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1A5" w:rsidRDefault="00DB11A5" w:rsidP="00DB11A5">
      <w:pPr>
        <w:spacing w:line="200" w:lineRule="exact"/>
        <w:rPr>
          <w:rFonts w:ascii="Times New Roman" w:eastAsia="Times New Roman" w:hAnsi="Times New Roman"/>
          <w:sz w:val="24"/>
        </w:rPr>
      </w:pPr>
      <w:r>
        <w:rPr>
          <w:noProof/>
        </w:rPr>
        <w:drawing>
          <wp:anchor distT="0" distB="0" distL="114300" distR="114300" simplePos="0" relativeHeight="251660288" behindDoc="1" locked="0" layoutInCell="1" allowOverlap="1">
            <wp:simplePos x="0" y="0"/>
            <wp:positionH relativeFrom="page">
              <wp:posOffset>2286000</wp:posOffset>
            </wp:positionH>
            <wp:positionV relativeFrom="page">
              <wp:posOffset>1176655</wp:posOffset>
            </wp:positionV>
            <wp:extent cx="3300730" cy="22002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3300730" cy="2200275"/>
                    </a:xfrm>
                    <a:prstGeom prst="rect">
                      <a:avLst/>
                    </a:prstGeom>
                    <a:noFill/>
                  </pic:spPr>
                </pic:pic>
              </a:graphicData>
            </a:graphic>
          </wp:anchor>
        </w:drawing>
      </w:r>
      <w:r w:rsidR="000E64DD" w:rsidRPr="000E64DD">
        <w:pict>
          <v:line id="_x0000_s1028" style="position:absolute;z-index:-251655168;mso-position-horizontal-relative:page;mso-position-vertical-relative:page" from="24.2pt,24pt" to="24.2pt,818pt" o:userdrawn="t" strokeweight=".16931mm">
            <w10:wrap anchorx="page" anchory="page"/>
          </v:line>
        </w:pict>
      </w:r>
      <w:r w:rsidR="000E64DD" w:rsidRPr="000E64DD">
        <w:pict>
          <v:line id="_x0000_s1029" style="position:absolute;z-index:-251654144;mso-position-horizontal-relative:page;mso-position-vertical-relative:page" from="571.2pt,24pt" to="571.2pt,818pt" o:userdrawn="t" strokeweight=".16931mm">
            <w10:wrap anchorx="page" anchory="page"/>
          </v:line>
        </w:pict>
      </w:r>
      <w:r w:rsidR="000E64DD" w:rsidRPr="000E64DD">
        <w:pict>
          <v:line id="_x0000_s1030" style="position:absolute;z-index:-251653120;mso-position-horizontal-relative:page;mso-position-vertical-relative:page" from="24pt,24.2pt" to="571.4pt,24.2pt" o:userdrawn="t" strokeweight=".16931mm">
            <w10:wrap anchorx="page" anchory="page"/>
          </v:line>
        </w:pict>
      </w:r>
      <w:r w:rsidR="000E64DD" w:rsidRPr="000E64DD">
        <w:pict>
          <v:line id="_x0000_s1031" style="position:absolute;z-index:-251652096;mso-position-horizontal-relative:page;mso-position-vertical-relative:page" from="24.95pt,25.2pt" to="570.45pt,25.2pt" o:userdrawn="t" strokeweight=".48pt">
            <w10:wrap anchorx="page" anchory="page"/>
          </v:line>
        </w:pict>
      </w:r>
      <w:r w:rsidR="000E64DD" w:rsidRPr="000E64DD">
        <w:pict>
          <v:line id="_x0000_s1032" style="position:absolute;z-index:-251651072;mso-position-horizontal-relative:page;mso-position-vertical-relative:page" from="25.2pt,24.95pt" to="25.2pt,817.05pt" o:userdrawn="t" strokeweight=".48pt">
            <w10:wrap anchorx="page" anchory="page"/>
          </v:line>
        </w:pict>
      </w:r>
      <w:r w:rsidR="000E64DD" w:rsidRPr="000E64DD">
        <w:pict>
          <v:line id="_x0000_s1033" style="position:absolute;z-index:-251650048;mso-position-horizontal-relative:page;mso-position-vertical-relative:page" from="24.95pt,816.8pt" to="570.45pt,816.8pt" o:userdrawn="t" strokeweight=".48pt">
            <w10:wrap anchorx="page" anchory="page"/>
          </v:line>
        </w:pict>
      </w:r>
      <w:r w:rsidR="000E64DD" w:rsidRPr="000E64DD">
        <w:pict>
          <v:line id="_x0000_s1034" style="position:absolute;z-index:-251649024;mso-position-horizontal-relative:page;mso-position-vertical-relative:page" from="570.2pt,24.95pt" to="570.2pt,817.05pt" o:userdrawn="t" strokeweight=".16931mm">
            <w10:wrap anchorx="page" anchory="page"/>
          </v:line>
        </w:pict>
      </w: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66" w:lineRule="auto"/>
        <w:ind w:left="1960"/>
        <w:jc w:val="center"/>
        <w:rPr>
          <w:rFonts w:ascii="Times New Roman" w:eastAsia="Times New Roman" w:hAnsi="Times New Roman"/>
          <w:b/>
          <w:sz w:val="36"/>
        </w:rPr>
      </w:pPr>
      <w:r>
        <w:rPr>
          <w:rFonts w:ascii="Times New Roman" w:eastAsia="Times New Roman" w:hAnsi="Times New Roman"/>
          <w:b/>
          <w:sz w:val="36"/>
        </w:rPr>
        <w:t>GOVERNMENT ARTS COLLEGE FOR WOMEN SALEM-8</w:t>
      </w:r>
    </w:p>
    <w:p w:rsidR="00DB11A5" w:rsidRDefault="00DB11A5" w:rsidP="00DB11A5">
      <w:pPr>
        <w:spacing w:line="15"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sz w:val="18"/>
        </w:rPr>
      </w:pPr>
      <w:r>
        <w:rPr>
          <w:rFonts w:ascii="Times New Roman" w:eastAsia="Times New Roman" w:hAnsi="Times New Roman"/>
          <w:sz w:val="18"/>
        </w:rPr>
        <w:t xml:space="preserve">(Recognized </w:t>
      </w:r>
      <w:proofErr w:type="gramStart"/>
      <w:r>
        <w:rPr>
          <w:rFonts w:ascii="Times New Roman" w:eastAsia="Times New Roman" w:hAnsi="Times New Roman"/>
          <w:sz w:val="18"/>
        </w:rPr>
        <w:t>under  Section</w:t>
      </w:r>
      <w:proofErr w:type="gramEnd"/>
      <w:r>
        <w:rPr>
          <w:rFonts w:ascii="Times New Roman" w:eastAsia="Times New Roman" w:hAnsi="Times New Roman"/>
          <w:sz w:val="18"/>
        </w:rPr>
        <w:t xml:space="preserve"> 2(f) &amp; 2 (B) of UGC Act 1956 and Accredited with “A” Grade- III Cycle by NAAC)</w:t>
      </w:r>
    </w:p>
    <w:p w:rsidR="00DB11A5" w:rsidRDefault="00DB11A5" w:rsidP="00DB11A5">
      <w:pPr>
        <w:spacing w:line="29" w:lineRule="exact"/>
        <w:rPr>
          <w:rFonts w:ascii="Times New Roman" w:eastAsia="Times New Roman" w:hAnsi="Times New Roman"/>
          <w:sz w:val="24"/>
        </w:rPr>
      </w:pPr>
    </w:p>
    <w:p w:rsidR="00DB11A5" w:rsidRDefault="00DB11A5" w:rsidP="00DB11A5">
      <w:pPr>
        <w:spacing w:line="0" w:lineRule="atLeast"/>
        <w:ind w:right="-13"/>
        <w:jc w:val="center"/>
        <w:rPr>
          <w:rFonts w:ascii="Times New Roman" w:eastAsia="Times New Roman" w:hAnsi="Times New Roman"/>
          <w:sz w:val="24"/>
        </w:rPr>
      </w:pPr>
      <w:r>
        <w:rPr>
          <w:rFonts w:ascii="Times New Roman" w:eastAsia="Times New Roman" w:hAnsi="Times New Roman"/>
          <w:sz w:val="24"/>
        </w:rPr>
        <w:t>Affiliated to Periyar University, Salem-11</w:t>
      </w:r>
    </w:p>
    <w:p w:rsidR="00DB11A5" w:rsidRDefault="00DB11A5" w:rsidP="00DB11A5">
      <w:pPr>
        <w:spacing w:line="39" w:lineRule="exact"/>
        <w:rPr>
          <w:rFonts w:ascii="Times New Roman" w:eastAsia="Times New Roman" w:hAnsi="Times New Roman"/>
          <w:sz w:val="24"/>
        </w:rPr>
      </w:pPr>
    </w:p>
    <w:p w:rsidR="00DB11A5" w:rsidRDefault="00DB11A5" w:rsidP="00CA5A47">
      <w:pPr>
        <w:spacing w:line="0" w:lineRule="atLeast"/>
        <w:ind w:right="-13"/>
        <w:jc w:val="center"/>
        <w:rPr>
          <w:rFonts w:ascii="Times New Roman" w:eastAsia="Times New Roman" w:hAnsi="Times New Roman"/>
          <w:sz w:val="24"/>
        </w:rPr>
      </w:pPr>
      <w:r>
        <w:rPr>
          <w:rFonts w:ascii="Times New Roman" w:eastAsia="Times New Roman" w:hAnsi="Times New Roman"/>
          <w:sz w:val="26"/>
        </w:rPr>
        <w:t>Yercaud Main Road, Gorimedu, Salem – 636 008</w:t>
      </w: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PG &amp; RESEARCH DEPARTMENT OF COMMERCE</w:t>
      </w:r>
    </w:p>
    <w:p w:rsidR="00DB11A5" w:rsidRDefault="00DB11A5" w:rsidP="00DB11A5">
      <w:pPr>
        <w:spacing w:line="200" w:lineRule="exact"/>
        <w:rPr>
          <w:rFonts w:ascii="Times New Roman" w:eastAsia="Times New Roman" w:hAnsi="Times New Roman"/>
          <w:sz w:val="24"/>
        </w:rPr>
      </w:pPr>
    </w:p>
    <w:p w:rsidR="00DB11A5" w:rsidRDefault="00DB11A5" w:rsidP="00DB11A5">
      <w:pPr>
        <w:spacing w:line="352" w:lineRule="exact"/>
        <w:rPr>
          <w:rFonts w:ascii="Times New Roman" w:eastAsia="Times New Roman" w:hAnsi="Times New Roman"/>
          <w:sz w:val="24"/>
        </w:rPr>
      </w:pPr>
    </w:p>
    <w:p w:rsidR="00DB11A5" w:rsidRDefault="00193672" w:rsidP="00DB11A5">
      <w:pPr>
        <w:spacing w:line="0" w:lineRule="atLeast"/>
        <w:ind w:right="-13"/>
        <w:jc w:val="center"/>
        <w:rPr>
          <w:rFonts w:ascii="Times New Roman" w:eastAsia="Times New Roman" w:hAnsi="Times New Roman"/>
          <w:b/>
          <w:sz w:val="24"/>
        </w:rPr>
      </w:pPr>
      <w:r>
        <w:rPr>
          <w:rFonts w:ascii="Times New Roman" w:eastAsia="Times New Roman" w:hAnsi="Times New Roman"/>
          <w:b/>
          <w:sz w:val="24"/>
        </w:rPr>
        <w:t xml:space="preserve">STUDY </w:t>
      </w:r>
      <w:r w:rsidR="00CA5A47">
        <w:rPr>
          <w:rFonts w:ascii="Times New Roman" w:eastAsia="Times New Roman" w:hAnsi="Times New Roman"/>
          <w:b/>
          <w:sz w:val="24"/>
        </w:rPr>
        <w:t>MATERAIL</w:t>
      </w:r>
    </w:p>
    <w:p w:rsidR="00DB11A5" w:rsidRDefault="00DB11A5" w:rsidP="00DB11A5">
      <w:pPr>
        <w:spacing w:line="0" w:lineRule="atLeast"/>
        <w:ind w:right="-13"/>
        <w:jc w:val="center"/>
        <w:rPr>
          <w:rFonts w:ascii="Times New Roman" w:eastAsia="Times New Roman" w:hAnsi="Times New Roman"/>
          <w:b/>
          <w:sz w:val="24"/>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350" w:lineRule="exact"/>
        <w:rPr>
          <w:rFonts w:ascii="Times New Roman" w:eastAsia="Times New Roman" w:hAnsi="Times New Roman"/>
          <w:sz w:val="24"/>
        </w:rPr>
      </w:pPr>
    </w:p>
    <w:p w:rsidR="00DB11A5" w:rsidRDefault="00DB11A5" w:rsidP="00DB11A5">
      <w:pPr>
        <w:spacing w:line="0" w:lineRule="atLeast"/>
        <w:ind w:left="1440"/>
        <w:rPr>
          <w:rFonts w:ascii="Times New Roman" w:eastAsia="Times New Roman" w:hAnsi="Times New Roman"/>
          <w:b/>
          <w:sz w:val="24"/>
        </w:rPr>
      </w:pPr>
      <w:r>
        <w:rPr>
          <w:rFonts w:ascii="Times New Roman" w:eastAsia="Times New Roman" w:hAnsi="Times New Roman"/>
          <w:b/>
          <w:sz w:val="24"/>
        </w:rPr>
        <w:t>PAPER NAME</w:t>
      </w:r>
    </w:p>
    <w:p w:rsidR="00DB11A5" w:rsidRDefault="00DB11A5" w:rsidP="00DB11A5">
      <w:pPr>
        <w:spacing w:line="139" w:lineRule="exact"/>
        <w:rPr>
          <w:rFonts w:ascii="Times New Roman" w:eastAsia="Times New Roman" w:hAnsi="Times New Roman"/>
          <w:sz w:val="24"/>
        </w:rPr>
      </w:pPr>
    </w:p>
    <w:p w:rsidR="00DB11A5" w:rsidRDefault="00DB11A5" w:rsidP="00DB11A5">
      <w:pPr>
        <w:spacing w:line="0" w:lineRule="atLeast"/>
        <w:ind w:left="1440"/>
        <w:rPr>
          <w:rFonts w:ascii="Times New Roman" w:eastAsia="Times New Roman" w:hAnsi="Times New Roman"/>
          <w:b/>
          <w:sz w:val="24"/>
        </w:rPr>
      </w:pPr>
      <w:r>
        <w:rPr>
          <w:rFonts w:ascii="Times New Roman" w:eastAsia="Times New Roman" w:hAnsi="Times New Roman"/>
          <w:b/>
          <w:sz w:val="24"/>
        </w:rPr>
        <w:t>SEMESTER</w:t>
      </w:r>
    </w:p>
    <w:p w:rsidR="00DB11A5" w:rsidRDefault="00DB11A5" w:rsidP="00DB11A5">
      <w:pPr>
        <w:spacing w:line="137" w:lineRule="exact"/>
        <w:rPr>
          <w:rFonts w:ascii="Times New Roman" w:eastAsia="Times New Roman" w:hAnsi="Times New Roman"/>
          <w:sz w:val="24"/>
        </w:rPr>
      </w:pPr>
    </w:p>
    <w:p w:rsidR="00DB11A5" w:rsidRDefault="00DB11A5" w:rsidP="00DB11A5">
      <w:pPr>
        <w:spacing w:line="0" w:lineRule="atLeast"/>
        <w:ind w:left="1440"/>
        <w:rPr>
          <w:rFonts w:ascii="Times New Roman" w:eastAsia="Times New Roman" w:hAnsi="Times New Roman"/>
          <w:b/>
          <w:sz w:val="24"/>
        </w:rPr>
      </w:pPr>
      <w:r>
        <w:rPr>
          <w:rFonts w:ascii="Times New Roman" w:eastAsia="Times New Roman" w:hAnsi="Times New Roman"/>
          <w:b/>
          <w:sz w:val="24"/>
        </w:rPr>
        <w:t>CLASS</w:t>
      </w:r>
    </w:p>
    <w:p w:rsidR="00DB11A5" w:rsidRDefault="00DB11A5" w:rsidP="00DB11A5">
      <w:pPr>
        <w:spacing w:line="139" w:lineRule="exact"/>
        <w:rPr>
          <w:rFonts w:ascii="Times New Roman" w:eastAsia="Times New Roman" w:hAnsi="Times New Roman"/>
          <w:sz w:val="24"/>
        </w:rPr>
      </w:pPr>
    </w:p>
    <w:p w:rsidR="00DB11A5" w:rsidRDefault="00DB11A5" w:rsidP="00DB11A5">
      <w:pPr>
        <w:spacing w:line="0" w:lineRule="atLeast"/>
        <w:ind w:left="1440"/>
        <w:rPr>
          <w:rFonts w:ascii="Times New Roman" w:eastAsia="Times New Roman" w:hAnsi="Times New Roman"/>
          <w:b/>
          <w:sz w:val="24"/>
        </w:rPr>
      </w:pPr>
      <w:r>
        <w:rPr>
          <w:rFonts w:ascii="Times New Roman" w:eastAsia="Times New Roman" w:hAnsi="Times New Roman"/>
          <w:b/>
          <w:sz w:val="24"/>
        </w:rPr>
        <w:t>PAPER CODE</w:t>
      </w:r>
    </w:p>
    <w:p w:rsidR="00DB11A5" w:rsidRDefault="00DB11A5" w:rsidP="00DB11A5">
      <w:pPr>
        <w:spacing w:line="200" w:lineRule="exact"/>
        <w:rPr>
          <w:rFonts w:ascii="Times New Roman" w:eastAsia="Times New Roman" w:hAnsi="Times New Roman"/>
          <w:sz w:val="24"/>
        </w:rPr>
      </w:pPr>
      <w:r>
        <w:rPr>
          <w:rFonts w:ascii="Times New Roman" w:eastAsia="Times New Roman" w:hAnsi="Times New Roman"/>
          <w:b/>
          <w:sz w:val="24"/>
        </w:rPr>
        <w:br w:type="column"/>
      </w:r>
    </w:p>
    <w:p w:rsidR="00DB11A5" w:rsidRDefault="00DB11A5" w:rsidP="00DB11A5">
      <w:pPr>
        <w:spacing w:line="361"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 INCOME TAX AND TAX PLANNING</w:t>
      </w:r>
    </w:p>
    <w:p w:rsidR="00DB11A5" w:rsidRDefault="00DB11A5" w:rsidP="00DB11A5">
      <w:pPr>
        <w:spacing w:line="139"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 V</w:t>
      </w:r>
    </w:p>
    <w:p w:rsidR="00DB11A5" w:rsidRDefault="00DB11A5" w:rsidP="00DB11A5">
      <w:pPr>
        <w:spacing w:line="137" w:lineRule="exact"/>
        <w:rPr>
          <w:rFonts w:ascii="Times New Roman" w:eastAsia="Times New Roman" w:hAnsi="Times New Roman"/>
          <w:sz w:val="24"/>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 B.COM</w:t>
      </w:r>
    </w:p>
    <w:p w:rsidR="00DB11A5" w:rsidRDefault="00DB11A5" w:rsidP="00DB11A5">
      <w:pPr>
        <w:spacing w:line="139" w:lineRule="exact"/>
        <w:rPr>
          <w:rFonts w:ascii="Times New Roman" w:eastAsia="Times New Roman" w:hAnsi="Times New Roman"/>
          <w:sz w:val="24"/>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 xml:space="preserve">: </w:t>
      </w:r>
      <w:r w:rsidR="00CA5A47">
        <w:rPr>
          <w:rFonts w:ascii="Times New Roman" w:eastAsia="Times New Roman" w:hAnsi="Times New Roman"/>
          <w:b/>
          <w:sz w:val="24"/>
        </w:rPr>
        <w:t>17UCM15</w:t>
      </w:r>
    </w:p>
    <w:p w:rsidR="00DB11A5" w:rsidRDefault="00DB11A5" w:rsidP="00DB11A5">
      <w:pPr>
        <w:spacing w:line="0" w:lineRule="atLeast"/>
        <w:ind w:left="20"/>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4060" w:space="720"/>
            <w:col w:w="4246"/>
          </w:cols>
          <w:docGrid w:linePitch="360"/>
        </w:sect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Default="00DB11A5" w:rsidP="00DB11A5">
      <w:pPr>
        <w:spacing w:line="200" w:lineRule="exact"/>
        <w:rPr>
          <w:rFonts w:ascii="Times New Roman" w:eastAsia="Times New Roman" w:hAnsi="Times New Roman"/>
          <w:sz w:val="24"/>
        </w:rPr>
      </w:pPr>
    </w:p>
    <w:p w:rsidR="00DB11A5" w:rsidRPr="00DB11A5" w:rsidRDefault="000E64DD" w:rsidP="00DB11A5">
      <w:pPr>
        <w:spacing w:line="0" w:lineRule="atLeast"/>
        <w:ind w:right="6"/>
        <w:rPr>
          <w:sz w:val="19"/>
        </w:rPr>
        <w:sectPr w:rsidR="00DB11A5" w:rsidRPr="00DB11A5">
          <w:type w:val="continuous"/>
          <w:pgSz w:w="11900" w:h="16838"/>
          <w:pgMar w:top="1440" w:right="1440" w:bottom="431" w:left="1440" w:header="0" w:footer="0" w:gutter="0"/>
          <w:cols w:space="0" w:equalWidth="0">
            <w:col w:w="9026"/>
          </w:cols>
          <w:docGrid w:linePitch="360"/>
        </w:sectPr>
      </w:pPr>
      <w:r>
        <w:rPr>
          <w:sz w:val="19"/>
        </w:rPr>
        <w:pict>
          <v:line id="_x0000_s1035" style="position:absolute;z-index:-251648000" from="-48pt,25.6pt" to="499.4pt,25.6pt" o:userdrawn="t" strokeweight=".16931mm"/>
        </w:pict>
      </w:r>
    </w:p>
    <w:p w:rsidR="00DB11A5" w:rsidRDefault="000E64DD" w:rsidP="00DB11A5">
      <w:pPr>
        <w:spacing w:line="391" w:lineRule="exact"/>
        <w:rPr>
          <w:rFonts w:ascii="Times New Roman" w:eastAsia="Times New Roman" w:hAnsi="Times New Roman"/>
        </w:rPr>
      </w:pPr>
      <w:bookmarkStart w:id="0" w:name="page2"/>
      <w:bookmarkEnd w:id="0"/>
      <w:r w:rsidRPr="000E64DD">
        <w:rPr>
          <w:rFonts w:ascii="Times New Roman" w:eastAsia="Times New Roman" w:hAnsi="Times New Roman"/>
          <w:sz w:val="24"/>
        </w:rPr>
        <w:lastRenderedPageBreak/>
        <w:pict>
          <v:line id="_x0000_s1036" style="position:absolute;z-index:-251646976;mso-position-horizontal-relative:page;mso-position-vertical-relative:page" from="24.2pt,24pt" to="24.2pt,818pt" o:userdrawn="t" strokeweight=".16931mm">
            <w10:wrap anchorx="page" anchory="page"/>
          </v:line>
        </w:pict>
      </w:r>
      <w:r w:rsidRPr="000E64DD">
        <w:rPr>
          <w:rFonts w:ascii="Times New Roman" w:eastAsia="Times New Roman" w:hAnsi="Times New Roman"/>
          <w:sz w:val="24"/>
        </w:rPr>
        <w:pict>
          <v:line id="_x0000_s1037" style="position:absolute;z-index:-251645952;mso-position-horizontal-relative:page;mso-position-vertical-relative:page" from="571.2pt,24pt" to="571.2pt,818pt" o:userdrawn="t" strokeweight=".16931mm">
            <w10:wrap anchorx="page" anchory="page"/>
          </v:line>
        </w:pict>
      </w:r>
      <w:r w:rsidRPr="000E64DD">
        <w:rPr>
          <w:rFonts w:ascii="Times New Roman" w:eastAsia="Times New Roman" w:hAnsi="Times New Roman"/>
          <w:sz w:val="24"/>
        </w:rPr>
        <w:pict>
          <v:line id="_x0000_s1038" style="position:absolute;z-index:-251644928;mso-position-horizontal-relative:page;mso-position-vertical-relative:page" from="24pt,24.2pt" to="571.4pt,24.2pt" o:userdrawn="t" strokeweight=".16931mm">
            <w10:wrap anchorx="page" anchory="page"/>
          </v:line>
        </w:pict>
      </w:r>
      <w:r w:rsidRPr="000E64DD">
        <w:rPr>
          <w:rFonts w:ascii="Times New Roman" w:eastAsia="Times New Roman" w:hAnsi="Times New Roman"/>
          <w:sz w:val="24"/>
        </w:rPr>
        <w:pict>
          <v:line id="_x0000_s1039" style="position:absolute;z-index:-251643904;mso-position-horizontal-relative:page;mso-position-vertical-relative:page" from="24.95pt,25.2pt" to="570.45pt,25.2pt" o:userdrawn="t" strokeweight=".48pt">
            <w10:wrap anchorx="page" anchory="page"/>
          </v:line>
        </w:pict>
      </w:r>
      <w:r w:rsidRPr="000E64DD">
        <w:rPr>
          <w:rFonts w:ascii="Times New Roman" w:eastAsia="Times New Roman" w:hAnsi="Times New Roman"/>
          <w:sz w:val="24"/>
        </w:rPr>
        <w:pict>
          <v:line id="_x0000_s1040" style="position:absolute;z-index:-251642880;mso-position-horizontal-relative:page;mso-position-vertical-relative:page" from="25.2pt,24.95pt" to="25.2pt,817.05pt" o:userdrawn="t" strokeweight=".48pt">
            <w10:wrap anchorx="page" anchory="page"/>
          </v:line>
        </w:pict>
      </w:r>
      <w:r w:rsidRPr="000E64DD">
        <w:rPr>
          <w:rFonts w:ascii="Times New Roman" w:eastAsia="Times New Roman" w:hAnsi="Times New Roman"/>
          <w:sz w:val="24"/>
        </w:rPr>
        <w:pict>
          <v:line id="_x0000_s1041" style="position:absolute;z-index:-251641856;mso-position-horizontal-relative:page;mso-position-vertical-relative:page" from="24.95pt,816.8pt" to="570.45pt,816.8pt" o:userdrawn="t" strokeweight=".48pt">
            <w10:wrap anchorx="page" anchory="page"/>
          </v:line>
        </w:pict>
      </w:r>
      <w:r w:rsidRPr="000E64DD">
        <w:rPr>
          <w:rFonts w:ascii="Times New Roman" w:eastAsia="Times New Roman" w:hAnsi="Times New Roman"/>
          <w:sz w:val="24"/>
        </w:rPr>
        <w:pict>
          <v:line id="_x0000_s1042" style="position:absolute;z-index:-251640832;mso-position-horizontal-relative:page;mso-position-vertical-relative:page" from="570.2pt,24.95pt" to="570.2pt,817.05pt" o:userdrawn="t" strokeweight=".16931mm">
            <w10:wrap anchorx="page" anchory="page"/>
          </v:line>
        </w:pict>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UNIT-I:</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440" w:right="20"/>
        <w:jc w:val="both"/>
        <w:rPr>
          <w:rFonts w:ascii="Times New Roman" w:eastAsia="Times New Roman" w:hAnsi="Times New Roman"/>
          <w:sz w:val="24"/>
        </w:rPr>
      </w:pPr>
      <w:r>
        <w:rPr>
          <w:rFonts w:ascii="Times New Roman" w:eastAsia="Times New Roman" w:hAnsi="Times New Roman"/>
          <w:sz w:val="24"/>
        </w:rPr>
        <w:t>Introduction to Income Tax Act – Definitions – Residential</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UNIT-II:</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440"/>
        <w:jc w:val="both"/>
        <w:rPr>
          <w:rFonts w:ascii="Times New Roman" w:eastAsia="Times New Roman" w:hAnsi="Times New Roman"/>
          <w:sz w:val="24"/>
        </w:rPr>
      </w:pPr>
      <w:r>
        <w:rPr>
          <w:rFonts w:ascii="Times New Roman" w:eastAsia="Times New Roman" w:hAnsi="Times New Roman"/>
          <w:sz w:val="24"/>
        </w:rPr>
        <w:t>Computation of salary income – Salary items – Allowances – Perquisites – Savings eligible for deduction – Calculation of house property Income – Annual Value – Deductions – Exempted house property incomes- Tax Planning</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UNIT-III:</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440"/>
        <w:jc w:val="both"/>
        <w:rPr>
          <w:rFonts w:ascii="Times New Roman" w:eastAsia="Times New Roman" w:hAnsi="Times New Roman"/>
          <w:sz w:val="24"/>
        </w:rPr>
      </w:pPr>
      <w:r>
        <w:rPr>
          <w:rFonts w:ascii="Times New Roman" w:eastAsia="Times New Roman" w:hAnsi="Times New Roman"/>
          <w:sz w:val="24"/>
        </w:rPr>
        <w:t>Income from business – Expenses allowed – xpenses disallowed – Computation of Professional Income – Calculation of Capital gain – meaning</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 Types – Exempted capital gain- Tax Planning</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UNIT-IV:</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1440" w:right="20"/>
        <w:jc w:val="both"/>
        <w:rPr>
          <w:rFonts w:ascii="Times New Roman" w:eastAsia="Times New Roman" w:hAnsi="Times New Roman"/>
          <w:sz w:val="24"/>
        </w:rPr>
      </w:pPr>
      <w:r>
        <w:rPr>
          <w:rFonts w:ascii="Times New Roman" w:eastAsia="Times New Roman" w:hAnsi="Times New Roman"/>
          <w:sz w:val="24"/>
        </w:rPr>
        <w:t>Computation of Income from other sources – Income chargeable under other sources – Deductions from other sources income – Set off and carry forward of losses- Tax Planning</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UNIT-V:</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440" w:right="20"/>
        <w:jc w:val="both"/>
        <w:rPr>
          <w:rFonts w:ascii="Times New Roman" w:eastAsia="Times New Roman" w:hAnsi="Times New Roman"/>
          <w:sz w:val="24"/>
        </w:rPr>
      </w:pPr>
      <w:r>
        <w:rPr>
          <w:rFonts w:ascii="Times New Roman" w:eastAsia="Times New Roman" w:hAnsi="Times New Roman"/>
          <w:sz w:val="24"/>
        </w:rPr>
        <w:t>Deduction from Gross total income – Clubbing of income – Assessment of Individual – Rates of Income Tax</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Note: Distribution of Marks – 80% Problems and 20% Theory.</w:t>
      </w:r>
    </w:p>
    <w:p w:rsidR="00DB11A5" w:rsidRDefault="00DB11A5" w:rsidP="00DB11A5">
      <w:pPr>
        <w:spacing w:line="115" w:lineRule="exact"/>
        <w:rPr>
          <w:rFonts w:ascii="Times New Roman" w:eastAsia="Times New Roman" w:hAnsi="Times New Roman"/>
        </w:rPr>
      </w:pPr>
    </w:p>
    <w:p w:rsidR="00DB11A5" w:rsidRDefault="00DB11A5" w:rsidP="00DB11A5">
      <w:pPr>
        <w:tabs>
          <w:tab w:val="left" w:pos="1940"/>
        </w:tabs>
        <w:spacing w:line="0" w:lineRule="atLeast"/>
        <w:ind w:left="60"/>
        <w:rPr>
          <w:rFonts w:ascii="Times New Roman" w:eastAsia="Times New Roman" w:hAnsi="Times New Roman"/>
          <w:sz w:val="23"/>
        </w:rPr>
      </w:pPr>
      <w:r>
        <w:rPr>
          <w:rFonts w:ascii="Times New Roman" w:eastAsia="Times New Roman" w:hAnsi="Times New Roman"/>
          <w:b/>
          <w:sz w:val="24"/>
        </w:rPr>
        <w:t>Text Books:</w:t>
      </w:r>
      <w:r>
        <w:rPr>
          <w:rFonts w:ascii="Times New Roman" w:eastAsia="Times New Roman" w:hAnsi="Times New Roman"/>
        </w:rPr>
        <w:tab/>
      </w:r>
      <w:r>
        <w:rPr>
          <w:rFonts w:ascii="Times New Roman" w:eastAsia="Times New Roman" w:hAnsi="Times New Roman"/>
          <w:b/>
          <w:sz w:val="23"/>
        </w:rPr>
        <w:t xml:space="preserve">i) Income tax law and Practice: </w:t>
      </w:r>
      <w:r>
        <w:rPr>
          <w:rFonts w:ascii="Times New Roman" w:eastAsia="Times New Roman" w:hAnsi="Times New Roman"/>
          <w:sz w:val="23"/>
        </w:rPr>
        <w:t>V.P.Gaur &amp; Narang.</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2"/>
        </w:numPr>
        <w:tabs>
          <w:tab w:val="left" w:pos="2200"/>
        </w:tabs>
        <w:spacing w:after="0" w:line="0" w:lineRule="atLeast"/>
        <w:ind w:left="2200" w:hanging="280"/>
        <w:rPr>
          <w:rFonts w:ascii="Times New Roman" w:eastAsia="Times New Roman" w:hAnsi="Times New Roman"/>
          <w:b/>
          <w:sz w:val="24"/>
        </w:rPr>
      </w:pPr>
      <w:r>
        <w:rPr>
          <w:rFonts w:ascii="Times New Roman" w:eastAsia="Times New Roman" w:hAnsi="Times New Roman"/>
          <w:b/>
          <w:sz w:val="24"/>
        </w:rPr>
        <w:t xml:space="preserve">Income tax law and Practice: </w:t>
      </w:r>
      <w:r>
        <w:rPr>
          <w:rFonts w:ascii="Times New Roman" w:eastAsia="Times New Roman" w:hAnsi="Times New Roman"/>
          <w:sz w:val="24"/>
        </w:rPr>
        <w:t>A.Jayakumar &amp; Hariharan.</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2"/>
        </w:numPr>
        <w:tabs>
          <w:tab w:val="left" w:pos="2260"/>
        </w:tabs>
        <w:spacing w:after="0" w:line="0" w:lineRule="atLeast"/>
        <w:ind w:left="2260" w:hanging="340"/>
        <w:rPr>
          <w:rFonts w:ascii="Times New Roman" w:eastAsia="Times New Roman" w:hAnsi="Times New Roman"/>
          <w:b/>
          <w:sz w:val="24"/>
        </w:rPr>
      </w:pPr>
      <w:r>
        <w:rPr>
          <w:rFonts w:ascii="Times New Roman" w:eastAsia="Times New Roman" w:hAnsi="Times New Roman"/>
          <w:b/>
          <w:sz w:val="24"/>
        </w:rPr>
        <w:t xml:space="preserve">Income tax law and Practice: </w:t>
      </w:r>
      <w:r>
        <w:rPr>
          <w:rFonts w:ascii="Times New Roman" w:eastAsia="Times New Roman" w:hAnsi="Times New Roman"/>
          <w:sz w:val="24"/>
        </w:rPr>
        <w:t>Dr.H.Mehrotra.</w:t>
      </w:r>
    </w:p>
    <w:p w:rsidR="00DB11A5" w:rsidRDefault="00DB11A5" w:rsidP="00DB11A5">
      <w:pPr>
        <w:spacing w:line="120" w:lineRule="exact"/>
        <w:rPr>
          <w:rFonts w:ascii="Times New Roman" w:eastAsia="Times New Roman" w:hAnsi="Times New Roman"/>
          <w:b/>
          <w:sz w:val="24"/>
        </w:rPr>
      </w:pPr>
    </w:p>
    <w:p w:rsidR="00DB11A5" w:rsidRPr="00DB11A5" w:rsidRDefault="00DB11A5" w:rsidP="00DB11A5">
      <w:pPr>
        <w:numPr>
          <w:ilvl w:val="1"/>
          <w:numId w:val="2"/>
        </w:numPr>
        <w:tabs>
          <w:tab w:val="left" w:pos="2300"/>
        </w:tabs>
        <w:spacing w:after="0" w:line="0" w:lineRule="atLeast"/>
        <w:ind w:left="2300" w:hanging="320"/>
        <w:rPr>
          <w:rFonts w:ascii="Times New Roman" w:eastAsia="Times New Roman" w:hAnsi="Times New Roman"/>
          <w:b/>
          <w:sz w:val="24"/>
        </w:rPr>
      </w:pPr>
      <w:r>
        <w:rPr>
          <w:rFonts w:ascii="Times New Roman" w:eastAsia="Times New Roman" w:hAnsi="Times New Roman"/>
          <w:b/>
          <w:sz w:val="24"/>
        </w:rPr>
        <w:t xml:space="preserve">Income tax law and Practice: </w:t>
      </w:r>
      <w:r>
        <w:rPr>
          <w:rFonts w:ascii="Times New Roman" w:eastAsia="Times New Roman" w:hAnsi="Times New Roman"/>
          <w:sz w:val="24"/>
        </w:rPr>
        <w:t>Dr.M.Srinivasan.</w:t>
      </w:r>
    </w:p>
    <w:p w:rsidR="00DB11A5" w:rsidRDefault="00DB11A5" w:rsidP="00DB11A5">
      <w:pPr>
        <w:numPr>
          <w:ilvl w:val="1"/>
          <w:numId w:val="2"/>
        </w:numPr>
        <w:tabs>
          <w:tab w:val="left" w:pos="2300"/>
        </w:tabs>
        <w:spacing w:after="0" w:line="0" w:lineRule="atLeast"/>
        <w:ind w:left="2300" w:hanging="320"/>
        <w:rPr>
          <w:rFonts w:ascii="Times New Roman" w:eastAsia="Times New Roman" w:hAnsi="Times New Roman"/>
          <w:b/>
          <w:sz w:val="24"/>
        </w:rPr>
      </w:pP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lastRenderedPageBreak/>
        <w:t>QUESTION PAPER PATTERN</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4120"/>
        </w:tabs>
        <w:spacing w:line="0" w:lineRule="atLeast"/>
        <w:ind w:right="240"/>
        <w:jc w:val="center"/>
        <w:rPr>
          <w:rFonts w:ascii="Times New Roman" w:eastAsia="Times New Roman" w:hAnsi="Times New Roman"/>
          <w:b/>
          <w:sz w:val="23"/>
        </w:rPr>
      </w:pPr>
      <w:r>
        <w:rPr>
          <w:rFonts w:ascii="Times New Roman" w:eastAsia="Times New Roman" w:hAnsi="Times New Roman"/>
          <w:b/>
          <w:sz w:val="24"/>
        </w:rPr>
        <w:t>Time: 3Hrs</w:t>
      </w:r>
      <w:r>
        <w:rPr>
          <w:rFonts w:ascii="Times New Roman" w:eastAsia="Times New Roman" w:hAnsi="Times New Roman"/>
        </w:rPr>
        <w:tab/>
      </w:r>
      <w:r>
        <w:rPr>
          <w:rFonts w:ascii="Times New Roman" w:eastAsia="Times New Roman" w:hAnsi="Times New Roman"/>
          <w:b/>
          <w:sz w:val="23"/>
        </w:rPr>
        <w:t>Max.marks: 75</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PART – A (15x1=15)</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Answer ALL the Questions (Multiple Choice Questions)</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Three questions from each unit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PART – B (2x5=10)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Answer any TWO (Out of Five Questions)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One questions from each unit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PART – C (5x10=50)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Answer ALL the Questions (with either or choice)</w:t>
      </w:r>
    </w:p>
    <w:p w:rsidR="00DB11A5" w:rsidRDefault="00DB11A5" w:rsidP="00DB11A5">
      <w:pPr>
        <w:spacing w:line="290" w:lineRule="exact"/>
        <w:rPr>
          <w:rFonts w:ascii="Times New Roman" w:eastAsia="Times New Roman" w:hAnsi="Times New Roman"/>
        </w:rPr>
      </w:pPr>
    </w:p>
    <w:p w:rsidR="00DB11A5" w:rsidRDefault="00DB11A5" w:rsidP="00DB11A5">
      <w:pPr>
        <w:spacing w:line="0" w:lineRule="atLeast"/>
        <w:ind w:right="20"/>
        <w:jc w:val="center"/>
      </w:pPr>
      <w:r>
        <w:t>2</w:t>
      </w:r>
    </w:p>
    <w:p w:rsidR="00DB11A5" w:rsidRDefault="000E64DD" w:rsidP="00DB11A5">
      <w:pPr>
        <w:spacing w:line="20" w:lineRule="exact"/>
        <w:rPr>
          <w:rFonts w:ascii="Times New Roman" w:eastAsia="Times New Roman" w:hAnsi="Times New Roman"/>
        </w:rPr>
      </w:pPr>
      <w:r w:rsidRPr="000E64DD">
        <w:pict>
          <v:line id="_x0000_s1043" style="position:absolute;z-index:-25163980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DB11A5" w:rsidP="00DB11A5">
      <w:pPr>
        <w:spacing w:line="120" w:lineRule="exact"/>
        <w:rPr>
          <w:rFonts w:ascii="Times New Roman" w:eastAsia="Times New Roman" w:hAnsi="Times New Roman"/>
        </w:rPr>
      </w:pPr>
      <w:bookmarkStart w:id="1" w:name="page3"/>
      <w:bookmarkEnd w:id="1"/>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UNIT-I</w:t>
      </w:r>
    </w:p>
    <w:p w:rsidR="00DB11A5" w:rsidRDefault="00DB11A5" w:rsidP="00DB11A5">
      <w:pPr>
        <w:spacing w:line="132" w:lineRule="exact"/>
        <w:rPr>
          <w:rFonts w:ascii="Times New Roman" w:eastAsia="Times New Roman" w:hAnsi="Times New Roman"/>
        </w:rPr>
      </w:pPr>
    </w:p>
    <w:p w:rsidR="00DB11A5" w:rsidRDefault="00DB11A5" w:rsidP="00DB11A5">
      <w:pPr>
        <w:spacing w:line="232" w:lineRule="auto"/>
        <w:ind w:right="6"/>
        <w:jc w:val="both"/>
        <w:rPr>
          <w:rFonts w:ascii="Times New Roman" w:eastAsia="Times New Roman" w:hAnsi="Times New Roman"/>
          <w:b/>
          <w:sz w:val="24"/>
        </w:rPr>
      </w:pPr>
      <w:r>
        <w:rPr>
          <w:rFonts w:ascii="Times New Roman" w:eastAsia="Times New Roman" w:hAnsi="Times New Roman"/>
          <w:b/>
          <w:sz w:val="24"/>
        </w:rPr>
        <w:t xml:space="preserve">Introduction to Income Tax Act – Definitions – Residential Status – Scope of Total Income </w:t>
      </w:r>
      <w:r>
        <w:rPr>
          <w:rFonts w:ascii="Times New Roman" w:eastAsia="Times New Roman" w:hAnsi="Times New Roman"/>
          <w:sz w:val="24"/>
        </w:rPr>
        <w:t>-</w:t>
      </w:r>
      <w:r>
        <w:rPr>
          <w:rFonts w:ascii="Times New Roman" w:eastAsia="Times New Roman" w:hAnsi="Times New Roman"/>
          <w:b/>
          <w:sz w:val="24"/>
        </w:rPr>
        <w:t xml:space="preserve"> Exempted Incomes U/S 10</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0" w:lineRule="auto"/>
        <w:ind w:right="6" w:firstLine="362"/>
        <w:jc w:val="both"/>
        <w:rPr>
          <w:rFonts w:ascii="Times New Roman" w:eastAsia="Times New Roman" w:hAnsi="Times New Roman"/>
          <w:sz w:val="24"/>
        </w:rPr>
      </w:pPr>
      <w:r>
        <w:rPr>
          <w:rFonts w:ascii="Times New Roman" w:eastAsia="Times New Roman" w:hAnsi="Times New Roman"/>
          <w:sz w:val="24"/>
        </w:rPr>
        <w:t>Income Tax was introduced in India for the first time in the year 1860 by Sir James Wilson. He introduced it in order to meet the losses sustained by the government. The Income Tax Act 1961 came into force with effect from 1</w:t>
      </w:r>
      <w:r>
        <w:rPr>
          <w:rFonts w:ascii="Times New Roman" w:eastAsia="Times New Roman" w:hAnsi="Times New Roman"/>
          <w:sz w:val="32"/>
          <w:vertAlign w:val="superscript"/>
        </w:rPr>
        <w:t>st</w:t>
      </w:r>
      <w:r>
        <w:rPr>
          <w:rFonts w:ascii="Times New Roman" w:eastAsia="Times New Roman" w:hAnsi="Times New Roman"/>
          <w:sz w:val="24"/>
        </w:rPr>
        <w:t xml:space="preserve"> April 1962.Tax is the important sources of revenue to the government. Taxes are more important way of collecting funds for government activities. Tax revenues are very useful to manage the economic activities in number of ways. Taxes are not only source of revenue to government but also useful to control inflation and improving balance of trade in country. Taxation policy of the country plays a vital role in the working of the country. While framing the taxation policy it has to be confirmed that it is in accordance with our economic and social objectives.</w:t>
      </w: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 OF INCOME TAX:</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6" w:firstLine="302"/>
        <w:jc w:val="both"/>
        <w:rPr>
          <w:rFonts w:ascii="Times New Roman" w:eastAsia="Times New Roman" w:hAnsi="Times New Roman"/>
          <w:sz w:val="24"/>
        </w:rPr>
      </w:pPr>
      <w:r>
        <w:rPr>
          <w:rFonts w:ascii="Times New Roman" w:eastAsia="Times New Roman" w:hAnsi="Times New Roman"/>
          <w:sz w:val="24"/>
        </w:rPr>
        <w:t>Income Tax is a tax on the income of an individual or an entity. Income Tax may be explained as, “Every person, who is an Assessee and whose total income exceeds the maximum exempted limit, shall be chargeable to income tax at the rates prescribed in the Finance Act”. Such income tax shall have to be paid on the total income of the previous year in the relevant assessment year. The tax is a payment that has to be made by an individual or other person to central government, state government and local authority. Tax is based on certain well established rules such as</w:t>
      </w:r>
    </w:p>
    <w:p w:rsidR="00DB11A5" w:rsidRDefault="00DB11A5" w:rsidP="00DB11A5">
      <w:pPr>
        <w:spacing w:line="4" w:lineRule="exact"/>
        <w:rPr>
          <w:rFonts w:ascii="Times New Roman" w:eastAsia="Times New Roman" w:hAnsi="Times New Roman"/>
        </w:rPr>
      </w:pPr>
    </w:p>
    <w:p w:rsidR="00DB11A5" w:rsidRDefault="00DB11A5" w:rsidP="00DB11A5">
      <w:pPr>
        <w:numPr>
          <w:ilvl w:val="0"/>
          <w:numId w:val="3"/>
        </w:numPr>
        <w:tabs>
          <w:tab w:val="left" w:pos="3320"/>
        </w:tabs>
        <w:spacing w:after="0" w:line="0" w:lineRule="atLeast"/>
        <w:ind w:left="3320" w:hanging="199"/>
        <w:rPr>
          <w:rFonts w:ascii="Times New Roman" w:eastAsia="Times New Roman" w:hAnsi="Times New Roman"/>
          <w:sz w:val="24"/>
        </w:rPr>
      </w:pPr>
      <w:r>
        <w:rPr>
          <w:rFonts w:ascii="Times New Roman" w:eastAsia="Times New Roman" w:hAnsi="Times New Roman"/>
          <w:sz w:val="24"/>
        </w:rPr>
        <w:t>Income earned</w:t>
      </w:r>
    </w:p>
    <w:p w:rsidR="00DB11A5" w:rsidRDefault="00DB11A5" w:rsidP="00DB11A5">
      <w:pPr>
        <w:numPr>
          <w:ilvl w:val="0"/>
          <w:numId w:val="3"/>
        </w:numPr>
        <w:tabs>
          <w:tab w:val="left" w:pos="3400"/>
        </w:tabs>
        <w:spacing w:after="0" w:line="0" w:lineRule="atLeast"/>
        <w:ind w:left="3400" w:hanging="279"/>
        <w:rPr>
          <w:rFonts w:ascii="Times New Roman" w:eastAsia="Times New Roman" w:hAnsi="Times New Roman"/>
          <w:sz w:val="24"/>
        </w:rPr>
      </w:pPr>
      <w:r>
        <w:rPr>
          <w:rFonts w:ascii="Times New Roman" w:eastAsia="Times New Roman" w:hAnsi="Times New Roman"/>
          <w:sz w:val="24"/>
        </w:rPr>
        <w:t>Property owned</w:t>
      </w:r>
    </w:p>
    <w:p w:rsidR="00DB11A5" w:rsidRDefault="00DB11A5" w:rsidP="00DB11A5">
      <w:pPr>
        <w:numPr>
          <w:ilvl w:val="0"/>
          <w:numId w:val="3"/>
        </w:numPr>
        <w:tabs>
          <w:tab w:val="left" w:pos="3460"/>
        </w:tabs>
        <w:spacing w:after="0" w:line="0" w:lineRule="atLeast"/>
        <w:ind w:left="3460" w:hanging="339"/>
        <w:rPr>
          <w:rFonts w:ascii="Times New Roman" w:eastAsia="Times New Roman" w:hAnsi="Times New Roman"/>
          <w:sz w:val="24"/>
        </w:rPr>
      </w:pPr>
      <w:r>
        <w:rPr>
          <w:rFonts w:ascii="Times New Roman" w:eastAsia="Times New Roman" w:hAnsi="Times New Roman"/>
          <w:sz w:val="24"/>
        </w:rPr>
        <w:t>Expenditure made.</w:t>
      </w:r>
    </w:p>
    <w:p w:rsidR="00DB11A5" w:rsidRDefault="00DB11A5" w:rsidP="00DB11A5">
      <w:pPr>
        <w:spacing w:line="4" w:lineRule="exact"/>
        <w:rPr>
          <w:rFonts w:ascii="Times New Roman" w:eastAsia="Times New Roman" w:hAnsi="Times New Roman"/>
          <w:sz w:val="24"/>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CLASSIFICATION OF TAXES:</w:t>
      </w:r>
    </w:p>
    <w:p w:rsidR="00DB11A5" w:rsidRDefault="00DB11A5" w:rsidP="00DB11A5">
      <w:pPr>
        <w:spacing w:line="71"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sz w:val="24"/>
        </w:rPr>
      </w:pPr>
      <w:r>
        <w:rPr>
          <w:rFonts w:ascii="Times New Roman" w:eastAsia="Times New Roman" w:hAnsi="Times New Roman"/>
          <w:sz w:val="24"/>
        </w:rPr>
        <w:t>Taxes may be classified into two types: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4864" behindDoc="1" locked="0" layoutInCell="1" allowOverlap="1">
            <wp:simplePos x="0" y="0"/>
            <wp:positionH relativeFrom="column">
              <wp:posOffset>3406775</wp:posOffset>
            </wp:positionH>
            <wp:positionV relativeFrom="paragraph">
              <wp:posOffset>-4445</wp:posOffset>
            </wp:positionV>
            <wp:extent cx="1856105" cy="93218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a:stretch>
                      <a:fillRect/>
                    </a:stretch>
                  </pic:blipFill>
                  <pic:spPr bwMode="auto">
                    <a:xfrm>
                      <a:off x="0" y="0"/>
                      <a:ext cx="1856105" cy="932180"/>
                    </a:xfrm>
                    <a:prstGeom prst="rect">
                      <a:avLst/>
                    </a:prstGeom>
                    <a:noFill/>
                  </pic:spPr>
                </pic:pic>
              </a:graphicData>
            </a:graphic>
          </wp:anchor>
        </w:drawing>
      </w:r>
    </w:p>
    <w:tbl>
      <w:tblPr>
        <w:tblW w:w="0" w:type="auto"/>
        <w:tblInd w:w="200" w:type="dxa"/>
        <w:tblLayout w:type="fixed"/>
        <w:tblCellMar>
          <w:left w:w="0" w:type="dxa"/>
          <w:right w:w="0" w:type="dxa"/>
        </w:tblCellMar>
        <w:tblLook w:val="0000"/>
      </w:tblPr>
      <w:tblGrid>
        <w:gridCol w:w="840"/>
        <w:gridCol w:w="2080"/>
        <w:gridCol w:w="140"/>
        <w:gridCol w:w="2120"/>
        <w:gridCol w:w="140"/>
        <w:gridCol w:w="620"/>
        <w:gridCol w:w="2160"/>
      </w:tblGrid>
      <w:tr w:rsidR="00DB11A5" w:rsidTr="00B5134A">
        <w:trPr>
          <w:trHeight w:val="332"/>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Income Tax</w:t>
            </w:r>
          </w:p>
        </w:tc>
      </w:tr>
      <w:tr w:rsidR="00DB11A5" w:rsidTr="00B5134A">
        <w:trPr>
          <w:trHeight w:val="46"/>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22"/>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DIRECT TAXES</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41"/>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40" w:type="dxa"/>
            <w:vMerge w:val="restart"/>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620" w:type="dxa"/>
            <w:vMerge w:val="restart"/>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160" w:type="dxa"/>
            <w:vMerge w:val="restart"/>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Wealth Tax</w:t>
            </w:r>
          </w:p>
        </w:tc>
      </w:tr>
      <w:tr w:rsidR="00DB11A5" w:rsidTr="00B5134A">
        <w:trPr>
          <w:trHeight w:val="122"/>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1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45"/>
        </w:trPr>
        <w:tc>
          <w:tcPr>
            <w:tcW w:w="2920" w:type="dxa"/>
            <w:gridSpan w:val="2"/>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70"/>
        </w:trPr>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107"/>
        </w:trPr>
        <w:tc>
          <w:tcPr>
            <w:tcW w:w="84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TAX</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15"/>
        </w:trPr>
        <w:tc>
          <w:tcPr>
            <w:tcW w:w="84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160" w:type="dxa"/>
            <w:vMerge w:val="restart"/>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Gift Tax</w:t>
            </w:r>
          </w:p>
        </w:tc>
      </w:tr>
      <w:tr w:rsidR="00DB11A5" w:rsidTr="00B5134A">
        <w:trPr>
          <w:trHeight w:val="125"/>
        </w:trPr>
        <w:tc>
          <w:tcPr>
            <w:tcW w:w="8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1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3"/>
        </w:trPr>
        <w:tc>
          <w:tcPr>
            <w:tcW w:w="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r>
      <w:tr w:rsidR="00DB11A5" w:rsidTr="00B5134A">
        <w:trPr>
          <w:trHeight w:val="205"/>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339"/>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Custom Duties</w:t>
            </w:r>
          </w:p>
        </w:tc>
      </w:tr>
      <w:tr w:rsidR="00DB11A5" w:rsidTr="00B5134A">
        <w:trPr>
          <w:trHeight w:val="46"/>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70"/>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344"/>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INDIRECT TAXES</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Excise Duties</w:t>
            </w:r>
          </w:p>
        </w:tc>
      </w:tr>
      <w:tr w:rsidR="00DB11A5" w:rsidTr="00B5134A">
        <w:trPr>
          <w:trHeight w:val="71"/>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85"/>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344"/>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Sales Tax</w:t>
            </w:r>
          </w:p>
        </w:tc>
      </w:tr>
      <w:tr w:rsidR="00DB11A5" w:rsidTr="00B5134A">
        <w:trPr>
          <w:trHeight w:val="71"/>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130"/>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342"/>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Service Tax</w:t>
            </w:r>
          </w:p>
        </w:tc>
      </w:tr>
      <w:tr w:rsidR="00DB11A5" w:rsidTr="00B5134A">
        <w:trPr>
          <w:trHeight w:val="28"/>
        </w:trPr>
        <w:tc>
          <w:tcPr>
            <w:tcW w:w="84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685888" behindDoc="1" locked="0" layoutInCell="1" allowOverlap="1">
            <wp:simplePos x="0" y="0"/>
            <wp:positionH relativeFrom="column">
              <wp:posOffset>635000</wp:posOffset>
            </wp:positionH>
            <wp:positionV relativeFrom="paragraph">
              <wp:posOffset>-2046605</wp:posOffset>
            </wp:positionV>
            <wp:extent cx="1441450" cy="1203960"/>
            <wp:effectExtent l="1905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1441450" cy="120396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686912" behindDoc="1" locked="0" layoutInCell="1" allowOverlap="1">
            <wp:simplePos x="0" y="0"/>
            <wp:positionH relativeFrom="column">
              <wp:posOffset>3491865</wp:posOffset>
            </wp:positionH>
            <wp:positionV relativeFrom="paragraph">
              <wp:posOffset>-1188085</wp:posOffset>
            </wp:positionV>
            <wp:extent cx="398145" cy="939800"/>
            <wp:effectExtent l="1905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398145" cy="93980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35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Direct Taxes:</w:t>
      </w:r>
    </w:p>
    <w:p w:rsidR="00DB11A5" w:rsidRDefault="00DB11A5" w:rsidP="00DB11A5">
      <w:pPr>
        <w:spacing w:line="314" w:lineRule="exact"/>
        <w:rPr>
          <w:rFonts w:ascii="Times New Roman" w:eastAsia="Times New Roman" w:hAnsi="Times New Roman"/>
        </w:rPr>
      </w:pPr>
    </w:p>
    <w:p w:rsidR="00DB11A5" w:rsidRDefault="00DB11A5" w:rsidP="00DB11A5">
      <w:pPr>
        <w:spacing w:line="0" w:lineRule="atLeast"/>
        <w:ind w:right="6"/>
        <w:jc w:val="center"/>
      </w:pPr>
      <w:r>
        <w:t>3</w:t>
      </w:r>
    </w:p>
    <w:p w:rsidR="00DB11A5" w:rsidRDefault="000E64DD" w:rsidP="00DB11A5">
      <w:pPr>
        <w:spacing w:line="20" w:lineRule="exact"/>
        <w:rPr>
          <w:rFonts w:ascii="Times New Roman" w:eastAsia="Times New Roman" w:hAnsi="Times New Roman"/>
        </w:rPr>
      </w:pPr>
      <w:r w:rsidRPr="000E64DD">
        <w:pict>
          <v:line id="_x0000_s1054" style="position:absolute;z-index:-25162854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2" w:name="page4"/>
      <w:bookmarkEnd w:id="2"/>
      <w:r>
        <w:rPr>
          <w:rFonts w:ascii="Times New Roman" w:eastAsia="Times New Roman" w:hAnsi="Times New Roman"/>
        </w:rPr>
        <w:lastRenderedPageBreak/>
        <w:pict>
          <v:line id="_x0000_s1055" style="position:absolute;z-index:-25162752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056" style="position:absolute;z-index:-25162649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057" style="position:absolute;z-index:-25162547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058" style="position:absolute;z-index:-25162444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059" style="position:absolute;z-index:-25162342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060" style="position:absolute;z-index:-25162240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061" style="position:absolute;z-index:-251621376;mso-position-horizontal-relative:page;mso-position-vertical-relative:page" from="570.2pt,24.95pt" to="570.2pt,817.05pt" o:userdrawn="t" strokeweight=".16931mm">
            <w10:wrap anchorx="page" anchory="page"/>
          </v:line>
        </w:pict>
      </w:r>
    </w:p>
    <w:p w:rsidR="00DB11A5" w:rsidRDefault="00DB11A5" w:rsidP="00DB11A5">
      <w:pPr>
        <w:spacing w:line="237" w:lineRule="auto"/>
        <w:ind w:right="20" w:firstLine="300"/>
        <w:jc w:val="both"/>
        <w:rPr>
          <w:rFonts w:ascii="Times New Roman" w:eastAsia="Times New Roman" w:hAnsi="Times New Roman"/>
          <w:sz w:val="24"/>
        </w:rPr>
      </w:pPr>
      <w:r>
        <w:rPr>
          <w:rFonts w:ascii="Times New Roman" w:eastAsia="Times New Roman" w:hAnsi="Times New Roman"/>
          <w:sz w:val="24"/>
        </w:rPr>
        <w:t>Direct taxes are the taxes which are not shifted i.e. the incidence of tax falls on people who pay them to the government. In other words, direct tax is a payment directly made to the state government by the person who bears it. For example: Income tax (is a tax on income, and it is paid and borne by the person who earns income more than the fixed slab), wealth tax, property tax etc. It is imposed according to the ability of person to pay.</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Indirect taxes: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302"/>
        <w:jc w:val="both"/>
        <w:rPr>
          <w:rFonts w:ascii="Times New Roman" w:eastAsia="Times New Roman" w:hAnsi="Times New Roman"/>
          <w:sz w:val="24"/>
        </w:rPr>
      </w:pPr>
      <w:r>
        <w:rPr>
          <w:rFonts w:ascii="Times New Roman" w:eastAsia="Times New Roman" w:hAnsi="Times New Roman"/>
          <w:sz w:val="24"/>
        </w:rPr>
        <w:t>Indirect taxes are the taxes which are paid by one person and it is actually levied on another person. Simply the direct taxes are indirectly paid by the consumer to the government.</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sz w:val="24"/>
        </w:rPr>
        <w:t>For example: Excise duty (The manufacturer of the commodity pays excise duty to the government and recovers this payment from the wholesaler, the wholesaler collects it from the retailer and the retailer passes on the consumer. Thus the immediate payer of excise duty is the manufacturer but it is ultimately born by the consumer), Sales tax, Custom duty, Service tax etc.</w:t>
      </w:r>
    </w:p>
    <w:p w:rsidR="00DB11A5" w:rsidRDefault="00DB11A5" w:rsidP="00DB11A5">
      <w:pPr>
        <w:spacing w:line="13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CANONS OF TAXATION:</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firstLine="302"/>
        <w:jc w:val="both"/>
        <w:rPr>
          <w:rFonts w:ascii="Times New Roman" w:eastAsia="Times New Roman" w:hAnsi="Times New Roman"/>
          <w:sz w:val="24"/>
        </w:rPr>
      </w:pPr>
      <w:r>
        <w:rPr>
          <w:rFonts w:ascii="Times New Roman" w:eastAsia="Times New Roman" w:hAnsi="Times New Roman"/>
          <w:sz w:val="24"/>
        </w:rPr>
        <w:t>It refers to the principles of taxation. In other words it refers to the basis on which the income is taxed. These principles are essential for a good taxation policy. The following are the important principles of taxation.</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96128" behindDoc="1" locked="0" layoutInCell="1" allowOverlap="1">
            <wp:simplePos x="0" y="0"/>
            <wp:positionH relativeFrom="column">
              <wp:posOffset>233680</wp:posOffset>
            </wp:positionH>
            <wp:positionV relativeFrom="paragraph">
              <wp:posOffset>299085</wp:posOffset>
            </wp:positionV>
            <wp:extent cx="4838700" cy="398145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4838700" cy="3981450"/>
                    </a:xfrm>
                    <a:prstGeom prst="rect">
                      <a:avLst/>
                    </a:prstGeom>
                    <a:noFill/>
                  </pic:spPr>
                </pic:pic>
              </a:graphicData>
            </a:graphic>
          </wp:anchor>
        </w:drawing>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56" w:lineRule="exact"/>
        <w:rPr>
          <w:rFonts w:ascii="Times New Roman" w:eastAsia="Times New Roman" w:hAnsi="Times New Roman"/>
        </w:rPr>
      </w:pPr>
    </w:p>
    <w:p w:rsidR="00DB11A5" w:rsidRDefault="00DB11A5" w:rsidP="00DB11A5">
      <w:pPr>
        <w:spacing w:line="0" w:lineRule="atLeast"/>
        <w:ind w:right="1300"/>
        <w:jc w:val="right"/>
        <w:rPr>
          <w:rFonts w:ascii="Times New Roman" w:eastAsia="Times New Roman" w:hAnsi="Times New Roman"/>
          <w:b/>
          <w:sz w:val="24"/>
        </w:rPr>
      </w:pPr>
      <w:r>
        <w:rPr>
          <w:rFonts w:ascii="Times New Roman" w:eastAsia="Times New Roman" w:hAnsi="Times New Roman"/>
          <w:b/>
          <w:sz w:val="24"/>
        </w:rPr>
        <w:t>CANONS OF TAXATION</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Canon of Equality:</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368" w:lineRule="exact"/>
        <w:rPr>
          <w:rFonts w:ascii="Times New Roman" w:eastAsia="Times New Roman" w:hAnsi="Times New Roman"/>
        </w:rPr>
      </w:pPr>
    </w:p>
    <w:p w:rsidR="00DB11A5" w:rsidRDefault="00DB11A5" w:rsidP="00DB11A5">
      <w:pPr>
        <w:spacing w:line="0" w:lineRule="atLeast"/>
        <w:ind w:right="1860"/>
        <w:jc w:val="center"/>
        <w:rPr>
          <w:rFonts w:ascii="Times New Roman" w:eastAsia="Times New Roman" w:hAnsi="Times New Roman"/>
          <w:b/>
          <w:sz w:val="23"/>
        </w:rPr>
      </w:pPr>
      <w:r>
        <w:rPr>
          <w:rFonts w:ascii="Times New Roman" w:eastAsia="Times New Roman" w:hAnsi="Times New Roman"/>
          <w:b/>
          <w:sz w:val="23"/>
        </w:rPr>
        <w:t>Canon of Equality</w:t>
      </w:r>
    </w:p>
    <w:p w:rsidR="00DB11A5" w:rsidRDefault="00DB11A5" w:rsidP="00DB11A5">
      <w:pPr>
        <w:spacing w:line="200" w:lineRule="exact"/>
        <w:rPr>
          <w:rFonts w:ascii="Times New Roman" w:eastAsia="Times New Roman" w:hAnsi="Times New Roman"/>
        </w:rPr>
      </w:pPr>
    </w:p>
    <w:p w:rsidR="00DB11A5" w:rsidRDefault="00DB11A5" w:rsidP="00DB11A5">
      <w:pPr>
        <w:spacing w:line="24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Certainty</w:t>
      </w:r>
    </w:p>
    <w:p w:rsidR="00DB11A5" w:rsidRDefault="00DB11A5" w:rsidP="00DB11A5">
      <w:pPr>
        <w:spacing w:line="38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Economy</w:t>
      </w:r>
    </w:p>
    <w:p w:rsidR="00DB11A5" w:rsidRDefault="00DB11A5" w:rsidP="00DB11A5">
      <w:pPr>
        <w:spacing w:line="29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Convenience</w:t>
      </w:r>
    </w:p>
    <w:p w:rsidR="00DB11A5" w:rsidRDefault="00DB11A5" w:rsidP="00DB11A5">
      <w:pPr>
        <w:spacing w:line="31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Productivity</w:t>
      </w:r>
    </w:p>
    <w:p w:rsidR="00DB11A5" w:rsidRDefault="00DB11A5" w:rsidP="00DB11A5">
      <w:pPr>
        <w:spacing w:line="200" w:lineRule="exact"/>
        <w:rPr>
          <w:rFonts w:ascii="Times New Roman" w:eastAsia="Times New Roman" w:hAnsi="Times New Roman"/>
        </w:rPr>
      </w:pPr>
    </w:p>
    <w:p w:rsidR="00DB11A5" w:rsidRDefault="00DB11A5" w:rsidP="00DB11A5">
      <w:pPr>
        <w:spacing w:line="27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Simplicity</w:t>
      </w:r>
    </w:p>
    <w:p w:rsidR="00DB11A5" w:rsidRDefault="00DB11A5" w:rsidP="00DB11A5">
      <w:pPr>
        <w:spacing w:line="200" w:lineRule="exact"/>
        <w:rPr>
          <w:rFonts w:ascii="Times New Roman" w:eastAsia="Times New Roman" w:hAnsi="Times New Roman"/>
        </w:rPr>
      </w:pPr>
    </w:p>
    <w:p w:rsidR="00DB11A5" w:rsidRDefault="00DB11A5" w:rsidP="00DB11A5">
      <w:pPr>
        <w:spacing w:line="30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Diversity</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expediency</w:t>
      </w:r>
    </w:p>
    <w:p w:rsidR="00DB11A5" w:rsidRDefault="00DB11A5" w:rsidP="00DB11A5">
      <w:pPr>
        <w:spacing w:line="200" w:lineRule="exact"/>
        <w:rPr>
          <w:rFonts w:ascii="Times New Roman" w:eastAsia="Times New Roman" w:hAnsi="Times New Roman"/>
        </w:rPr>
      </w:pPr>
    </w:p>
    <w:p w:rsidR="00DB11A5" w:rsidRDefault="00DB11A5" w:rsidP="00DB11A5">
      <w:pPr>
        <w:spacing w:line="36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Canon of Co-ordination</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40" w:right="1426" w:bottom="431" w:left="1440" w:header="0" w:footer="0" w:gutter="0"/>
          <w:cols w:num="2" w:space="0" w:equalWidth="0">
            <w:col w:w="4580" w:space="720"/>
            <w:col w:w="3740"/>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spacing w:line="250" w:lineRule="auto"/>
        <w:ind w:right="280" w:firstLine="360"/>
        <w:rPr>
          <w:rFonts w:ascii="Times New Roman" w:eastAsia="Times New Roman" w:hAnsi="Times New Roman"/>
          <w:sz w:val="23"/>
        </w:rPr>
      </w:pPr>
      <w:r>
        <w:rPr>
          <w:rFonts w:ascii="Times New Roman" w:eastAsia="Times New Roman" w:hAnsi="Times New Roman"/>
          <w:sz w:val="23"/>
        </w:rPr>
        <w:t xml:space="preserve">This is also known as </w:t>
      </w:r>
      <w:r>
        <w:rPr>
          <w:rFonts w:ascii="Times New Roman" w:eastAsia="Times New Roman" w:hAnsi="Times New Roman"/>
          <w:b/>
          <w:sz w:val="23"/>
        </w:rPr>
        <w:t>“Canon of Equity”.</w:t>
      </w:r>
      <w:r>
        <w:rPr>
          <w:rFonts w:ascii="Times New Roman" w:eastAsia="Times New Roman" w:hAnsi="Times New Roman"/>
          <w:sz w:val="23"/>
        </w:rPr>
        <w:t xml:space="preserve"> This principle is mainly based on </w:t>
      </w:r>
      <w:r>
        <w:rPr>
          <w:rFonts w:ascii="Times New Roman" w:eastAsia="Times New Roman" w:hAnsi="Times New Roman"/>
          <w:b/>
          <w:sz w:val="23"/>
        </w:rPr>
        <w:t>“justice”.</w:t>
      </w:r>
      <w:r>
        <w:rPr>
          <w:rFonts w:ascii="Times New Roman" w:eastAsia="Times New Roman" w:hAnsi="Times New Roman"/>
          <w:sz w:val="23"/>
        </w:rPr>
        <w:t xml:space="preserve"> All the assessees should be treated equally. In other words, the burden of taxation must be distributed equally. The main concept of this principle is that the person who earns more income should pay more tax and the person who earns less income should pay lesser tax.</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right="20"/>
        <w:jc w:val="center"/>
      </w:pPr>
      <w:r>
        <w:t>4</w:t>
      </w:r>
    </w:p>
    <w:p w:rsidR="00DB11A5" w:rsidRDefault="000E64DD" w:rsidP="00DB11A5">
      <w:pPr>
        <w:spacing w:line="20" w:lineRule="exact"/>
        <w:rPr>
          <w:rFonts w:ascii="Times New Roman" w:eastAsia="Times New Roman" w:hAnsi="Times New Roman"/>
        </w:rPr>
      </w:pPr>
      <w:r w:rsidRPr="000E64DD">
        <w:pict>
          <v:line id="_x0000_s1063" style="position:absolute;z-index:-251619328"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26" w:bottom="431" w:left="1440" w:header="0" w:footer="0" w:gutter="0"/>
          <w:cols w:space="0" w:equalWidth="0">
            <w:col w:w="9040"/>
          </w:cols>
          <w:docGrid w:linePitch="360"/>
        </w:sectPr>
      </w:pPr>
    </w:p>
    <w:p w:rsidR="00DB11A5" w:rsidRDefault="000E64DD" w:rsidP="00DB11A5">
      <w:pPr>
        <w:spacing w:line="0" w:lineRule="atLeast"/>
        <w:rPr>
          <w:rFonts w:ascii="Times New Roman" w:eastAsia="Times New Roman" w:hAnsi="Times New Roman"/>
          <w:b/>
          <w:sz w:val="24"/>
        </w:rPr>
      </w:pPr>
      <w:bookmarkStart w:id="3" w:name="page5"/>
      <w:bookmarkEnd w:id="3"/>
      <w:r w:rsidRPr="000E64DD">
        <w:rPr>
          <w:rFonts w:ascii="Times New Roman" w:eastAsia="Times New Roman" w:hAnsi="Times New Roman"/>
        </w:rPr>
        <w:lastRenderedPageBreak/>
        <w:pict>
          <v:line id="_x0000_s1064" style="position:absolute;z-index:-2516183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065" style="position:absolute;z-index:-2516172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066" style="position:absolute;z-index:-2516162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067" style="position:absolute;z-index:-2516152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068" style="position:absolute;z-index:-2516142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069" style="position:absolute;z-index:-2516131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070" style="position:absolute;z-index:-25161216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b) Canon of Certainty:</w:t>
      </w:r>
    </w:p>
    <w:p w:rsidR="00DB11A5" w:rsidRDefault="00DB11A5" w:rsidP="00DB11A5">
      <w:pPr>
        <w:spacing w:line="128" w:lineRule="exact"/>
        <w:rPr>
          <w:rFonts w:ascii="Times New Roman" w:eastAsia="Times New Roman" w:hAnsi="Times New Roman"/>
        </w:rPr>
      </w:pPr>
    </w:p>
    <w:p w:rsidR="00DB11A5" w:rsidRDefault="00DB11A5" w:rsidP="00DB11A5">
      <w:pPr>
        <w:spacing w:line="234" w:lineRule="auto"/>
        <w:ind w:right="6" w:firstLine="360"/>
        <w:jc w:val="both"/>
        <w:rPr>
          <w:rFonts w:ascii="Times New Roman" w:eastAsia="Times New Roman" w:hAnsi="Times New Roman"/>
          <w:sz w:val="24"/>
        </w:rPr>
      </w:pPr>
      <w:r>
        <w:rPr>
          <w:rFonts w:ascii="Times New Roman" w:eastAsia="Times New Roman" w:hAnsi="Times New Roman"/>
          <w:sz w:val="24"/>
        </w:rPr>
        <w:t>Under this principle, certainty regarding time of payment, manner of payment, amount to be paid, and the authority to whom the tax is paid are discussed.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Canon of Economy:</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60"/>
        <w:jc w:val="both"/>
        <w:rPr>
          <w:rFonts w:ascii="Times New Roman" w:eastAsia="Times New Roman" w:hAnsi="Times New Roman"/>
          <w:sz w:val="24"/>
        </w:rPr>
      </w:pPr>
      <w:r>
        <w:rPr>
          <w:rFonts w:ascii="Times New Roman" w:eastAsia="Times New Roman" w:hAnsi="Times New Roman"/>
          <w:sz w:val="24"/>
        </w:rPr>
        <w:t xml:space="preserve">This principle deals with cost of collection and it states that the cost of collection should be </w:t>
      </w:r>
      <w:proofErr w:type="gramStart"/>
      <w:r>
        <w:rPr>
          <w:rFonts w:ascii="Times New Roman" w:eastAsia="Times New Roman" w:hAnsi="Times New Roman"/>
          <w:sz w:val="24"/>
        </w:rPr>
        <w:t>minimum</w:t>
      </w:r>
      <w:proofErr w:type="gramEnd"/>
      <w:r>
        <w:rPr>
          <w:rFonts w:ascii="Times New Roman" w:eastAsia="Times New Roman" w:hAnsi="Times New Roman"/>
          <w:sz w:val="24"/>
        </w:rPr>
        <w:t>. Minimum expenditure and maximum collection principle should be followed.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d) Canon of Convenience: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60"/>
        <w:jc w:val="both"/>
        <w:rPr>
          <w:rFonts w:ascii="Times New Roman" w:eastAsia="Times New Roman" w:hAnsi="Times New Roman"/>
          <w:sz w:val="24"/>
        </w:rPr>
      </w:pPr>
      <w:r>
        <w:rPr>
          <w:rFonts w:ascii="Times New Roman" w:eastAsia="Times New Roman" w:hAnsi="Times New Roman"/>
          <w:sz w:val="24"/>
        </w:rPr>
        <w:t>This principle states that the Assessee should feel convenient regarding the exact mode and timing of tax payment i.e., submission of return of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e) Canon of Productivity:</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60"/>
        <w:jc w:val="both"/>
        <w:rPr>
          <w:rFonts w:ascii="Times New Roman" w:eastAsia="Times New Roman" w:hAnsi="Times New Roman"/>
          <w:sz w:val="24"/>
        </w:rPr>
      </w:pPr>
      <w:r>
        <w:rPr>
          <w:rFonts w:ascii="Times New Roman" w:eastAsia="Times New Roman" w:hAnsi="Times New Roman"/>
          <w:sz w:val="24"/>
        </w:rPr>
        <w:t>This is termed as fiscal adequacy. It states that the tax system will generate revenue to the treasury. This principle also concentrates and implies that the tax system of generating revenue should not adversely affect production. Productive taxation makes it essential that it may not have any unfavorable effect on the savings potential of the people.</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4"/>
        </w:numPr>
        <w:tabs>
          <w:tab w:val="left" w:pos="230"/>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Canon of Simplicity: </w:t>
      </w:r>
      <w:r>
        <w:rPr>
          <w:rFonts w:ascii="Times New Roman" w:eastAsia="Times New Roman" w:hAnsi="Times New Roman"/>
          <w:sz w:val="24"/>
        </w:rPr>
        <w:t>The tax should be made simple as possible, in such a way that even</w:t>
      </w:r>
      <w:r>
        <w:rPr>
          <w:rFonts w:ascii="Times New Roman" w:eastAsia="Times New Roman" w:hAnsi="Times New Roman"/>
          <w:b/>
          <w:sz w:val="24"/>
        </w:rPr>
        <w:t xml:space="preserve"> </w:t>
      </w:r>
      <w:r>
        <w:rPr>
          <w:rFonts w:ascii="Times New Roman" w:eastAsia="Times New Roman" w:hAnsi="Times New Roman"/>
          <w:sz w:val="24"/>
        </w:rPr>
        <w:t>a layman can understand it. The tax procedure, rules, regulations etc., are to be simple and giving chance for easy understanding.</w:t>
      </w:r>
    </w:p>
    <w:p w:rsidR="00DB11A5" w:rsidRDefault="00DB11A5" w:rsidP="00DB11A5">
      <w:pPr>
        <w:spacing w:line="126" w:lineRule="exact"/>
        <w:rPr>
          <w:rFonts w:ascii="Times New Roman" w:eastAsia="Times New Roman" w:hAnsi="Times New Roman"/>
          <w:b/>
          <w:sz w:val="24"/>
        </w:rPr>
      </w:pPr>
    </w:p>
    <w:p w:rsidR="00DB11A5" w:rsidRDefault="00DB11A5" w:rsidP="00DB11A5">
      <w:pPr>
        <w:numPr>
          <w:ilvl w:val="0"/>
          <w:numId w:val="4"/>
        </w:numPr>
        <w:tabs>
          <w:tab w:val="left" w:pos="260"/>
        </w:tabs>
        <w:spacing w:after="0" w:line="0" w:lineRule="atLeast"/>
        <w:ind w:left="260" w:hanging="260"/>
        <w:rPr>
          <w:rFonts w:ascii="Times New Roman" w:eastAsia="Times New Roman" w:hAnsi="Times New Roman"/>
          <w:b/>
          <w:sz w:val="24"/>
        </w:rPr>
      </w:pPr>
      <w:r>
        <w:rPr>
          <w:rFonts w:ascii="Times New Roman" w:eastAsia="Times New Roman" w:hAnsi="Times New Roman"/>
          <w:b/>
          <w:sz w:val="24"/>
        </w:rPr>
        <w:t>Canon of Diversity:</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60"/>
        <w:rPr>
          <w:rFonts w:ascii="Times New Roman" w:eastAsia="Times New Roman" w:hAnsi="Times New Roman"/>
          <w:sz w:val="24"/>
        </w:rPr>
      </w:pPr>
      <w:r>
        <w:rPr>
          <w:rFonts w:ascii="Times New Roman" w:eastAsia="Times New Roman" w:hAnsi="Times New Roman"/>
          <w:sz w:val="24"/>
        </w:rPr>
        <w:t>Under this principle, a multiple tax system should be followed. It suggests that the tax system should be diverse nature. A mixture of direct tax and indirect tax should be followed.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h) Canon of expediency:</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This principle concentrates on:</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5"/>
        </w:numPr>
        <w:tabs>
          <w:tab w:val="left" w:pos="1440"/>
        </w:tabs>
        <w:spacing w:after="0" w:line="0" w:lineRule="atLeast"/>
        <w:ind w:left="1440" w:hanging="360"/>
        <w:rPr>
          <w:rFonts w:ascii="Symbol" w:eastAsia="Symbol" w:hAnsi="Symbol"/>
          <w:sz w:val="24"/>
        </w:rPr>
      </w:pPr>
      <w:r>
        <w:rPr>
          <w:rFonts w:ascii="Times New Roman" w:eastAsia="Times New Roman" w:hAnsi="Times New Roman"/>
          <w:sz w:val="24"/>
        </w:rPr>
        <w:t>Economic expediency</w:t>
      </w:r>
    </w:p>
    <w:p w:rsidR="00DB11A5" w:rsidRDefault="00DB11A5" w:rsidP="00DB11A5">
      <w:pPr>
        <w:numPr>
          <w:ilvl w:val="0"/>
          <w:numId w:val="5"/>
        </w:numPr>
        <w:tabs>
          <w:tab w:val="left" w:pos="1440"/>
        </w:tabs>
        <w:spacing w:after="0" w:line="0" w:lineRule="atLeast"/>
        <w:ind w:left="1440" w:hanging="360"/>
        <w:rPr>
          <w:rFonts w:ascii="Symbol" w:eastAsia="Symbol" w:hAnsi="Symbol"/>
          <w:sz w:val="24"/>
        </w:rPr>
      </w:pPr>
      <w:r>
        <w:rPr>
          <w:rFonts w:ascii="Times New Roman" w:eastAsia="Times New Roman" w:hAnsi="Times New Roman"/>
          <w:sz w:val="24"/>
        </w:rPr>
        <w:t>Social expediency</w:t>
      </w:r>
    </w:p>
    <w:p w:rsidR="00DB11A5" w:rsidRDefault="00DB11A5" w:rsidP="00DB11A5">
      <w:pPr>
        <w:numPr>
          <w:ilvl w:val="0"/>
          <w:numId w:val="5"/>
        </w:numPr>
        <w:tabs>
          <w:tab w:val="left" w:pos="1440"/>
        </w:tabs>
        <w:spacing w:after="0" w:line="239" w:lineRule="auto"/>
        <w:ind w:left="1440" w:hanging="360"/>
        <w:rPr>
          <w:rFonts w:ascii="Symbol" w:eastAsia="Symbol" w:hAnsi="Symbol"/>
          <w:sz w:val="24"/>
        </w:rPr>
      </w:pPr>
      <w:r>
        <w:rPr>
          <w:rFonts w:ascii="Times New Roman" w:eastAsia="Times New Roman" w:hAnsi="Times New Roman"/>
          <w:sz w:val="24"/>
        </w:rPr>
        <w:t>Political expediency,</w:t>
      </w:r>
    </w:p>
    <w:p w:rsidR="00DB11A5" w:rsidRDefault="00DB11A5" w:rsidP="00DB11A5">
      <w:pPr>
        <w:spacing w:line="130" w:lineRule="exact"/>
        <w:rPr>
          <w:rFonts w:ascii="Times New Roman" w:eastAsia="Times New Roman" w:hAnsi="Times New Roman"/>
        </w:rPr>
      </w:pPr>
    </w:p>
    <w:p w:rsidR="00DB11A5" w:rsidRDefault="00DB11A5" w:rsidP="00DB11A5">
      <w:pPr>
        <w:spacing w:line="234" w:lineRule="auto"/>
        <w:ind w:right="6" w:firstLine="300"/>
        <w:jc w:val="both"/>
        <w:rPr>
          <w:rFonts w:ascii="Times New Roman" w:eastAsia="Times New Roman" w:hAnsi="Times New Roman"/>
          <w:sz w:val="24"/>
        </w:rPr>
      </w:pPr>
      <w:r>
        <w:rPr>
          <w:rFonts w:ascii="Times New Roman" w:eastAsia="Times New Roman" w:hAnsi="Times New Roman"/>
          <w:sz w:val="24"/>
        </w:rPr>
        <w:t>This principle states that tax determination and administration should not give chance for any criticism.</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Canon of Co-ordination:</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00"/>
        <w:jc w:val="both"/>
        <w:rPr>
          <w:rFonts w:ascii="Times New Roman" w:eastAsia="Times New Roman" w:hAnsi="Times New Roman"/>
          <w:sz w:val="24"/>
        </w:rPr>
      </w:pPr>
      <w:r>
        <w:rPr>
          <w:rFonts w:ascii="Times New Roman" w:eastAsia="Times New Roman" w:hAnsi="Times New Roman"/>
          <w:sz w:val="24"/>
        </w:rPr>
        <w:t>This principle states that there should be coordination among the different taxes as and when they are imposed by the tax authorities.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SCOPE OF INCOMETAX LAW:</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62"/>
        <w:jc w:val="both"/>
        <w:rPr>
          <w:rFonts w:ascii="Times New Roman" w:eastAsia="Times New Roman" w:hAnsi="Times New Roman"/>
          <w:sz w:val="24"/>
        </w:rPr>
      </w:pPr>
      <w:r>
        <w:rPr>
          <w:rFonts w:ascii="Times New Roman" w:eastAsia="Times New Roman" w:hAnsi="Times New Roman"/>
          <w:sz w:val="24"/>
        </w:rPr>
        <w:t>Income tax is a tax on income. It may be real or nominal. It may be paid in cash or in any kind. As per Article 270 of the constitution of India, the matter of income tax is concerned with the central government. However, the net tax proceeds are distributed between the central and state governments on the basis of recommendation of the finance commission.</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6" w:firstLine="360"/>
        <w:jc w:val="both"/>
        <w:rPr>
          <w:rFonts w:ascii="Times New Roman" w:eastAsia="Times New Roman" w:hAnsi="Times New Roman"/>
          <w:sz w:val="24"/>
        </w:rPr>
      </w:pPr>
      <w:r>
        <w:rPr>
          <w:rFonts w:ascii="Times New Roman" w:eastAsia="Times New Roman" w:hAnsi="Times New Roman"/>
          <w:sz w:val="24"/>
        </w:rPr>
        <w:t>The finance commission is an authority appointed by the president of India, in every five years to deal with fiscal matters. The following are the scope of income tax law,</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Income Tax Act 1961:</w:t>
      </w:r>
    </w:p>
    <w:p w:rsidR="00DB11A5" w:rsidRDefault="00DB11A5" w:rsidP="00DB11A5">
      <w:pPr>
        <w:spacing w:line="45" w:lineRule="exact"/>
        <w:rPr>
          <w:rFonts w:ascii="Times New Roman" w:eastAsia="Times New Roman" w:hAnsi="Times New Roman"/>
        </w:rPr>
      </w:pPr>
    </w:p>
    <w:p w:rsidR="00DB11A5" w:rsidRDefault="00DB11A5" w:rsidP="00DB11A5">
      <w:pPr>
        <w:spacing w:line="0" w:lineRule="atLeast"/>
        <w:ind w:left="420"/>
        <w:rPr>
          <w:rFonts w:ascii="Times New Roman" w:eastAsia="Times New Roman" w:hAnsi="Times New Roman"/>
          <w:sz w:val="24"/>
        </w:rPr>
      </w:pPr>
      <w:r>
        <w:rPr>
          <w:rFonts w:ascii="Times New Roman" w:eastAsia="Times New Roman" w:hAnsi="Times New Roman"/>
          <w:sz w:val="24"/>
        </w:rPr>
        <w:t>The income tax act, 1961 becomes effective from the 1</w:t>
      </w:r>
      <w:r>
        <w:rPr>
          <w:rFonts w:ascii="Times New Roman" w:eastAsia="Times New Roman" w:hAnsi="Times New Roman"/>
          <w:sz w:val="32"/>
          <w:vertAlign w:val="superscript"/>
        </w:rPr>
        <w:t>st</w:t>
      </w:r>
      <w:r>
        <w:rPr>
          <w:rFonts w:ascii="Times New Roman" w:eastAsia="Times New Roman" w:hAnsi="Times New Roman"/>
          <w:sz w:val="24"/>
        </w:rPr>
        <w:t xml:space="preserve"> day of April, 1962. It contains</w:t>
      </w:r>
    </w:p>
    <w:p w:rsidR="00DB11A5" w:rsidRDefault="00DB11A5" w:rsidP="00DB11A5">
      <w:pPr>
        <w:spacing w:line="220" w:lineRule="auto"/>
        <w:rPr>
          <w:rFonts w:ascii="Times New Roman" w:eastAsia="Times New Roman" w:hAnsi="Times New Roman"/>
          <w:sz w:val="24"/>
        </w:rPr>
      </w:pPr>
      <w:r>
        <w:rPr>
          <w:rFonts w:ascii="Times New Roman" w:eastAsia="Times New Roman" w:hAnsi="Times New Roman"/>
          <w:sz w:val="24"/>
        </w:rPr>
        <w:t>298 sections and numerous sub sections, schedules etc., for the determination of income, tax</w:t>
      </w:r>
    </w:p>
    <w:p w:rsidR="00DB11A5" w:rsidRDefault="00DB11A5" w:rsidP="00DB11A5">
      <w:pPr>
        <w:spacing w:line="1" w:lineRule="exact"/>
        <w:rPr>
          <w:rFonts w:ascii="Times New Roman" w:eastAsia="Times New Roman" w:hAnsi="Times New Roman"/>
        </w:rPr>
      </w:pPr>
    </w:p>
    <w:p w:rsidR="00DB11A5" w:rsidRDefault="00DB11A5" w:rsidP="00DB11A5">
      <w:pPr>
        <w:tabs>
          <w:tab w:val="left" w:pos="7700"/>
        </w:tabs>
        <w:spacing w:line="0" w:lineRule="atLeast"/>
        <w:rPr>
          <w:rFonts w:ascii="Times New Roman" w:eastAsia="Times New Roman" w:hAnsi="Times New Roman"/>
          <w:sz w:val="24"/>
        </w:rPr>
      </w:pPr>
      <w:proofErr w:type="gramStart"/>
      <w:r>
        <w:rPr>
          <w:rFonts w:ascii="Times New Roman" w:eastAsia="Times New Roman" w:hAnsi="Times New Roman"/>
          <w:sz w:val="24"/>
        </w:rPr>
        <w:t>liability</w:t>
      </w:r>
      <w:proofErr w:type="gramEnd"/>
      <w:r>
        <w:rPr>
          <w:rFonts w:ascii="Times New Roman" w:eastAsia="Times New Roman" w:hAnsi="Times New Roman"/>
          <w:sz w:val="24"/>
        </w:rPr>
        <w:t>, procedure for assessments, appeals, penalties and prosecutions.</w:t>
      </w:r>
      <w:r>
        <w:rPr>
          <w:rFonts w:ascii="Times New Roman" w:eastAsia="Times New Roman" w:hAnsi="Times New Roman"/>
        </w:rPr>
        <w:tab/>
      </w:r>
      <w:r>
        <w:rPr>
          <w:rFonts w:ascii="Times New Roman" w:eastAsia="Times New Roman" w:hAnsi="Times New Roman"/>
          <w:sz w:val="24"/>
        </w:rPr>
        <w:t>Every year a</w:t>
      </w:r>
    </w:p>
    <w:p w:rsidR="00DB11A5" w:rsidRDefault="00DB11A5" w:rsidP="00DB11A5">
      <w:pPr>
        <w:spacing w:line="256" w:lineRule="exact"/>
        <w:rPr>
          <w:rFonts w:ascii="Times New Roman" w:eastAsia="Times New Roman" w:hAnsi="Times New Roman"/>
        </w:rPr>
      </w:pPr>
    </w:p>
    <w:p w:rsidR="00DB11A5" w:rsidRDefault="00DB11A5" w:rsidP="00DB11A5">
      <w:pPr>
        <w:spacing w:line="0" w:lineRule="atLeast"/>
        <w:ind w:right="6"/>
        <w:jc w:val="center"/>
      </w:pPr>
      <w:r>
        <w:t>5</w:t>
      </w:r>
    </w:p>
    <w:p w:rsidR="00DB11A5" w:rsidRDefault="000E64DD" w:rsidP="00DB11A5">
      <w:pPr>
        <w:spacing w:line="20" w:lineRule="exact"/>
        <w:rPr>
          <w:rFonts w:ascii="Times New Roman" w:eastAsia="Times New Roman" w:hAnsi="Times New Roman"/>
        </w:rPr>
      </w:pPr>
      <w:r w:rsidRPr="000E64DD">
        <w:pict>
          <v:line id="_x0000_s1071" style="position:absolute;z-index:-25161113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4" w:name="page6"/>
      <w:bookmarkEnd w:id="4"/>
      <w:r>
        <w:rPr>
          <w:rFonts w:ascii="Times New Roman" w:eastAsia="Times New Roman" w:hAnsi="Times New Roman"/>
        </w:rPr>
        <w:lastRenderedPageBreak/>
        <w:pict>
          <v:line id="_x0000_s1072" style="position:absolute;z-index:-25161011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073" style="position:absolute;z-index:-25160908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074" style="position:absolute;z-index:-25160806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075" style="position:absolute;z-index:-25160704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076" style="position:absolute;z-index:-25160601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077" style="position:absolute;z-index:-25160499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078" style="position:absolute;z-index:-251603968;mso-position-horizontal-relative:page;mso-position-vertical-relative:page" from="570.2pt,24.95pt" to="570.2pt,817.05pt" o:userdrawn="t" strokeweight=".16931mm">
            <w10:wrap anchorx="page" anchory="page"/>
          </v:line>
        </w:pict>
      </w:r>
    </w:p>
    <w:p w:rsidR="00DB11A5" w:rsidRDefault="00DB11A5" w:rsidP="00DB11A5">
      <w:pPr>
        <w:spacing w:line="237" w:lineRule="auto"/>
        <w:ind w:right="460"/>
        <w:jc w:val="both"/>
        <w:rPr>
          <w:rFonts w:ascii="Times New Roman" w:eastAsia="Times New Roman" w:hAnsi="Times New Roman"/>
          <w:sz w:val="24"/>
        </w:rPr>
      </w:pPr>
      <w:proofErr w:type="gramStart"/>
      <w:r>
        <w:rPr>
          <w:rFonts w:ascii="Times New Roman" w:eastAsia="Times New Roman" w:hAnsi="Times New Roman"/>
          <w:sz w:val="24"/>
        </w:rPr>
        <w:t>budget</w:t>
      </w:r>
      <w:proofErr w:type="gramEnd"/>
      <w:r>
        <w:rPr>
          <w:rFonts w:ascii="Times New Roman" w:eastAsia="Times New Roman" w:hAnsi="Times New Roman"/>
          <w:sz w:val="24"/>
        </w:rPr>
        <w:t xml:space="preserve"> is presented before the parliament by the finance minister. It contains the “Finance Bill”. The finance bill mentions the rate of income tax and other rates, rebates and reliefs. Sometimes the Finance Act is not passed by parliament for any assessment year in such a case the income tax will be assessed as per the Finance Act of the preceding year.</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3536" behindDoc="1" locked="0" layoutInCell="1" allowOverlap="1">
            <wp:simplePos x="0" y="0"/>
            <wp:positionH relativeFrom="column">
              <wp:posOffset>171450</wp:posOffset>
            </wp:positionH>
            <wp:positionV relativeFrom="paragraph">
              <wp:posOffset>166370</wp:posOffset>
            </wp:positionV>
            <wp:extent cx="5191125" cy="2195830"/>
            <wp:effectExtent l="1905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5191125" cy="2195830"/>
                    </a:xfrm>
                    <a:prstGeom prst="rect">
                      <a:avLst/>
                    </a:prstGeom>
                    <a:noFill/>
                  </pic:spPr>
                </pic:pic>
              </a:graphicData>
            </a:graphic>
          </wp:anchor>
        </w:drawing>
      </w:r>
    </w:p>
    <w:p w:rsidR="00DB11A5" w:rsidRDefault="00DB11A5" w:rsidP="00DB11A5">
      <w:pPr>
        <w:spacing w:line="328" w:lineRule="exact"/>
        <w:rPr>
          <w:rFonts w:ascii="Times New Roman" w:eastAsia="Times New Roman" w:hAnsi="Times New Roman"/>
        </w:rPr>
      </w:pPr>
    </w:p>
    <w:p w:rsidR="00DB11A5" w:rsidRDefault="00DB11A5" w:rsidP="00DB11A5">
      <w:pPr>
        <w:spacing w:line="0" w:lineRule="atLeast"/>
        <w:ind w:left="1960"/>
        <w:rPr>
          <w:rFonts w:ascii="Times New Roman" w:eastAsia="Times New Roman" w:hAnsi="Times New Roman"/>
          <w:b/>
          <w:sz w:val="24"/>
        </w:rPr>
      </w:pPr>
      <w:r>
        <w:rPr>
          <w:rFonts w:ascii="Times New Roman" w:eastAsia="Times New Roman" w:hAnsi="Times New Roman"/>
          <w:b/>
          <w:sz w:val="24"/>
        </w:rPr>
        <w:t>SCOPE OF INCOMETAX LAW</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6" w:lineRule="exact"/>
        <w:rPr>
          <w:rFonts w:ascii="Times New Roman" w:eastAsia="Times New Roman" w:hAnsi="Times New Roman"/>
        </w:rPr>
      </w:pPr>
    </w:p>
    <w:p w:rsidR="00DB11A5" w:rsidRDefault="00DB11A5" w:rsidP="00DB11A5">
      <w:pPr>
        <w:spacing w:line="0" w:lineRule="atLeast"/>
        <w:ind w:left="6640"/>
        <w:rPr>
          <w:rFonts w:ascii="Times New Roman" w:eastAsia="Times New Roman" w:hAnsi="Times New Roman"/>
          <w:b/>
          <w:sz w:val="24"/>
        </w:rPr>
      </w:pPr>
      <w:r>
        <w:rPr>
          <w:rFonts w:ascii="Times New Roman" w:eastAsia="Times New Roman" w:hAnsi="Times New Roman"/>
          <w:b/>
          <w:sz w:val="24"/>
        </w:rPr>
        <w:t>Judicial</w:t>
      </w:r>
    </w:p>
    <w:p w:rsidR="00DB11A5" w:rsidRDefault="00DB11A5" w:rsidP="00DB11A5">
      <w:pPr>
        <w:spacing w:line="232" w:lineRule="auto"/>
        <w:ind w:left="6640"/>
        <w:rPr>
          <w:rFonts w:ascii="Times New Roman" w:eastAsia="Times New Roman" w:hAnsi="Times New Roman"/>
          <w:b/>
          <w:sz w:val="24"/>
        </w:rPr>
      </w:pPr>
      <w:proofErr w:type="gramStart"/>
      <w:r>
        <w:rPr>
          <w:rFonts w:ascii="Times New Roman" w:eastAsia="Times New Roman" w:hAnsi="Times New Roman"/>
          <w:b/>
          <w:sz w:val="24"/>
        </w:rPr>
        <w:t>decisions</w:t>
      </w:r>
      <w:proofErr w:type="gramEnd"/>
    </w:p>
    <w:tbl>
      <w:tblPr>
        <w:tblW w:w="0" w:type="auto"/>
        <w:tblInd w:w="660" w:type="dxa"/>
        <w:tblLayout w:type="fixed"/>
        <w:tblCellMar>
          <w:left w:w="0" w:type="dxa"/>
          <w:right w:w="0" w:type="dxa"/>
        </w:tblCellMar>
        <w:tblLook w:val="0000"/>
      </w:tblPr>
      <w:tblGrid>
        <w:gridCol w:w="1320"/>
        <w:gridCol w:w="2100"/>
        <w:gridCol w:w="1860"/>
      </w:tblGrid>
      <w:tr w:rsidR="00DB11A5" w:rsidTr="00B5134A">
        <w:trPr>
          <w:trHeight w:val="264"/>
        </w:trPr>
        <w:tc>
          <w:tcPr>
            <w:tcW w:w="1320" w:type="dxa"/>
            <w:shd w:val="clear" w:color="auto" w:fill="auto"/>
            <w:vAlign w:val="bottom"/>
          </w:tcPr>
          <w:p w:rsidR="00DB11A5" w:rsidRDefault="00DB11A5" w:rsidP="00B5134A">
            <w:pPr>
              <w:spacing w:line="264" w:lineRule="exact"/>
              <w:rPr>
                <w:rFonts w:ascii="Times New Roman" w:eastAsia="Times New Roman" w:hAnsi="Times New Roman"/>
                <w:b/>
                <w:sz w:val="24"/>
              </w:rPr>
            </w:pPr>
            <w:r>
              <w:rPr>
                <w:rFonts w:ascii="Times New Roman" w:eastAsia="Times New Roman" w:hAnsi="Times New Roman"/>
                <w:b/>
                <w:sz w:val="24"/>
              </w:rPr>
              <w:t>Income</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60" w:type="dxa"/>
            <w:vMerge w:val="restart"/>
            <w:shd w:val="clear" w:color="auto" w:fill="auto"/>
            <w:vAlign w:val="bottom"/>
          </w:tcPr>
          <w:p w:rsidR="00DB11A5" w:rsidRDefault="00DB11A5" w:rsidP="00B5134A">
            <w:pPr>
              <w:spacing w:line="0" w:lineRule="atLeast"/>
              <w:ind w:left="540"/>
              <w:rPr>
                <w:rFonts w:ascii="Times New Roman" w:eastAsia="Times New Roman" w:hAnsi="Times New Roman"/>
                <w:b/>
                <w:sz w:val="24"/>
              </w:rPr>
            </w:pPr>
            <w:r>
              <w:rPr>
                <w:rFonts w:ascii="Times New Roman" w:eastAsia="Times New Roman" w:hAnsi="Times New Roman"/>
                <w:b/>
                <w:sz w:val="24"/>
              </w:rPr>
              <w:t>Circulars</w:t>
            </w:r>
          </w:p>
        </w:tc>
      </w:tr>
      <w:tr w:rsidR="00DB11A5" w:rsidTr="00B5134A">
        <w:trPr>
          <w:trHeight w:val="158"/>
        </w:trPr>
        <w:tc>
          <w:tcPr>
            <w:tcW w:w="1320" w:type="dxa"/>
            <w:vMerge w:val="restart"/>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 Act</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86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338"/>
        </w:trPr>
        <w:tc>
          <w:tcPr>
            <w:tcW w:w="1320" w:type="dxa"/>
            <w:vMerge/>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100" w:type="dxa"/>
            <w:vMerge w:val="restart"/>
            <w:shd w:val="clear" w:color="auto" w:fill="auto"/>
            <w:vAlign w:val="bottom"/>
          </w:tcPr>
          <w:p w:rsidR="00DB11A5" w:rsidRDefault="00DB11A5" w:rsidP="00B5134A">
            <w:pPr>
              <w:spacing w:line="0" w:lineRule="atLeast"/>
              <w:ind w:left="520"/>
              <w:rPr>
                <w:rFonts w:ascii="Times New Roman" w:eastAsia="Times New Roman" w:hAnsi="Times New Roman"/>
                <w:b/>
                <w:sz w:val="24"/>
              </w:rPr>
            </w:pPr>
            <w:r>
              <w:rPr>
                <w:rFonts w:ascii="Times New Roman" w:eastAsia="Times New Roman" w:hAnsi="Times New Roman"/>
                <w:b/>
                <w:sz w:val="24"/>
              </w:rPr>
              <w:t>Income</w:t>
            </w:r>
          </w:p>
        </w:tc>
        <w:tc>
          <w:tcPr>
            <w:tcW w:w="1860" w:type="dxa"/>
            <w:vMerge w:val="restart"/>
            <w:shd w:val="clear" w:color="auto" w:fill="auto"/>
            <w:vAlign w:val="bottom"/>
          </w:tcPr>
          <w:p w:rsidR="00DB11A5" w:rsidRDefault="00DB11A5" w:rsidP="00B5134A">
            <w:pPr>
              <w:spacing w:line="0" w:lineRule="atLeast"/>
              <w:ind w:left="540"/>
              <w:rPr>
                <w:rFonts w:ascii="Times New Roman" w:eastAsia="Times New Roman" w:hAnsi="Times New Roman"/>
                <w:b/>
                <w:w w:val="98"/>
                <w:sz w:val="24"/>
              </w:rPr>
            </w:pPr>
            <w:r>
              <w:rPr>
                <w:rFonts w:ascii="Times New Roman" w:eastAsia="Times New Roman" w:hAnsi="Times New Roman"/>
                <w:b/>
                <w:w w:val="98"/>
                <w:sz w:val="24"/>
              </w:rPr>
              <w:t>issued by the</w:t>
            </w:r>
          </w:p>
        </w:tc>
      </w:tr>
      <w:tr w:rsidR="00DB11A5" w:rsidTr="00B5134A">
        <w:trPr>
          <w:trHeight w:val="476"/>
        </w:trPr>
        <w:tc>
          <w:tcPr>
            <w:tcW w:w="1320" w:type="dxa"/>
            <w:vMerge w:val="restart"/>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1961</w:t>
            </w:r>
          </w:p>
        </w:tc>
        <w:tc>
          <w:tcPr>
            <w:tcW w:w="210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86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69"/>
        </w:trPr>
        <w:tc>
          <w:tcPr>
            <w:tcW w:w="132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0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860" w:type="dxa"/>
            <w:vMerge w:val="restart"/>
            <w:shd w:val="clear" w:color="auto" w:fill="auto"/>
            <w:vAlign w:val="bottom"/>
          </w:tcPr>
          <w:p w:rsidR="00DB11A5" w:rsidRDefault="00DB11A5" w:rsidP="00B5134A">
            <w:pPr>
              <w:spacing w:line="0" w:lineRule="atLeast"/>
              <w:ind w:left="540"/>
              <w:rPr>
                <w:rFonts w:ascii="Times New Roman" w:eastAsia="Times New Roman" w:hAnsi="Times New Roman"/>
                <w:b/>
                <w:sz w:val="24"/>
              </w:rPr>
            </w:pPr>
            <w:r>
              <w:rPr>
                <w:rFonts w:ascii="Times New Roman" w:eastAsia="Times New Roman" w:hAnsi="Times New Roman"/>
                <w:b/>
                <w:sz w:val="24"/>
              </w:rPr>
              <w:t>CBDT</w:t>
            </w:r>
          </w:p>
        </w:tc>
      </w:tr>
      <w:tr w:rsidR="00DB11A5" w:rsidTr="00B5134A">
        <w:trPr>
          <w:trHeight w:val="269"/>
        </w:trPr>
        <w:tc>
          <w:tcPr>
            <w:tcW w:w="132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00" w:type="dxa"/>
            <w:vMerge w:val="restart"/>
            <w:shd w:val="clear" w:color="auto" w:fill="auto"/>
            <w:vAlign w:val="bottom"/>
          </w:tcPr>
          <w:p w:rsidR="00DB11A5" w:rsidRDefault="00DB11A5" w:rsidP="00B5134A">
            <w:pPr>
              <w:spacing w:line="0" w:lineRule="atLeast"/>
              <w:ind w:left="520"/>
              <w:rPr>
                <w:rFonts w:ascii="Times New Roman" w:eastAsia="Times New Roman" w:hAnsi="Times New Roman"/>
                <w:b/>
                <w:sz w:val="24"/>
              </w:rPr>
            </w:pPr>
            <w:r>
              <w:rPr>
                <w:rFonts w:ascii="Times New Roman" w:eastAsia="Times New Roman" w:hAnsi="Times New Roman"/>
                <w:b/>
                <w:sz w:val="24"/>
              </w:rPr>
              <w:t>Tax Rules</w:t>
            </w:r>
          </w:p>
        </w:tc>
        <w:tc>
          <w:tcPr>
            <w:tcW w:w="186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168"/>
        </w:trPr>
        <w:tc>
          <w:tcPr>
            <w:tcW w:w="13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10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86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3"/>
        </w:trPr>
        <w:tc>
          <w:tcPr>
            <w:tcW w:w="13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10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317"/>
        </w:trPr>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shd w:val="clear" w:color="auto" w:fill="auto"/>
            <w:vAlign w:val="bottom"/>
          </w:tcPr>
          <w:p w:rsidR="00DB11A5" w:rsidRDefault="00DB11A5" w:rsidP="00B5134A">
            <w:pPr>
              <w:spacing w:line="0" w:lineRule="atLeast"/>
              <w:ind w:left="520"/>
              <w:rPr>
                <w:rFonts w:ascii="Times New Roman" w:eastAsia="Times New Roman" w:hAnsi="Times New Roman"/>
                <w:b/>
                <w:sz w:val="24"/>
              </w:rPr>
            </w:pPr>
            <w:r>
              <w:rPr>
                <w:rFonts w:ascii="Times New Roman" w:eastAsia="Times New Roman" w:hAnsi="Times New Roman"/>
                <w:b/>
                <w:sz w:val="24"/>
              </w:rPr>
              <w:t>1962</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Income Tax Rules 1962:</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460" w:firstLine="480"/>
        <w:jc w:val="both"/>
        <w:rPr>
          <w:rFonts w:ascii="Times New Roman" w:eastAsia="Times New Roman" w:hAnsi="Times New Roman"/>
          <w:sz w:val="24"/>
        </w:rPr>
      </w:pPr>
      <w:r>
        <w:rPr>
          <w:rFonts w:ascii="Times New Roman" w:eastAsia="Times New Roman" w:hAnsi="Times New Roman"/>
          <w:sz w:val="24"/>
        </w:rPr>
        <w:t>The section 295 of the Income Tax Act has given powers to the Central Board of Direct Taxes to make any rules regarding income tax. These rules are known as income tax rules 1962 and these are amended from time to time. The income tax rules under this Act must be placed before the parliament with in particular period.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Circulars issued by the CBDT:</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780" w:firstLine="540"/>
        <w:rPr>
          <w:rFonts w:ascii="Times New Roman" w:eastAsia="Times New Roman" w:hAnsi="Times New Roman"/>
          <w:sz w:val="24"/>
        </w:rPr>
      </w:pPr>
      <w:r>
        <w:rPr>
          <w:rFonts w:ascii="Times New Roman" w:eastAsia="Times New Roman" w:hAnsi="Times New Roman"/>
          <w:sz w:val="24"/>
        </w:rPr>
        <w:t xml:space="preserve">To deal with certain specific problems, the Central Board of Direct Taxes issues circular from time to time. </w:t>
      </w:r>
      <w:proofErr w:type="gramStart"/>
      <w:r>
        <w:rPr>
          <w:rFonts w:ascii="Times New Roman" w:eastAsia="Times New Roman" w:hAnsi="Times New Roman"/>
          <w:sz w:val="24"/>
        </w:rPr>
        <w:t>These circulars only for the guidance of the officers and public.</w:t>
      </w:r>
      <w:proofErr w:type="gramEnd"/>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iv) Judicial</w:t>
      </w:r>
      <w:proofErr w:type="gramEnd"/>
      <w:r>
        <w:rPr>
          <w:rFonts w:ascii="Times New Roman" w:eastAsia="Times New Roman" w:hAnsi="Times New Roman"/>
          <w:b/>
          <w:sz w:val="24"/>
        </w:rPr>
        <w:t xml:space="preserve"> decisions:</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460" w:firstLine="542"/>
        <w:jc w:val="both"/>
        <w:rPr>
          <w:rFonts w:ascii="Times New Roman" w:eastAsia="Times New Roman" w:hAnsi="Times New Roman"/>
          <w:sz w:val="24"/>
        </w:rPr>
      </w:pPr>
      <w:r>
        <w:rPr>
          <w:rFonts w:ascii="Times New Roman" w:eastAsia="Times New Roman" w:hAnsi="Times New Roman"/>
          <w:sz w:val="24"/>
        </w:rPr>
        <w:lastRenderedPageBreak/>
        <w:t>In the course of assessment proceedings sometimes there may arise a dispute between the department and the Assessee over the interpretation of some of the provisions of the Act. To readdress such grievances the Assessee can go to court of law as is prescribed in the Act. In such cases any decision given by the Supreme Court becomes a law which will be boarding on the income tax department as well as on the tax payers. Every decision given by a High court, income tax appellate Tribunal are also binding on the income tax department and tax payers.</w:t>
      </w: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OBJECTIVES OF TAXATION:</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480"/>
        <w:rPr>
          <w:rFonts w:ascii="Times New Roman" w:eastAsia="Times New Roman" w:hAnsi="Times New Roman"/>
          <w:sz w:val="24"/>
        </w:rPr>
      </w:pPr>
      <w:r>
        <w:rPr>
          <w:rFonts w:ascii="Times New Roman" w:eastAsia="Times New Roman" w:hAnsi="Times New Roman"/>
          <w:sz w:val="24"/>
        </w:rPr>
        <w:t>Basic objective of taxation is to raise resources for the state.</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14560" behindDoc="1" locked="0" layoutInCell="1" allowOverlap="1">
            <wp:simplePos x="0" y="0"/>
            <wp:positionH relativeFrom="column">
              <wp:posOffset>1016000</wp:posOffset>
            </wp:positionH>
            <wp:positionV relativeFrom="paragraph">
              <wp:posOffset>184785</wp:posOffset>
            </wp:positionV>
            <wp:extent cx="4043045" cy="1371600"/>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4043045" cy="1371600"/>
                    </a:xfrm>
                    <a:prstGeom prst="rect">
                      <a:avLst/>
                    </a:prstGeom>
                    <a:noFill/>
                  </pic:spPr>
                </pic:pic>
              </a:graphicData>
            </a:graphic>
          </wp:anchor>
        </w:drawing>
      </w:r>
    </w:p>
    <w:p w:rsidR="00DB11A5" w:rsidRDefault="00DB11A5" w:rsidP="00DB11A5">
      <w:pPr>
        <w:spacing w:line="354" w:lineRule="exact"/>
        <w:rPr>
          <w:rFonts w:ascii="Times New Roman" w:eastAsia="Times New Roman" w:hAnsi="Times New Roman"/>
        </w:rPr>
      </w:pPr>
    </w:p>
    <w:p w:rsidR="00DB11A5" w:rsidRDefault="00DB11A5" w:rsidP="00DB11A5">
      <w:pPr>
        <w:spacing w:line="0" w:lineRule="atLeast"/>
        <w:ind w:left="2940"/>
        <w:rPr>
          <w:rFonts w:ascii="Times New Roman" w:eastAsia="Times New Roman" w:hAnsi="Times New Roman"/>
          <w:b/>
          <w:sz w:val="24"/>
        </w:rPr>
      </w:pPr>
      <w:r>
        <w:rPr>
          <w:rFonts w:ascii="Times New Roman" w:eastAsia="Times New Roman" w:hAnsi="Times New Roman"/>
          <w:b/>
          <w:sz w:val="24"/>
        </w:rPr>
        <w:t>OBJECTIVES OF TAXATION</w:t>
      </w:r>
    </w:p>
    <w:p w:rsidR="00DB11A5" w:rsidRDefault="00DB11A5" w:rsidP="00DB11A5">
      <w:pPr>
        <w:spacing w:line="109" w:lineRule="exact"/>
        <w:rPr>
          <w:rFonts w:ascii="Times New Roman" w:eastAsia="Times New Roman" w:hAnsi="Times New Roman"/>
        </w:rPr>
      </w:pPr>
    </w:p>
    <w:tbl>
      <w:tblPr>
        <w:tblW w:w="0" w:type="auto"/>
        <w:tblInd w:w="60" w:type="dxa"/>
        <w:tblLayout w:type="fixed"/>
        <w:tblCellMar>
          <w:left w:w="0" w:type="dxa"/>
          <w:right w:w="0" w:type="dxa"/>
        </w:tblCellMar>
        <w:tblLook w:val="0000"/>
      </w:tblPr>
      <w:tblGrid>
        <w:gridCol w:w="2360"/>
        <w:gridCol w:w="280"/>
        <w:gridCol w:w="920"/>
        <w:gridCol w:w="600"/>
        <w:gridCol w:w="560"/>
        <w:gridCol w:w="220"/>
        <w:gridCol w:w="1720"/>
        <w:gridCol w:w="500"/>
        <w:gridCol w:w="240"/>
        <w:gridCol w:w="2020"/>
      </w:tblGrid>
      <w:tr w:rsidR="00DB11A5" w:rsidTr="00B5134A">
        <w:trPr>
          <w:trHeight w:val="1657"/>
        </w:trPr>
        <w:tc>
          <w:tcPr>
            <w:tcW w:w="2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3"/>
        </w:trPr>
        <w:tc>
          <w:tcPr>
            <w:tcW w:w="23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Objectives of</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Regulatory</w:t>
            </w: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gridSpan w:val="2"/>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Developmental</w:t>
            </w:r>
          </w:p>
        </w:tc>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Objectives of</w:t>
            </w:r>
          </w:p>
        </w:tc>
      </w:tr>
      <w:tr w:rsidR="00DB11A5" w:rsidTr="00B5134A">
        <w:trPr>
          <w:trHeight w:val="324"/>
        </w:trPr>
        <w:tc>
          <w:tcPr>
            <w:tcW w:w="23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raising revenue</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objectives</w:t>
            </w: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gridSpan w:val="2"/>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objectives</w:t>
            </w:r>
          </w:p>
        </w:tc>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reducing</w:t>
            </w:r>
          </w:p>
        </w:tc>
      </w:tr>
      <w:tr w:rsidR="00DB11A5" w:rsidTr="00B5134A">
        <w:trPr>
          <w:trHeight w:val="310"/>
        </w:trPr>
        <w:tc>
          <w:tcPr>
            <w:tcW w:w="236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DB11A5" w:rsidRDefault="00DB11A5" w:rsidP="00B5134A">
            <w:pPr>
              <w:spacing w:line="0" w:lineRule="atLeast"/>
              <w:ind w:right="110"/>
              <w:jc w:val="right"/>
            </w:pPr>
            <w:r>
              <w:t>6</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inequalities</w:t>
            </w:r>
          </w:p>
        </w:tc>
      </w:tr>
      <w:tr w:rsidR="00DB11A5" w:rsidTr="00B5134A">
        <w:trPr>
          <w:trHeight w:val="84"/>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560" w:type="dxa"/>
            <w:vMerge/>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7"/>
        </w:rPr>
        <w:pict>
          <v:line id="_x0000_s1081" style="position:absolute;z-index:-251600896;mso-position-horizontal-relative:text;mso-position-vertical-relative:text" from="-48pt,26.05pt" to="499.4pt,26.05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986" w:bottom="439" w:left="1440" w:header="0" w:footer="0" w:gutter="0"/>
          <w:cols w:space="0" w:equalWidth="0">
            <w:col w:w="9480"/>
          </w:cols>
          <w:docGrid w:linePitch="360"/>
        </w:sectPr>
      </w:pPr>
    </w:p>
    <w:p w:rsidR="00DB11A5" w:rsidRDefault="000E64DD" w:rsidP="00DB11A5">
      <w:pPr>
        <w:spacing w:line="391" w:lineRule="exact"/>
        <w:rPr>
          <w:rFonts w:ascii="Times New Roman" w:eastAsia="Times New Roman" w:hAnsi="Times New Roman"/>
        </w:rPr>
      </w:pPr>
      <w:bookmarkStart w:id="5" w:name="page7"/>
      <w:bookmarkEnd w:id="5"/>
      <w:r>
        <w:rPr>
          <w:rFonts w:ascii="Times New Roman" w:eastAsia="Times New Roman" w:hAnsi="Times New Roman"/>
        </w:rPr>
        <w:lastRenderedPageBreak/>
        <w:pict>
          <v:line id="_x0000_s1082" style="position:absolute;z-index:-25159987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083" style="position:absolute;z-index:-25159884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084" style="position:absolute;z-index:-25159782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085" style="position:absolute;z-index:-25159680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086" style="position:absolute;z-index:-25159577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087" style="position:absolute;z-index:-25159475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088" style="position:absolute;z-index:-251593728;mso-position-horizontal-relative:page;mso-position-vertical-relative:page" from="570.2pt,24.95pt" to="570.2pt,817.05pt" o:userdrawn="t" strokeweight=".16931mm">
            <w10:wrap anchorx="page" anchory="page"/>
          </v:line>
        </w:pict>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Objectives of raising revenue:</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00"/>
        <w:jc w:val="both"/>
        <w:rPr>
          <w:rFonts w:ascii="Times New Roman" w:eastAsia="Times New Roman" w:hAnsi="Times New Roman"/>
          <w:sz w:val="24"/>
        </w:rPr>
      </w:pPr>
      <w:r>
        <w:rPr>
          <w:rFonts w:ascii="Times New Roman" w:eastAsia="Times New Roman" w:hAnsi="Times New Roman"/>
          <w:sz w:val="24"/>
        </w:rPr>
        <w:t>This is Basic and primary objective of taxation. Huge amount needed by modern government for national defence, creation of infrastructure, social upliftment schemes. Thus, taxation aims at mobilizing required revenue to fulfill the public expectations and obligation of the state.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Regulatory objectives: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Regulating Consumption:</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180"/>
        <w:jc w:val="both"/>
        <w:rPr>
          <w:rFonts w:ascii="Times New Roman" w:eastAsia="Times New Roman" w:hAnsi="Times New Roman"/>
          <w:sz w:val="24"/>
        </w:rPr>
      </w:pPr>
      <w:r>
        <w:rPr>
          <w:rFonts w:ascii="Times New Roman" w:eastAsia="Times New Roman" w:hAnsi="Times New Roman"/>
          <w:sz w:val="24"/>
        </w:rPr>
        <w:t xml:space="preserve">State discourages consumption of harmful and undesirable goods by levying prohibitive rate of tax. </w:t>
      </w:r>
      <w:proofErr w:type="gramStart"/>
      <w:r>
        <w:rPr>
          <w:rFonts w:ascii="Times New Roman" w:eastAsia="Times New Roman" w:hAnsi="Times New Roman"/>
          <w:sz w:val="24"/>
        </w:rPr>
        <w:t>E.g. Tobacco products, Liquor etc.</w:t>
      </w:r>
      <w:proofErr w:type="gramEnd"/>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Regulating Production: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180"/>
        <w:jc w:val="both"/>
        <w:rPr>
          <w:rFonts w:ascii="Times New Roman" w:eastAsia="Times New Roman" w:hAnsi="Times New Roman"/>
          <w:sz w:val="24"/>
        </w:rPr>
      </w:pPr>
      <w:r>
        <w:rPr>
          <w:rFonts w:ascii="Times New Roman" w:eastAsia="Times New Roman" w:hAnsi="Times New Roman"/>
          <w:sz w:val="24"/>
        </w:rPr>
        <w:t>To encourage production of new industries should give relaxation and exemption from tax, raising tax on imported goods also encourage the local production.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Regulating imports and exports:</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242"/>
        <w:jc w:val="both"/>
        <w:rPr>
          <w:rFonts w:ascii="Times New Roman" w:eastAsia="Times New Roman" w:hAnsi="Times New Roman"/>
          <w:sz w:val="24"/>
        </w:rPr>
      </w:pPr>
      <w:r>
        <w:rPr>
          <w:rFonts w:ascii="Times New Roman" w:eastAsia="Times New Roman" w:hAnsi="Times New Roman"/>
          <w:sz w:val="24"/>
        </w:rPr>
        <w:t>Imports of undesirable goods can be curbed by imposing high import duties and exports encourage by cutting duties and tax on exports.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Regulating the effects of inflation, depression etc:</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240"/>
        <w:jc w:val="both"/>
        <w:rPr>
          <w:rFonts w:ascii="Times New Roman" w:eastAsia="Times New Roman" w:hAnsi="Times New Roman"/>
          <w:sz w:val="24"/>
        </w:rPr>
      </w:pPr>
      <w:r>
        <w:rPr>
          <w:rFonts w:ascii="Times New Roman" w:eastAsia="Times New Roman" w:hAnsi="Times New Roman"/>
          <w:sz w:val="24"/>
        </w:rPr>
        <w:t>Raising tax rates reduce consumption of goods and demand, funds collected used for productive purpose to increase supply of goods, thus stabilizing supply and demands equally.</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Developmental objectives: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Objective of economic development:</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240"/>
        <w:jc w:val="both"/>
        <w:rPr>
          <w:rFonts w:ascii="Times New Roman" w:eastAsia="Times New Roman" w:hAnsi="Times New Roman"/>
          <w:sz w:val="24"/>
        </w:rPr>
      </w:pPr>
      <w:r>
        <w:rPr>
          <w:rFonts w:ascii="Times New Roman" w:eastAsia="Times New Roman" w:hAnsi="Times New Roman"/>
          <w:sz w:val="24"/>
        </w:rPr>
        <w:t>Economic development is measured in terms of GNP achieved in all major sectors of the economy i.e. agriculture, industry and services. Taxation used as stimulant to all sectors by changes in tax rate e.g. Capital gain on sale of Long term assets exempted if reinvested in approved sectors.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Capital formation:</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00"/>
        <w:jc w:val="both"/>
        <w:rPr>
          <w:rFonts w:ascii="Times New Roman" w:eastAsia="Times New Roman" w:hAnsi="Times New Roman"/>
          <w:sz w:val="24"/>
        </w:rPr>
      </w:pPr>
      <w:r>
        <w:rPr>
          <w:rFonts w:ascii="Times New Roman" w:eastAsia="Times New Roman" w:hAnsi="Times New Roman"/>
          <w:sz w:val="24"/>
        </w:rPr>
        <w:t>Taxation plays major role in savings by providing different kinds of exemption from tax on contribution to provident fund, insurance premium, NSC etc.</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Raising employment opportunities: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Tax concession to start small scale and medium scale units result in creation of jobs.</w:t>
      </w:r>
    </w:p>
    <w:p w:rsidR="00DB11A5" w:rsidRDefault="00DB11A5" w:rsidP="00DB11A5">
      <w:pPr>
        <w:spacing w:line="137" w:lineRule="exact"/>
        <w:rPr>
          <w:rFonts w:ascii="Times New Roman" w:eastAsia="Times New Roman" w:hAnsi="Times New Roman"/>
        </w:rPr>
      </w:pPr>
    </w:p>
    <w:p w:rsidR="00DB11A5" w:rsidRDefault="00DB11A5" w:rsidP="00DB11A5">
      <w:pPr>
        <w:numPr>
          <w:ilvl w:val="0"/>
          <w:numId w:val="6"/>
        </w:numPr>
        <w:tabs>
          <w:tab w:val="left" w:pos="386"/>
        </w:tabs>
        <w:spacing w:after="0" w:line="357" w:lineRule="auto"/>
        <w:ind w:right="5026"/>
        <w:rPr>
          <w:rFonts w:ascii="Times New Roman" w:eastAsia="Times New Roman" w:hAnsi="Times New Roman"/>
          <w:b/>
          <w:sz w:val="23"/>
        </w:rPr>
      </w:pPr>
      <w:r>
        <w:rPr>
          <w:rFonts w:ascii="Times New Roman" w:eastAsia="Times New Roman" w:hAnsi="Times New Roman"/>
          <w:b/>
          <w:sz w:val="23"/>
        </w:rPr>
        <w:t>Objectives of reducing inequalities: a) Reduction in economic disparities:</w:t>
      </w:r>
    </w:p>
    <w:p w:rsidR="00DB11A5" w:rsidRDefault="00DB11A5" w:rsidP="00DB11A5">
      <w:pPr>
        <w:spacing w:line="234" w:lineRule="auto"/>
        <w:ind w:right="306" w:firstLine="300"/>
        <w:rPr>
          <w:rFonts w:ascii="Times New Roman" w:eastAsia="Times New Roman" w:hAnsi="Times New Roman"/>
          <w:sz w:val="24"/>
        </w:rPr>
      </w:pPr>
      <w:r>
        <w:rPr>
          <w:rFonts w:ascii="Times New Roman" w:eastAsia="Times New Roman" w:hAnsi="Times New Roman"/>
          <w:sz w:val="24"/>
        </w:rPr>
        <w:t>Rich become richer and poor are becoming poorer. So levy high tax on rich and low tax on poor is the best way of reducing income disparities.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Reduction in regional imbalance: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proofErr w:type="gramStart"/>
      <w:r>
        <w:rPr>
          <w:rFonts w:ascii="Times New Roman" w:eastAsia="Times New Roman" w:hAnsi="Times New Roman"/>
          <w:sz w:val="24"/>
        </w:rPr>
        <w:t>Tax incentives and exemptions to start industries in backward region.</w:t>
      </w:r>
      <w:proofErr w:type="gramEnd"/>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ASSESSMENT YEAR:</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6" w:lineRule="exact"/>
        <w:rPr>
          <w:rFonts w:ascii="Times New Roman" w:eastAsia="Times New Roman" w:hAnsi="Times New Roman"/>
        </w:rPr>
      </w:pPr>
    </w:p>
    <w:p w:rsidR="00DB11A5" w:rsidRDefault="00DB11A5" w:rsidP="00DB11A5">
      <w:pPr>
        <w:spacing w:line="0" w:lineRule="atLeast"/>
        <w:ind w:right="6"/>
        <w:jc w:val="center"/>
      </w:pPr>
      <w:r>
        <w:t>7</w:t>
      </w:r>
    </w:p>
    <w:p w:rsidR="00DB11A5" w:rsidRDefault="000E64DD" w:rsidP="00DB11A5">
      <w:pPr>
        <w:spacing w:line="20" w:lineRule="exact"/>
        <w:rPr>
          <w:rFonts w:ascii="Times New Roman" w:eastAsia="Times New Roman" w:hAnsi="Times New Roman"/>
        </w:rPr>
      </w:pPr>
      <w:r w:rsidRPr="000E64DD">
        <w:pict>
          <v:line id="_x0000_s1089" style="position:absolute;z-index:-25159270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02" w:lineRule="auto"/>
        <w:ind w:right="6" w:firstLine="300"/>
        <w:jc w:val="both"/>
        <w:rPr>
          <w:rFonts w:ascii="Times New Roman" w:eastAsia="Times New Roman" w:hAnsi="Times New Roman"/>
          <w:sz w:val="24"/>
        </w:rPr>
      </w:pPr>
      <w:bookmarkStart w:id="6" w:name="page8"/>
      <w:bookmarkEnd w:id="6"/>
      <w:r w:rsidRPr="000E64DD">
        <w:rPr>
          <w:rFonts w:ascii="Times New Roman" w:eastAsia="Times New Roman" w:hAnsi="Times New Roman"/>
        </w:rPr>
        <w:lastRenderedPageBreak/>
        <w:pict>
          <v:line id="_x0000_s1090" style="position:absolute;left:0;text-align:left;z-index:-2515916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091" style="position:absolute;left:0;text-align:left;z-index:-2515906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092" style="position:absolute;left:0;text-align:left;z-index:-2515896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093" style="position:absolute;left:0;text-align:left;z-index:-2515886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094" style="position:absolute;left:0;text-align:left;z-index:-2515875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095" style="position:absolute;left:0;text-align:left;z-index:-2515865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096" style="position:absolute;left:0;text-align:left;z-index:-2515855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Assessment year is defined as “the period of twelve months starting from 1</w:t>
      </w:r>
      <w:r w:rsidR="00DB11A5">
        <w:rPr>
          <w:rFonts w:ascii="Times New Roman" w:eastAsia="Times New Roman" w:hAnsi="Times New Roman"/>
          <w:sz w:val="32"/>
          <w:vertAlign w:val="superscript"/>
        </w:rPr>
        <w:t>st</w:t>
      </w:r>
      <w:r w:rsidR="00DB11A5">
        <w:rPr>
          <w:rFonts w:ascii="Times New Roman" w:eastAsia="Times New Roman" w:hAnsi="Times New Roman"/>
          <w:sz w:val="24"/>
        </w:rPr>
        <w:t xml:space="preserve"> day of April and ending on 31</w:t>
      </w:r>
      <w:r w:rsidR="00DB11A5">
        <w:rPr>
          <w:rFonts w:ascii="Times New Roman" w:eastAsia="Times New Roman" w:hAnsi="Times New Roman"/>
          <w:sz w:val="32"/>
          <w:vertAlign w:val="superscript"/>
        </w:rPr>
        <w:t>st</w:t>
      </w:r>
      <w:r w:rsidR="00DB11A5">
        <w:rPr>
          <w:rFonts w:ascii="Times New Roman" w:eastAsia="Times New Roman" w:hAnsi="Times New Roman"/>
          <w:sz w:val="24"/>
        </w:rPr>
        <w:t xml:space="preserve"> march of the next year”. The current assessment year starts from 1</w:t>
      </w:r>
      <w:r w:rsidR="00DB11A5">
        <w:rPr>
          <w:rFonts w:ascii="Times New Roman" w:eastAsia="Times New Roman" w:hAnsi="Times New Roman"/>
          <w:sz w:val="32"/>
          <w:vertAlign w:val="superscript"/>
        </w:rPr>
        <w:t>st</w:t>
      </w:r>
      <w:r w:rsidR="00DB11A5">
        <w:rPr>
          <w:rFonts w:ascii="Times New Roman" w:eastAsia="Times New Roman" w:hAnsi="Times New Roman"/>
          <w:sz w:val="24"/>
        </w:rPr>
        <w:t xml:space="preserve"> April 2015 and ends on 31</w:t>
      </w:r>
      <w:r w:rsidR="00DB11A5">
        <w:rPr>
          <w:rFonts w:ascii="Times New Roman" w:eastAsia="Times New Roman" w:hAnsi="Times New Roman"/>
          <w:sz w:val="32"/>
          <w:vertAlign w:val="superscript"/>
        </w:rPr>
        <w:t>st</w:t>
      </w:r>
      <w:r w:rsidR="00DB11A5">
        <w:rPr>
          <w:rFonts w:ascii="Times New Roman" w:eastAsia="Times New Roman" w:hAnsi="Times New Roman"/>
          <w:sz w:val="24"/>
        </w:rPr>
        <w:t xml:space="preserve"> March of 2016.</w:t>
      </w:r>
    </w:p>
    <w:p w:rsidR="00DB11A5" w:rsidRDefault="00DB11A5" w:rsidP="00DB11A5">
      <w:pPr>
        <w:spacing w:line="32"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Assessment Year (AY) = 1.04.2019 to 31.03.2020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PREVIOUS YEAR:</w:t>
      </w:r>
    </w:p>
    <w:p w:rsidR="00DB11A5" w:rsidRDefault="00DB11A5" w:rsidP="00DB11A5">
      <w:pPr>
        <w:spacing w:line="127" w:lineRule="exact"/>
        <w:rPr>
          <w:rFonts w:ascii="Times New Roman" w:eastAsia="Times New Roman" w:hAnsi="Times New Roman"/>
        </w:rPr>
      </w:pPr>
    </w:p>
    <w:p w:rsidR="00DB11A5" w:rsidRDefault="00DB11A5" w:rsidP="00DB11A5">
      <w:pPr>
        <w:spacing w:line="221" w:lineRule="auto"/>
        <w:ind w:right="6" w:firstLine="300"/>
        <w:jc w:val="both"/>
        <w:rPr>
          <w:rFonts w:ascii="Times New Roman" w:eastAsia="Times New Roman" w:hAnsi="Times New Roman"/>
          <w:sz w:val="24"/>
        </w:rPr>
      </w:pPr>
      <w:r>
        <w:rPr>
          <w:rFonts w:ascii="Times New Roman" w:eastAsia="Times New Roman" w:hAnsi="Times New Roman"/>
          <w:sz w:val="24"/>
        </w:rPr>
        <w:t>Previous year refers to twelve months immediately preceeding the particular assessment year. In other words, the year in which income is earned is known as previous year. If the assessment year is 2018-2019, then the previous year will be 2017-2018 starting from 1</w:t>
      </w:r>
      <w:r>
        <w:rPr>
          <w:rFonts w:ascii="Times New Roman" w:eastAsia="Times New Roman" w:hAnsi="Times New Roman"/>
          <w:sz w:val="32"/>
          <w:vertAlign w:val="superscript"/>
        </w:rPr>
        <w:t>st</w:t>
      </w:r>
      <w:r>
        <w:rPr>
          <w:rFonts w:ascii="Times New Roman" w:eastAsia="Times New Roman" w:hAnsi="Times New Roman"/>
          <w:sz w:val="24"/>
        </w:rPr>
        <w:t xml:space="preserve"> April 2014 and ending on 31</w:t>
      </w:r>
      <w:r>
        <w:rPr>
          <w:rFonts w:ascii="Times New Roman" w:eastAsia="Times New Roman" w:hAnsi="Times New Roman"/>
          <w:sz w:val="32"/>
          <w:vertAlign w:val="superscript"/>
        </w:rPr>
        <w:t>st</w:t>
      </w:r>
      <w:r>
        <w:rPr>
          <w:rFonts w:ascii="Times New Roman" w:eastAsia="Times New Roman" w:hAnsi="Times New Roman"/>
          <w:sz w:val="24"/>
        </w:rPr>
        <w:t xml:space="preserve"> March of 2015.</w:t>
      </w:r>
    </w:p>
    <w:p w:rsidR="00DB11A5" w:rsidRDefault="00DB11A5" w:rsidP="00DB11A5">
      <w:pPr>
        <w:spacing w:line="3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Previous Year (PY) = 1.04.2018 to 31.03.2019</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EXCEPTIONS TO THE GENERAL RULE REGARDING PREVIOUS YEAR:</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Normally all the incomes of the previous year are assessed to tax in the assessment year.</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But there are certain exceptions to this rule. They are:</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7"/>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Sec.172 – Income of non-resident from shipping business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Sec.174 – Income of persons leaving India either permanently or for a long period of time.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Sec.174 (A) – Income of bodies formed for short duration.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Sec.175 – Income of a person trying to transfer his/her assets to avoid the payment of tax.</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Sec.176 – Income of a discontinued business.</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sz w:val="24"/>
        </w:rPr>
        <w:t>For the above cases The Assessing Officer can force The Assessee to pay tax during the previous year 2017-2018.</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097" style="position:absolute;z-index:-251584512" from="-5.6pt,13.05pt" to="457.05pt,13.05pt" o:userdrawn="t" strokeweight=".48pt"/>
        </w:pict>
      </w:r>
      <w:r w:rsidRPr="000E64DD">
        <w:rPr>
          <w:rFonts w:ascii="Times New Roman" w:eastAsia="Times New Roman" w:hAnsi="Times New Roman"/>
          <w:sz w:val="24"/>
        </w:rPr>
        <w:pict>
          <v:line id="_x0000_s1098" style="position:absolute;z-index:-251583488" from="-5.35pt,12.8pt" to="-5.35pt,177.6pt" o:userdrawn="t" strokeweight=".16931mm"/>
        </w:pict>
      </w:r>
      <w:r w:rsidRPr="000E64DD">
        <w:rPr>
          <w:rFonts w:ascii="Times New Roman" w:eastAsia="Times New Roman" w:hAnsi="Times New Roman"/>
          <w:sz w:val="24"/>
        </w:rPr>
        <w:pict>
          <v:line id="_x0000_s1099" style="position:absolute;z-index:-251582464" from="-5.6pt,177.35pt" to="457.05pt,177.35pt" o:userdrawn="t" strokeweight=".48pt"/>
        </w:pict>
      </w:r>
      <w:r w:rsidRPr="000E64DD">
        <w:rPr>
          <w:rFonts w:ascii="Times New Roman" w:eastAsia="Times New Roman" w:hAnsi="Times New Roman"/>
          <w:sz w:val="24"/>
        </w:rPr>
        <w:pict>
          <v:line id="_x0000_s1100" style="position:absolute;z-index:-251581440" from="456.8pt,12.8pt" to="456.8pt,177.6pt" o:userdrawn="t" strokeweight=".48pt"/>
        </w:pict>
      </w:r>
    </w:p>
    <w:p w:rsidR="00DB11A5" w:rsidRDefault="00DB11A5" w:rsidP="00DB11A5">
      <w:pPr>
        <w:spacing w:line="248" w:lineRule="exact"/>
        <w:rPr>
          <w:rFonts w:ascii="Times New Roman" w:eastAsia="Times New Roman" w:hAnsi="Times New Roman"/>
        </w:rPr>
      </w:pPr>
    </w:p>
    <w:p w:rsidR="00DB11A5" w:rsidRDefault="00DB11A5" w:rsidP="00DB11A5">
      <w:pPr>
        <w:spacing w:line="214" w:lineRule="auto"/>
        <w:ind w:right="6"/>
        <w:jc w:val="both"/>
        <w:rPr>
          <w:rFonts w:ascii="Times New Roman" w:eastAsia="Times New Roman" w:hAnsi="Times New Roman"/>
          <w:sz w:val="24"/>
        </w:rPr>
      </w:pPr>
      <w:r>
        <w:rPr>
          <w:rFonts w:ascii="Times New Roman" w:eastAsia="Times New Roman" w:hAnsi="Times New Roman"/>
          <w:b/>
          <w:sz w:val="24"/>
        </w:rPr>
        <w:t xml:space="preserve">Illustration: 1 </w:t>
      </w:r>
      <w:r>
        <w:rPr>
          <w:rFonts w:ascii="Times New Roman" w:eastAsia="Times New Roman" w:hAnsi="Times New Roman"/>
          <w:sz w:val="24"/>
        </w:rPr>
        <w:t>Miss. Neethu a popular singer from America came to India for the first time in</w:t>
      </w:r>
      <w:r>
        <w:rPr>
          <w:rFonts w:ascii="Times New Roman" w:eastAsia="Times New Roman" w:hAnsi="Times New Roman"/>
          <w:b/>
          <w:sz w:val="24"/>
        </w:rPr>
        <w:t xml:space="preserve"> </w:t>
      </w:r>
      <w:r>
        <w:rPr>
          <w:rFonts w:ascii="Times New Roman" w:eastAsia="Times New Roman" w:hAnsi="Times New Roman"/>
          <w:sz w:val="24"/>
        </w:rPr>
        <w:t>her lifetime in Jan.2017. She has given several performances for which she receives Rs.100000 she has to board the plane on 18</w:t>
      </w:r>
      <w:r>
        <w:rPr>
          <w:rFonts w:ascii="Times New Roman" w:eastAsia="Times New Roman" w:hAnsi="Times New Roman"/>
          <w:sz w:val="32"/>
          <w:vertAlign w:val="superscript"/>
        </w:rPr>
        <w:t>th</w:t>
      </w:r>
      <w:r>
        <w:rPr>
          <w:rFonts w:ascii="Times New Roman" w:eastAsia="Times New Roman" w:hAnsi="Times New Roman"/>
          <w:sz w:val="24"/>
        </w:rPr>
        <w:t xml:space="preserve"> March 2018. </w:t>
      </w:r>
      <w:proofErr w:type="gramStart"/>
      <w:r>
        <w:rPr>
          <w:rFonts w:ascii="Times New Roman" w:eastAsia="Times New Roman" w:hAnsi="Times New Roman"/>
          <w:sz w:val="24"/>
        </w:rPr>
        <w:t>When a notice was served on her by the ITO asking her to pay tax immediately.</w:t>
      </w:r>
      <w:proofErr w:type="gramEnd"/>
      <w:r>
        <w:rPr>
          <w:rFonts w:ascii="Times New Roman" w:eastAsia="Times New Roman" w:hAnsi="Times New Roman"/>
          <w:sz w:val="24"/>
        </w:rPr>
        <w:t xml:space="preserve"> Her reply was seems my previous year ends on 31</w:t>
      </w:r>
      <w:r>
        <w:rPr>
          <w:rFonts w:ascii="Times New Roman" w:eastAsia="Times New Roman" w:hAnsi="Times New Roman"/>
          <w:sz w:val="32"/>
          <w:vertAlign w:val="superscript"/>
        </w:rPr>
        <w:t>st</w:t>
      </w:r>
      <w:r>
        <w:rPr>
          <w:rFonts w:ascii="Times New Roman" w:eastAsia="Times New Roman" w:hAnsi="Times New Roman"/>
          <w:sz w:val="24"/>
        </w:rPr>
        <w:t xml:space="preserve"> March 2019 and I am liable to pay tax in the assessment year 2019-2020. What is your view?</w:t>
      </w:r>
    </w:p>
    <w:p w:rsidR="00DB11A5" w:rsidRDefault="00DB11A5" w:rsidP="00DB11A5">
      <w:pPr>
        <w:spacing w:line="136" w:lineRule="exact"/>
        <w:rPr>
          <w:rFonts w:ascii="Times New Roman" w:eastAsia="Times New Roman" w:hAnsi="Times New Roman"/>
        </w:rPr>
      </w:pPr>
    </w:p>
    <w:p w:rsidR="00DB11A5" w:rsidRDefault="00DB11A5" w:rsidP="00DB11A5">
      <w:pPr>
        <w:spacing w:line="237" w:lineRule="auto"/>
        <w:ind w:right="6"/>
        <w:jc w:val="both"/>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Normally tax is levied on the income of the previous year in the assessment year as</w:t>
      </w:r>
      <w:r>
        <w:rPr>
          <w:rFonts w:ascii="Times New Roman" w:eastAsia="Times New Roman" w:hAnsi="Times New Roman"/>
          <w:b/>
          <w:sz w:val="24"/>
        </w:rPr>
        <w:t xml:space="preserve"> </w:t>
      </w:r>
      <w:r>
        <w:rPr>
          <w:rFonts w:ascii="Times New Roman" w:eastAsia="Times New Roman" w:hAnsi="Times New Roman"/>
          <w:sz w:val="24"/>
        </w:rPr>
        <w:t xml:space="preserve">such Miss. Neethu can pay tax in assessment year 2019-2020. But as per section 174, income </w:t>
      </w:r>
      <w:r>
        <w:rPr>
          <w:rFonts w:ascii="Times New Roman" w:eastAsia="Times New Roman" w:hAnsi="Times New Roman"/>
          <w:sz w:val="24"/>
        </w:rPr>
        <w:lastRenderedPageBreak/>
        <w:t>of persons leaving India such person can be asked to pay tax in the same year in which income is earned. As such under section 174 assessing officer can force her to pay tax (before her departure) during the previous year 2018-2019.</w:t>
      </w:r>
    </w:p>
    <w:p w:rsidR="00DB11A5" w:rsidRDefault="00DB11A5" w:rsidP="00DB11A5">
      <w:pPr>
        <w:spacing w:line="14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UNUNIFORM OF PREVIOUS YEAR:</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00"/>
        <w:jc w:val="both"/>
        <w:rPr>
          <w:rFonts w:ascii="Times New Roman" w:eastAsia="Times New Roman" w:hAnsi="Times New Roman"/>
          <w:sz w:val="24"/>
        </w:rPr>
      </w:pPr>
      <w:r>
        <w:rPr>
          <w:rFonts w:ascii="Times New Roman" w:eastAsia="Times New Roman" w:hAnsi="Times New Roman"/>
          <w:sz w:val="24"/>
        </w:rPr>
        <w:t>All the assessees are required to follow a uniform previous year that is financial year. The Assessee may maintain books of accounts on the basis of calendar year, academic year or any other year but for the purpose of income tax financial year is taken as previous year. Ununiform previous year may be:</w:t>
      </w:r>
    </w:p>
    <w:p w:rsidR="00DB11A5" w:rsidRDefault="00DB11A5" w:rsidP="00DB11A5">
      <w:pPr>
        <w:spacing w:line="134" w:lineRule="exact"/>
        <w:rPr>
          <w:rFonts w:ascii="Times New Roman" w:eastAsia="Times New Roman" w:hAnsi="Times New Roman"/>
        </w:rPr>
      </w:pPr>
    </w:p>
    <w:p w:rsidR="00DB11A5" w:rsidRDefault="00DB11A5" w:rsidP="00DB11A5">
      <w:pPr>
        <w:numPr>
          <w:ilvl w:val="1"/>
          <w:numId w:val="8"/>
        </w:numPr>
        <w:tabs>
          <w:tab w:val="left" w:pos="2432"/>
        </w:tabs>
        <w:spacing w:after="0" w:line="358" w:lineRule="auto"/>
        <w:ind w:left="2180" w:right="2086" w:firstLine="40"/>
        <w:rPr>
          <w:rFonts w:ascii="Times New Roman" w:eastAsia="Times New Roman" w:hAnsi="Times New Roman"/>
          <w:sz w:val="23"/>
        </w:rPr>
      </w:pPr>
      <w:r>
        <w:rPr>
          <w:rFonts w:ascii="Times New Roman" w:eastAsia="Times New Roman" w:hAnsi="Times New Roman"/>
          <w:sz w:val="23"/>
        </w:rPr>
        <w:t>Previous year in case of newly set- up business ii) Previous year for new source of income.</w:t>
      </w:r>
    </w:p>
    <w:p w:rsidR="00DB11A5" w:rsidRDefault="00DB11A5" w:rsidP="00DB11A5">
      <w:pPr>
        <w:numPr>
          <w:ilvl w:val="0"/>
          <w:numId w:val="9"/>
        </w:numPr>
        <w:tabs>
          <w:tab w:val="left" w:pos="200"/>
        </w:tabs>
        <w:spacing w:after="0" w:line="0" w:lineRule="atLeast"/>
        <w:ind w:left="200" w:hanging="200"/>
        <w:rPr>
          <w:rFonts w:ascii="Times New Roman" w:eastAsia="Times New Roman" w:hAnsi="Times New Roman"/>
          <w:b/>
          <w:sz w:val="24"/>
        </w:rPr>
      </w:pPr>
      <w:r>
        <w:rPr>
          <w:rFonts w:ascii="Times New Roman" w:eastAsia="Times New Roman" w:hAnsi="Times New Roman"/>
          <w:b/>
          <w:sz w:val="24"/>
        </w:rPr>
        <w:t>Previous year in case of newly set- up business:</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02"/>
        <w:rPr>
          <w:rFonts w:ascii="Times New Roman" w:eastAsia="Times New Roman" w:hAnsi="Times New Roman"/>
          <w:sz w:val="24"/>
        </w:rPr>
      </w:pPr>
      <w:r>
        <w:rPr>
          <w:rFonts w:ascii="Times New Roman" w:eastAsia="Times New Roman" w:hAnsi="Times New Roman"/>
          <w:sz w:val="24"/>
        </w:rPr>
        <w:t>In case a business or profession is started in between the financial year. The period of previous year may differ</w:t>
      </w:r>
      <w:r>
        <w:rPr>
          <w:rFonts w:ascii="Times New Roman" w:eastAsia="Times New Roman" w:hAnsi="Times New Roman"/>
          <w:b/>
          <w:sz w:val="24"/>
        </w:rPr>
        <w:t>.</w:t>
      </w:r>
      <w:r>
        <w:rPr>
          <w:rFonts w:ascii="Times New Roman" w:eastAsia="Times New Roman" w:hAnsi="Times New Roman"/>
          <w:sz w:val="24"/>
        </w:rPr>
        <w:t xml:space="preserve"> Previous year in case of newly set- up business is the period</w:t>
      </w:r>
    </w:p>
    <w:p w:rsidR="00DB11A5" w:rsidRDefault="00DB11A5" w:rsidP="00DB11A5">
      <w:pPr>
        <w:spacing w:line="284" w:lineRule="exact"/>
        <w:rPr>
          <w:rFonts w:ascii="Times New Roman" w:eastAsia="Times New Roman" w:hAnsi="Times New Roman"/>
        </w:rPr>
      </w:pPr>
    </w:p>
    <w:p w:rsidR="00DB11A5" w:rsidRDefault="00DB11A5" w:rsidP="00DB11A5">
      <w:pPr>
        <w:spacing w:line="0" w:lineRule="atLeast"/>
        <w:ind w:right="6"/>
        <w:jc w:val="center"/>
      </w:pPr>
      <w:r>
        <w:t>8</w:t>
      </w:r>
    </w:p>
    <w:p w:rsidR="00DB11A5" w:rsidRDefault="000E64DD" w:rsidP="00DB11A5">
      <w:pPr>
        <w:spacing w:line="20" w:lineRule="exact"/>
        <w:rPr>
          <w:rFonts w:ascii="Times New Roman" w:eastAsia="Times New Roman" w:hAnsi="Times New Roman"/>
        </w:rPr>
      </w:pPr>
      <w:r w:rsidRPr="000E64DD">
        <w:pict>
          <v:line id="_x0000_s1101" style="position:absolute;z-index:-25158041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2"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7" w:name="page9"/>
      <w:bookmarkEnd w:id="7"/>
      <w:r>
        <w:rPr>
          <w:rFonts w:ascii="Times New Roman" w:eastAsia="Times New Roman" w:hAnsi="Times New Roman"/>
        </w:rPr>
        <w:lastRenderedPageBreak/>
        <w:pict>
          <v:line id="_x0000_s1102" style="position:absolute;z-index:-25157939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03" style="position:absolute;z-index:-25157836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04" style="position:absolute;z-index:-25157734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105" style="position:absolute;z-index:-25157632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106" style="position:absolute;z-index:-25157529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107" style="position:absolute;z-index:-25157427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108" style="position:absolute;z-index:-251573248;mso-position-horizontal-relative:page;mso-position-vertical-relative:page" from="570.2pt,24.95pt" to="570.2pt,817.05pt" o:userdrawn="t" strokeweight=".16931mm">
            <w10:wrap anchorx="page" anchory="page"/>
          </v:line>
        </w:pict>
      </w:r>
    </w:p>
    <w:p w:rsidR="00DB11A5" w:rsidRDefault="00DB11A5" w:rsidP="00DB11A5">
      <w:pPr>
        <w:spacing w:line="223" w:lineRule="auto"/>
        <w:ind w:right="6"/>
        <w:jc w:val="both"/>
        <w:rPr>
          <w:rFonts w:ascii="Times New Roman" w:eastAsia="Times New Roman" w:hAnsi="Times New Roman"/>
          <w:sz w:val="24"/>
        </w:rPr>
      </w:pPr>
      <w:proofErr w:type="gramStart"/>
      <w:r>
        <w:rPr>
          <w:rFonts w:ascii="Times New Roman" w:eastAsia="Times New Roman" w:hAnsi="Times New Roman"/>
          <w:sz w:val="24"/>
        </w:rPr>
        <w:t>beginning</w:t>
      </w:r>
      <w:proofErr w:type="gramEnd"/>
      <w:r>
        <w:rPr>
          <w:rFonts w:ascii="Times New Roman" w:eastAsia="Times New Roman" w:hAnsi="Times New Roman"/>
          <w:sz w:val="24"/>
        </w:rPr>
        <w:t xml:space="preserve"> from the date of setting up of the business and ending of the last day of that financial year i.e. 31</w:t>
      </w:r>
      <w:r>
        <w:rPr>
          <w:rFonts w:ascii="Times New Roman" w:eastAsia="Times New Roman" w:hAnsi="Times New Roman"/>
          <w:sz w:val="32"/>
          <w:vertAlign w:val="superscript"/>
        </w:rPr>
        <w:t>st</w:t>
      </w:r>
      <w:r>
        <w:rPr>
          <w:rFonts w:ascii="Times New Roman" w:eastAsia="Times New Roman" w:hAnsi="Times New Roman"/>
          <w:sz w:val="24"/>
        </w:rPr>
        <w:t xml:space="preserve"> March shall be the first previous year for that business. The first previous year of that newly setup business will be either 12 months or less than twelve months. It can never exceed a period of 12 months. But the assessment year will remain same.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Previous year for new source of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62"/>
        <w:jc w:val="both"/>
        <w:rPr>
          <w:rFonts w:ascii="Times New Roman" w:eastAsia="Times New Roman" w:hAnsi="Times New Roman"/>
          <w:sz w:val="24"/>
        </w:rPr>
      </w:pPr>
      <w:r>
        <w:rPr>
          <w:rFonts w:ascii="Times New Roman" w:eastAsia="Times New Roman" w:hAnsi="Times New Roman"/>
          <w:sz w:val="24"/>
        </w:rPr>
        <w:t>In case a new source of income under the same head comes into existences during the financial year, the period beginning from the date of new source came into existence and ending on the last day of the financial year shall be the first previous year for that source of income.</w:t>
      </w:r>
    </w:p>
    <w:p w:rsidR="00DB11A5" w:rsidRDefault="00DB11A5" w:rsidP="00DB11A5">
      <w:pPr>
        <w:spacing w:line="248" w:lineRule="exact"/>
        <w:rPr>
          <w:rFonts w:ascii="Times New Roman" w:eastAsia="Times New Roman" w:hAnsi="Times New Roman"/>
        </w:rPr>
      </w:pPr>
    </w:p>
    <w:p w:rsidR="00DB11A5" w:rsidRDefault="00DB11A5" w:rsidP="00DB11A5">
      <w:pPr>
        <w:spacing w:line="208" w:lineRule="auto"/>
        <w:ind w:right="6"/>
        <w:jc w:val="both"/>
        <w:rPr>
          <w:rFonts w:ascii="Times New Roman" w:eastAsia="Times New Roman" w:hAnsi="Times New Roman"/>
          <w:sz w:val="24"/>
        </w:rPr>
      </w:pPr>
      <w:r>
        <w:rPr>
          <w:rFonts w:ascii="Times New Roman" w:eastAsia="Times New Roman" w:hAnsi="Times New Roman"/>
          <w:b/>
          <w:sz w:val="24"/>
        </w:rPr>
        <w:t xml:space="preserve">Illustration: 2 </w:t>
      </w:r>
      <w:r>
        <w:rPr>
          <w:rFonts w:ascii="Times New Roman" w:eastAsia="Times New Roman" w:hAnsi="Times New Roman"/>
          <w:sz w:val="24"/>
        </w:rPr>
        <w:t>X set up a new business on April 10</w:t>
      </w:r>
      <w:r>
        <w:rPr>
          <w:rFonts w:ascii="Times New Roman" w:eastAsia="Times New Roman" w:hAnsi="Times New Roman"/>
          <w:sz w:val="32"/>
          <w:vertAlign w:val="superscript"/>
        </w:rPr>
        <w:t>th</w:t>
      </w:r>
      <w:r>
        <w:rPr>
          <w:rFonts w:ascii="Times New Roman" w:eastAsia="Times New Roman" w:hAnsi="Times New Roman"/>
          <w:b/>
          <w:sz w:val="24"/>
        </w:rPr>
        <w:t xml:space="preserve"> </w:t>
      </w:r>
      <w:r>
        <w:rPr>
          <w:rFonts w:ascii="Times New Roman" w:eastAsia="Times New Roman" w:hAnsi="Times New Roman"/>
          <w:sz w:val="24"/>
        </w:rPr>
        <w:t>2018. What is the previous year for the</w:t>
      </w:r>
      <w:r>
        <w:rPr>
          <w:rFonts w:ascii="Times New Roman" w:eastAsia="Times New Roman" w:hAnsi="Times New Roman"/>
          <w:b/>
          <w:sz w:val="24"/>
        </w:rPr>
        <w:t xml:space="preserve"> </w:t>
      </w:r>
      <w:r>
        <w:rPr>
          <w:rFonts w:ascii="Times New Roman" w:eastAsia="Times New Roman" w:hAnsi="Times New Roman"/>
          <w:sz w:val="24"/>
        </w:rPr>
        <w:t>assessment year 2019-2020?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109" style="position:absolute;margin-left:-5.6pt;margin-top:-27.7pt;width:462.65pt;height:.95pt;z-index:-251572224" o:userdrawn="t" fillcolor="black" strokecolor="none"/>
        </w:pict>
      </w:r>
      <w:r w:rsidRPr="000E64DD">
        <w:rPr>
          <w:rFonts w:ascii="Times New Roman" w:eastAsia="Times New Roman" w:hAnsi="Times New Roman"/>
          <w:sz w:val="24"/>
        </w:rPr>
        <w:pict>
          <v:line id="_x0000_s1110" style="position:absolute;z-index:-251571200" from="-5.35pt,-27.45pt" to="-5.35pt,99.7pt" o:userdrawn="t" strokeweight=".16931mm"/>
        </w:pict>
      </w:r>
      <w:r w:rsidRPr="000E64DD">
        <w:rPr>
          <w:rFonts w:ascii="Times New Roman" w:eastAsia="Times New Roman" w:hAnsi="Times New Roman"/>
          <w:sz w:val="24"/>
        </w:rPr>
        <w:pict>
          <v:line id="_x0000_s1111" style="position:absolute;z-index:-251570176" from="-5.6pt,99.45pt" to="457.05pt,99.45pt" o:userdrawn="t" strokeweight=".48pt"/>
        </w:pict>
      </w:r>
      <w:r w:rsidRPr="000E64DD">
        <w:rPr>
          <w:rFonts w:ascii="Times New Roman" w:eastAsia="Times New Roman" w:hAnsi="Times New Roman"/>
          <w:sz w:val="24"/>
        </w:rPr>
        <w:pict>
          <v:line id="_x0000_s1112" style="position:absolute;z-index:-251569152" from="456.8pt,-27pt" to="456.8pt,99.7pt" o:userdrawn="t" strokeweight=".48pt"/>
        </w:pict>
      </w:r>
    </w:p>
    <w:p w:rsidR="00DB11A5" w:rsidRDefault="00DB11A5" w:rsidP="00DB11A5">
      <w:pPr>
        <w:spacing w:line="115"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Previous year for the assessment year 2018-2019 is the period commencing on</w:t>
      </w:r>
      <w:r>
        <w:rPr>
          <w:rFonts w:ascii="Times New Roman" w:eastAsia="Times New Roman" w:hAnsi="Times New Roman"/>
          <w:b/>
          <w:sz w:val="24"/>
        </w:rPr>
        <w:t xml:space="preserve"> </w:t>
      </w:r>
      <w:r>
        <w:rPr>
          <w:rFonts w:ascii="Times New Roman" w:eastAsia="Times New Roman" w:hAnsi="Times New Roman"/>
          <w:sz w:val="24"/>
        </w:rPr>
        <w:t>10.04.2018 to 31.03.2019.</w:t>
      </w:r>
    </w:p>
    <w:p w:rsidR="00DB11A5" w:rsidRDefault="00DB11A5" w:rsidP="00DB11A5">
      <w:pPr>
        <w:spacing w:line="114" w:lineRule="exact"/>
        <w:rPr>
          <w:rFonts w:ascii="Times New Roman" w:eastAsia="Times New Roman" w:hAnsi="Times New Roman"/>
        </w:rPr>
      </w:pPr>
    </w:p>
    <w:p w:rsidR="00DB11A5" w:rsidRDefault="00DB11A5" w:rsidP="00DB11A5">
      <w:pPr>
        <w:spacing w:line="208" w:lineRule="auto"/>
        <w:ind w:right="6"/>
        <w:jc w:val="both"/>
        <w:rPr>
          <w:rFonts w:ascii="Times New Roman" w:eastAsia="Times New Roman" w:hAnsi="Times New Roman"/>
          <w:sz w:val="24"/>
        </w:rPr>
      </w:pPr>
      <w:r>
        <w:rPr>
          <w:rFonts w:ascii="Times New Roman" w:eastAsia="Times New Roman" w:hAnsi="Times New Roman"/>
          <w:b/>
          <w:sz w:val="24"/>
        </w:rPr>
        <w:t xml:space="preserve">Illustration: 3 </w:t>
      </w:r>
      <w:r>
        <w:rPr>
          <w:rFonts w:ascii="Times New Roman" w:eastAsia="Times New Roman" w:hAnsi="Times New Roman"/>
          <w:sz w:val="24"/>
        </w:rPr>
        <w:t>X joins an Indian Company on Jan 23</w:t>
      </w:r>
      <w:r>
        <w:rPr>
          <w:rFonts w:ascii="Times New Roman" w:eastAsia="Times New Roman" w:hAnsi="Times New Roman"/>
          <w:sz w:val="32"/>
          <w:vertAlign w:val="superscript"/>
        </w:rPr>
        <w:t>rd</w:t>
      </w:r>
      <w:r>
        <w:rPr>
          <w:rFonts w:ascii="Times New Roman" w:eastAsia="Times New Roman" w:hAnsi="Times New Roman"/>
          <w:b/>
          <w:sz w:val="24"/>
        </w:rPr>
        <w:t xml:space="preserve"> </w:t>
      </w:r>
      <w:r>
        <w:rPr>
          <w:rFonts w:ascii="Times New Roman" w:eastAsia="Times New Roman" w:hAnsi="Times New Roman"/>
          <w:sz w:val="24"/>
        </w:rPr>
        <w:t>2019 prior to Jan 23</w:t>
      </w:r>
      <w:r>
        <w:rPr>
          <w:rFonts w:ascii="Times New Roman" w:eastAsia="Times New Roman" w:hAnsi="Times New Roman"/>
          <w:sz w:val="32"/>
          <w:vertAlign w:val="superscript"/>
        </w:rPr>
        <w:t>rd</w:t>
      </w:r>
      <w:r>
        <w:rPr>
          <w:rFonts w:ascii="Times New Roman" w:eastAsia="Times New Roman" w:hAnsi="Times New Roman"/>
          <w:b/>
          <w:sz w:val="24"/>
        </w:rPr>
        <w:t xml:space="preserve"> </w:t>
      </w:r>
      <w:r>
        <w:rPr>
          <w:rFonts w:ascii="Times New Roman" w:eastAsia="Times New Roman" w:hAnsi="Times New Roman"/>
          <w:sz w:val="24"/>
        </w:rPr>
        <w:t>2019, he is not</w:t>
      </w:r>
      <w:r>
        <w:rPr>
          <w:rFonts w:ascii="Times New Roman" w:eastAsia="Times New Roman" w:hAnsi="Times New Roman"/>
          <w:b/>
          <w:sz w:val="24"/>
        </w:rPr>
        <w:t xml:space="preserve"> </w:t>
      </w:r>
      <w:r>
        <w:rPr>
          <w:rFonts w:ascii="Times New Roman" w:eastAsia="Times New Roman" w:hAnsi="Times New Roman"/>
          <w:sz w:val="24"/>
        </w:rPr>
        <w:t>in employment. What is the previous year for the assessment year 2019-2020?</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Previous year for the assessment year 2019-2020is 23.01.2019 to 31.03.2019</w:t>
      </w:r>
    </w:p>
    <w:p w:rsidR="00DB11A5" w:rsidRDefault="00DB11A5" w:rsidP="00DB11A5">
      <w:pPr>
        <w:spacing w:line="24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PERSON:</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The term person includes the following:</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i) An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302"/>
        <w:jc w:val="both"/>
        <w:rPr>
          <w:rFonts w:ascii="Times New Roman" w:eastAsia="Times New Roman" w:hAnsi="Times New Roman"/>
          <w:sz w:val="24"/>
        </w:rPr>
      </w:pPr>
      <w:r>
        <w:rPr>
          <w:rFonts w:ascii="Times New Roman" w:eastAsia="Times New Roman" w:hAnsi="Times New Roman"/>
          <w:sz w:val="24"/>
        </w:rPr>
        <w:t>It refers to natural human being and will include male or female, adult or minor and not include any artificial person.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A Hindu Undivided Family:</w:t>
      </w:r>
    </w:p>
    <w:p w:rsidR="00DB11A5" w:rsidRDefault="00DB11A5" w:rsidP="00DB11A5">
      <w:pPr>
        <w:spacing w:line="128" w:lineRule="exact"/>
        <w:rPr>
          <w:rFonts w:ascii="Times New Roman" w:eastAsia="Times New Roman" w:hAnsi="Times New Roman"/>
        </w:rPr>
      </w:pPr>
    </w:p>
    <w:p w:rsidR="00DB11A5" w:rsidRDefault="00DB11A5" w:rsidP="00DB11A5">
      <w:pPr>
        <w:spacing w:line="234" w:lineRule="auto"/>
        <w:ind w:right="6" w:firstLine="302"/>
        <w:jc w:val="both"/>
        <w:rPr>
          <w:rFonts w:ascii="Times New Roman" w:eastAsia="Times New Roman" w:hAnsi="Times New Roman"/>
          <w:b/>
          <w:sz w:val="24"/>
        </w:rPr>
      </w:pPr>
      <w:r>
        <w:rPr>
          <w:rFonts w:ascii="Times New Roman" w:eastAsia="Times New Roman" w:hAnsi="Times New Roman"/>
          <w:sz w:val="24"/>
        </w:rPr>
        <w:t xml:space="preserve">It is a relationship created due to operation of Hindu Law. The manager or head of HUF is called </w:t>
      </w:r>
      <w:r>
        <w:rPr>
          <w:rFonts w:ascii="Times New Roman" w:eastAsia="Times New Roman" w:hAnsi="Times New Roman"/>
          <w:b/>
          <w:sz w:val="24"/>
        </w:rPr>
        <w:t>“Karta”</w:t>
      </w:r>
      <w:r>
        <w:rPr>
          <w:rFonts w:ascii="Times New Roman" w:eastAsia="Times New Roman" w:hAnsi="Times New Roman"/>
          <w:sz w:val="24"/>
        </w:rPr>
        <w:t xml:space="preserve"> and its members are called </w:t>
      </w:r>
      <w:r>
        <w:rPr>
          <w:rFonts w:ascii="Times New Roman" w:eastAsia="Times New Roman" w:hAnsi="Times New Roman"/>
          <w:b/>
          <w:sz w:val="24"/>
        </w:rPr>
        <w:t>“Coparceners”.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Company:</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360"/>
        <w:jc w:val="both"/>
        <w:rPr>
          <w:rFonts w:ascii="Times New Roman" w:eastAsia="Times New Roman" w:hAnsi="Times New Roman"/>
          <w:sz w:val="24"/>
        </w:rPr>
      </w:pPr>
      <w:r>
        <w:rPr>
          <w:rFonts w:ascii="Times New Roman" w:eastAsia="Times New Roman" w:hAnsi="Times New Roman"/>
          <w:sz w:val="24"/>
        </w:rPr>
        <w:lastRenderedPageBreak/>
        <w:t>Two or more persons jointly together to run a business for the purpose of achieve some common objective is called company. Company is an artificial person registered under Indian Companies Act 1956 or any other Law. The company may be private or public company.</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iv) Firm</w:t>
      </w:r>
      <w:proofErr w:type="gramEnd"/>
      <w:r>
        <w:rPr>
          <w:rFonts w:ascii="Times New Roman" w:eastAsia="Times New Roman" w:hAnsi="Times New Roman"/>
          <w:b/>
          <w:sz w:val="24"/>
        </w:rPr>
        <w:t>:</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6" w:firstLine="360"/>
        <w:jc w:val="both"/>
        <w:rPr>
          <w:rFonts w:ascii="Times New Roman" w:eastAsia="Times New Roman" w:hAnsi="Times New Roman"/>
          <w:sz w:val="24"/>
        </w:rPr>
      </w:pPr>
      <w:r>
        <w:rPr>
          <w:rFonts w:ascii="Times New Roman" w:eastAsia="Times New Roman" w:hAnsi="Times New Roman"/>
          <w:sz w:val="24"/>
        </w:rPr>
        <w:t>The section 4 of the Indian Partnership Act 1932, defines partnership as “relationship between two or more persons who have agreed to share profit of business carried by all or any of them, acting for all. Income Tax Act accepts only these entities as firms which are assessed as firms under section 184 of the Act. The only condition for a partnership firm is that it must submit its partnership deed duly signed by all partners except a minor partners and it must specify the shares of the partners. In case firm has not submitted its partnership deed it is assessed as firm U/S 185.</w:t>
      </w: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 Association of Persons: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362"/>
        <w:jc w:val="both"/>
        <w:rPr>
          <w:rFonts w:ascii="Times New Roman" w:eastAsia="Times New Roman" w:hAnsi="Times New Roman"/>
          <w:sz w:val="24"/>
        </w:rPr>
      </w:pPr>
      <w:r>
        <w:rPr>
          <w:rFonts w:ascii="Times New Roman" w:eastAsia="Times New Roman" w:hAnsi="Times New Roman"/>
          <w:sz w:val="24"/>
        </w:rPr>
        <w:t>It means two or more persons who join for a common purpose with a view to earn an income. They must combine to engage in an activity with common purposes to produce income. It may consist individual or non- individual as its members.</w:t>
      </w:r>
    </w:p>
    <w:p w:rsidR="00DB11A5" w:rsidRDefault="00DB11A5" w:rsidP="00DB11A5">
      <w:pPr>
        <w:spacing w:line="200" w:lineRule="exact"/>
        <w:rPr>
          <w:rFonts w:ascii="Times New Roman" w:eastAsia="Times New Roman" w:hAnsi="Times New Roman"/>
        </w:rPr>
      </w:pPr>
    </w:p>
    <w:p w:rsidR="00DB11A5" w:rsidRDefault="00DB11A5" w:rsidP="00DB11A5">
      <w:pPr>
        <w:spacing w:line="211" w:lineRule="exact"/>
        <w:rPr>
          <w:rFonts w:ascii="Times New Roman" w:eastAsia="Times New Roman" w:hAnsi="Times New Roman"/>
        </w:rPr>
      </w:pPr>
    </w:p>
    <w:p w:rsidR="00DB11A5" w:rsidRDefault="00DB11A5" w:rsidP="00DB11A5">
      <w:pPr>
        <w:spacing w:line="0" w:lineRule="atLeast"/>
        <w:ind w:right="6"/>
        <w:jc w:val="center"/>
      </w:pPr>
      <w:r>
        <w:t>9</w:t>
      </w:r>
    </w:p>
    <w:p w:rsidR="00DB11A5" w:rsidRDefault="000E64DD" w:rsidP="00DB11A5">
      <w:pPr>
        <w:spacing w:line="20" w:lineRule="exact"/>
        <w:rPr>
          <w:rFonts w:ascii="Times New Roman" w:eastAsia="Times New Roman" w:hAnsi="Times New Roman"/>
        </w:rPr>
      </w:pPr>
      <w:r w:rsidRPr="000E64DD">
        <w:pict>
          <v:line id="_x0000_s1113" style="position:absolute;z-index:-25156812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rPr>
      </w:pPr>
      <w:bookmarkStart w:id="8" w:name="page10"/>
      <w:bookmarkEnd w:id="8"/>
      <w:r w:rsidRPr="000E64DD">
        <w:rPr>
          <w:rFonts w:ascii="Times New Roman" w:eastAsia="Times New Roman" w:hAnsi="Times New Roman"/>
        </w:rPr>
        <w:lastRenderedPageBreak/>
        <w:pict>
          <v:line id="_x0000_s1114" style="position:absolute;z-index:-2515671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115" style="position:absolute;z-index:-2515660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116" style="position:absolute;z-index:-2515650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117" style="position:absolute;z-index:-2515640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118" style="position:absolute;z-index:-2515630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119" style="position:absolute;z-index:-2515619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120" style="position:absolute;z-index:-251560960;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b/>
          <w:sz w:val="24"/>
        </w:rPr>
        <w:t>vi) Body</w:t>
      </w:r>
      <w:proofErr w:type="gramEnd"/>
      <w:r w:rsidR="00DB11A5">
        <w:rPr>
          <w:rFonts w:ascii="Times New Roman" w:eastAsia="Times New Roman" w:hAnsi="Times New Roman"/>
          <w:b/>
          <w:sz w:val="24"/>
        </w:rPr>
        <w:t xml:space="preserve"> of Individuals:</w:t>
      </w:r>
    </w:p>
    <w:p w:rsidR="00DB11A5" w:rsidRDefault="00DB11A5" w:rsidP="00DB11A5">
      <w:pPr>
        <w:spacing w:line="128" w:lineRule="exact"/>
        <w:rPr>
          <w:rFonts w:ascii="Times New Roman" w:eastAsia="Times New Roman" w:hAnsi="Times New Roman"/>
        </w:rPr>
      </w:pPr>
    </w:p>
    <w:p w:rsidR="00DB11A5" w:rsidRDefault="00DB11A5" w:rsidP="00DB11A5">
      <w:pPr>
        <w:spacing w:line="236" w:lineRule="auto"/>
        <w:ind w:firstLine="360"/>
        <w:jc w:val="both"/>
        <w:rPr>
          <w:rFonts w:ascii="Times New Roman" w:eastAsia="Times New Roman" w:hAnsi="Times New Roman"/>
          <w:sz w:val="24"/>
        </w:rPr>
      </w:pPr>
      <w:r>
        <w:rPr>
          <w:rFonts w:ascii="Times New Roman" w:eastAsia="Times New Roman" w:hAnsi="Times New Roman"/>
          <w:sz w:val="24"/>
        </w:rPr>
        <w:t>The term, Body of Individuals means a group of individuals (natural persons) who carries on some activity with the objective of earning income. It must not include non- individual members.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vii) Local Authorities: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Municipality, Panchayats, Cantonment Board, Port Trust etc. are called local authorities.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viii) Artificial and Judicial Persons: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420"/>
        <w:jc w:val="both"/>
        <w:rPr>
          <w:rFonts w:ascii="Times New Roman" w:eastAsia="Times New Roman" w:hAnsi="Times New Roman"/>
          <w:sz w:val="24"/>
        </w:rPr>
      </w:pPr>
      <w:r>
        <w:rPr>
          <w:rFonts w:ascii="Times New Roman" w:eastAsia="Times New Roman" w:hAnsi="Times New Roman"/>
          <w:sz w:val="24"/>
        </w:rPr>
        <w:t xml:space="preserve">A public corporation established under special Act of Legislature and a body having juristic personality of its own is known as artificial judicial persons. </w:t>
      </w:r>
      <w:proofErr w:type="gramStart"/>
      <w:r>
        <w:rPr>
          <w:rFonts w:ascii="Times New Roman" w:eastAsia="Times New Roman" w:hAnsi="Times New Roman"/>
          <w:sz w:val="24"/>
        </w:rPr>
        <w:t>E.g. Universities, councils etc.</w:t>
      </w:r>
      <w:proofErr w:type="gramEnd"/>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121" style="position:absolute;margin-left:-5.6pt;margin-top:12.55pt;width:453.05pt;height:1pt;z-index:-251559936" o:userdrawn="t" fillcolor="black" strokecolor="none"/>
        </w:pict>
      </w:r>
      <w:r w:rsidRPr="000E64DD">
        <w:rPr>
          <w:rFonts w:ascii="Times New Roman" w:eastAsia="Times New Roman" w:hAnsi="Times New Roman"/>
          <w:sz w:val="24"/>
        </w:rPr>
        <w:pict>
          <v:line id="_x0000_s1122" style="position:absolute;z-index:-251558912" from="-5.35pt,12.8pt" to="-5.35pt,136.2pt" o:userdrawn="t" strokeweight=".16931mm"/>
        </w:pict>
      </w:r>
      <w:r w:rsidRPr="000E64DD">
        <w:rPr>
          <w:rFonts w:ascii="Times New Roman" w:eastAsia="Times New Roman" w:hAnsi="Times New Roman"/>
          <w:sz w:val="24"/>
        </w:rPr>
        <w:pict>
          <v:line id="_x0000_s1123" style="position:absolute;z-index:-251557888" from="-5.6pt,135.95pt" to="447.45pt,135.95pt" o:userdrawn="t" strokeweight=".48pt"/>
        </w:pict>
      </w:r>
      <w:r w:rsidRPr="000E64DD">
        <w:rPr>
          <w:rFonts w:ascii="Times New Roman" w:eastAsia="Times New Roman" w:hAnsi="Times New Roman"/>
          <w:sz w:val="24"/>
        </w:rPr>
        <w:pict>
          <v:line id="_x0000_s1124" style="position:absolute;z-index:-251556864" from="447.2pt,13.3pt" to="447.2pt,136.2pt" o:userdrawn="t" strokeweight=".16931mm"/>
        </w:pict>
      </w:r>
    </w:p>
    <w:p w:rsidR="00DB11A5" w:rsidRDefault="00DB11A5" w:rsidP="00DB11A5">
      <w:pPr>
        <w:spacing w:line="248" w:lineRule="exact"/>
        <w:rPr>
          <w:rFonts w:ascii="Times New Roman" w:eastAsia="Times New Roman" w:hAnsi="Times New Roman"/>
        </w:rPr>
      </w:pPr>
    </w:p>
    <w:p w:rsidR="00DB11A5" w:rsidRDefault="00DB11A5" w:rsidP="00DB11A5">
      <w:pPr>
        <w:spacing w:line="237" w:lineRule="auto"/>
        <w:ind w:right="220"/>
        <w:jc w:val="both"/>
        <w:rPr>
          <w:rFonts w:ascii="Times New Roman" w:eastAsia="Times New Roman" w:hAnsi="Times New Roman"/>
          <w:sz w:val="24"/>
        </w:rPr>
      </w:pPr>
      <w:r>
        <w:rPr>
          <w:rFonts w:ascii="Times New Roman" w:eastAsia="Times New Roman" w:hAnsi="Times New Roman"/>
          <w:b/>
          <w:sz w:val="24"/>
        </w:rPr>
        <w:t xml:space="preserve">Illustration: 4 </w:t>
      </w:r>
      <w:r>
        <w:rPr>
          <w:rFonts w:ascii="Times New Roman" w:eastAsia="Times New Roman" w:hAnsi="Times New Roman"/>
          <w:sz w:val="24"/>
        </w:rPr>
        <w:t>Determine residential status of the following: a) Delhi University b) Delhi</w:t>
      </w:r>
      <w:r>
        <w:rPr>
          <w:rFonts w:ascii="Times New Roman" w:eastAsia="Times New Roman" w:hAnsi="Times New Roman"/>
          <w:b/>
          <w:sz w:val="24"/>
        </w:rPr>
        <w:t xml:space="preserve"> </w:t>
      </w:r>
      <w:r>
        <w:rPr>
          <w:rFonts w:ascii="Times New Roman" w:eastAsia="Times New Roman" w:hAnsi="Times New Roman"/>
          <w:sz w:val="24"/>
        </w:rPr>
        <w:t>Cloth Mills c) Delhi Municipal Corporation d) Tax man publication private limited e) Lakshmi commercial bank limited f) ABC group housing corporation society g) A firm of X and Y h) Joint family of X, Mrs.X and their sons A and B i) X a lecturer in Delhi university j) Life insurance corporation k) Reserve Bank of India.</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 xml:space="preserve">Residential status: a) </w:t>
      </w:r>
      <w:proofErr w:type="gramStart"/>
      <w:r>
        <w:rPr>
          <w:rFonts w:ascii="Times New Roman" w:eastAsia="Times New Roman" w:hAnsi="Times New Roman"/>
          <w:sz w:val="24"/>
        </w:rPr>
        <w:t>Artificial</w:t>
      </w:r>
      <w:proofErr w:type="gramEnd"/>
      <w:r>
        <w:rPr>
          <w:rFonts w:ascii="Times New Roman" w:eastAsia="Times New Roman" w:hAnsi="Times New Roman"/>
          <w:sz w:val="24"/>
        </w:rPr>
        <w:t xml:space="preserve"> judicial person b) Company c) Local authority d)</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Company e) Company f) AOP g) Partnership firm h) HUF i) Individual j) Company k)</w:t>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Artificial judicial person.</w:t>
      </w:r>
      <w:proofErr w:type="gramEnd"/>
    </w:p>
    <w:p w:rsidR="00DB11A5" w:rsidRDefault="00DB11A5" w:rsidP="00DB11A5">
      <w:pPr>
        <w:spacing w:line="13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ASSESSEE:</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360"/>
        <w:jc w:val="both"/>
        <w:rPr>
          <w:rFonts w:ascii="Times New Roman" w:eastAsia="Times New Roman" w:hAnsi="Times New Roman"/>
          <w:sz w:val="24"/>
        </w:rPr>
      </w:pPr>
      <w:r>
        <w:rPr>
          <w:rFonts w:ascii="Times New Roman" w:eastAsia="Times New Roman" w:hAnsi="Times New Roman"/>
          <w:sz w:val="24"/>
        </w:rPr>
        <w:t>Assessee refers any person who is liable to pay any tax or any other sum of money (interest, fine, and penalty) under the Income Tax Act 1961 is called Assessee. The term Assessee means any persons whose accounts are taken for assessment whether by voluntarily or compulsorily.</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TYPES OF ASSESSEE: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Assessee may be classified into three types: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Ordinary Assessee: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20" w:firstLine="360"/>
        <w:jc w:val="both"/>
        <w:rPr>
          <w:rFonts w:ascii="Times New Roman" w:eastAsia="Times New Roman" w:hAnsi="Times New Roman"/>
          <w:sz w:val="24"/>
        </w:rPr>
      </w:pPr>
      <w:r>
        <w:rPr>
          <w:rFonts w:ascii="Times New Roman" w:eastAsia="Times New Roman" w:hAnsi="Times New Roman"/>
          <w:sz w:val="24"/>
        </w:rPr>
        <w:lastRenderedPageBreak/>
        <w:t>An ordinary Assessee is one who has to pay any tax, penalty, and interest to the Income Tax Authorities or who is eligible for any refund of tax from the Tax Authorities.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Deemed Assessee: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300"/>
        <w:jc w:val="both"/>
        <w:rPr>
          <w:rFonts w:ascii="Times New Roman" w:eastAsia="Times New Roman" w:hAnsi="Times New Roman"/>
          <w:sz w:val="24"/>
        </w:rPr>
      </w:pPr>
      <w:r>
        <w:rPr>
          <w:rFonts w:ascii="Times New Roman" w:eastAsia="Times New Roman" w:hAnsi="Times New Roman"/>
          <w:sz w:val="24"/>
        </w:rPr>
        <w:t>Deemed Assessee is also known as Representative Assessee. This type of Assessee is not only responsible for his income but also responsible for the income of the other person to whom he acts as a representative.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For a Minor: </w:t>
      </w:r>
      <w:r>
        <w:rPr>
          <w:rFonts w:ascii="Times New Roman" w:eastAsia="Times New Roman" w:hAnsi="Times New Roman"/>
          <w:sz w:val="24"/>
        </w:rPr>
        <w:t>Deemed Assessee is Guardian.</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For a Non-Resident: </w:t>
      </w:r>
      <w:r>
        <w:rPr>
          <w:rFonts w:ascii="Times New Roman" w:eastAsia="Times New Roman" w:hAnsi="Times New Roman"/>
          <w:sz w:val="24"/>
        </w:rPr>
        <w:t>Deemed Assessee is Agent.</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For Deceased Person (with will): </w:t>
      </w:r>
      <w:r>
        <w:rPr>
          <w:rFonts w:ascii="Times New Roman" w:eastAsia="Times New Roman" w:hAnsi="Times New Roman"/>
          <w:sz w:val="24"/>
        </w:rPr>
        <w:t>Deemed Assessee is Executor.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For Deceased Person (without will): </w:t>
      </w:r>
      <w:r>
        <w:rPr>
          <w:rFonts w:ascii="Times New Roman" w:eastAsia="Times New Roman" w:hAnsi="Times New Roman"/>
          <w:sz w:val="24"/>
        </w:rPr>
        <w:t>Deemed Assessee is Legal heir or the eldest son.</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Assessee in Default:</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302"/>
        <w:jc w:val="both"/>
        <w:rPr>
          <w:rFonts w:ascii="Times New Roman" w:eastAsia="Times New Roman" w:hAnsi="Times New Roman"/>
          <w:sz w:val="24"/>
        </w:rPr>
      </w:pPr>
      <w:r>
        <w:rPr>
          <w:rFonts w:ascii="Times New Roman" w:eastAsia="Times New Roman" w:hAnsi="Times New Roman"/>
          <w:sz w:val="24"/>
        </w:rPr>
        <w:t>If any person fails to fulfill his duty or obligation as per the Act, then he is termed as Assessee in default. For example, if a person who should submit a return of income fails to do so then he is Assessee in default.</w:t>
      </w:r>
    </w:p>
    <w:p w:rsidR="00DB11A5" w:rsidRDefault="00DB11A5" w:rsidP="00DB11A5">
      <w:pPr>
        <w:spacing w:line="200" w:lineRule="exact"/>
        <w:rPr>
          <w:rFonts w:ascii="Times New Roman" w:eastAsia="Times New Roman" w:hAnsi="Times New Roman"/>
        </w:rPr>
      </w:pPr>
    </w:p>
    <w:p w:rsidR="00DB11A5" w:rsidRDefault="00DB11A5" w:rsidP="00DB11A5">
      <w:pPr>
        <w:spacing w:line="240" w:lineRule="exact"/>
        <w:rPr>
          <w:rFonts w:ascii="Times New Roman" w:eastAsia="Times New Roman" w:hAnsi="Times New Roman"/>
        </w:rPr>
      </w:pPr>
    </w:p>
    <w:p w:rsidR="00DB11A5" w:rsidRDefault="00DB11A5" w:rsidP="00DB11A5">
      <w:pPr>
        <w:spacing w:line="0" w:lineRule="atLeast"/>
        <w:ind w:right="20"/>
        <w:jc w:val="center"/>
      </w:pPr>
      <w:r>
        <w:t>10</w:t>
      </w:r>
    </w:p>
    <w:p w:rsidR="00DB11A5" w:rsidRDefault="000E64DD" w:rsidP="00DB11A5">
      <w:pPr>
        <w:spacing w:line="20" w:lineRule="exact"/>
        <w:rPr>
          <w:rFonts w:ascii="Times New Roman" w:eastAsia="Times New Roman" w:hAnsi="Times New Roman"/>
        </w:rPr>
      </w:pPr>
      <w:r w:rsidRPr="000E64DD">
        <w:pict>
          <v:line id="_x0000_s1125" style="position:absolute;z-index:-25155584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26" w:bottom="431" w:left="1440" w:header="0" w:footer="0" w:gutter="0"/>
          <w:cols w:space="0" w:equalWidth="0">
            <w:col w:w="9040"/>
          </w:cols>
          <w:docGrid w:linePitch="360"/>
        </w:sectPr>
      </w:pPr>
    </w:p>
    <w:p w:rsidR="00DB11A5" w:rsidRDefault="000E64DD" w:rsidP="00DB11A5">
      <w:pPr>
        <w:spacing w:line="0" w:lineRule="atLeast"/>
        <w:rPr>
          <w:rFonts w:ascii="Times New Roman" w:eastAsia="Times New Roman" w:hAnsi="Times New Roman"/>
          <w:b/>
          <w:sz w:val="24"/>
        </w:rPr>
      </w:pPr>
      <w:bookmarkStart w:id="9" w:name="page11"/>
      <w:bookmarkEnd w:id="9"/>
      <w:r w:rsidRPr="000E64DD">
        <w:rPr>
          <w:rFonts w:ascii="Times New Roman" w:eastAsia="Times New Roman" w:hAnsi="Times New Roman"/>
        </w:rPr>
        <w:lastRenderedPageBreak/>
        <w:pict>
          <v:line id="_x0000_s1126" style="position:absolute;z-index:-2515548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127" style="position:absolute;z-index:-2515537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128" style="position:absolute;z-index:-2515527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129" style="position:absolute;z-index:-2515517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130" style="position:absolute;z-index:-2515507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131" style="position:absolute;z-index:-2515496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132" style="position:absolute;z-index:-25154867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AVERAGE RATE:</w:t>
      </w:r>
    </w:p>
    <w:p w:rsidR="00DB11A5" w:rsidRDefault="00DB11A5" w:rsidP="00DB11A5">
      <w:pPr>
        <w:spacing w:line="128" w:lineRule="exact"/>
        <w:rPr>
          <w:rFonts w:ascii="Times New Roman" w:eastAsia="Times New Roman" w:hAnsi="Times New Roman"/>
        </w:rPr>
      </w:pPr>
    </w:p>
    <w:p w:rsidR="00DB11A5" w:rsidRDefault="00DB11A5" w:rsidP="00DB11A5">
      <w:pPr>
        <w:spacing w:line="234" w:lineRule="auto"/>
        <w:ind w:right="20" w:firstLine="300"/>
        <w:jc w:val="both"/>
        <w:rPr>
          <w:rFonts w:ascii="Times New Roman" w:eastAsia="Times New Roman" w:hAnsi="Times New Roman"/>
          <w:sz w:val="24"/>
        </w:rPr>
      </w:pPr>
      <w:r>
        <w:rPr>
          <w:rFonts w:ascii="Times New Roman" w:eastAsia="Times New Roman" w:hAnsi="Times New Roman"/>
          <w:sz w:val="24"/>
        </w:rPr>
        <w:t>Average rate of income means the rate arrived by dividing the amount of income tax calculated on total income by total income is called average rate.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Average Rate = Total Tax / Total Income X 100.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MAXIMUM MARGINAL RATE: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It means the rate of tax for an individual, which is applicable on highest slab of income.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BLOCK OF ASSETS:</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300"/>
        <w:jc w:val="both"/>
        <w:rPr>
          <w:rFonts w:ascii="Times New Roman" w:eastAsia="Times New Roman" w:hAnsi="Times New Roman"/>
          <w:sz w:val="24"/>
        </w:rPr>
      </w:pPr>
      <w:r>
        <w:rPr>
          <w:rFonts w:ascii="Times New Roman" w:eastAsia="Times New Roman" w:hAnsi="Times New Roman"/>
          <w:sz w:val="24"/>
        </w:rPr>
        <w:t>This means that all assets of the same nature and having same rate of depreciation would form one block of assets. For example, all machines having 15% of depreciation would form one block and all machines having 40% rate of depreciation would fall in another Block of Assets.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INCOME [Sec.2 (24)]:</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300"/>
        <w:jc w:val="both"/>
        <w:rPr>
          <w:rFonts w:ascii="Times New Roman" w:eastAsia="Times New Roman" w:hAnsi="Times New Roman"/>
          <w:sz w:val="24"/>
        </w:rPr>
      </w:pPr>
      <w:r>
        <w:rPr>
          <w:rFonts w:ascii="Times New Roman" w:eastAsia="Times New Roman" w:hAnsi="Times New Roman"/>
          <w:sz w:val="24"/>
        </w:rPr>
        <w:t xml:space="preserve">The word income is not defined in the constitution of India. According to English dictionary, the term income means “Periodical receipts from one’s business, land, </w:t>
      </w:r>
      <w:r>
        <w:rPr>
          <w:rFonts w:ascii="Times New Roman" w:eastAsia="Times New Roman" w:hAnsi="Times New Roman"/>
          <w:b/>
          <w:sz w:val="24"/>
        </w:rPr>
        <w:t>work,</w:t>
      </w:r>
      <w:r>
        <w:rPr>
          <w:rFonts w:ascii="Times New Roman" w:eastAsia="Times New Roman" w:hAnsi="Times New Roman"/>
          <w:sz w:val="24"/>
        </w:rPr>
        <w:t xml:space="preserve"> </w:t>
      </w:r>
      <w:r>
        <w:rPr>
          <w:rFonts w:ascii="Times New Roman" w:eastAsia="Times New Roman" w:hAnsi="Times New Roman"/>
          <w:b/>
          <w:sz w:val="24"/>
        </w:rPr>
        <w:t xml:space="preserve">investments etc”. </w:t>
      </w:r>
      <w:r>
        <w:rPr>
          <w:rFonts w:ascii="Times New Roman" w:eastAsia="Times New Roman" w:hAnsi="Times New Roman"/>
          <w:sz w:val="24"/>
        </w:rPr>
        <w:t>The term income means something which comes in. It is a periodical</w:t>
      </w:r>
      <w:r>
        <w:rPr>
          <w:rFonts w:ascii="Times New Roman" w:eastAsia="Times New Roman" w:hAnsi="Times New Roman"/>
          <w:b/>
          <w:sz w:val="24"/>
        </w:rPr>
        <w:t xml:space="preserve"> </w:t>
      </w:r>
      <w:r>
        <w:rPr>
          <w:rFonts w:ascii="Times New Roman" w:eastAsia="Times New Roman" w:hAnsi="Times New Roman"/>
          <w:sz w:val="24"/>
        </w:rPr>
        <w:t>return with regularity or expected regularity. That income refers not only the monetary return; it also includes value of benefits and perquisites.</w:t>
      </w:r>
    </w:p>
    <w:p w:rsidR="00DB11A5" w:rsidRDefault="00DB11A5" w:rsidP="00DB11A5">
      <w:pPr>
        <w:spacing w:line="137"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Definition: </w:t>
      </w:r>
      <w:r>
        <w:rPr>
          <w:rFonts w:ascii="Times New Roman" w:eastAsia="Times New Roman" w:hAnsi="Times New Roman"/>
          <w:sz w:val="24"/>
        </w:rPr>
        <w:t>According to section 2 (24) of the Income Tax Act, 1961 the term income</w:t>
      </w:r>
      <w:r>
        <w:rPr>
          <w:rFonts w:ascii="Times New Roman" w:eastAsia="Times New Roman" w:hAnsi="Times New Roman"/>
          <w:b/>
          <w:sz w:val="24"/>
        </w:rPr>
        <w:t xml:space="preserve"> </w:t>
      </w:r>
      <w:r>
        <w:rPr>
          <w:rFonts w:ascii="Times New Roman" w:eastAsia="Times New Roman" w:hAnsi="Times New Roman"/>
          <w:sz w:val="24"/>
        </w:rPr>
        <w:t>includes the following items: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0"/>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Profits and gains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Dividend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Voluntary contributions received by a trust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The value of perquisites or profits in lieu of salary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Any special allowances granted to the Assessee to meet personal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Any allowances granted to meet the personal expenses for the increased cost of living.</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400"/>
        </w:tabs>
        <w:spacing w:after="0" w:line="0" w:lineRule="atLeast"/>
        <w:ind w:left="400" w:hanging="400"/>
        <w:rPr>
          <w:rFonts w:ascii="Times New Roman" w:eastAsia="Times New Roman" w:hAnsi="Times New Roman"/>
          <w:sz w:val="24"/>
        </w:rPr>
      </w:pPr>
      <w:r>
        <w:rPr>
          <w:rFonts w:ascii="Times New Roman" w:eastAsia="Times New Roman" w:hAnsi="Times New Roman"/>
          <w:sz w:val="24"/>
        </w:rPr>
        <w:lastRenderedPageBreak/>
        <w:t>The value of benefit obtained from a company by a director.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The value of any benefit obtained by any representative Assessee.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Any income chargeable under the head business.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Any value of benefits from profession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Any capital gains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400"/>
        </w:tabs>
        <w:spacing w:after="0" w:line="0" w:lineRule="atLeast"/>
        <w:ind w:left="400" w:hanging="400"/>
        <w:rPr>
          <w:rFonts w:ascii="Times New Roman" w:eastAsia="Times New Roman" w:hAnsi="Times New Roman"/>
          <w:sz w:val="24"/>
        </w:rPr>
      </w:pPr>
      <w:r>
        <w:rPr>
          <w:rFonts w:ascii="Times New Roman" w:eastAsia="Times New Roman" w:hAnsi="Times New Roman"/>
          <w:sz w:val="24"/>
        </w:rPr>
        <w:t>Insurance profit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Casual incomes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0"/>
        </w:numPr>
        <w:tabs>
          <w:tab w:val="left" w:pos="440"/>
        </w:tabs>
        <w:spacing w:after="0" w:line="0" w:lineRule="atLeast"/>
        <w:ind w:left="440" w:hanging="440"/>
        <w:rPr>
          <w:rFonts w:ascii="Times New Roman" w:eastAsia="Times New Roman" w:hAnsi="Times New Roman"/>
          <w:sz w:val="24"/>
        </w:rPr>
      </w:pPr>
      <w:r>
        <w:rPr>
          <w:rFonts w:ascii="Times New Roman" w:eastAsia="Times New Roman" w:hAnsi="Times New Roman"/>
          <w:sz w:val="24"/>
        </w:rPr>
        <w:t>Any sum received under Key Man Insurance Policy.</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FEATURES OF INCOME: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The following are the features of income.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Definite Source: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86" w:lineRule="exact"/>
        <w:rPr>
          <w:rFonts w:ascii="Times New Roman" w:eastAsia="Times New Roman" w:hAnsi="Times New Roman"/>
        </w:rPr>
      </w:pPr>
    </w:p>
    <w:p w:rsidR="00DB11A5" w:rsidRDefault="00DB11A5" w:rsidP="00DB11A5">
      <w:pPr>
        <w:spacing w:line="0" w:lineRule="atLeast"/>
        <w:ind w:right="20"/>
        <w:jc w:val="center"/>
      </w:pPr>
      <w:r>
        <w:t>11</w:t>
      </w:r>
    </w:p>
    <w:p w:rsidR="00DB11A5" w:rsidRDefault="000E64DD" w:rsidP="00DB11A5">
      <w:pPr>
        <w:spacing w:line="20" w:lineRule="exact"/>
        <w:rPr>
          <w:rFonts w:ascii="Times New Roman" w:eastAsia="Times New Roman" w:hAnsi="Times New Roman"/>
        </w:rPr>
      </w:pPr>
      <w:r w:rsidRPr="000E64DD">
        <w:pict>
          <v:line id="_x0000_s1133" style="position:absolute;z-index:-25154764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10" w:name="page12"/>
      <w:bookmarkEnd w:id="10"/>
      <w:r>
        <w:rPr>
          <w:rFonts w:ascii="Times New Roman" w:eastAsia="Times New Roman" w:hAnsi="Times New Roman"/>
        </w:rPr>
        <w:lastRenderedPageBreak/>
        <w:pict>
          <v:line id="_x0000_s1134" style="position:absolute;z-index:-2515466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35" style="position:absolute;z-index:-2515456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36" style="position:absolute;z-index:-2515445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137" style="position:absolute;z-index:-2515435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138" style="position:absolute;z-index:-2515425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139" style="position:absolute;z-index:-2515415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140" style="position:absolute;z-index:-251540480;mso-position-horizontal-relative:page;mso-position-vertical-relative:page" from="570.2pt,24.95pt" to="570.2pt,817.05pt" o:userdrawn="t" strokeweight=".16931mm">
            <w10:wrap anchorx="page" anchory="page"/>
          </v:line>
        </w:pict>
      </w:r>
    </w:p>
    <w:p w:rsidR="00DB11A5" w:rsidRDefault="00DB11A5" w:rsidP="00DB11A5">
      <w:pPr>
        <w:spacing w:line="234" w:lineRule="auto"/>
        <w:ind w:right="20" w:firstLine="300"/>
        <w:jc w:val="both"/>
        <w:rPr>
          <w:rFonts w:ascii="Times New Roman" w:eastAsia="Times New Roman" w:hAnsi="Times New Roman"/>
          <w:sz w:val="24"/>
        </w:rPr>
      </w:pPr>
      <w:r>
        <w:rPr>
          <w:rFonts w:ascii="Times New Roman" w:eastAsia="Times New Roman" w:hAnsi="Times New Roman"/>
          <w:sz w:val="24"/>
        </w:rPr>
        <w:t>The term income refers a periodic monetary return coming with some sort of regularity from definite sources.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Income must come from outside activities: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No one can earn income from himself. The income must come from outside activities.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Tainted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20" w:firstLine="302"/>
        <w:jc w:val="both"/>
        <w:rPr>
          <w:rFonts w:ascii="Times New Roman" w:eastAsia="Times New Roman" w:hAnsi="Times New Roman"/>
          <w:sz w:val="24"/>
        </w:rPr>
      </w:pPr>
      <w:r>
        <w:rPr>
          <w:rFonts w:ascii="Times New Roman" w:eastAsia="Times New Roman" w:hAnsi="Times New Roman"/>
          <w:sz w:val="24"/>
        </w:rPr>
        <w:t>Income earned legally or illegally remains income and it will be taxed according to the provisions of the act is known as Tainted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iv) Diversion</w:t>
      </w:r>
      <w:proofErr w:type="gramEnd"/>
      <w:r>
        <w:rPr>
          <w:rFonts w:ascii="Times New Roman" w:eastAsia="Times New Roman" w:hAnsi="Times New Roman"/>
          <w:b/>
          <w:sz w:val="24"/>
        </w:rPr>
        <w:t xml:space="preserve"> of income vs. application of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20" w:firstLine="360"/>
        <w:jc w:val="both"/>
        <w:rPr>
          <w:rFonts w:ascii="Times New Roman" w:eastAsia="Times New Roman" w:hAnsi="Times New Roman"/>
          <w:sz w:val="24"/>
        </w:rPr>
      </w:pPr>
      <w:r>
        <w:rPr>
          <w:rFonts w:ascii="Times New Roman" w:eastAsia="Times New Roman" w:hAnsi="Times New Roman"/>
          <w:sz w:val="24"/>
        </w:rPr>
        <w:t>Diversion of income means that a part of the income or whole of such income does not reach the Assessee. It is diverted to some other person due to some legal obligation. Where as application of income means after receiving the income spending it. For example The amount paid by a person to his step mother out of rent of property which he has inherited under the provisions of will from his father, is diversion of income but if there is no such provision in the will and he promise to pay some money to his step mother, it is application of income.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 Temporary or permanent:</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Whether the income is permanent or temporary, it is immaterial from the tax point of view.</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 income earned may be permanent or temporary.</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vi) Voluntary</w:t>
      </w:r>
      <w:proofErr w:type="gramEnd"/>
      <w:r>
        <w:rPr>
          <w:rFonts w:ascii="Times New Roman" w:eastAsia="Times New Roman" w:hAnsi="Times New Roman"/>
          <w:b/>
          <w:sz w:val="24"/>
        </w:rPr>
        <w:t xml:space="preserve"> receipts: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240"/>
        <w:jc w:val="both"/>
        <w:rPr>
          <w:rFonts w:ascii="Times New Roman" w:eastAsia="Times New Roman" w:hAnsi="Times New Roman"/>
          <w:sz w:val="24"/>
        </w:rPr>
      </w:pPr>
      <w:r>
        <w:rPr>
          <w:rFonts w:ascii="Times New Roman" w:eastAsia="Times New Roman" w:hAnsi="Times New Roman"/>
          <w:sz w:val="24"/>
        </w:rPr>
        <w:t>The receipts which do not arise from the exercise of a profession, business, and remuneration are made for reasons purely of personal nature are not included in the scope of total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vii) Dispute regarding the title: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20" w:firstLine="242"/>
        <w:jc w:val="both"/>
        <w:rPr>
          <w:rFonts w:ascii="Times New Roman" w:eastAsia="Times New Roman" w:hAnsi="Times New Roman"/>
          <w:sz w:val="24"/>
        </w:rPr>
      </w:pPr>
      <w:r>
        <w:rPr>
          <w:rFonts w:ascii="Times New Roman" w:eastAsia="Times New Roman" w:hAnsi="Times New Roman"/>
          <w:sz w:val="24"/>
        </w:rPr>
        <w:t>In case a person receiving some income but his title is disputed, it will not free from tax liability. The receiver of such income has to pay tax.</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viii) Incomes may be in money or money’s worth:</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The income may be in money or money’s worth. It is taxable in both cases.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ix) Gifts constitute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300"/>
        <w:jc w:val="both"/>
        <w:rPr>
          <w:rFonts w:ascii="Times New Roman" w:eastAsia="Times New Roman" w:hAnsi="Times New Roman"/>
          <w:sz w:val="24"/>
        </w:rPr>
      </w:pPr>
      <w:r>
        <w:rPr>
          <w:rFonts w:ascii="Times New Roman" w:eastAsia="Times New Roman" w:hAnsi="Times New Roman"/>
          <w:sz w:val="24"/>
        </w:rPr>
        <w:t>An amount of gifts are received in cash or cheque from a person or persons other than relative shall be deemed as income from other sources. Gifts up to Rs.50000 shall be exempted.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GROSS TOTAL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240"/>
        <w:jc w:val="both"/>
        <w:rPr>
          <w:rFonts w:ascii="Times New Roman" w:eastAsia="Times New Roman" w:hAnsi="Times New Roman"/>
          <w:sz w:val="24"/>
        </w:rPr>
      </w:pPr>
      <w:r>
        <w:rPr>
          <w:rFonts w:ascii="Times New Roman" w:eastAsia="Times New Roman" w:hAnsi="Times New Roman"/>
          <w:sz w:val="24"/>
        </w:rPr>
        <w:t>Gross total income is dealt under section 14 of the Income Tax Act 1961. Gross total income refers to the sum total of various heads of incomes such as salary, house property, business or profession, capital gains, and other sources. It should be calculated as follows:</w:t>
      </w:r>
    </w:p>
    <w:p w:rsidR="00DB11A5" w:rsidRDefault="00DB11A5" w:rsidP="00DB11A5">
      <w:pPr>
        <w:spacing w:line="236" w:lineRule="auto"/>
        <w:ind w:right="20" w:firstLine="240"/>
        <w:jc w:val="both"/>
        <w:rPr>
          <w:rFonts w:ascii="Times New Roman" w:eastAsia="Times New Roman" w:hAnsi="Times New Roman"/>
          <w:sz w:val="24"/>
        </w:rPr>
        <w:sectPr w:rsidR="00DB11A5">
          <w:pgSz w:w="11900" w:h="16838"/>
          <w:pgMar w:top="1440" w:right="1426" w:bottom="431" w:left="1440" w:header="0" w:footer="0" w:gutter="0"/>
          <w:cols w:space="0" w:equalWidth="0">
            <w:col w:w="9040"/>
          </w:cols>
          <w:docGrid w:linePitch="360"/>
        </w:sectPr>
      </w:pPr>
    </w:p>
    <w:p w:rsidR="00DB11A5" w:rsidRDefault="00DB11A5" w:rsidP="00DB11A5">
      <w:pPr>
        <w:spacing w:line="134" w:lineRule="exact"/>
        <w:rPr>
          <w:rFonts w:ascii="Times New Roman" w:eastAsia="Times New Roman" w:hAnsi="Times New Roman"/>
        </w:rPr>
      </w:pPr>
    </w:p>
    <w:p w:rsidR="00DB11A5" w:rsidRDefault="00DB11A5" w:rsidP="00DB11A5">
      <w:pPr>
        <w:spacing w:line="0" w:lineRule="atLeast"/>
        <w:ind w:left="2080"/>
        <w:rPr>
          <w:rFonts w:ascii="Times New Roman" w:eastAsia="Times New Roman" w:hAnsi="Times New Roman"/>
          <w:sz w:val="23"/>
        </w:rPr>
      </w:pPr>
      <w:r>
        <w:rPr>
          <w:rFonts w:ascii="Times New Roman" w:eastAsia="Times New Roman" w:hAnsi="Times New Roman"/>
          <w:sz w:val="23"/>
        </w:rPr>
        <w:t>Income from Salary</w:t>
      </w:r>
    </w:p>
    <w:p w:rsidR="00DB11A5" w:rsidRDefault="00DB11A5" w:rsidP="00DB11A5">
      <w:pPr>
        <w:spacing w:line="122"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60" w:space="720"/>
            <w:col w:w="2460"/>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ind w:left="2060"/>
        <w:rPr>
          <w:rFonts w:ascii="Times New Roman" w:eastAsia="Times New Roman" w:hAnsi="Times New Roman"/>
          <w:sz w:val="23"/>
        </w:rPr>
      </w:pPr>
      <w:r>
        <w:rPr>
          <w:rFonts w:ascii="Times New Roman" w:eastAsia="Times New Roman" w:hAnsi="Times New Roman"/>
          <w:sz w:val="23"/>
        </w:rPr>
        <w:t>Income from House Property</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80" w:space="720"/>
            <w:col w:w="2440"/>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ind w:left="2080"/>
        <w:rPr>
          <w:rFonts w:ascii="Times New Roman" w:eastAsia="Times New Roman" w:hAnsi="Times New Roman"/>
          <w:sz w:val="23"/>
        </w:rPr>
      </w:pPr>
      <w:r>
        <w:rPr>
          <w:rFonts w:ascii="Times New Roman" w:eastAsia="Times New Roman" w:hAnsi="Times New Roman"/>
          <w:sz w:val="23"/>
        </w:rPr>
        <w:t>Income from Business or Profession</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60" w:space="720"/>
            <w:col w:w="2460"/>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ind w:left="2100"/>
        <w:rPr>
          <w:rFonts w:ascii="Times New Roman" w:eastAsia="Times New Roman" w:hAnsi="Times New Roman"/>
          <w:sz w:val="23"/>
        </w:rPr>
      </w:pPr>
      <w:r>
        <w:rPr>
          <w:rFonts w:ascii="Times New Roman" w:eastAsia="Times New Roman" w:hAnsi="Times New Roman"/>
          <w:sz w:val="23"/>
        </w:rPr>
        <w:t>Income from Capital Gains</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60" w:space="720"/>
            <w:col w:w="2460"/>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120"/>
        <w:rPr>
          <w:rFonts w:ascii="Times New Roman" w:eastAsia="Times New Roman" w:hAnsi="Times New Roman"/>
          <w:sz w:val="24"/>
        </w:rPr>
      </w:pPr>
      <w:r>
        <w:rPr>
          <w:rFonts w:ascii="Times New Roman" w:eastAsia="Times New Roman" w:hAnsi="Times New Roman"/>
          <w:sz w:val="24"/>
        </w:rPr>
        <w:t>Income from other sources</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40" w:space="720"/>
            <w:col w:w="2480"/>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ind w:left="2120"/>
        <w:rPr>
          <w:rFonts w:ascii="Times New Roman" w:eastAsia="Times New Roman" w:hAnsi="Times New Roman"/>
          <w:sz w:val="23"/>
        </w:rPr>
      </w:pPr>
      <w:r>
        <w:rPr>
          <w:rFonts w:ascii="Times New Roman" w:eastAsia="Times New Roman" w:hAnsi="Times New Roman"/>
          <w:sz w:val="23"/>
        </w:rPr>
        <w:t>Gross Total Income</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26" w:bottom="431" w:left="1440" w:header="0" w:footer="0" w:gutter="0"/>
          <w:cols w:num="2" w:space="0" w:equalWidth="0">
            <w:col w:w="5820" w:space="720"/>
            <w:col w:w="2500"/>
          </w:cols>
          <w:docGrid w:linePitch="360"/>
        </w:sectPr>
      </w:pPr>
    </w:p>
    <w:p w:rsidR="00DB11A5" w:rsidRDefault="00DB11A5" w:rsidP="00DB11A5">
      <w:pPr>
        <w:spacing w:line="235" w:lineRule="exact"/>
        <w:rPr>
          <w:rFonts w:ascii="Times New Roman" w:eastAsia="Times New Roman" w:hAnsi="Times New Roman"/>
        </w:rPr>
      </w:pPr>
    </w:p>
    <w:p w:rsidR="00DB11A5" w:rsidRDefault="00DB11A5" w:rsidP="00DB11A5">
      <w:pPr>
        <w:spacing w:line="0" w:lineRule="atLeast"/>
        <w:ind w:right="20"/>
        <w:jc w:val="center"/>
        <w:rPr>
          <w:sz w:val="21"/>
        </w:rPr>
      </w:pPr>
      <w:r>
        <w:rPr>
          <w:sz w:val="21"/>
        </w:rPr>
        <w:t>12</w:t>
      </w:r>
    </w:p>
    <w:p w:rsidR="00DB11A5" w:rsidRDefault="000E64DD" w:rsidP="00DB11A5">
      <w:pPr>
        <w:spacing w:line="20" w:lineRule="exact"/>
        <w:rPr>
          <w:rFonts w:ascii="Times New Roman" w:eastAsia="Times New Roman" w:hAnsi="Times New Roman"/>
        </w:rPr>
      </w:pPr>
      <w:r w:rsidRPr="000E64DD">
        <w:rPr>
          <w:sz w:val="21"/>
        </w:rPr>
        <w:pict>
          <v:line id="_x0000_s1141" style="position:absolute;z-index:-251539456"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26" w:bottom="431" w:left="1440" w:header="0" w:footer="0" w:gutter="0"/>
          <w:cols w:space="0" w:equalWidth="0">
            <w:col w:w="9040"/>
          </w:cols>
          <w:docGrid w:linePitch="360"/>
        </w:sectPr>
      </w:pPr>
    </w:p>
    <w:p w:rsidR="00DB11A5" w:rsidRDefault="000E64DD" w:rsidP="00DB11A5">
      <w:pPr>
        <w:spacing w:line="0" w:lineRule="atLeast"/>
        <w:ind w:left="120"/>
        <w:rPr>
          <w:rFonts w:ascii="Times New Roman" w:eastAsia="Times New Roman" w:hAnsi="Times New Roman"/>
          <w:sz w:val="24"/>
        </w:rPr>
      </w:pPr>
      <w:bookmarkStart w:id="11" w:name="page13"/>
      <w:bookmarkEnd w:id="11"/>
      <w:r w:rsidRPr="000E64DD">
        <w:rPr>
          <w:rFonts w:ascii="Times New Roman" w:eastAsia="Times New Roman" w:hAnsi="Times New Roman"/>
        </w:rPr>
        <w:lastRenderedPageBreak/>
        <w:pict>
          <v:line id="_x0000_s1142" style="position:absolute;left:0;text-align:left;z-index:-2515384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143" style="position:absolute;left:0;text-align:left;z-index:-2515374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144" style="position:absolute;left:0;text-align:left;z-index:-2515363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145" style="position:absolute;left:0;text-align:left;z-index:-2515353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146" style="position:absolute;left:0;text-align:left;z-index:-2515343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147" style="position:absolute;left:0;text-align:left;z-index:-2515333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148" style="position:absolute;left:0;text-align:left;z-index:-2515322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*Any loss in the heads of income will be adjusted before calculating the Gross Total Income.</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149" style="position:absolute;z-index:-251531264" from=".35pt,6.75pt" to="463.05pt,6.75pt" o:userdrawn="t" strokeweight=".16931mm"/>
        </w:pict>
      </w:r>
      <w:r w:rsidRPr="000E64DD">
        <w:rPr>
          <w:rFonts w:ascii="Times New Roman" w:eastAsia="Times New Roman" w:hAnsi="Times New Roman"/>
          <w:sz w:val="24"/>
        </w:rPr>
        <w:pict>
          <v:line id="_x0000_s1150" style="position:absolute;z-index:-251530240" from=".6pt,6.5pt" to=".6pt,88.45pt" o:userdrawn="t" strokeweight=".16931mm"/>
        </w:pict>
      </w:r>
      <w:r w:rsidRPr="000E64DD">
        <w:rPr>
          <w:rFonts w:ascii="Times New Roman" w:eastAsia="Times New Roman" w:hAnsi="Times New Roman"/>
          <w:sz w:val="24"/>
        </w:rPr>
        <w:pict>
          <v:line id="_x0000_s1151" style="position:absolute;z-index:-251529216" from=".35pt,88.2pt" to="463.05pt,88.2pt" o:userdrawn="t" strokeweight=".16931mm"/>
        </w:pict>
      </w:r>
      <w:r w:rsidRPr="000E64DD">
        <w:rPr>
          <w:rFonts w:ascii="Times New Roman" w:eastAsia="Times New Roman" w:hAnsi="Times New Roman"/>
          <w:sz w:val="24"/>
        </w:rPr>
        <w:pict>
          <v:line id="_x0000_s1152" style="position:absolute;z-index:-251528192" from="462.8pt,6.5pt" to="462.8pt,88.45pt" o:userdrawn="t" strokeweight=".48pt"/>
        </w:pict>
      </w:r>
    </w:p>
    <w:p w:rsidR="00DB11A5" w:rsidRDefault="00DB11A5" w:rsidP="00DB11A5">
      <w:pPr>
        <w:spacing w:line="11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b/>
          <w:sz w:val="24"/>
        </w:rPr>
        <w:t xml:space="preserve">Illustration: 5 </w:t>
      </w:r>
      <w:r>
        <w:rPr>
          <w:rFonts w:ascii="Times New Roman" w:eastAsia="Times New Roman" w:hAnsi="Times New Roman"/>
          <w:sz w:val="24"/>
        </w:rPr>
        <w:t>Compute gross total income of Mr. R for the previous year 2019-2020.</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1"/>
        </w:numPr>
        <w:tabs>
          <w:tab w:val="left" w:pos="422"/>
        </w:tabs>
        <w:spacing w:after="0" w:line="237" w:lineRule="auto"/>
        <w:ind w:left="120" w:right="120"/>
        <w:jc w:val="both"/>
        <w:rPr>
          <w:rFonts w:ascii="Times New Roman" w:eastAsia="Times New Roman" w:hAnsi="Times New Roman"/>
          <w:sz w:val="24"/>
        </w:rPr>
      </w:pPr>
      <w:r>
        <w:rPr>
          <w:rFonts w:ascii="Times New Roman" w:eastAsia="Times New Roman" w:hAnsi="Times New Roman"/>
          <w:sz w:val="24"/>
        </w:rPr>
        <w:t>Income from salary Rs.120000 p.a. b) Income from house property Rs.80000 p.a. c) Income from business Rs.200000 p.a. d) Long term capital gain Rs.30000 e) Short term capital gain Rs.20000 c) Bank interest Rs.50000 and Dividend from Indian company Rs.40000.</w:t>
      </w:r>
    </w:p>
    <w:p w:rsidR="00DB11A5" w:rsidRDefault="00DB11A5" w:rsidP="00DB11A5">
      <w:pPr>
        <w:spacing w:line="13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Ans: Computation of gross total income of Mr. R for the previous year 2018-19</w:t>
      </w:r>
    </w:p>
    <w:p w:rsidR="00DB11A5" w:rsidRDefault="00DB11A5" w:rsidP="00DB11A5">
      <w:pPr>
        <w:spacing w:line="14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6420"/>
        <w:gridCol w:w="1420"/>
        <w:gridCol w:w="1440"/>
      </w:tblGrid>
      <w:tr w:rsidR="00DB11A5" w:rsidTr="00B5134A">
        <w:trPr>
          <w:trHeight w:val="280"/>
        </w:trPr>
        <w:tc>
          <w:tcPr>
            <w:tcW w:w="64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14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Amount</w:t>
            </w:r>
          </w:p>
        </w:tc>
        <w:tc>
          <w:tcPr>
            <w:tcW w:w="14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125"/>
        </w:trPr>
        <w:tc>
          <w:tcPr>
            <w:tcW w:w="6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64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a) Income from salary</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396"/>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 Income from house property</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396"/>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 Income from business</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200000</w:t>
            </w:r>
          </w:p>
        </w:tc>
      </w:tr>
      <w:tr w:rsidR="00DB11A5" w:rsidTr="00B5134A">
        <w:trPr>
          <w:trHeight w:val="397"/>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 Income from capital Gain:</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2"/>
        </w:trPr>
        <w:tc>
          <w:tcPr>
            <w:tcW w:w="642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Long term capital gain</w:t>
            </w:r>
          </w:p>
        </w:tc>
        <w:tc>
          <w:tcPr>
            <w:tcW w:w="14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30000</w:t>
            </w:r>
          </w:p>
        </w:tc>
        <w:tc>
          <w:tcPr>
            <w:tcW w:w="144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80"/>
        </w:trPr>
        <w:tc>
          <w:tcPr>
            <w:tcW w:w="642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2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20000</w:t>
            </w:r>
          </w:p>
        </w:tc>
        <w:tc>
          <w:tcPr>
            <w:tcW w:w="144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192"/>
        </w:trPr>
        <w:tc>
          <w:tcPr>
            <w:tcW w:w="642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Short term capital gain</w:t>
            </w:r>
          </w:p>
        </w:tc>
        <w:tc>
          <w:tcPr>
            <w:tcW w:w="1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04"/>
        </w:trPr>
        <w:tc>
          <w:tcPr>
            <w:tcW w:w="642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396"/>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 Income from other sources:</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Bank interest</w:t>
            </w:r>
          </w:p>
        </w:tc>
        <w:tc>
          <w:tcPr>
            <w:tcW w:w="142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50000</w:t>
            </w:r>
          </w:p>
        </w:tc>
        <w:tc>
          <w:tcPr>
            <w:tcW w:w="144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120"/>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64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Dividend from Indian company</w:t>
            </w:r>
          </w:p>
        </w:tc>
        <w:tc>
          <w:tcPr>
            <w:tcW w:w="142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Exempt</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6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64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Gross Total Income</w:t>
            </w: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5,00,000</w:t>
            </w:r>
          </w:p>
        </w:tc>
      </w:tr>
      <w:tr w:rsidR="00DB11A5" w:rsidTr="00B5134A">
        <w:trPr>
          <w:trHeight w:val="125"/>
        </w:trPr>
        <w:tc>
          <w:tcPr>
            <w:tcW w:w="6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6420" w:type="dxa"/>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TOTAL INCOME OR NET INCOME: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300"/>
        <w:jc w:val="both"/>
        <w:rPr>
          <w:rFonts w:ascii="Times New Roman" w:eastAsia="Times New Roman" w:hAnsi="Times New Roman"/>
          <w:sz w:val="24"/>
        </w:rPr>
      </w:pPr>
      <w:r>
        <w:rPr>
          <w:rFonts w:ascii="Times New Roman" w:eastAsia="Times New Roman" w:hAnsi="Times New Roman"/>
          <w:sz w:val="24"/>
        </w:rPr>
        <w:t>The excess of gross total income after allowing deductions under section 80 is termed as total income. It should be calculated as follows:</w:t>
      </w:r>
    </w:p>
    <w:p w:rsidR="00DB11A5" w:rsidRDefault="00DB11A5" w:rsidP="00DB11A5">
      <w:pPr>
        <w:spacing w:line="122"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2920"/>
        <w:gridCol w:w="740"/>
      </w:tblGrid>
      <w:tr w:rsidR="00DB11A5" w:rsidTr="00B5134A">
        <w:trPr>
          <w:trHeight w:val="276"/>
        </w:trPr>
        <w:tc>
          <w:tcPr>
            <w:tcW w:w="2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w:t>
            </w:r>
          </w:p>
        </w:tc>
        <w:tc>
          <w:tcPr>
            <w:tcW w:w="7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396"/>
        </w:trPr>
        <w:tc>
          <w:tcPr>
            <w:tcW w:w="2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Deduction U/S 80</w:t>
            </w:r>
          </w:p>
        </w:tc>
        <w:tc>
          <w:tcPr>
            <w:tcW w:w="7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292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Total Income or Net Income</w:t>
            </w:r>
          </w:p>
        </w:tc>
        <w:tc>
          <w:tcPr>
            <w:tcW w:w="74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178"/>
        </w:trPr>
        <w:tc>
          <w:tcPr>
            <w:tcW w:w="292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789312" behindDoc="1" locked="0" layoutInCell="1" allowOverlap="1">
            <wp:simplePos x="0" y="0"/>
            <wp:positionH relativeFrom="column">
              <wp:posOffset>1933575</wp:posOffset>
            </wp:positionH>
            <wp:positionV relativeFrom="paragraph">
              <wp:posOffset>-275590</wp:posOffset>
            </wp:positionV>
            <wp:extent cx="400050" cy="10160"/>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srcRect/>
                    <a:stretch>
                      <a:fillRect/>
                    </a:stretch>
                  </pic:blipFill>
                  <pic:spPr bwMode="auto">
                    <a:xfrm>
                      <a:off x="0" y="0"/>
                      <a:ext cx="400050" cy="10160"/>
                    </a:xfrm>
                    <a:prstGeom prst="rect">
                      <a:avLst/>
                    </a:prstGeom>
                    <a:noFill/>
                  </pic:spPr>
                </pic:pic>
              </a:graphicData>
            </a:graphic>
          </wp:anchor>
        </w:drawing>
      </w:r>
    </w:p>
    <w:p w:rsidR="00DB11A5" w:rsidRDefault="00DB11A5" w:rsidP="00DB11A5">
      <w:pPr>
        <w:spacing w:line="30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ROUNDING OFF OF INCOME (SEC 288 A):</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120" w:firstLine="360"/>
        <w:jc w:val="both"/>
        <w:rPr>
          <w:rFonts w:ascii="Times New Roman" w:eastAsia="Times New Roman" w:hAnsi="Times New Roman"/>
          <w:sz w:val="24"/>
        </w:rPr>
      </w:pPr>
      <w:r>
        <w:rPr>
          <w:rFonts w:ascii="Times New Roman" w:eastAsia="Times New Roman" w:hAnsi="Times New Roman"/>
          <w:sz w:val="24"/>
        </w:rPr>
        <w:t>Total taxable income of the Assessee shall be rounded- off to the nearest multiple of 10 i.e. if the last figure in the total income is five or more, it would be raised to the next higher multiple of 10 and if the last figure of total income is less than five, the same shall be reduced to lower amount which should be a multiple of ten.</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154" style="position:absolute;margin-left:.35pt;margin-top:6.3pt;width:462.7pt;height:1pt;z-index:-251526144" o:userdrawn="t" fillcolor="black" strokecolor="none"/>
        </w:pict>
      </w:r>
      <w:r w:rsidRPr="000E64DD">
        <w:rPr>
          <w:rFonts w:ascii="Times New Roman" w:eastAsia="Times New Roman" w:hAnsi="Times New Roman"/>
          <w:sz w:val="24"/>
        </w:rPr>
        <w:pict>
          <v:line id="_x0000_s1155" style="position:absolute;z-index:-251525120" from=".6pt,6.55pt" to=".6pt,47.15pt" o:userdrawn="t" strokeweight=".16931mm"/>
        </w:pict>
      </w:r>
      <w:r w:rsidRPr="000E64DD">
        <w:rPr>
          <w:rFonts w:ascii="Times New Roman" w:eastAsia="Times New Roman" w:hAnsi="Times New Roman"/>
          <w:sz w:val="24"/>
        </w:rPr>
        <w:pict>
          <v:line id="_x0000_s1156" style="position:absolute;z-index:-251524096" from="462.8pt,7.05pt" to="462.8pt,46.65pt" o:userdrawn="t" strokeweight=".48pt"/>
        </w:pict>
      </w:r>
    </w:p>
    <w:p w:rsidR="00DB11A5" w:rsidRDefault="00DB11A5" w:rsidP="00DB11A5">
      <w:pPr>
        <w:spacing w:line="11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b/>
          <w:sz w:val="24"/>
        </w:rPr>
        <w:t xml:space="preserve">Illustration: 6 </w:t>
      </w:r>
      <w:r>
        <w:rPr>
          <w:rFonts w:ascii="Times New Roman" w:eastAsia="Times New Roman" w:hAnsi="Times New Roman"/>
          <w:sz w:val="24"/>
        </w:rPr>
        <w:t>Round of the following incomes a) Rs.510615 b) Rs.215614</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a) Rs.510620 b</w:t>
      </w:r>
      <w:proofErr w:type="gramStart"/>
      <w:r>
        <w:rPr>
          <w:rFonts w:ascii="Times New Roman" w:eastAsia="Times New Roman" w:hAnsi="Times New Roman"/>
          <w:sz w:val="24"/>
        </w:rPr>
        <w:t>)Rs.215610</w:t>
      </w:r>
      <w:proofErr w:type="gramEnd"/>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157" style="position:absolute;margin-left:.35pt;margin-top:6.25pt;width:462.7pt;height:.95pt;z-index:-251523072" o:userdrawn="t" fillcolor="black" strokecolor="none"/>
        </w:pict>
      </w:r>
    </w:p>
    <w:p w:rsidR="00DB11A5" w:rsidRDefault="00DB11A5" w:rsidP="00DB11A5">
      <w:pPr>
        <w:spacing w:line="114"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AGRICULTURAL INCOME [SEC 2(1A)]:</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420"/>
        <w:rPr>
          <w:rFonts w:ascii="Times New Roman" w:eastAsia="Times New Roman" w:hAnsi="Times New Roman"/>
          <w:sz w:val="24"/>
        </w:rPr>
      </w:pPr>
      <w:r>
        <w:rPr>
          <w:rFonts w:ascii="Times New Roman" w:eastAsia="Times New Roman" w:hAnsi="Times New Roman"/>
          <w:sz w:val="24"/>
        </w:rPr>
        <w:t>Agricultural income is fully exempted from Tax U/S 10(1). Agricultural income refers to:</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2"/>
        </w:numPr>
        <w:tabs>
          <w:tab w:val="left" w:pos="336"/>
        </w:tabs>
        <w:spacing w:after="0" w:line="234" w:lineRule="auto"/>
        <w:ind w:left="120" w:right="120"/>
        <w:rPr>
          <w:rFonts w:ascii="Times New Roman" w:eastAsia="Times New Roman" w:hAnsi="Times New Roman"/>
          <w:sz w:val="24"/>
        </w:rPr>
      </w:pPr>
      <w:r>
        <w:rPr>
          <w:rFonts w:ascii="Times New Roman" w:eastAsia="Times New Roman" w:hAnsi="Times New Roman"/>
          <w:sz w:val="24"/>
        </w:rPr>
        <w:t>Any rent or revenue derived from land, which is situated in India and used for agricultural purposes.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8" w:lineRule="exact"/>
        <w:rPr>
          <w:rFonts w:ascii="Times New Roman" w:eastAsia="Times New Roman" w:hAnsi="Times New Roman"/>
        </w:rPr>
      </w:pPr>
    </w:p>
    <w:p w:rsidR="00DB11A5" w:rsidRDefault="00DB11A5" w:rsidP="00DB11A5">
      <w:pPr>
        <w:spacing w:line="0" w:lineRule="atLeast"/>
        <w:ind w:right="-19"/>
        <w:jc w:val="center"/>
      </w:pPr>
      <w:r>
        <w:t>13</w:t>
      </w:r>
    </w:p>
    <w:p w:rsidR="00DB11A5" w:rsidRDefault="000E64DD" w:rsidP="00DB11A5">
      <w:pPr>
        <w:spacing w:line="20" w:lineRule="exact"/>
        <w:rPr>
          <w:rFonts w:ascii="Times New Roman" w:eastAsia="Times New Roman" w:hAnsi="Times New Roman"/>
        </w:rPr>
      </w:pPr>
      <w:r w:rsidRPr="000E64DD">
        <w:pict>
          <v:line id="_x0000_s1158" style="position:absolute;z-index:-25152204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p w:rsidR="00DB11A5" w:rsidRDefault="000E64DD" w:rsidP="00DB11A5">
      <w:pPr>
        <w:spacing w:line="2" w:lineRule="exact"/>
        <w:rPr>
          <w:rFonts w:ascii="Times New Roman" w:eastAsia="Times New Roman" w:hAnsi="Times New Roman"/>
        </w:rPr>
      </w:pPr>
      <w:bookmarkStart w:id="12" w:name="page14"/>
      <w:bookmarkEnd w:id="12"/>
      <w:r>
        <w:rPr>
          <w:rFonts w:ascii="Times New Roman" w:eastAsia="Times New Roman" w:hAnsi="Times New Roman"/>
        </w:rPr>
        <w:lastRenderedPageBreak/>
        <w:pict>
          <v:line id="_x0000_s1159" style="position:absolute;z-index:-2515210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60" style="position:absolute;z-index:-2515200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61" style="position:absolute;z-index:-2515189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162" style="position:absolute;z-index:-2515179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163" style="position:absolute;z-index:-2515169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164" style="position:absolute;z-index:-2515159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165" style="position:absolute;z-index:-251514880;mso-position-horizontal-relative:page;mso-position-vertical-relative:page" from="570.2pt,24.95pt" to="570.2pt,817.05pt" o:userdrawn="t" strokeweight=".16931mm">
            <w10:wrap anchorx="page" anchory="page"/>
          </v:line>
        </w:pict>
      </w:r>
    </w:p>
    <w:p w:rsidR="00DB11A5" w:rsidRDefault="00DB11A5" w:rsidP="00DB11A5">
      <w:pPr>
        <w:numPr>
          <w:ilvl w:val="0"/>
          <w:numId w:val="13"/>
        </w:numPr>
        <w:tabs>
          <w:tab w:val="left" w:pos="285"/>
        </w:tabs>
        <w:spacing w:after="0" w:line="236" w:lineRule="auto"/>
        <w:ind w:right="6"/>
        <w:jc w:val="both"/>
        <w:rPr>
          <w:rFonts w:ascii="Times New Roman" w:eastAsia="Times New Roman" w:hAnsi="Times New Roman"/>
          <w:sz w:val="24"/>
        </w:rPr>
      </w:pPr>
      <w:r>
        <w:rPr>
          <w:rFonts w:ascii="Times New Roman" w:eastAsia="Times New Roman" w:hAnsi="Times New Roman"/>
          <w:sz w:val="24"/>
        </w:rPr>
        <w:t>Any income derived from such land, which is used for agricultural operations. It includes process by cultivator or receiver of rent in kind as well as in cash or receipt of sale of such product.</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3"/>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Any income from a farm house.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3"/>
        </w:numPr>
        <w:tabs>
          <w:tab w:val="left" w:pos="360"/>
        </w:tabs>
        <w:spacing w:after="0" w:line="234" w:lineRule="auto"/>
        <w:ind w:right="6"/>
        <w:rPr>
          <w:rFonts w:ascii="Times New Roman" w:eastAsia="Times New Roman" w:hAnsi="Times New Roman"/>
          <w:sz w:val="24"/>
        </w:rPr>
      </w:pPr>
      <w:r>
        <w:rPr>
          <w:rFonts w:ascii="Times New Roman" w:eastAsia="Times New Roman" w:hAnsi="Times New Roman"/>
          <w:sz w:val="24"/>
        </w:rPr>
        <w:t>Any income derived from saplings or seedlings grown in a nursery will be deemed as agricultural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CASUAL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302"/>
        <w:jc w:val="both"/>
        <w:rPr>
          <w:rFonts w:ascii="Times New Roman" w:eastAsia="Times New Roman" w:hAnsi="Times New Roman"/>
          <w:sz w:val="24"/>
        </w:rPr>
      </w:pPr>
      <w:r>
        <w:rPr>
          <w:rFonts w:ascii="Times New Roman" w:eastAsia="Times New Roman" w:hAnsi="Times New Roman"/>
          <w:sz w:val="24"/>
        </w:rPr>
        <w:t>It is a receipt in the nature of windfall being received by chance, without any stipulation, contract, calculation, estimation or design. It is of casual and nonrecurring in nature. For the taxation, under this section it includes the following:</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4"/>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Lotteries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4"/>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Crossword puzzle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4"/>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Races including horse races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4"/>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Card games and other games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4"/>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Gambling or betting.</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Tax is deducted at source at prescribed rates out of the following incomes:</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6" w:firstLine="240"/>
        <w:jc w:val="both"/>
        <w:rPr>
          <w:rFonts w:ascii="Times New Roman" w:eastAsia="Times New Roman" w:hAnsi="Times New Roman"/>
          <w:sz w:val="24"/>
        </w:rPr>
      </w:pPr>
      <w:r>
        <w:rPr>
          <w:rFonts w:ascii="Times New Roman" w:eastAsia="Times New Roman" w:hAnsi="Times New Roman"/>
          <w:sz w:val="24"/>
        </w:rPr>
        <w:t>The gross winnings from lottery, crossword puzzles, and card games, gambling or betting of any races including horse races will be included in the scope of total income without allowing any deduction towards expenditure. However, expenditure for maintaining racehorses can be claimed as deduction. Income Tax Act has specified a standard rate of 30% tax apart from surcharge and education cess as applicable. TDS(Tax Deducted at Source) will be deducted at 30% in respect of winning from lotteries or cross word puzzles or card games or other games if the income exceeds Rs.10000. (Rs.5000 in case of winning from horse races).</w:t>
      </w: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Gross Amount if Net Amount is given:</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Gross Amount = Net Amount X 100/ 70</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5"/>
        </w:numPr>
        <w:tabs>
          <w:tab w:val="left" w:pos="201"/>
        </w:tabs>
        <w:spacing w:after="0" w:line="236" w:lineRule="auto"/>
        <w:ind w:right="6"/>
        <w:jc w:val="both"/>
        <w:rPr>
          <w:rFonts w:ascii="Times New Roman" w:eastAsia="Times New Roman" w:hAnsi="Times New Roman"/>
          <w:sz w:val="24"/>
        </w:rPr>
      </w:pPr>
      <w:r>
        <w:rPr>
          <w:rFonts w:ascii="Times New Roman" w:eastAsia="Times New Roman" w:hAnsi="Times New Roman"/>
          <w:sz w:val="24"/>
        </w:rPr>
        <w:t>No deduction is allowed for casual income. TDS will not be deducted if the prize money from winning lottery, crossword puzzle etc is Upto Rs.10000 (RS.5000 in case of winning from horse races.)</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166" style="position:absolute;z-index:-251513856" from="-5.6pt,6.8pt" to="457.05pt,6.8pt" o:userdrawn="t" strokeweight=".16931mm"/>
        </w:pict>
      </w:r>
      <w:r w:rsidRPr="000E64DD">
        <w:rPr>
          <w:rFonts w:ascii="Times New Roman" w:eastAsia="Times New Roman" w:hAnsi="Times New Roman"/>
          <w:sz w:val="24"/>
        </w:rPr>
        <w:pict>
          <v:line id="_x0000_s1167" style="position:absolute;z-index:-251512832" from="-5.35pt,6.55pt" to="-5.35pt,66.9pt" o:userdrawn="t" strokeweight=".16931mm"/>
        </w:pict>
      </w:r>
      <w:r w:rsidRPr="000E64DD">
        <w:rPr>
          <w:rFonts w:ascii="Times New Roman" w:eastAsia="Times New Roman" w:hAnsi="Times New Roman"/>
          <w:sz w:val="24"/>
        </w:rPr>
        <w:pict>
          <v:line id="_x0000_s1168" style="position:absolute;z-index:-251511808" from="-5.6pt,66.7pt" to="457.05pt,66.7pt" o:userdrawn="t" strokeweight=".48pt"/>
        </w:pict>
      </w:r>
      <w:r w:rsidRPr="000E64DD">
        <w:rPr>
          <w:rFonts w:ascii="Times New Roman" w:eastAsia="Times New Roman" w:hAnsi="Times New Roman"/>
          <w:sz w:val="24"/>
        </w:rPr>
        <w:pict>
          <v:line id="_x0000_s1169" style="position:absolute;z-index:-251510784" from="456.8pt,6.55pt" to="456.8pt,66.9pt" o:userdrawn="t" strokeweight=".48pt"/>
        </w:pict>
      </w:r>
    </w:p>
    <w:p w:rsidR="00DB11A5" w:rsidRDefault="00DB11A5" w:rsidP="00DB11A5">
      <w:pPr>
        <w:spacing w:line="11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Illustration: 7 </w:t>
      </w:r>
      <w:r>
        <w:rPr>
          <w:rFonts w:ascii="Times New Roman" w:eastAsia="Times New Roman" w:hAnsi="Times New Roman"/>
          <w:sz w:val="24"/>
        </w:rPr>
        <w:t>Gross up the following: Winning from Lotteries (net amount) Rs.21000</w:t>
      </w:r>
    </w:p>
    <w:p w:rsidR="00DB11A5" w:rsidRDefault="00DB11A5" w:rsidP="00DB11A5">
      <w:pPr>
        <w:spacing w:line="132" w:lineRule="exact"/>
        <w:rPr>
          <w:rFonts w:ascii="Times New Roman" w:eastAsia="Times New Roman" w:hAnsi="Times New Roman"/>
        </w:rPr>
      </w:pPr>
    </w:p>
    <w:p w:rsidR="00DB11A5" w:rsidRDefault="00DB11A5" w:rsidP="00DB11A5">
      <w:pPr>
        <w:spacing w:line="333" w:lineRule="auto"/>
        <w:ind w:left="600" w:right="4406" w:hanging="599"/>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Gross Amount = Net Amount X 100/ 70</w:t>
      </w:r>
      <w:r>
        <w:rPr>
          <w:rFonts w:ascii="Times New Roman" w:eastAsia="Times New Roman" w:hAnsi="Times New Roman"/>
          <w:b/>
          <w:sz w:val="24"/>
        </w:rPr>
        <w:t xml:space="preserve"> </w:t>
      </w:r>
      <w:r>
        <w:rPr>
          <w:rFonts w:ascii="Times New Roman" w:eastAsia="Times New Roman" w:hAnsi="Times New Roman"/>
          <w:sz w:val="24"/>
        </w:rPr>
        <w:t>Gross Amount = 21000 X100/70 = 30000</w:t>
      </w:r>
    </w:p>
    <w:p w:rsidR="00DB11A5" w:rsidRDefault="00DB11A5" w:rsidP="00DB11A5">
      <w:pPr>
        <w:spacing w:line="2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Important points to be noted while calculating gross total income:</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6"/>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Dividend from Indian company is not taxable. It is exempted U/S10 (34).</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6"/>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Indian agricultural income is fully exempted.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6"/>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Foreign agricultural income is fully taxable.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6"/>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For final dividend date of declaration should be taken.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6"/>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For interim dividend date of payment should be taken.</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6"/>
        </w:numPr>
        <w:tabs>
          <w:tab w:val="left" w:pos="228"/>
        </w:tabs>
        <w:spacing w:after="0" w:line="234" w:lineRule="auto"/>
        <w:ind w:right="6"/>
        <w:rPr>
          <w:rFonts w:ascii="Times New Roman" w:eastAsia="Times New Roman" w:hAnsi="Times New Roman"/>
          <w:sz w:val="24"/>
        </w:rPr>
      </w:pPr>
      <w:r>
        <w:rPr>
          <w:rFonts w:ascii="Times New Roman" w:eastAsia="Times New Roman" w:hAnsi="Times New Roman"/>
          <w:sz w:val="24"/>
        </w:rPr>
        <w:t>Gift received from any relative during marriage, by way of will, from local authority, university, educational institutions, hospitals, charitable institute is not taxable.</w:t>
      </w:r>
    </w:p>
    <w:p w:rsidR="00DB11A5" w:rsidRDefault="00DB11A5" w:rsidP="00DB11A5">
      <w:pPr>
        <w:spacing w:line="205" w:lineRule="exact"/>
        <w:rPr>
          <w:rFonts w:ascii="Times New Roman" w:eastAsia="Times New Roman" w:hAnsi="Times New Roman"/>
        </w:rPr>
      </w:pPr>
    </w:p>
    <w:p w:rsidR="00DB11A5" w:rsidRDefault="00DB11A5" w:rsidP="00DB11A5">
      <w:pPr>
        <w:spacing w:line="0" w:lineRule="atLeast"/>
        <w:ind w:right="6"/>
        <w:jc w:val="center"/>
      </w:pPr>
      <w:r>
        <w:t>14</w:t>
      </w:r>
    </w:p>
    <w:p w:rsidR="00DB11A5" w:rsidRDefault="000E64DD" w:rsidP="00DB11A5">
      <w:pPr>
        <w:spacing w:line="20" w:lineRule="exact"/>
        <w:rPr>
          <w:rFonts w:ascii="Times New Roman" w:eastAsia="Times New Roman" w:hAnsi="Times New Roman"/>
        </w:rPr>
      </w:pPr>
      <w:r w:rsidRPr="000E64DD">
        <w:pict>
          <v:line id="_x0000_s1170" style="position:absolute;z-index:-2515097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3" w:name="page15"/>
      <w:bookmarkEnd w:id="13"/>
      <w:r>
        <w:rPr>
          <w:rFonts w:ascii="Times New Roman" w:eastAsia="Times New Roman" w:hAnsi="Times New Roman"/>
        </w:rPr>
        <w:lastRenderedPageBreak/>
        <w:pict>
          <v:line id="_x0000_s1171" style="position:absolute;z-index:-25150873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72" style="position:absolute;z-index:-25150771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73" style="position:absolute;z-index:-25150668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174" style="position:absolute;z-index:-25150566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175" style="position:absolute;z-index:-25150464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176" style="position:absolute;z-index:-25150361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177" style="position:absolute;z-index:-251502592;mso-position-horizontal-relative:page;mso-position-vertical-relative:page" from="570.2pt,24.95pt" to="570.2pt,817.05pt" o:userdrawn="t" strokeweight=".16931mm">
            <w10:wrap anchorx="page" anchory="page"/>
          </v:line>
        </w:pict>
      </w:r>
    </w:p>
    <w:p w:rsidR="00DB11A5" w:rsidRDefault="00DB11A5" w:rsidP="00DB11A5">
      <w:pPr>
        <w:numPr>
          <w:ilvl w:val="0"/>
          <w:numId w:val="17"/>
        </w:numPr>
        <w:tabs>
          <w:tab w:val="left" w:pos="180"/>
        </w:tabs>
        <w:spacing w:after="0" w:line="234" w:lineRule="auto"/>
        <w:ind w:right="380"/>
        <w:rPr>
          <w:rFonts w:ascii="Times New Roman" w:eastAsia="Times New Roman" w:hAnsi="Times New Roman"/>
          <w:sz w:val="24"/>
        </w:rPr>
      </w:pPr>
      <w:r>
        <w:rPr>
          <w:rFonts w:ascii="Times New Roman" w:eastAsia="Times New Roman" w:hAnsi="Times New Roman"/>
          <w:sz w:val="24"/>
        </w:rPr>
        <w:t>Gift received from a friend exceeds Rs.50000 is taxed in the hands of the Assessee. Amount Upto Rs.50000 is not taxable. (If it exceeds Rs.50000 entire amount is taxed).</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7"/>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Gift from employer is taxed in the hands of employer and in the hands of employee.</w:t>
      </w:r>
    </w:p>
    <w:p w:rsidR="00DB11A5" w:rsidRDefault="00DB11A5" w:rsidP="00DB11A5">
      <w:pPr>
        <w:spacing w:line="137" w:lineRule="exact"/>
        <w:rPr>
          <w:rFonts w:ascii="Times New Roman" w:eastAsia="Times New Roman" w:hAnsi="Times New Roman"/>
          <w:sz w:val="24"/>
        </w:rPr>
      </w:pPr>
    </w:p>
    <w:p w:rsidR="00DB11A5" w:rsidRDefault="00DB11A5" w:rsidP="00DB11A5">
      <w:pPr>
        <w:spacing w:line="357" w:lineRule="auto"/>
        <w:ind w:right="7120"/>
        <w:rPr>
          <w:rFonts w:ascii="Times New Roman" w:eastAsia="Times New Roman" w:hAnsi="Times New Roman"/>
          <w:b/>
          <w:sz w:val="23"/>
        </w:rPr>
      </w:pPr>
      <w:r>
        <w:rPr>
          <w:rFonts w:ascii="Times New Roman" w:eastAsia="Times New Roman" w:hAnsi="Times New Roman"/>
          <w:b/>
          <w:sz w:val="23"/>
        </w:rPr>
        <w:t>BASIS OF CHARGE: INTRODUCTION:</w:t>
      </w:r>
    </w:p>
    <w:p w:rsidR="00DB11A5" w:rsidRDefault="00DB11A5" w:rsidP="00DB11A5">
      <w:pPr>
        <w:spacing w:line="236" w:lineRule="auto"/>
        <w:ind w:right="380" w:firstLine="720"/>
        <w:jc w:val="both"/>
        <w:rPr>
          <w:rFonts w:ascii="Times New Roman" w:eastAsia="Times New Roman" w:hAnsi="Times New Roman"/>
          <w:sz w:val="24"/>
        </w:rPr>
      </w:pPr>
      <w:r>
        <w:rPr>
          <w:rFonts w:ascii="Times New Roman" w:eastAsia="Times New Roman" w:hAnsi="Times New Roman"/>
          <w:sz w:val="24"/>
        </w:rPr>
        <w:t>Tax is levied on total income of Assessee. Under the provisions of Income Tax Act, 1961 the total income of each person is based upon his residential status. Section 6 of the Act divides the assessable persons into three categories: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8"/>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Resident and ordinarily resident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8"/>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Resident but not ordinarily resident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8"/>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Non resident</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 OF RESIDENTIAL STATUS:</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380" w:firstLine="720"/>
        <w:jc w:val="both"/>
        <w:rPr>
          <w:rFonts w:ascii="Times New Roman" w:eastAsia="Times New Roman" w:hAnsi="Times New Roman"/>
          <w:sz w:val="24"/>
        </w:rPr>
      </w:pPr>
      <w:r>
        <w:rPr>
          <w:rFonts w:ascii="Times New Roman" w:eastAsia="Times New Roman" w:hAnsi="Times New Roman"/>
          <w:sz w:val="24"/>
        </w:rPr>
        <w:t>Residential status is determined by considering the number of days stayed in India in a particular previous year. Residential status is not related to citizenship of an individual. An Indian, who is a citizen of India, can be non-resident for income tax purposes, whereas an American who is a citizen of America can be resident of India for income tax purposes. Residential status differs for different types of persons. Residential status of Assessee determined each year with reference to the previous year.</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DETERMINATION OF RESIDENTIAL STATUS OF DIFFERENT PERSONS:</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380" w:firstLine="720"/>
        <w:jc w:val="both"/>
        <w:rPr>
          <w:rFonts w:ascii="Times New Roman" w:eastAsia="Times New Roman" w:hAnsi="Times New Roman"/>
          <w:sz w:val="24"/>
        </w:rPr>
      </w:pPr>
      <w:r>
        <w:rPr>
          <w:rFonts w:ascii="Times New Roman" w:eastAsia="Times New Roman" w:hAnsi="Times New Roman"/>
          <w:sz w:val="24"/>
        </w:rPr>
        <w:t>Income tax is charged on every person. The term person has been defined under section 2(31) includes: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9"/>
        </w:numPr>
        <w:tabs>
          <w:tab w:val="left" w:pos="233"/>
        </w:tabs>
        <w:spacing w:after="0" w:line="234" w:lineRule="auto"/>
        <w:ind w:right="380"/>
        <w:rPr>
          <w:rFonts w:ascii="Times New Roman" w:eastAsia="Times New Roman" w:hAnsi="Times New Roman"/>
          <w:sz w:val="24"/>
        </w:rPr>
      </w:pPr>
      <w:r>
        <w:rPr>
          <w:rFonts w:ascii="Times New Roman" w:eastAsia="Times New Roman" w:hAnsi="Times New Roman"/>
          <w:sz w:val="24"/>
        </w:rPr>
        <w:t>An Individual, ii) A Hindu Undivided Family, iii) Company, iv) Firm, v) Association of Persons, vi) Body of Individuals, vii) Local Authorities, viii) Artificial and Judicial Persons</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380" w:firstLine="720"/>
        <w:rPr>
          <w:rFonts w:ascii="Times New Roman" w:eastAsia="Times New Roman" w:hAnsi="Times New Roman"/>
          <w:sz w:val="24"/>
        </w:rPr>
      </w:pPr>
      <w:r>
        <w:rPr>
          <w:rFonts w:ascii="Times New Roman" w:eastAsia="Times New Roman" w:hAnsi="Times New Roman"/>
          <w:sz w:val="24"/>
        </w:rPr>
        <w:t>Therefore, it is essential to determine the residential status of above various types of persons.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580"/>
        <w:rPr>
          <w:rFonts w:ascii="Times New Roman" w:eastAsia="Times New Roman" w:hAnsi="Times New Roman"/>
          <w:b/>
          <w:sz w:val="24"/>
        </w:rPr>
      </w:pPr>
      <w:r>
        <w:rPr>
          <w:rFonts w:ascii="Times New Roman" w:eastAsia="Times New Roman" w:hAnsi="Times New Roman"/>
          <w:b/>
          <w:sz w:val="24"/>
        </w:rPr>
        <w:t>TYPES OF RESIDENTIAL STATUS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14912" behindDoc="1" locked="0" layoutInCell="1" allowOverlap="1">
            <wp:simplePos x="0" y="0"/>
            <wp:positionH relativeFrom="column">
              <wp:posOffset>-46990</wp:posOffset>
            </wp:positionH>
            <wp:positionV relativeFrom="paragraph">
              <wp:posOffset>-26035</wp:posOffset>
            </wp:positionV>
            <wp:extent cx="6153150" cy="2395220"/>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srcRect/>
                    <a:stretch>
                      <a:fillRect/>
                    </a:stretch>
                  </pic:blipFill>
                  <pic:spPr bwMode="auto">
                    <a:xfrm>
                      <a:off x="0" y="0"/>
                      <a:ext cx="6153150" cy="239522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5" w:lineRule="exact"/>
        <w:rPr>
          <w:rFonts w:ascii="Times New Roman" w:eastAsia="Times New Roman" w:hAnsi="Times New Roman"/>
        </w:rPr>
      </w:pPr>
    </w:p>
    <w:p w:rsidR="00DB11A5" w:rsidRDefault="00DB11A5" w:rsidP="00DB11A5">
      <w:pPr>
        <w:tabs>
          <w:tab w:val="left" w:pos="4080"/>
        </w:tabs>
        <w:spacing w:line="0" w:lineRule="atLeast"/>
        <w:ind w:left="940"/>
        <w:rPr>
          <w:rFonts w:ascii="Times New Roman" w:eastAsia="Times New Roman" w:hAnsi="Times New Roman"/>
          <w:b/>
          <w:sz w:val="23"/>
        </w:rPr>
      </w:pPr>
      <w:r>
        <w:rPr>
          <w:rFonts w:ascii="Times New Roman" w:eastAsia="Times New Roman" w:hAnsi="Times New Roman"/>
          <w:b/>
          <w:sz w:val="24"/>
        </w:rPr>
        <w:lastRenderedPageBreak/>
        <w:t>For individual and HUF</w:t>
      </w:r>
      <w:r>
        <w:rPr>
          <w:rFonts w:ascii="Times New Roman" w:eastAsia="Times New Roman" w:hAnsi="Times New Roman"/>
        </w:rPr>
        <w:tab/>
      </w:r>
      <w:r>
        <w:rPr>
          <w:rFonts w:ascii="Times New Roman" w:eastAsia="Times New Roman" w:hAnsi="Times New Roman"/>
          <w:b/>
          <w:sz w:val="23"/>
        </w:rPr>
        <w:t>For firm, company, AOP, BOI, local authority, AJP</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7" w:lineRule="exact"/>
        <w:rPr>
          <w:rFonts w:ascii="Times New Roman" w:eastAsia="Times New Roman" w:hAnsi="Times New Roman"/>
        </w:rPr>
      </w:pPr>
    </w:p>
    <w:tbl>
      <w:tblPr>
        <w:tblW w:w="0" w:type="auto"/>
        <w:tblInd w:w="160" w:type="dxa"/>
        <w:tblLayout w:type="fixed"/>
        <w:tblCellMar>
          <w:left w:w="0" w:type="dxa"/>
          <w:right w:w="0" w:type="dxa"/>
        </w:tblCellMar>
        <w:tblLook w:val="0000"/>
      </w:tblPr>
      <w:tblGrid>
        <w:gridCol w:w="1320"/>
        <w:gridCol w:w="2260"/>
        <w:gridCol w:w="1820"/>
        <w:gridCol w:w="1940"/>
        <w:gridCol w:w="1380"/>
      </w:tblGrid>
      <w:tr w:rsidR="00DB11A5" w:rsidTr="00B5134A">
        <w:trPr>
          <w:trHeight w:val="312"/>
        </w:trPr>
        <w:tc>
          <w:tcPr>
            <w:tcW w:w="13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Resident</w:t>
            </w:r>
          </w:p>
        </w:tc>
        <w:tc>
          <w:tcPr>
            <w:tcW w:w="22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Resident but</w:t>
            </w:r>
          </w:p>
        </w:tc>
        <w:tc>
          <w:tcPr>
            <w:tcW w:w="182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Non -</w:t>
            </w:r>
          </w:p>
        </w:tc>
        <w:tc>
          <w:tcPr>
            <w:tcW w:w="194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Resident</w:t>
            </w:r>
          </w:p>
        </w:tc>
        <w:tc>
          <w:tcPr>
            <w:tcW w:w="1380" w:type="dxa"/>
            <w:shd w:val="clear" w:color="auto" w:fill="auto"/>
            <w:vAlign w:val="bottom"/>
          </w:tcPr>
          <w:p w:rsidR="00DB11A5" w:rsidRDefault="00DB11A5" w:rsidP="00B5134A">
            <w:pPr>
              <w:spacing w:line="0" w:lineRule="atLeast"/>
              <w:ind w:left="500"/>
              <w:rPr>
                <w:rFonts w:ascii="Times New Roman" w:eastAsia="Times New Roman" w:hAnsi="Times New Roman"/>
                <w:b/>
                <w:sz w:val="24"/>
              </w:rPr>
            </w:pPr>
            <w:r>
              <w:rPr>
                <w:rFonts w:ascii="Times New Roman" w:eastAsia="Times New Roman" w:hAnsi="Times New Roman"/>
                <w:b/>
                <w:sz w:val="24"/>
              </w:rPr>
              <w:t>Non -</w:t>
            </w:r>
          </w:p>
        </w:tc>
      </w:tr>
      <w:tr w:rsidR="00DB11A5" w:rsidTr="00B5134A">
        <w:trPr>
          <w:trHeight w:val="319"/>
        </w:trPr>
        <w:tc>
          <w:tcPr>
            <w:tcW w:w="13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and</w:t>
            </w:r>
          </w:p>
        </w:tc>
        <w:tc>
          <w:tcPr>
            <w:tcW w:w="22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Not Ordinarily</w:t>
            </w:r>
          </w:p>
        </w:tc>
        <w:tc>
          <w:tcPr>
            <w:tcW w:w="182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Resident</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ind w:left="500"/>
              <w:rPr>
                <w:rFonts w:ascii="Times New Roman" w:eastAsia="Times New Roman" w:hAnsi="Times New Roman"/>
                <w:b/>
                <w:w w:val="96"/>
                <w:sz w:val="24"/>
              </w:rPr>
            </w:pPr>
            <w:r>
              <w:rPr>
                <w:rFonts w:ascii="Times New Roman" w:eastAsia="Times New Roman" w:hAnsi="Times New Roman"/>
                <w:b/>
                <w:w w:val="96"/>
                <w:sz w:val="24"/>
              </w:rPr>
              <w:t>Resident</w:t>
            </w:r>
          </w:p>
        </w:tc>
      </w:tr>
      <w:tr w:rsidR="00DB11A5" w:rsidTr="00B5134A">
        <w:trPr>
          <w:trHeight w:val="325"/>
        </w:trPr>
        <w:tc>
          <w:tcPr>
            <w:tcW w:w="13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Ordinary</w:t>
            </w:r>
          </w:p>
        </w:tc>
        <w:tc>
          <w:tcPr>
            <w:tcW w:w="22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Resident</w:t>
            </w:r>
          </w:p>
        </w:tc>
        <w:tc>
          <w:tcPr>
            <w:tcW w:w="1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02"/>
        </w:trPr>
        <w:tc>
          <w:tcPr>
            <w:tcW w:w="13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Resident</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8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RESIDENTIAL STATUS OF AN INDIVIDUAL:</w:t>
      </w:r>
    </w:p>
    <w:p w:rsidR="00DB11A5" w:rsidRDefault="00DB11A5" w:rsidP="00DB11A5">
      <w:pPr>
        <w:spacing w:line="200" w:lineRule="exact"/>
        <w:rPr>
          <w:rFonts w:ascii="Times New Roman" w:eastAsia="Times New Roman" w:hAnsi="Times New Roman"/>
        </w:rPr>
      </w:pPr>
    </w:p>
    <w:p w:rsidR="00DB11A5" w:rsidRDefault="00DB11A5" w:rsidP="00DB11A5">
      <w:pPr>
        <w:spacing w:line="330" w:lineRule="exact"/>
        <w:rPr>
          <w:rFonts w:ascii="Times New Roman" w:eastAsia="Times New Roman" w:hAnsi="Times New Roman"/>
        </w:rPr>
      </w:pPr>
    </w:p>
    <w:p w:rsidR="00DB11A5" w:rsidRDefault="00DB11A5" w:rsidP="00DB11A5">
      <w:pPr>
        <w:spacing w:line="0" w:lineRule="atLeast"/>
        <w:ind w:right="380"/>
        <w:jc w:val="center"/>
      </w:pPr>
      <w:r>
        <w:t>15</w:t>
      </w:r>
    </w:p>
    <w:p w:rsidR="00DB11A5" w:rsidRDefault="000E64DD" w:rsidP="00DB11A5">
      <w:pPr>
        <w:spacing w:line="20" w:lineRule="exact"/>
        <w:rPr>
          <w:rFonts w:ascii="Times New Roman" w:eastAsia="Times New Roman" w:hAnsi="Times New Roman"/>
        </w:rPr>
      </w:pPr>
      <w:r w:rsidRPr="000E64DD">
        <w:pict>
          <v:line id="_x0000_s1179" style="position:absolute;z-index:-25150054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066" w:bottom="431" w:left="1440" w:header="0" w:footer="0" w:gutter="0"/>
          <w:cols w:space="0" w:equalWidth="0">
            <w:col w:w="9400"/>
          </w:cols>
          <w:docGrid w:linePitch="360"/>
        </w:sectPr>
      </w:pPr>
    </w:p>
    <w:p w:rsidR="00DB11A5" w:rsidRDefault="000E64DD" w:rsidP="00DB11A5">
      <w:pPr>
        <w:spacing w:line="2" w:lineRule="exact"/>
        <w:rPr>
          <w:rFonts w:ascii="Times New Roman" w:eastAsia="Times New Roman" w:hAnsi="Times New Roman"/>
        </w:rPr>
      </w:pPr>
      <w:bookmarkStart w:id="14" w:name="page16"/>
      <w:bookmarkEnd w:id="14"/>
      <w:r>
        <w:rPr>
          <w:rFonts w:ascii="Times New Roman" w:eastAsia="Times New Roman" w:hAnsi="Times New Roman"/>
        </w:rPr>
        <w:lastRenderedPageBreak/>
        <w:pict>
          <v:line id="_x0000_s1180" style="position:absolute;z-index:-25149952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81" style="position:absolute;z-index:-25149849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82" style="position:absolute;z-index:-25149747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183" style="position:absolute;z-index:-25149644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184" style="position:absolute;z-index:-25149542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185" style="position:absolute;z-index:-25149440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186" style="position:absolute;z-index:-251493376;mso-position-horizontal-relative:page;mso-position-vertical-relative:page" from="570.2pt,24.95pt" to="570.2pt,817.05pt" o:userdrawn="t" strokeweight=".16931mm">
            <w10:wrap anchorx="page" anchory="page"/>
          </v:line>
        </w:pict>
      </w: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It refers to the status of an individual, which is determined on the basis of his/her, total stay in India. Under section 6, the residential status of an individual is divided into the following categories: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24128" behindDoc="1" locked="0" layoutInCell="1" allowOverlap="1">
            <wp:simplePos x="0" y="0"/>
            <wp:positionH relativeFrom="column">
              <wp:posOffset>24130</wp:posOffset>
            </wp:positionH>
            <wp:positionV relativeFrom="paragraph">
              <wp:posOffset>111125</wp:posOffset>
            </wp:positionV>
            <wp:extent cx="5476875" cy="3133725"/>
            <wp:effectExtent l="1905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srcRect/>
                    <a:stretch>
                      <a:fillRect/>
                    </a:stretch>
                  </pic:blipFill>
                  <pic:spPr bwMode="auto">
                    <a:xfrm>
                      <a:off x="0" y="0"/>
                      <a:ext cx="5476875" cy="3133725"/>
                    </a:xfrm>
                    <a:prstGeom prst="rect">
                      <a:avLst/>
                    </a:prstGeom>
                    <a:noFill/>
                  </pic:spPr>
                </pic:pic>
              </a:graphicData>
            </a:graphic>
          </wp:anchor>
        </w:drawing>
      </w:r>
    </w:p>
    <w:p w:rsidR="00DB11A5" w:rsidRDefault="00DB11A5" w:rsidP="00DB11A5">
      <w:pPr>
        <w:spacing w:line="239" w:lineRule="exact"/>
        <w:rPr>
          <w:rFonts w:ascii="Times New Roman" w:eastAsia="Times New Roman" w:hAnsi="Times New Roman"/>
        </w:rPr>
      </w:pPr>
    </w:p>
    <w:p w:rsidR="00DB11A5" w:rsidRDefault="00DB11A5" w:rsidP="00DB11A5">
      <w:pPr>
        <w:spacing w:line="0" w:lineRule="atLeast"/>
        <w:ind w:left="2320"/>
        <w:rPr>
          <w:rFonts w:ascii="Times New Roman" w:eastAsia="Times New Roman" w:hAnsi="Times New Roman"/>
          <w:b/>
          <w:sz w:val="24"/>
        </w:rPr>
      </w:pPr>
      <w:r>
        <w:rPr>
          <w:rFonts w:ascii="Times New Roman" w:eastAsia="Times New Roman" w:hAnsi="Times New Roman"/>
          <w:b/>
          <w:sz w:val="24"/>
        </w:rPr>
        <w:t>RESIDENTIAL STATUS OF AN INDIVIDUAL</w:t>
      </w:r>
    </w:p>
    <w:p w:rsidR="00DB11A5" w:rsidRDefault="00DB11A5" w:rsidP="00DB11A5">
      <w:pPr>
        <w:spacing w:line="0" w:lineRule="atLeast"/>
        <w:ind w:left="2320"/>
        <w:rPr>
          <w:rFonts w:ascii="Times New Roman" w:eastAsia="Times New Roman" w:hAnsi="Times New Roman"/>
          <w:b/>
          <w:sz w:val="24"/>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2" w:lineRule="exact"/>
        <w:rPr>
          <w:rFonts w:ascii="Times New Roman" w:eastAsia="Times New Roman" w:hAnsi="Times New Roman"/>
        </w:rPr>
      </w:pPr>
    </w:p>
    <w:p w:rsidR="00DB11A5" w:rsidRDefault="00DB11A5" w:rsidP="00DB11A5">
      <w:pPr>
        <w:spacing w:line="266" w:lineRule="auto"/>
        <w:ind w:left="880"/>
        <w:rPr>
          <w:rFonts w:ascii="Times New Roman" w:eastAsia="Times New Roman" w:hAnsi="Times New Roman"/>
          <w:b/>
          <w:sz w:val="24"/>
        </w:rPr>
      </w:pPr>
      <w:r>
        <w:rPr>
          <w:rFonts w:ascii="Times New Roman" w:eastAsia="Times New Roman" w:hAnsi="Times New Roman"/>
          <w:b/>
          <w:sz w:val="24"/>
        </w:rPr>
        <w:t>Resident (fulfills at least one Basic condition)</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2" w:lineRule="exact"/>
        <w:rPr>
          <w:rFonts w:ascii="Times New Roman" w:eastAsia="Times New Roman" w:hAnsi="Times New Roman"/>
        </w:rPr>
      </w:pPr>
    </w:p>
    <w:p w:rsidR="00DB11A5" w:rsidRDefault="00DB11A5" w:rsidP="00DB11A5">
      <w:pPr>
        <w:spacing w:line="237" w:lineRule="auto"/>
        <w:ind w:left="200" w:right="280"/>
        <w:jc w:val="both"/>
        <w:rPr>
          <w:rFonts w:ascii="Times New Roman" w:eastAsia="Times New Roman" w:hAnsi="Times New Roman"/>
          <w:b/>
          <w:sz w:val="24"/>
        </w:rPr>
      </w:pPr>
      <w:r>
        <w:rPr>
          <w:rFonts w:ascii="Times New Roman" w:eastAsia="Times New Roman" w:hAnsi="Times New Roman"/>
          <w:b/>
          <w:sz w:val="24"/>
        </w:rPr>
        <w:t>Resident and Ordinary resident (fulfills at least one Basic condition and both of the additional conditions)</w:t>
      </w:r>
    </w:p>
    <w:p w:rsidR="00DB11A5" w:rsidRDefault="00DB11A5" w:rsidP="00DB11A5">
      <w:pPr>
        <w:spacing w:line="34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BASIC CONDITIONS: Sec 6 (1)</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9" w:lineRule="exact"/>
        <w:rPr>
          <w:rFonts w:ascii="Times New Roman" w:eastAsia="Times New Roman" w:hAnsi="Times New Roman"/>
        </w:rPr>
      </w:pPr>
    </w:p>
    <w:p w:rsidR="00DB11A5" w:rsidRDefault="00DB11A5" w:rsidP="00DB11A5">
      <w:pPr>
        <w:spacing w:line="234" w:lineRule="auto"/>
        <w:ind w:left="1060" w:right="526"/>
        <w:rPr>
          <w:rFonts w:ascii="Times New Roman" w:eastAsia="Times New Roman" w:hAnsi="Times New Roman"/>
          <w:b/>
          <w:sz w:val="24"/>
        </w:rPr>
      </w:pPr>
      <w:r>
        <w:rPr>
          <w:rFonts w:ascii="Times New Roman" w:eastAsia="Times New Roman" w:hAnsi="Times New Roman"/>
          <w:b/>
          <w:sz w:val="24"/>
        </w:rPr>
        <w:t>Non- resident (not fulfills the basic condition itself)</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48" w:lineRule="exact"/>
        <w:rPr>
          <w:rFonts w:ascii="Times New Roman" w:eastAsia="Times New Roman" w:hAnsi="Times New Roman"/>
        </w:rPr>
      </w:pPr>
    </w:p>
    <w:p w:rsidR="00DB11A5" w:rsidRDefault="00DB11A5" w:rsidP="00DB11A5">
      <w:pPr>
        <w:spacing w:line="237" w:lineRule="auto"/>
        <w:ind w:right="946"/>
        <w:jc w:val="both"/>
        <w:rPr>
          <w:rFonts w:ascii="Times New Roman" w:eastAsia="Times New Roman" w:hAnsi="Times New Roman"/>
          <w:b/>
          <w:sz w:val="24"/>
        </w:rPr>
      </w:pPr>
      <w:r>
        <w:rPr>
          <w:rFonts w:ascii="Times New Roman" w:eastAsia="Times New Roman" w:hAnsi="Times New Roman"/>
          <w:b/>
          <w:sz w:val="24"/>
        </w:rPr>
        <w:t>Resident but not Ordinary resident (fulfills at least one Basic condition and fulfills one or none of the additional conditions)</w:t>
      </w:r>
    </w:p>
    <w:p w:rsidR="00DB11A5" w:rsidRDefault="00DB11A5" w:rsidP="00DB11A5">
      <w:pPr>
        <w:spacing w:line="237" w:lineRule="auto"/>
        <w:ind w:right="946"/>
        <w:jc w:val="both"/>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3780" w:space="440"/>
            <w:col w:w="4806"/>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720"/>
        <w:rPr>
          <w:rFonts w:ascii="Times New Roman" w:eastAsia="Times New Roman" w:hAnsi="Times New Roman"/>
          <w:sz w:val="24"/>
        </w:rPr>
      </w:pPr>
      <w:r>
        <w:rPr>
          <w:rFonts w:ascii="Times New Roman" w:eastAsia="Times New Roman" w:hAnsi="Times New Roman"/>
          <w:sz w:val="24"/>
        </w:rPr>
        <w:t>To find out whether an individual is Resident or Non Resident in India during the previous year, the following Basic Conditions shall be applied:</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188" style="position:absolute;z-index:-251491328" from="438pt,.9pt" to="438pt,42.15pt" o:userdrawn="t"/>
        </w:pict>
      </w:r>
      <w:r w:rsidRPr="000E64DD">
        <w:rPr>
          <w:rFonts w:ascii="Times New Roman" w:eastAsia="Times New Roman" w:hAnsi="Times New Roman"/>
          <w:sz w:val="24"/>
        </w:rPr>
        <w:pict>
          <v:line id="_x0000_s1189" style="position:absolute;z-index:-251490304" from="155.6pt,1.25pt" to="438.35pt,1.25pt" o:userdrawn="t"/>
        </w:pict>
      </w:r>
      <w:r w:rsidRPr="000E64DD">
        <w:rPr>
          <w:rFonts w:ascii="Times New Roman" w:eastAsia="Times New Roman" w:hAnsi="Times New Roman"/>
          <w:sz w:val="24"/>
        </w:rPr>
        <w:pict>
          <v:line id="_x0000_s1190" style="position:absolute;z-index:-251489280" from="156pt,.9pt" to="156pt,42.15pt" o:userdrawn="t"/>
        </w:pict>
      </w:r>
      <w:r w:rsidRPr="000E64DD">
        <w:rPr>
          <w:rFonts w:ascii="Times New Roman" w:eastAsia="Times New Roman" w:hAnsi="Times New Roman"/>
          <w:sz w:val="24"/>
        </w:rPr>
        <w:pict>
          <v:line id="_x0000_s1191" style="position:absolute;z-index:-251488256" from="155.6pt,41.75pt" to="438.35pt,41.75pt" o:userdrawn="t"/>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First Basic Condition:</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b. Second Basic Condition:</w:t>
      </w:r>
    </w:p>
    <w:p w:rsidR="00DB11A5" w:rsidRDefault="00DB11A5" w:rsidP="00DB11A5">
      <w:pPr>
        <w:spacing w:line="117"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286" w:lineRule="auto"/>
        <w:ind w:right="446"/>
        <w:rPr>
          <w:rFonts w:ascii="Times New Roman" w:eastAsia="Times New Roman" w:hAnsi="Times New Roman"/>
          <w:b/>
          <w:sz w:val="23"/>
        </w:rPr>
      </w:pPr>
      <w:r>
        <w:rPr>
          <w:rFonts w:ascii="Times New Roman" w:eastAsia="Times New Roman" w:hAnsi="Times New Roman"/>
          <w:b/>
          <w:sz w:val="23"/>
        </w:rPr>
        <w:t>Individual Assessee must be in India for at least 182 days or more during the relevant previous year.</w:t>
      </w:r>
    </w:p>
    <w:p w:rsidR="00DB11A5" w:rsidRDefault="00DB11A5" w:rsidP="00DB11A5">
      <w:pPr>
        <w:spacing w:line="171" w:lineRule="exact"/>
        <w:rPr>
          <w:rFonts w:ascii="Times New Roman" w:eastAsia="Times New Roman" w:hAnsi="Times New Roman"/>
        </w:rPr>
      </w:pPr>
    </w:p>
    <w:p w:rsidR="00DB11A5" w:rsidRDefault="00DB11A5" w:rsidP="00DB11A5">
      <w:pPr>
        <w:spacing w:line="0" w:lineRule="atLeast"/>
        <w:ind w:left="1000"/>
        <w:rPr>
          <w:rFonts w:ascii="Times New Roman" w:eastAsia="Times New Roman" w:hAnsi="Times New Roman"/>
          <w:b/>
          <w:sz w:val="24"/>
        </w:rPr>
      </w:pPr>
      <w:r>
        <w:rPr>
          <w:rFonts w:ascii="Times New Roman" w:eastAsia="Times New Roman" w:hAnsi="Times New Roman"/>
          <w:b/>
          <w:sz w:val="24"/>
        </w:rPr>
        <w:t>(Or)</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192" style="position:absolute;z-index:-251487232" from="278.5pt,4.2pt" to="278.5pt,70.95pt" o:userdrawn="t"/>
        </w:pict>
      </w:r>
      <w:r w:rsidRPr="000E64DD">
        <w:rPr>
          <w:rFonts w:ascii="Times New Roman" w:eastAsia="Times New Roman" w:hAnsi="Times New Roman"/>
          <w:b/>
          <w:sz w:val="24"/>
        </w:rPr>
        <w:pict>
          <v:line id="_x0000_s1193" style="position:absolute;z-index:-251486208" from="-8.35pt,4.55pt" to="278.85pt,4.55pt" o:userdrawn="t"/>
        </w:pict>
      </w:r>
      <w:r w:rsidRPr="000E64DD">
        <w:rPr>
          <w:rFonts w:ascii="Times New Roman" w:eastAsia="Times New Roman" w:hAnsi="Times New Roman"/>
          <w:b/>
          <w:sz w:val="24"/>
        </w:rPr>
        <w:pict>
          <v:line id="_x0000_s1194" style="position:absolute;z-index:-251485184" from="-8pt,4.2pt" to="-8pt,70.95pt" o:userdrawn="t"/>
        </w:pict>
      </w:r>
      <w:r w:rsidRPr="000E64DD">
        <w:rPr>
          <w:rFonts w:ascii="Times New Roman" w:eastAsia="Times New Roman" w:hAnsi="Times New Roman"/>
          <w:b/>
          <w:sz w:val="24"/>
        </w:rPr>
        <w:pict>
          <v:line id="_x0000_s1195" style="position:absolute;z-index:-251484160" from="-8.35pt,70.55pt" to="278.85pt,70.55pt" o:userdrawn="t"/>
        </w:pict>
      </w:r>
    </w:p>
    <w:p w:rsidR="00DB11A5" w:rsidRDefault="00DB11A5" w:rsidP="00DB11A5">
      <w:pPr>
        <w:spacing w:line="160" w:lineRule="exact"/>
        <w:rPr>
          <w:rFonts w:ascii="Times New Roman" w:eastAsia="Times New Roman" w:hAnsi="Times New Roman"/>
        </w:rPr>
      </w:pPr>
    </w:p>
    <w:p w:rsidR="00DB11A5" w:rsidRDefault="00DB11A5" w:rsidP="00DB11A5">
      <w:pPr>
        <w:spacing w:line="237" w:lineRule="auto"/>
        <w:ind w:right="326"/>
        <w:jc w:val="both"/>
        <w:rPr>
          <w:rFonts w:ascii="Times New Roman" w:eastAsia="Times New Roman" w:hAnsi="Times New Roman"/>
          <w:b/>
          <w:sz w:val="24"/>
        </w:rPr>
      </w:pPr>
      <w:r>
        <w:rPr>
          <w:rFonts w:ascii="Times New Roman" w:eastAsia="Times New Roman" w:hAnsi="Times New Roman"/>
          <w:b/>
          <w:sz w:val="24"/>
        </w:rPr>
        <w:lastRenderedPageBreak/>
        <w:t xml:space="preserve">Individual Assessee must be in India for at least 60 days or more </w:t>
      </w:r>
      <w:r>
        <w:rPr>
          <w:rFonts w:ascii="Times New Roman" w:eastAsia="Times New Roman" w:hAnsi="Times New Roman"/>
          <w:b/>
          <w:sz w:val="24"/>
        </w:rPr>
        <w:lastRenderedPageBreak/>
        <w:t>during the relevant previous year and 365 days or more during 4 years immediately preceeding the relevant previous year.</w:t>
      </w:r>
    </w:p>
    <w:p w:rsidR="00DB11A5" w:rsidRDefault="00DB11A5" w:rsidP="00DB11A5">
      <w:pPr>
        <w:spacing w:line="237" w:lineRule="auto"/>
        <w:ind w:right="326"/>
        <w:jc w:val="both"/>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2760" w:space="520"/>
            <w:col w:w="574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60" w:lineRule="exact"/>
        <w:rPr>
          <w:rFonts w:ascii="Times New Roman" w:eastAsia="Times New Roman" w:hAnsi="Times New Roman"/>
        </w:rPr>
      </w:pPr>
    </w:p>
    <w:p w:rsidR="00DB11A5" w:rsidRDefault="00DB11A5" w:rsidP="00DB11A5">
      <w:pPr>
        <w:numPr>
          <w:ilvl w:val="0"/>
          <w:numId w:val="20"/>
        </w:numPr>
        <w:tabs>
          <w:tab w:val="left" w:pos="720"/>
        </w:tabs>
        <w:spacing w:after="0" w:line="226" w:lineRule="auto"/>
        <w:ind w:left="720" w:right="6" w:hanging="360"/>
        <w:rPr>
          <w:rFonts w:ascii="Symbol" w:eastAsia="Symbol" w:hAnsi="Symbol"/>
          <w:sz w:val="24"/>
        </w:rPr>
      </w:pPr>
      <w:r>
        <w:rPr>
          <w:rFonts w:ascii="Times New Roman" w:eastAsia="Times New Roman" w:hAnsi="Times New Roman"/>
          <w:sz w:val="24"/>
        </w:rPr>
        <w:t xml:space="preserve">If an individual </w:t>
      </w:r>
      <w:r>
        <w:rPr>
          <w:rFonts w:ascii="Times New Roman" w:eastAsia="Times New Roman" w:hAnsi="Times New Roman"/>
          <w:b/>
          <w:sz w:val="24"/>
        </w:rPr>
        <w:t>Assessee fulfills any one of the basic condition</w:t>
      </w:r>
      <w:r>
        <w:rPr>
          <w:rFonts w:ascii="Times New Roman" w:eastAsia="Times New Roman" w:hAnsi="Times New Roman"/>
          <w:sz w:val="24"/>
        </w:rPr>
        <w:t xml:space="preserve">, he/she is said to be </w:t>
      </w:r>
      <w:r>
        <w:rPr>
          <w:rFonts w:ascii="Times New Roman" w:eastAsia="Times New Roman" w:hAnsi="Times New Roman"/>
          <w:b/>
          <w:sz w:val="24"/>
        </w:rPr>
        <w:t xml:space="preserve">resident </w:t>
      </w:r>
      <w:r>
        <w:rPr>
          <w:rFonts w:ascii="Times New Roman" w:eastAsia="Times New Roman" w:hAnsi="Times New Roman"/>
          <w:sz w:val="24"/>
        </w:rPr>
        <w:t>in India.</w:t>
      </w:r>
    </w:p>
    <w:p w:rsidR="00DB11A5" w:rsidRDefault="00DB11A5" w:rsidP="00DB11A5">
      <w:pPr>
        <w:spacing w:line="32" w:lineRule="exact"/>
        <w:rPr>
          <w:rFonts w:ascii="Symbol" w:eastAsia="Symbol" w:hAnsi="Symbol"/>
          <w:sz w:val="24"/>
        </w:rPr>
      </w:pPr>
    </w:p>
    <w:p w:rsidR="00DB11A5" w:rsidRDefault="00DB11A5" w:rsidP="00DB11A5">
      <w:pPr>
        <w:numPr>
          <w:ilvl w:val="0"/>
          <w:numId w:val="20"/>
        </w:numPr>
        <w:tabs>
          <w:tab w:val="left" w:pos="720"/>
        </w:tabs>
        <w:spacing w:after="0" w:line="226" w:lineRule="auto"/>
        <w:ind w:left="720" w:right="6" w:hanging="360"/>
        <w:rPr>
          <w:rFonts w:ascii="Symbol" w:eastAsia="Symbol" w:hAnsi="Symbol"/>
          <w:sz w:val="24"/>
        </w:rPr>
      </w:pPr>
      <w:r>
        <w:rPr>
          <w:rFonts w:ascii="Times New Roman" w:eastAsia="Times New Roman" w:hAnsi="Times New Roman"/>
          <w:sz w:val="24"/>
        </w:rPr>
        <w:t xml:space="preserve">If an individual </w:t>
      </w:r>
      <w:r>
        <w:rPr>
          <w:rFonts w:ascii="Times New Roman" w:eastAsia="Times New Roman" w:hAnsi="Times New Roman"/>
          <w:b/>
          <w:sz w:val="24"/>
        </w:rPr>
        <w:t>Assessee not fulfills any one of the basic condition</w:t>
      </w:r>
      <w:r>
        <w:rPr>
          <w:rFonts w:ascii="Times New Roman" w:eastAsia="Times New Roman" w:hAnsi="Times New Roman"/>
          <w:sz w:val="24"/>
        </w:rPr>
        <w:t xml:space="preserve">, he/she is said to be </w:t>
      </w:r>
      <w:r>
        <w:rPr>
          <w:rFonts w:ascii="Times New Roman" w:eastAsia="Times New Roman" w:hAnsi="Times New Roman"/>
          <w:b/>
          <w:sz w:val="24"/>
        </w:rPr>
        <w:t>non-resident</w:t>
      </w:r>
      <w:r>
        <w:rPr>
          <w:rFonts w:ascii="Times New Roman" w:eastAsia="Times New Roman" w:hAnsi="Times New Roman"/>
          <w:sz w:val="24"/>
        </w:rPr>
        <w:t xml:space="preserve"> in India.</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EXCEPTIONS TO BASIC CONDITIONS U/S 6(1) B:</w:t>
      </w:r>
    </w:p>
    <w:p w:rsidR="00DB11A5" w:rsidRDefault="00DB11A5" w:rsidP="00DB11A5">
      <w:pPr>
        <w:spacing w:line="128" w:lineRule="exact"/>
        <w:rPr>
          <w:rFonts w:ascii="Times New Roman" w:eastAsia="Times New Roman" w:hAnsi="Times New Roman"/>
        </w:rPr>
      </w:pPr>
    </w:p>
    <w:p w:rsidR="00DB11A5" w:rsidRDefault="00DB11A5" w:rsidP="00DB11A5">
      <w:pPr>
        <w:spacing w:line="234" w:lineRule="auto"/>
        <w:ind w:right="6" w:firstLine="720"/>
        <w:rPr>
          <w:rFonts w:ascii="Times New Roman" w:eastAsia="Times New Roman" w:hAnsi="Times New Roman"/>
          <w:sz w:val="24"/>
        </w:rPr>
      </w:pPr>
      <w:r>
        <w:rPr>
          <w:rFonts w:ascii="Times New Roman" w:eastAsia="Times New Roman" w:hAnsi="Times New Roman"/>
          <w:sz w:val="24"/>
        </w:rPr>
        <w:t>In the following cases, an individual has to stay in India for a period of 182 days or more instead of 60 days or more during the relevant previous year:</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21"/>
        </w:numPr>
        <w:tabs>
          <w:tab w:val="left" w:pos="233"/>
        </w:tabs>
        <w:spacing w:after="0" w:line="234" w:lineRule="auto"/>
        <w:ind w:right="6"/>
        <w:rPr>
          <w:rFonts w:ascii="Times New Roman" w:eastAsia="Times New Roman" w:hAnsi="Times New Roman"/>
          <w:sz w:val="24"/>
        </w:rPr>
      </w:pPr>
      <w:r>
        <w:rPr>
          <w:rFonts w:ascii="Times New Roman" w:eastAsia="Times New Roman" w:hAnsi="Times New Roman"/>
          <w:sz w:val="24"/>
        </w:rPr>
        <w:t>In case of an Indian citizen leaving India for the purpose of employment in the previous year</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2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In case of an Indian citizen leaving India as a crew member of a ship in the previous year</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33" w:lineRule="exact"/>
        <w:rPr>
          <w:rFonts w:ascii="Times New Roman" w:eastAsia="Times New Roman" w:hAnsi="Times New Roman"/>
        </w:rPr>
      </w:pPr>
    </w:p>
    <w:p w:rsidR="00DB11A5" w:rsidRDefault="00DB11A5" w:rsidP="00DB11A5">
      <w:pPr>
        <w:spacing w:line="0" w:lineRule="atLeast"/>
        <w:ind w:right="6"/>
        <w:jc w:val="center"/>
      </w:pPr>
      <w:r>
        <w:t>16</w:t>
      </w:r>
    </w:p>
    <w:p w:rsidR="00DB11A5" w:rsidRDefault="000E64DD" w:rsidP="00DB11A5">
      <w:pPr>
        <w:spacing w:line="20" w:lineRule="exact"/>
        <w:rPr>
          <w:rFonts w:ascii="Times New Roman" w:eastAsia="Times New Roman" w:hAnsi="Times New Roman"/>
        </w:rPr>
      </w:pPr>
      <w:r w:rsidRPr="000E64DD">
        <w:pict>
          <v:line id="_x0000_s1196" style="position:absolute;z-index:-251483136"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5" w:name="page17"/>
      <w:bookmarkEnd w:id="15"/>
      <w:r>
        <w:rPr>
          <w:rFonts w:ascii="Times New Roman" w:eastAsia="Times New Roman" w:hAnsi="Times New Roman"/>
        </w:rPr>
        <w:lastRenderedPageBreak/>
        <w:pict>
          <v:line id="_x0000_s1197" style="position:absolute;z-index:-25148211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198" style="position:absolute;z-index:-25148108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199" style="position:absolute;z-index:-25148006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200" style="position:absolute;z-index:-25147904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201" style="position:absolute;z-index:-25147801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202" style="position:absolute;z-index:-25147699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203" style="position:absolute;z-index:-251475968;mso-position-horizontal-relative:page;mso-position-vertical-relative:page" from="570.2pt,24.95pt" to="570.2pt,817.05pt" o:userdrawn="t" strokeweight=".16931mm">
            <w10:wrap anchorx="page" anchory="page"/>
          </v:line>
        </w:pict>
      </w:r>
    </w:p>
    <w:p w:rsidR="00DB11A5" w:rsidRDefault="00DB11A5" w:rsidP="00DB11A5">
      <w:pPr>
        <w:numPr>
          <w:ilvl w:val="0"/>
          <w:numId w:val="22"/>
        </w:numPr>
        <w:tabs>
          <w:tab w:val="left" w:pos="348"/>
        </w:tabs>
        <w:spacing w:after="0" w:line="236" w:lineRule="auto"/>
        <w:ind w:right="700"/>
        <w:jc w:val="both"/>
        <w:rPr>
          <w:rFonts w:ascii="Times New Roman" w:eastAsia="Times New Roman" w:hAnsi="Times New Roman"/>
          <w:sz w:val="24"/>
        </w:rPr>
      </w:pPr>
      <w:r>
        <w:rPr>
          <w:rFonts w:ascii="Times New Roman" w:eastAsia="Times New Roman" w:hAnsi="Times New Roman"/>
          <w:sz w:val="24"/>
        </w:rPr>
        <w:t>In case of a person of a Indian origin coming on a visit to India during the previous year ( a person of Indian origin means either Assessee or his/her parents or grant parents or great grandparents are born in undivided India)</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ADDITIONAL CONDITIONS: Sec 6 (6)</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700" w:firstLine="720"/>
        <w:jc w:val="both"/>
        <w:rPr>
          <w:rFonts w:ascii="Times New Roman" w:eastAsia="Times New Roman" w:hAnsi="Times New Roman"/>
          <w:sz w:val="24"/>
        </w:rPr>
      </w:pPr>
      <w:r>
        <w:rPr>
          <w:rFonts w:ascii="Times New Roman" w:eastAsia="Times New Roman" w:hAnsi="Times New Roman"/>
          <w:sz w:val="24"/>
        </w:rPr>
        <w:t>If an individual Assessee becomes resident in India, the following Additional conditions shall be applied to find out whether an individual Assessee is Resident and Ordinarily Resident or Resident but Not Ordinarily Resident: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04" style="position:absolute;z-index:-251474944" from="493.5pt,2.25pt" to="493.5pt,48.75pt" o:userdrawn="t"/>
        </w:pict>
      </w:r>
      <w:r w:rsidRPr="000E64DD">
        <w:rPr>
          <w:rFonts w:ascii="Times New Roman" w:eastAsia="Times New Roman" w:hAnsi="Times New Roman"/>
          <w:sz w:val="24"/>
        </w:rPr>
        <w:pict>
          <v:line id="_x0000_s1205" style="position:absolute;z-index:-251473920" from="163.85pt,2.65pt" to="493.85pt,2.65pt" o:userdrawn="t"/>
        </w:pict>
      </w:r>
      <w:r w:rsidRPr="000E64DD">
        <w:rPr>
          <w:rFonts w:ascii="Times New Roman" w:eastAsia="Times New Roman" w:hAnsi="Times New Roman"/>
          <w:sz w:val="24"/>
        </w:rPr>
        <w:pict>
          <v:line id="_x0000_s1206" style="position:absolute;z-index:-251472896" from="164.25pt,2.25pt" to="164.25pt,48.75pt" o:userdrawn="t"/>
        </w:pict>
      </w:r>
      <w:r w:rsidRPr="000E64DD">
        <w:rPr>
          <w:rFonts w:ascii="Times New Roman" w:eastAsia="Times New Roman" w:hAnsi="Times New Roman"/>
          <w:sz w:val="24"/>
        </w:rPr>
        <w:pict>
          <v:line id="_x0000_s1207" style="position:absolute;z-index:-251471872" from="163.85pt,48.4pt" to="493.85pt,48.4pt" o:userdrawn="t"/>
        </w:pict>
      </w:r>
    </w:p>
    <w:p w:rsidR="00DB11A5" w:rsidRDefault="00DB11A5" w:rsidP="00DB11A5">
      <w:pPr>
        <w:spacing w:line="20" w:lineRule="exact"/>
        <w:rPr>
          <w:rFonts w:ascii="Times New Roman" w:eastAsia="Times New Roman" w:hAnsi="Times New Roman"/>
        </w:rPr>
        <w:sectPr w:rsidR="00DB11A5">
          <w:pgSz w:w="11900" w:h="16838"/>
          <w:pgMar w:top="1440" w:right="746" w:bottom="431" w:left="1440" w:header="0" w:footer="0" w:gutter="0"/>
          <w:cols w:space="0" w:equalWidth="0">
            <w:col w:w="9720"/>
          </w:cols>
          <w:docGrid w:linePitch="360"/>
        </w:sectPr>
      </w:pP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First Additional Condition:</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Second Additional Condition:</w:t>
      </w:r>
    </w:p>
    <w:p w:rsidR="00DB11A5" w:rsidRDefault="00DB11A5" w:rsidP="00DB11A5">
      <w:pPr>
        <w:spacing w:line="143"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264" w:lineRule="auto"/>
        <w:ind w:right="60"/>
        <w:rPr>
          <w:rFonts w:ascii="Times New Roman" w:eastAsia="Times New Roman" w:hAnsi="Times New Roman"/>
          <w:b/>
          <w:sz w:val="24"/>
        </w:rPr>
      </w:pPr>
      <w:r>
        <w:rPr>
          <w:rFonts w:ascii="Times New Roman" w:eastAsia="Times New Roman" w:hAnsi="Times New Roman"/>
          <w:b/>
          <w:sz w:val="24"/>
        </w:rPr>
        <w:t>Individual Assessee must be Resident in India for 2 years out of 10 previous year preceeding the current previous year</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left="1540"/>
        <w:rPr>
          <w:rFonts w:ascii="Times New Roman" w:eastAsia="Times New Roman" w:hAnsi="Times New Roman"/>
          <w:b/>
          <w:sz w:val="24"/>
        </w:rPr>
      </w:pPr>
      <w:r>
        <w:rPr>
          <w:rFonts w:ascii="Times New Roman" w:eastAsia="Times New Roman" w:hAnsi="Times New Roman"/>
          <w:sz w:val="24"/>
        </w:rPr>
        <w:t>(</w:t>
      </w:r>
      <w:r>
        <w:rPr>
          <w:rFonts w:ascii="Times New Roman" w:eastAsia="Times New Roman" w:hAnsi="Times New Roman"/>
          <w:b/>
          <w:sz w:val="24"/>
        </w:rPr>
        <w:t>And)</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208" style="position:absolute;z-index:-251470848" from="321.5pt,4.3pt" to="321.5pt,44.05pt" o:userdrawn="t"/>
        </w:pict>
      </w:r>
      <w:r w:rsidRPr="000E64DD">
        <w:rPr>
          <w:rFonts w:ascii="Times New Roman" w:eastAsia="Times New Roman" w:hAnsi="Times New Roman"/>
          <w:b/>
          <w:sz w:val="24"/>
        </w:rPr>
        <w:pict>
          <v:line id="_x0000_s1209" style="position:absolute;z-index:-251469824" from="-8.1pt,4.65pt" to="321.85pt,4.65pt" o:userdrawn="t"/>
        </w:pict>
      </w:r>
      <w:r w:rsidRPr="000E64DD">
        <w:rPr>
          <w:rFonts w:ascii="Times New Roman" w:eastAsia="Times New Roman" w:hAnsi="Times New Roman"/>
          <w:b/>
          <w:sz w:val="24"/>
        </w:rPr>
        <w:pict>
          <v:line id="_x0000_s1210" style="position:absolute;z-index:-251468800" from="-7.75pt,4.3pt" to="-7.75pt,44.05pt" o:userdrawn="t"/>
        </w:pict>
      </w:r>
      <w:r w:rsidRPr="000E64DD">
        <w:rPr>
          <w:rFonts w:ascii="Times New Roman" w:eastAsia="Times New Roman" w:hAnsi="Times New Roman"/>
          <w:b/>
          <w:sz w:val="24"/>
        </w:rPr>
        <w:pict>
          <v:line id="_x0000_s1211" style="position:absolute;z-index:-251467776" from="-8.1pt,43.65pt" to="321.85pt,43.65pt" o:userdrawn="t"/>
        </w:pict>
      </w:r>
    </w:p>
    <w:p w:rsidR="00DB11A5" w:rsidRDefault="00DB11A5" w:rsidP="00DB11A5">
      <w:pPr>
        <w:spacing w:line="160" w:lineRule="exact"/>
        <w:rPr>
          <w:rFonts w:ascii="Times New Roman" w:eastAsia="Times New Roman" w:hAnsi="Times New Roman"/>
        </w:rPr>
      </w:pPr>
    </w:p>
    <w:p w:rsidR="00DB11A5" w:rsidRDefault="00DB11A5" w:rsidP="00DB11A5">
      <w:pPr>
        <w:spacing w:line="234" w:lineRule="auto"/>
        <w:rPr>
          <w:rFonts w:ascii="Times New Roman" w:eastAsia="Times New Roman" w:hAnsi="Times New Roman"/>
          <w:b/>
          <w:sz w:val="24"/>
        </w:rPr>
      </w:pPr>
      <w:r>
        <w:rPr>
          <w:rFonts w:ascii="Times New Roman" w:eastAsia="Times New Roman" w:hAnsi="Times New Roman"/>
          <w:b/>
          <w:sz w:val="24"/>
        </w:rPr>
        <w:t>Stay in India for 730 days or more during 7 previous year immediately preceeding the current previous year</w:t>
      </w:r>
    </w:p>
    <w:p w:rsidR="00DB11A5" w:rsidRDefault="00DB11A5" w:rsidP="00DB11A5">
      <w:pPr>
        <w:spacing w:line="234" w:lineRule="auto"/>
        <w:rPr>
          <w:rFonts w:ascii="Times New Roman" w:eastAsia="Times New Roman" w:hAnsi="Times New Roman"/>
          <w:b/>
          <w:sz w:val="24"/>
        </w:rPr>
        <w:sectPr w:rsidR="00DB11A5">
          <w:type w:val="continuous"/>
          <w:pgSz w:w="11900" w:h="16838"/>
          <w:pgMar w:top="1440" w:right="746" w:bottom="431" w:left="1440" w:header="0" w:footer="0" w:gutter="0"/>
          <w:cols w:num="2" w:space="0" w:equalWidth="0">
            <w:col w:w="3060" w:space="380"/>
            <w:col w:w="6280"/>
          </w:cols>
          <w:docGrid w:linePitch="360"/>
        </w:sectPr>
      </w:pPr>
    </w:p>
    <w:p w:rsidR="00DB11A5" w:rsidRDefault="00DB11A5" w:rsidP="00DB11A5">
      <w:pPr>
        <w:spacing w:line="226" w:lineRule="exact"/>
        <w:rPr>
          <w:rFonts w:ascii="Times New Roman" w:eastAsia="Times New Roman" w:hAnsi="Times New Roman"/>
        </w:rPr>
      </w:pPr>
    </w:p>
    <w:p w:rsidR="00DB11A5" w:rsidRDefault="00DB11A5" w:rsidP="00DB11A5">
      <w:pPr>
        <w:numPr>
          <w:ilvl w:val="0"/>
          <w:numId w:val="23"/>
        </w:numPr>
        <w:tabs>
          <w:tab w:val="left" w:pos="720"/>
        </w:tabs>
        <w:spacing w:after="0" w:line="226" w:lineRule="auto"/>
        <w:ind w:left="720" w:right="700" w:hanging="360"/>
        <w:rPr>
          <w:rFonts w:ascii="Symbol" w:eastAsia="Symbol" w:hAnsi="Symbol"/>
          <w:sz w:val="24"/>
        </w:rPr>
      </w:pPr>
      <w:r>
        <w:rPr>
          <w:rFonts w:ascii="Times New Roman" w:eastAsia="Times New Roman" w:hAnsi="Times New Roman"/>
          <w:sz w:val="24"/>
        </w:rPr>
        <w:t xml:space="preserve">If an </w:t>
      </w:r>
      <w:r>
        <w:rPr>
          <w:rFonts w:ascii="Times New Roman" w:eastAsia="Times New Roman" w:hAnsi="Times New Roman"/>
          <w:b/>
          <w:sz w:val="24"/>
        </w:rPr>
        <w:t>individual Assessee satisfies both the additional conditions</w:t>
      </w:r>
      <w:r>
        <w:rPr>
          <w:rFonts w:ascii="Times New Roman" w:eastAsia="Times New Roman" w:hAnsi="Times New Roman"/>
          <w:sz w:val="24"/>
        </w:rPr>
        <w:t xml:space="preserve">, he/ she is said to be </w:t>
      </w:r>
      <w:r>
        <w:rPr>
          <w:rFonts w:ascii="Times New Roman" w:eastAsia="Times New Roman" w:hAnsi="Times New Roman"/>
          <w:b/>
          <w:sz w:val="24"/>
        </w:rPr>
        <w:t>resident and ordinary resident</w:t>
      </w:r>
      <w:r>
        <w:rPr>
          <w:rFonts w:ascii="Times New Roman" w:eastAsia="Times New Roman" w:hAnsi="Times New Roman"/>
          <w:sz w:val="24"/>
        </w:rPr>
        <w:t xml:space="preserve"> in India.</w:t>
      </w:r>
    </w:p>
    <w:p w:rsidR="00DB11A5" w:rsidRDefault="00DB11A5" w:rsidP="00DB11A5">
      <w:pPr>
        <w:spacing w:line="32" w:lineRule="exact"/>
        <w:rPr>
          <w:rFonts w:ascii="Symbol" w:eastAsia="Symbol" w:hAnsi="Symbol"/>
          <w:sz w:val="24"/>
        </w:rPr>
      </w:pPr>
    </w:p>
    <w:p w:rsidR="00DB11A5" w:rsidRDefault="00DB11A5" w:rsidP="00DB11A5">
      <w:pPr>
        <w:numPr>
          <w:ilvl w:val="0"/>
          <w:numId w:val="23"/>
        </w:numPr>
        <w:tabs>
          <w:tab w:val="left" w:pos="720"/>
        </w:tabs>
        <w:spacing w:after="0" w:line="226" w:lineRule="auto"/>
        <w:ind w:left="720" w:right="700" w:hanging="360"/>
        <w:rPr>
          <w:rFonts w:ascii="Symbol" w:eastAsia="Symbol" w:hAnsi="Symbol"/>
          <w:sz w:val="24"/>
        </w:rPr>
      </w:pPr>
      <w:r>
        <w:rPr>
          <w:rFonts w:ascii="Times New Roman" w:eastAsia="Times New Roman" w:hAnsi="Times New Roman"/>
          <w:sz w:val="24"/>
        </w:rPr>
        <w:t xml:space="preserve">If an </w:t>
      </w:r>
      <w:r>
        <w:rPr>
          <w:rFonts w:ascii="Times New Roman" w:eastAsia="Times New Roman" w:hAnsi="Times New Roman"/>
          <w:b/>
          <w:sz w:val="24"/>
        </w:rPr>
        <w:t>individual Assessee satisfies one or none of the additional conditions</w:t>
      </w:r>
      <w:r>
        <w:rPr>
          <w:rFonts w:ascii="Times New Roman" w:eastAsia="Times New Roman" w:hAnsi="Times New Roman"/>
          <w:sz w:val="24"/>
        </w:rPr>
        <w:t xml:space="preserve">, he/ she is said to be </w:t>
      </w:r>
      <w:r>
        <w:rPr>
          <w:rFonts w:ascii="Times New Roman" w:eastAsia="Times New Roman" w:hAnsi="Times New Roman"/>
          <w:b/>
          <w:sz w:val="24"/>
        </w:rPr>
        <w:t>resident but not ordinary resident</w:t>
      </w:r>
      <w:r>
        <w:rPr>
          <w:rFonts w:ascii="Times New Roman" w:eastAsia="Times New Roman" w:hAnsi="Times New Roman"/>
          <w:sz w:val="24"/>
        </w:rPr>
        <w:t xml:space="preserve"> in India.</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IMPORTANT POINTS: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24"/>
        </w:numPr>
        <w:tabs>
          <w:tab w:val="left" w:pos="230"/>
        </w:tabs>
        <w:spacing w:after="0" w:line="234" w:lineRule="auto"/>
        <w:ind w:right="700"/>
        <w:rPr>
          <w:rFonts w:ascii="Times New Roman" w:eastAsia="Times New Roman" w:hAnsi="Times New Roman"/>
          <w:sz w:val="24"/>
        </w:rPr>
      </w:pPr>
      <w:r>
        <w:rPr>
          <w:rFonts w:ascii="Times New Roman" w:eastAsia="Times New Roman" w:hAnsi="Times New Roman"/>
          <w:sz w:val="24"/>
        </w:rPr>
        <w:t>The day of visit to India and day of leaving India are regarded as two separate days and both are included.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24"/>
        </w:numPr>
        <w:tabs>
          <w:tab w:val="left" w:pos="278"/>
        </w:tabs>
        <w:spacing w:after="0" w:line="234" w:lineRule="auto"/>
        <w:ind w:right="700"/>
        <w:rPr>
          <w:rFonts w:ascii="Times New Roman" w:eastAsia="Times New Roman" w:hAnsi="Times New Roman"/>
          <w:sz w:val="24"/>
        </w:rPr>
      </w:pPr>
      <w:r>
        <w:rPr>
          <w:rFonts w:ascii="Times New Roman" w:eastAsia="Times New Roman" w:hAnsi="Times New Roman"/>
          <w:sz w:val="24"/>
        </w:rPr>
        <w:t>Residential status of previous year is important and residential status of assessment year is not important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24"/>
        </w:numPr>
        <w:tabs>
          <w:tab w:val="left" w:pos="405"/>
        </w:tabs>
        <w:spacing w:after="0" w:line="234" w:lineRule="auto"/>
        <w:ind w:right="700"/>
        <w:rPr>
          <w:rFonts w:ascii="Times New Roman" w:eastAsia="Times New Roman" w:hAnsi="Times New Roman"/>
          <w:sz w:val="24"/>
        </w:rPr>
      </w:pPr>
      <w:r>
        <w:rPr>
          <w:rFonts w:ascii="Times New Roman" w:eastAsia="Times New Roman" w:hAnsi="Times New Roman"/>
          <w:sz w:val="24"/>
        </w:rPr>
        <w:t>Stay means anywhere within Indian geographical territory, i.e., anywhere in Indian villages, towns, cities, waters or mountains.</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24"/>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Stay may be continuous or intermittent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4"/>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Stay need not be at one place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4"/>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Object of stay is not important</w:t>
      </w:r>
    </w:p>
    <w:p w:rsidR="00DB11A5" w:rsidRDefault="00DB11A5" w:rsidP="00DB11A5">
      <w:pPr>
        <w:spacing w:line="122" w:lineRule="exact"/>
        <w:rPr>
          <w:rFonts w:ascii="Times New Roman" w:eastAsia="Times New Roman" w:hAnsi="Times New Roman"/>
        </w:rPr>
      </w:pPr>
    </w:p>
    <w:p w:rsidR="00DB11A5" w:rsidRDefault="00DB11A5" w:rsidP="00DB11A5">
      <w:pPr>
        <w:spacing w:line="198" w:lineRule="auto"/>
        <w:ind w:right="700"/>
        <w:jc w:val="both"/>
        <w:rPr>
          <w:rFonts w:ascii="Times New Roman" w:eastAsia="Times New Roman" w:hAnsi="Times New Roman"/>
          <w:sz w:val="24"/>
        </w:rPr>
      </w:pPr>
      <w:proofErr w:type="gramStart"/>
      <w:r>
        <w:rPr>
          <w:rFonts w:ascii="Times New Roman" w:eastAsia="Times New Roman" w:hAnsi="Times New Roman"/>
          <w:b/>
          <w:sz w:val="24"/>
        </w:rPr>
        <w:t>Illustration 1</w:t>
      </w:r>
      <w:r>
        <w:rPr>
          <w:rFonts w:ascii="Times New Roman" w:eastAsia="Times New Roman" w:hAnsi="Times New Roman"/>
          <w:sz w:val="24"/>
        </w:rPr>
        <w:t>.</w:t>
      </w:r>
      <w:proofErr w:type="gramEnd"/>
      <w:r>
        <w:rPr>
          <w:rFonts w:ascii="Times New Roman" w:eastAsia="Times New Roman" w:hAnsi="Times New Roman"/>
          <w:sz w:val="24"/>
        </w:rPr>
        <w:t xml:space="preserve"> X left India for the first time on May 20</w:t>
      </w:r>
      <w:r>
        <w:rPr>
          <w:rFonts w:ascii="Times New Roman" w:eastAsia="Times New Roman" w:hAnsi="Times New Roman"/>
          <w:sz w:val="32"/>
          <w:vertAlign w:val="superscript"/>
        </w:rPr>
        <w:t>th</w:t>
      </w:r>
      <w:r>
        <w:rPr>
          <w:rFonts w:ascii="Times New Roman" w:eastAsia="Times New Roman" w:hAnsi="Times New Roman"/>
          <w:b/>
          <w:sz w:val="24"/>
        </w:rPr>
        <w:t xml:space="preserve"> </w:t>
      </w:r>
      <w:r>
        <w:rPr>
          <w:rFonts w:ascii="Times New Roman" w:eastAsia="Times New Roman" w:hAnsi="Times New Roman"/>
          <w:sz w:val="24"/>
        </w:rPr>
        <w:t xml:space="preserve">2018. </w:t>
      </w:r>
      <w:proofErr w:type="gramStart"/>
      <w:r>
        <w:rPr>
          <w:rFonts w:ascii="Times New Roman" w:eastAsia="Times New Roman" w:hAnsi="Times New Roman"/>
          <w:sz w:val="24"/>
        </w:rPr>
        <w:t>During the financial year</w:t>
      </w:r>
      <w:r>
        <w:rPr>
          <w:rFonts w:ascii="Times New Roman" w:eastAsia="Times New Roman" w:hAnsi="Times New Roman"/>
          <w:b/>
          <w:sz w:val="24"/>
        </w:rPr>
        <w:t xml:space="preserve"> </w:t>
      </w:r>
      <w:r>
        <w:rPr>
          <w:rFonts w:ascii="Times New Roman" w:eastAsia="Times New Roman" w:hAnsi="Times New Roman"/>
          <w:sz w:val="24"/>
        </w:rPr>
        <w:t>2018-2019.</w:t>
      </w:r>
      <w:proofErr w:type="gramEnd"/>
      <w:r>
        <w:rPr>
          <w:rFonts w:ascii="Times New Roman" w:eastAsia="Times New Roman" w:hAnsi="Times New Roman"/>
          <w:sz w:val="24"/>
        </w:rPr>
        <w:t xml:space="preserve"> He came to India once on May 27</w:t>
      </w:r>
      <w:r>
        <w:rPr>
          <w:rFonts w:ascii="Times New Roman" w:eastAsia="Times New Roman" w:hAnsi="Times New Roman"/>
          <w:sz w:val="32"/>
          <w:vertAlign w:val="superscript"/>
        </w:rPr>
        <w:t>th</w:t>
      </w:r>
      <w:r>
        <w:rPr>
          <w:rFonts w:ascii="Times New Roman" w:eastAsia="Times New Roman" w:hAnsi="Times New Roman"/>
          <w:sz w:val="24"/>
        </w:rPr>
        <w:t xml:space="preserve"> 2019 for a period of 53 days. Determine the residential status for the assessment year 2020-2021?</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212" style="position:absolute;margin-left:-5.6pt;margin-top:-41.55pt;width:462.65pt;height:1pt;z-index:-251466752" o:userdrawn="t" fillcolor="black" strokecolor="none"/>
        </w:pict>
      </w:r>
      <w:r w:rsidRPr="000E64DD">
        <w:rPr>
          <w:rFonts w:ascii="Times New Roman" w:eastAsia="Times New Roman" w:hAnsi="Times New Roman"/>
          <w:sz w:val="24"/>
        </w:rPr>
        <w:pict>
          <v:line id="_x0000_s1213" style="position:absolute;z-index:-251465728" from="-5.35pt,-41.3pt" to="-5.35pt,159.45pt" o:userdrawn="t" strokeweight=".16931mm"/>
        </w:pict>
      </w:r>
      <w:r w:rsidRPr="000E64DD">
        <w:rPr>
          <w:rFonts w:ascii="Times New Roman" w:eastAsia="Times New Roman" w:hAnsi="Times New Roman"/>
          <w:sz w:val="24"/>
        </w:rPr>
        <w:pict>
          <v:line id="_x0000_s1214" style="position:absolute;z-index:-251464704" from="456.8pt,-40.8pt" to="456.8pt,158.95pt" o:userdrawn="t" strokeweight=".48pt"/>
        </w:pict>
      </w:r>
    </w:p>
    <w:p w:rsidR="00DB11A5" w:rsidRDefault="00DB11A5" w:rsidP="00DB11A5">
      <w:pPr>
        <w:spacing w:line="10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Name of the Assessee: Mr.X</w:t>
      </w:r>
    </w:p>
    <w:p w:rsidR="00DB11A5" w:rsidRDefault="00DB11A5" w:rsidP="00DB11A5">
      <w:pPr>
        <w:spacing w:line="120" w:lineRule="exact"/>
        <w:rPr>
          <w:rFonts w:ascii="Times New Roman" w:eastAsia="Times New Roman" w:hAnsi="Times New Roman"/>
        </w:rPr>
      </w:pPr>
    </w:p>
    <w:tbl>
      <w:tblPr>
        <w:tblW w:w="0" w:type="auto"/>
        <w:tblInd w:w="600" w:type="dxa"/>
        <w:tblLayout w:type="fixed"/>
        <w:tblCellMar>
          <w:left w:w="0" w:type="dxa"/>
          <w:right w:w="0" w:type="dxa"/>
        </w:tblCellMar>
        <w:tblLook w:val="0000"/>
      </w:tblPr>
      <w:tblGrid>
        <w:gridCol w:w="1920"/>
        <w:gridCol w:w="1740"/>
      </w:tblGrid>
      <w:tr w:rsidR="00DB11A5" w:rsidTr="00B5134A">
        <w:trPr>
          <w:trHeight w:val="27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Previous Year</w:t>
            </w:r>
          </w:p>
        </w:tc>
        <w:tc>
          <w:tcPr>
            <w:tcW w:w="17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 2019-2020</w:t>
            </w:r>
          </w:p>
        </w:tc>
      </w:tr>
      <w:tr w:rsidR="00DB11A5" w:rsidTr="00B5134A">
        <w:trPr>
          <w:trHeight w:val="39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Assessment Year</w:t>
            </w:r>
          </w:p>
        </w:tc>
        <w:tc>
          <w:tcPr>
            <w:tcW w:w="17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 2020-2021</w:t>
            </w:r>
          </w:p>
        </w:tc>
      </w:tr>
      <w:tr w:rsidR="00DB11A5" w:rsidTr="00B5134A">
        <w:trPr>
          <w:trHeight w:val="39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Status</w:t>
            </w:r>
          </w:p>
        </w:tc>
        <w:tc>
          <w:tcPr>
            <w:tcW w:w="1740" w:type="dxa"/>
            <w:shd w:val="clear" w:color="auto" w:fill="auto"/>
            <w:vAlign w:val="bottom"/>
          </w:tcPr>
          <w:p w:rsidR="00DB11A5" w:rsidRDefault="00DB11A5" w:rsidP="00B5134A">
            <w:pPr>
              <w:spacing w:line="0" w:lineRule="atLeast"/>
              <w:ind w:left="280"/>
              <w:rPr>
                <w:rFonts w:ascii="Times New Roman" w:eastAsia="Times New Roman" w:hAnsi="Times New Roman"/>
                <w:w w:val="98"/>
                <w:sz w:val="24"/>
              </w:rPr>
            </w:pPr>
            <w:r>
              <w:rPr>
                <w:rFonts w:ascii="Times New Roman" w:eastAsia="Times New Roman" w:hAnsi="Times New Roman"/>
                <w:w w:val="98"/>
                <w:sz w:val="24"/>
              </w:rPr>
              <w:t>: Non-Resident</w:t>
            </w:r>
          </w:p>
        </w:tc>
      </w:tr>
    </w:tbl>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Workings: </w:t>
      </w:r>
      <w:r>
        <w:rPr>
          <w:rFonts w:ascii="Times New Roman" w:eastAsia="Times New Roman" w:hAnsi="Times New Roman"/>
          <w:sz w:val="24"/>
        </w:rPr>
        <w:t>Departure 20.5.2018</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140"/>
        <w:rPr>
          <w:rFonts w:ascii="Times New Roman" w:eastAsia="Times New Roman" w:hAnsi="Times New Roman"/>
          <w:sz w:val="24"/>
        </w:rPr>
      </w:pPr>
      <w:r>
        <w:rPr>
          <w:rFonts w:ascii="Times New Roman" w:eastAsia="Times New Roman" w:hAnsi="Times New Roman"/>
          <w:sz w:val="24"/>
        </w:rPr>
        <w:t>Arrival 27.5.2019</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700"/>
        <w:rPr>
          <w:rFonts w:ascii="Times New Roman" w:eastAsia="Times New Roman" w:hAnsi="Times New Roman"/>
          <w:sz w:val="24"/>
        </w:rPr>
      </w:pPr>
      <w:r>
        <w:rPr>
          <w:rFonts w:ascii="Times New Roman" w:eastAsia="Times New Roman" w:hAnsi="Times New Roman"/>
          <w:sz w:val="24"/>
        </w:rPr>
        <w:t>Foot Note: In this problem Mr.X fails to satisfy the basic condition itself of the Income Tax Act. So, he will be treated as non - resident for the A/Y 2019-2020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215" style="position:absolute;margin-left:-5.6pt;margin-top:6.3pt;width:462.65pt;height:1pt;z-index:-251463680" o:userdrawn="t" fillcolor="black" strokecolor="none"/>
        </w:pict>
      </w:r>
      <w:r w:rsidRPr="000E64DD">
        <w:rPr>
          <w:rFonts w:ascii="Times New Roman" w:eastAsia="Times New Roman" w:hAnsi="Times New Roman"/>
          <w:sz w:val="24"/>
        </w:rPr>
        <w:pict>
          <v:line id="_x0000_s1216" style="position:absolute;z-index:-251462656" from="-5.6pt,27.05pt" to="457.05pt,27.05pt" o:userdrawn="t" strokeweight=".48pt"/>
        </w:pict>
      </w:r>
      <w:r w:rsidRPr="000E64DD">
        <w:rPr>
          <w:rFonts w:ascii="Times New Roman" w:eastAsia="Times New Roman" w:hAnsi="Times New Roman"/>
          <w:sz w:val="24"/>
        </w:rPr>
        <w:pict>
          <v:line id="_x0000_s1217" style="position:absolute;z-index:-251461632" from="-5.35pt,26.85pt" to="-5.35pt,41.7pt" o:userdrawn="t" strokeweight=".16931mm"/>
        </w:pict>
      </w:r>
      <w:r w:rsidRPr="000E64DD">
        <w:rPr>
          <w:rFonts w:ascii="Times New Roman" w:eastAsia="Times New Roman" w:hAnsi="Times New Roman"/>
          <w:sz w:val="24"/>
        </w:rPr>
        <w:pict>
          <v:line id="_x0000_s1218" style="position:absolute;z-index:-251460608" from="456.8pt,26.85pt" to="456.8pt,41.25pt" o:userdrawn="t" strokeweight=".48pt"/>
        </w:pict>
      </w:r>
    </w:p>
    <w:p w:rsidR="00DB11A5" w:rsidRDefault="00DB11A5" w:rsidP="00DB11A5">
      <w:pPr>
        <w:spacing w:line="200" w:lineRule="exact"/>
        <w:rPr>
          <w:rFonts w:ascii="Times New Roman" w:eastAsia="Times New Roman" w:hAnsi="Times New Roman"/>
        </w:rPr>
      </w:pPr>
    </w:p>
    <w:p w:rsidR="00DB11A5" w:rsidRDefault="00DB11A5" w:rsidP="00DB11A5">
      <w:pPr>
        <w:spacing w:line="31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u w:val="single"/>
        </w:rPr>
      </w:pPr>
      <w:proofErr w:type="gramStart"/>
      <w:r>
        <w:rPr>
          <w:rFonts w:ascii="Times New Roman" w:eastAsia="Times New Roman" w:hAnsi="Times New Roman"/>
          <w:b/>
          <w:sz w:val="24"/>
          <w:u w:val="single"/>
        </w:rPr>
        <w:t>Illustration 2</w:t>
      </w:r>
      <w:r>
        <w:rPr>
          <w:rFonts w:ascii="Times New Roman" w:eastAsia="Times New Roman" w:hAnsi="Times New Roman"/>
          <w:sz w:val="24"/>
          <w:u w:val="single"/>
        </w:rPr>
        <w:t>.</w:t>
      </w:r>
      <w:proofErr w:type="gramEnd"/>
      <w:r>
        <w:rPr>
          <w:rFonts w:ascii="Times New Roman" w:eastAsia="Times New Roman" w:hAnsi="Times New Roman"/>
          <w:sz w:val="24"/>
          <w:u w:val="single"/>
        </w:rPr>
        <w:t xml:space="preserve"> X an Italian citizen comes to India for the first time (after 20 years) on May</w:t>
      </w:r>
    </w:p>
    <w:p w:rsidR="00DB11A5" w:rsidRDefault="00DB11A5" w:rsidP="00DB11A5">
      <w:pPr>
        <w:spacing w:line="316" w:lineRule="exact"/>
        <w:rPr>
          <w:rFonts w:ascii="Times New Roman" w:eastAsia="Times New Roman" w:hAnsi="Times New Roman"/>
        </w:rPr>
      </w:pPr>
    </w:p>
    <w:p w:rsidR="00DB11A5" w:rsidRDefault="00DB11A5" w:rsidP="00DB11A5">
      <w:pPr>
        <w:spacing w:line="0" w:lineRule="atLeast"/>
        <w:ind w:left="4400"/>
      </w:pPr>
      <w:r>
        <w:t>17</w:t>
      </w:r>
    </w:p>
    <w:p w:rsidR="00DB11A5" w:rsidRDefault="000E64DD" w:rsidP="00DB11A5">
      <w:pPr>
        <w:spacing w:line="20" w:lineRule="exact"/>
        <w:rPr>
          <w:rFonts w:ascii="Times New Roman" w:eastAsia="Times New Roman" w:hAnsi="Times New Roman"/>
        </w:rPr>
      </w:pPr>
      <w:r w:rsidRPr="000E64DD">
        <w:pict>
          <v:line id="_x0000_s1219" style="position:absolute;z-index:-251459584"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746" w:bottom="431" w:left="1440" w:header="0" w:footer="0" w:gutter="0"/>
          <w:cols w:space="0" w:equalWidth="0">
            <w:col w:w="9720"/>
          </w:cols>
          <w:docGrid w:linePitch="360"/>
        </w:sectPr>
      </w:pPr>
    </w:p>
    <w:p w:rsidR="00DB11A5" w:rsidRDefault="000E64DD" w:rsidP="00DB11A5">
      <w:pPr>
        <w:spacing w:line="208" w:lineRule="auto"/>
        <w:ind w:right="20"/>
        <w:jc w:val="both"/>
        <w:rPr>
          <w:rFonts w:ascii="Times New Roman" w:eastAsia="Times New Roman" w:hAnsi="Times New Roman"/>
          <w:sz w:val="24"/>
        </w:rPr>
      </w:pPr>
      <w:bookmarkStart w:id="16" w:name="page18"/>
      <w:bookmarkEnd w:id="16"/>
      <w:r w:rsidRPr="000E64DD">
        <w:rPr>
          <w:rFonts w:ascii="Times New Roman" w:eastAsia="Times New Roman" w:hAnsi="Times New Roman"/>
        </w:rPr>
        <w:lastRenderedPageBreak/>
        <w:pict>
          <v:line id="_x0000_s1220" style="position:absolute;left:0;text-align:left;z-index:-2514585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21" style="position:absolute;left:0;text-align:left;z-index:-2514575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22" style="position:absolute;left:0;text-align:left;z-index:-2514565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23" style="position:absolute;left:0;text-align:left;z-index:-2514554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24" style="position:absolute;left:0;text-align:left;z-index:-2514544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25" style="position:absolute;left:0;text-align:left;z-index:-2514534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26" style="position:absolute;left:0;text-align:left;z-index:-25145241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28</w:t>
      </w:r>
      <w:r w:rsidR="00DB11A5">
        <w:rPr>
          <w:rFonts w:ascii="Times New Roman" w:eastAsia="Times New Roman" w:hAnsi="Times New Roman"/>
          <w:sz w:val="32"/>
          <w:vertAlign w:val="superscript"/>
        </w:rPr>
        <w:t>th</w:t>
      </w:r>
      <w:r w:rsidR="00DB11A5">
        <w:rPr>
          <w:rFonts w:ascii="Times New Roman" w:eastAsia="Times New Roman" w:hAnsi="Times New Roman"/>
          <w:sz w:val="24"/>
        </w:rPr>
        <w:t xml:space="preserve"> 2019 and stays Upto Dec 5</w:t>
      </w:r>
      <w:r w:rsidR="00DB11A5">
        <w:rPr>
          <w:rFonts w:ascii="Times New Roman" w:eastAsia="Times New Roman" w:hAnsi="Times New Roman"/>
          <w:sz w:val="32"/>
          <w:vertAlign w:val="superscript"/>
        </w:rPr>
        <w:t>th</w:t>
      </w:r>
      <w:r w:rsidR="00DB11A5">
        <w:rPr>
          <w:rFonts w:ascii="Times New Roman" w:eastAsia="Times New Roman" w:hAnsi="Times New Roman"/>
          <w:sz w:val="24"/>
        </w:rPr>
        <w:t xml:space="preserve"> 2020. Determine the residential status for the assessment year 2020-2021</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27" style="position:absolute;z-index:-251451392" from="-5.6pt,-27.2pt" to="457.05pt,-27.2pt" o:userdrawn="t" strokeweight=".16931mm"/>
        </w:pict>
      </w:r>
      <w:r w:rsidRPr="000E64DD">
        <w:rPr>
          <w:rFonts w:ascii="Times New Roman" w:eastAsia="Times New Roman" w:hAnsi="Times New Roman"/>
          <w:sz w:val="24"/>
        </w:rPr>
        <w:pict>
          <v:line id="_x0000_s1228" style="position:absolute;z-index:-251450368" from="-5.35pt,-27.45pt" to="-5.35pt,159.45pt" o:userdrawn="t" strokeweight=".16931mm"/>
        </w:pict>
      </w:r>
      <w:r w:rsidRPr="000E64DD">
        <w:rPr>
          <w:rFonts w:ascii="Times New Roman" w:eastAsia="Times New Roman" w:hAnsi="Times New Roman"/>
          <w:sz w:val="24"/>
        </w:rPr>
        <w:pict>
          <v:line id="_x0000_s1229" style="position:absolute;z-index:-251449344" from="-5.6pt,159.25pt" to="457.05pt,159.25pt" o:userdrawn="t" strokeweight=".16931mm"/>
        </w:pict>
      </w:r>
      <w:r w:rsidRPr="000E64DD">
        <w:rPr>
          <w:rFonts w:ascii="Times New Roman" w:eastAsia="Times New Roman" w:hAnsi="Times New Roman"/>
          <w:sz w:val="24"/>
        </w:rPr>
        <w:pict>
          <v:line id="_x0000_s1230" style="position:absolute;z-index:-251448320" from="456.8pt,-27.45pt" to="456.8pt,159.45pt" o:userdrawn="t" strokeweight=".48pt"/>
        </w:pict>
      </w:r>
    </w:p>
    <w:p w:rsidR="00DB11A5" w:rsidRDefault="00DB11A5" w:rsidP="00DB11A5">
      <w:pPr>
        <w:spacing w:line="10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Name of the Assessee: Mr.X</w:t>
      </w:r>
    </w:p>
    <w:p w:rsidR="00DB11A5" w:rsidRDefault="00DB11A5" w:rsidP="00DB11A5">
      <w:pPr>
        <w:spacing w:line="120" w:lineRule="exact"/>
        <w:rPr>
          <w:rFonts w:ascii="Times New Roman" w:eastAsia="Times New Roman" w:hAnsi="Times New Roman"/>
        </w:rPr>
      </w:pPr>
    </w:p>
    <w:tbl>
      <w:tblPr>
        <w:tblW w:w="0" w:type="auto"/>
        <w:tblInd w:w="600" w:type="dxa"/>
        <w:tblLayout w:type="fixed"/>
        <w:tblCellMar>
          <w:left w:w="0" w:type="dxa"/>
          <w:right w:w="0" w:type="dxa"/>
        </w:tblCellMar>
        <w:tblLook w:val="0000"/>
      </w:tblPr>
      <w:tblGrid>
        <w:gridCol w:w="1920"/>
        <w:gridCol w:w="3820"/>
      </w:tblGrid>
      <w:tr w:rsidR="00DB11A5" w:rsidTr="00B5134A">
        <w:trPr>
          <w:trHeight w:val="27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Previous Year</w:t>
            </w:r>
          </w:p>
        </w:tc>
        <w:tc>
          <w:tcPr>
            <w:tcW w:w="38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 2019-2020</w:t>
            </w:r>
          </w:p>
        </w:tc>
      </w:tr>
      <w:tr w:rsidR="00DB11A5" w:rsidTr="00B5134A">
        <w:trPr>
          <w:trHeight w:val="39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Assessment Year</w:t>
            </w:r>
          </w:p>
        </w:tc>
        <w:tc>
          <w:tcPr>
            <w:tcW w:w="38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 2020-2021</w:t>
            </w:r>
          </w:p>
        </w:tc>
      </w:tr>
      <w:tr w:rsidR="00DB11A5" w:rsidTr="00B5134A">
        <w:trPr>
          <w:trHeight w:val="396"/>
        </w:trPr>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Status</w:t>
            </w:r>
          </w:p>
        </w:tc>
        <w:tc>
          <w:tcPr>
            <w:tcW w:w="3820" w:type="dxa"/>
            <w:shd w:val="clear" w:color="auto" w:fill="auto"/>
            <w:vAlign w:val="bottom"/>
          </w:tcPr>
          <w:p w:rsidR="00DB11A5" w:rsidRDefault="00DB11A5" w:rsidP="00B5134A">
            <w:pPr>
              <w:spacing w:line="0" w:lineRule="atLeast"/>
              <w:ind w:left="280"/>
              <w:rPr>
                <w:rFonts w:ascii="Times New Roman" w:eastAsia="Times New Roman" w:hAnsi="Times New Roman"/>
                <w:w w:val="99"/>
                <w:sz w:val="24"/>
              </w:rPr>
            </w:pPr>
            <w:r>
              <w:rPr>
                <w:rFonts w:ascii="Times New Roman" w:eastAsia="Times New Roman" w:hAnsi="Times New Roman"/>
                <w:w w:val="99"/>
                <w:sz w:val="24"/>
              </w:rPr>
              <w:t>: Resident but not ordinarily resident</w:t>
            </w:r>
          </w:p>
        </w:tc>
      </w:tr>
    </w:tbl>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Workings: </w:t>
      </w:r>
      <w:r>
        <w:rPr>
          <w:rFonts w:ascii="Times New Roman" w:eastAsia="Times New Roman" w:hAnsi="Times New Roman"/>
          <w:sz w:val="24"/>
        </w:rPr>
        <w:t>Departure 6.12.2020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Arrival 28.5.2019</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sz w:val="24"/>
        </w:rPr>
        <w:t>Foot Note: In this problem Mr.X satisfy the basic condition only of the Income Tax Act. So, he will be treated as Resident but not ordinarily resident for the A/Y 2019-2020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31" style="position:absolute;z-index:-251447296" from="-5.6pt,27.1pt" to="457.05pt,27.1pt" o:userdrawn="t" strokeweight=".16931mm"/>
        </w:pict>
      </w:r>
      <w:r w:rsidRPr="000E64DD">
        <w:rPr>
          <w:rFonts w:ascii="Times New Roman" w:eastAsia="Times New Roman" w:hAnsi="Times New Roman"/>
          <w:sz w:val="24"/>
        </w:rPr>
        <w:pict>
          <v:line id="_x0000_s1232" style="position:absolute;z-index:-251446272" from="-5.35pt,26.85pt" to="-5.35pt,318.25pt" o:userdrawn="t" strokeweight=".16931mm"/>
        </w:pict>
      </w:r>
      <w:r w:rsidRPr="000E64DD">
        <w:rPr>
          <w:rFonts w:ascii="Times New Roman" w:eastAsia="Times New Roman" w:hAnsi="Times New Roman"/>
          <w:sz w:val="24"/>
        </w:rPr>
        <w:pict>
          <v:line id="_x0000_s1233" style="position:absolute;z-index:-251445248" from="-5.6pt,318pt" to="457.05pt,318pt" o:userdrawn="t" strokeweight=".48pt"/>
        </w:pict>
      </w:r>
      <w:r w:rsidRPr="000E64DD">
        <w:rPr>
          <w:rFonts w:ascii="Times New Roman" w:eastAsia="Times New Roman" w:hAnsi="Times New Roman"/>
          <w:sz w:val="24"/>
        </w:rPr>
        <w:pict>
          <v:line id="_x0000_s1234" style="position:absolute;z-index:-251444224" from="456.8pt,26.85pt" to="456.8pt,318.25pt" o:userdrawn="t" strokeweight=".48pt"/>
        </w:pict>
      </w:r>
    </w:p>
    <w:p w:rsidR="00DB11A5" w:rsidRDefault="00DB11A5" w:rsidP="00DB11A5">
      <w:pPr>
        <w:spacing w:line="200" w:lineRule="exact"/>
        <w:rPr>
          <w:rFonts w:ascii="Times New Roman" w:eastAsia="Times New Roman" w:hAnsi="Times New Roman"/>
        </w:rPr>
      </w:pPr>
    </w:p>
    <w:p w:rsidR="00DB11A5" w:rsidRDefault="00DB11A5" w:rsidP="00DB11A5">
      <w:pPr>
        <w:spacing w:line="330" w:lineRule="exact"/>
        <w:rPr>
          <w:rFonts w:ascii="Times New Roman" w:eastAsia="Times New Roman" w:hAnsi="Times New Roman"/>
        </w:rPr>
      </w:pPr>
    </w:p>
    <w:p w:rsidR="00DB11A5" w:rsidRDefault="00DB11A5" w:rsidP="00DB11A5">
      <w:pPr>
        <w:spacing w:line="238" w:lineRule="auto"/>
        <w:jc w:val="both"/>
        <w:rPr>
          <w:rFonts w:ascii="Times New Roman" w:eastAsia="Times New Roman" w:hAnsi="Times New Roman"/>
          <w:sz w:val="24"/>
        </w:rPr>
      </w:pPr>
      <w:proofErr w:type="gramStart"/>
      <w:r>
        <w:rPr>
          <w:rFonts w:ascii="Times New Roman" w:eastAsia="Times New Roman" w:hAnsi="Times New Roman"/>
          <w:b/>
          <w:sz w:val="24"/>
        </w:rPr>
        <w:t>Illustration 3</w:t>
      </w:r>
      <w:r>
        <w:rPr>
          <w:rFonts w:ascii="Times New Roman" w:eastAsia="Times New Roman" w:hAnsi="Times New Roman"/>
          <w:sz w:val="24"/>
        </w:rPr>
        <w:t>.</w:t>
      </w:r>
      <w:proofErr w:type="gramEnd"/>
      <w:r>
        <w:rPr>
          <w:rFonts w:ascii="Times New Roman" w:eastAsia="Times New Roman" w:hAnsi="Times New Roman"/>
          <w:sz w:val="24"/>
        </w:rPr>
        <w:t xml:space="preserve"> X is </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a foreign citizen .During the financial year 2019-2020, he was in India</w:t>
      </w:r>
      <w:r>
        <w:rPr>
          <w:rFonts w:ascii="Times New Roman" w:eastAsia="Times New Roman" w:hAnsi="Times New Roman"/>
          <w:b/>
          <w:sz w:val="24"/>
        </w:rPr>
        <w:t xml:space="preserve"> </w:t>
      </w:r>
      <w:r>
        <w:rPr>
          <w:rFonts w:ascii="Times New Roman" w:eastAsia="Times New Roman" w:hAnsi="Times New Roman"/>
          <w:sz w:val="24"/>
        </w:rPr>
        <w:t>for 101 days. Determine the residential status for the assessment year 2020-2021. On the assumption that during financial year 2006-2007 to 2019-2020 he was present in India as follows: 2006-2007: 85 days, 2007-2008: 310 days, 2008-2009: 106 days, 2009-2010: 174 days, 2010-2011: 20 days, 2011-2012: 280 days, 2012-2013: 265 days, 2013-2014: 16 days, 2014-2015: 160days, 2015-2016: 281 days, 2016-2017:305 days, 2017-2018: 165 days, 2018-2019: 210 days, 2019-2020: 220 days.</w:t>
      </w:r>
    </w:p>
    <w:p w:rsidR="00DB11A5" w:rsidRDefault="00DB11A5" w:rsidP="00DB11A5">
      <w:pPr>
        <w:spacing w:line="124" w:lineRule="exact"/>
        <w:rPr>
          <w:rFonts w:ascii="Times New Roman" w:eastAsia="Times New Roman" w:hAnsi="Times New Roman"/>
        </w:rPr>
      </w:pPr>
    </w:p>
    <w:p w:rsidR="00DB11A5" w:rsidRDefault="00DB11A5" w:rsidP="00DB11A5">
      <w:pPr>
        <w:spacing w:line="0" w:lineRule="atLeast"/>
        <w:ind w:left="600"/>
        <w:rPr>
          <w:rFonts w:ascii="Times New Roman" w:eastAsia="Times New Roman" w:hAnsi="Times New Roman"/>
          <w:sz w:val="24"/>
        </w:rPr>
      </w:pPr>
      <w:r>
        <w:rPr>
          <w:rFonts w:ascii="Times New Roman" w:eastAsia="Times New Roman" w:hAnsi="Times New Roman"/>
          <w:b/>
          <w:sz w:val="24"/>
        </w:rPr>
        <w:t xml:space="preserve">ANS: </w:t>
      </w:r>
      <w:r>
        <w:rPr>
          <w:rFonts w:ascii="Times New Roman" w:eastAsia="Times New Roman" w:hAnsi="Times New Roman"/>
          <w:sz w:val="24"/>
        </w:rPr>
        <w:t>Name of the Assessee: Mr.X</w:t>
      </w:r>
    </w:p>
    <w:p w:rsidR="00DB11A5" w:rsidRDefault="00DB11A5" w:rsidP="00DB11A5">
      <w:pPr>
        <w:spacing w:line="120" w:lineRule="exact"/>
        <w:rPr>
          <w:rFonts w:ascii="Times New Roman" w:eastAsia="Times New Roman" w:hAnsi="Times New Roman"/>
        </w:rPr>
      </w:pPr>
    </w:p>
    <w:tbl>
      <w:tblPr>
        <w:tblW w:w="0" w:type="auto"/>
        <w:tblInd w:w="600" w:type="dxa"/>
        <w:tblLayout w:type="fixed"/>
        <w:tblCellMar>
          <w:left w:w="0" w:type="dxa"/>
          <w:right w:w="0" w:type="dxa"/>
        </w:tblCellMar>
        <w:tblLook w:val="0000"/>
      </w:tblPr>
      <w:tblGrid>
        <w:gridCol w:w="1940"/>
        <w:gridCol w:w="3460"/>
      </w:tblGrid>
      <w:tr w:rsidR="00DB11A5" w:rsidTr="00B5134A">
        <w:trPr>
          <w:trHeight w:val="276"/>
        </w:trPr>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Previous Year</w:t>
            </w:r>
          </w:p>
        </w:tc>
        <w:tc>
          <w:tcPr>
            <w:tcW w:w="346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 2019-2020</w:t>
            </w:r>
          </w:p>
        </w:tc>
      </w:tr>
      <w:tr w:rsidR="00DB11A5" w:rsidTr="00B5134A">
        <w:trPr>
          <w:trHeight w:val="396"/>
        </w:trPr>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Assessment Year</w:t>
            </w:r>
          </w:p>
        </w:tc>
        <w:tc>
          <w:tcPr>
            <w:tcW w:w="346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 2020-2021</w:t>
            </w:r>
          </w:p>
        </w:tc>
      </w:tr>
      <w:tr w:rsidR="00DB11A5" w:rsidTr="00B5134A">
        <w:trPr>
          <w:trHeight w:val="396"/>
        </w:trPr>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Status</w:t>
            </w:r>
          </w:p>
        </w:tc>
        <w:tc>
          <w:tcPr>
            <w:tcW w:w="3460" w:type="dxa"/>
            <w:shd w:val="clear" w:color="auto" w:fill="auto"/>
            <w:vAlign w:val="bottom"/>
          </w:tcPr>
          <w:p w:rsidR="00DB11A5" w:rsidRDefault="00DB11A5" w:rsidP="00B5134A">
            <w:pPr>
              <w:spacing w:line="0" w:lineRule="atLeast"/>
              <w:ind w:left="260"/>
              <w:rPr>
                <w:rFonts w:ascii="Times New Roman" w:eastAsia="Times New Roman" w:hAnsi="Times New Roman"/>
                <w:w w:val="99"/>
                <w:sz w:val="24"/>
              </w:rPr>
            </w:pPr>
            <w:r>
              <w:rPr>
                <w:rFonts w:ascii="Times New Roman" w:eastAsia="Times New Roman" w:hAnsi="Times New Roman"/>
                <w:w w:val="99"/>
                <w:sz w:val="24"/>
              </w:rPr>
              <w:t>: Resident and ordinarily resident</w:t>
            </w:r>
          </w:p>
        </w:tc>
      </w:tr>
    </w:tbl>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Workings </w:t>
      </w:r>
      <w:r>
        <w:rPr>
          <w:rFonts w:ascii="Times New Roman" w:eastAsia="Times New Roman" w:hAnsi="Times New Roman"/>
          <w:sz w:val="24"/>
        </w:rPr>
        <w:t>2006-2007: 85 days, 2007-2008: 310 days, 2008-2009: 106 days, 2009-2010: 174</w:t>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days</w:t>
      </w:r>
      <w:proofErr w:type="gramEnd"/>
      <w:r>
        <w:rPr>
          <w:rFonts w:ascii="Times New Roman" w:eastAsia="Times New Roman" w:hAnsi="Times New Roman"/>
          <w:sz w:val="24"/>
        </w:rPr>
        <w:t>, 2010-2011: 20 days, 2011-2012: 280 days, 2012-2013: 265 days, 2013-2014: 16 days,</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2014-2015: 160days, 2015-2016: 281 days, 2016-2017:305 days, 2017-2018: 165 days, 2018-</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2019: 210 days, 2019-2020: 220 days.</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right="20" w:firstLine="60"/>
        <w:jc w:val="both"/>
        <w:rPr>
          <w:rFonts w:ascii="Times New Roman" w:eastAsia="Times New Roman" w:hAnsi="Times New Roman"/>
          <w:sz w:val="24"/>
        </w:rPr>
      </w:pPr>
      <w:r>
        <w:rPr>
          <w:rFonts w:ascii="Times New Roman" w:eastAsia="Times New Roman" w:hAnsi="Times New Roman"/>
          <w:sz w:val="24"/>
        </w:rPr>
        <w:lastRenderedPageBreak/>
        <w:t>Foot Note: In this problem Mr.X satisfy the basic condition and both of the additional conditions of the Income Tax Act. So, he will be treated as Resident and ordinarily resident for the A/Y 2017-2018</w:t>
      </w:r>
    </w:p>
    <w:p w:rsidR="00DB11A5" w:rsidRDefault="00DB11A5" w:rsidP="00DB11A5">
      <w:pPr>
        <w:spacing w:line="200" w:lineRule="exact"/>
        <w:rPr>
          <w:rFonts w:ascii="Times New Roman" w:eastAsia="Times New Roman" w:hAnsi="Times New Roman"/>
        </w:rPr>
      </w:pPr>
    </w:p>
    <w:p w:rsidR="00DB11A5" w:rsidRDefault="00DB11A5" w:rsidP="00DB11A5">
      <w:pPr>
        <w:spacing w:line="3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RESIDENTIAL STATUS OF HUF:</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873280" behindDoc="1" locked="0" layoutInCell="1" allowOverlap="1">
            <wp:simplePos x="0" y="0"/>
            <wp:positionH relativeFrom="column">
              <wp:posOffset>147955</wp:posOffset>
            </wp:positionH>
            <wp:positionV relativeFrom="paragraph">
              <wp:posOffset>203835</wp:posOffset>
            </wp:positionV>
            <wp:extent cx="5267325" cy="2052955"/>
            <wp:effectExtent l="1905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srcRect/>
                    <a:stretch>
                      <a:fillRect/>
                    </a:stretch>
                  </pic:blipFill>
                  <pic:spPr bwMode="auto">
                    <a:xfrm>
                      <a:off x="0" y="0"/>
                      <a:ext cx="5267325" cy="2052955"/>
                    </a:xfrm>
                    <a:prstGeom prst="rect">
                      <a:avLst/>
                    </a:prstGeom>
                    <a:noFill/>
                  </pic:spPr>
                </pic:pic>
              </a:graphicData>
            </a:graphic>
          </wp:anchor>
        </w:drawing>
      </w:r>
    </w:p>
    <w:p w:rsidR="00DB11A5" w:rsidRDefault="00DB11A5" w:rsidP="00DB11A5">
      <w:pPr>
        <w:spacing w:line="388" w:lineRule="exact"/>
        <w:rPr>
          <w:rFonts w:ascii="Times New Roman" w:eastAsia="Times New Roman" w:hAnsi="Times New Roman"/>
        </w:rPr>
      </w:pPr>
    </w:p>
    <w:p w:rsidR="00DB11A5" w:rsidRDefault="00DB11A5" w:rsidP="00DB11A5">
      <w:pPr>
        <w:spacing w:line="0" w:lineRule="atLeast"/>
        <w:ind w:right="-399"/>
        <w:jc w:val="center"/>
        <w:rPr>
          <w:rFonts w:ascii="Times New Roman" w:eastAsia="Times New Roman" w:hAnsi="Times New Roman"/>
          <w:b/>
          <w:sz w:val="24"/>
        </w:rPr>
      </w:pPr>
      <w:r>
        <w:rPr>
          <w:rFonts w:ascii="Times New Roman" w:eastAsia="Times New Roman" w:hAnsi="Times New Roman"/>
          <w:b/>
          <w:sz w:val="24"/>
        </w:rPr>
        <w:t>RESIDENTIAL STATUS OF HUF</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66" w:lineRule="exact"/>
        <w:rPr>
          <w:rFonts w:ascii="Times New Roman" w:eastAsia="Times New Roman" w:hAnsi="Times New Roman"/>
        </w:rPr>
      </w:pPr>
    </w:p>
    <w:tbl>
      <w:tblPr>
        <w:tblW w:w="0" w:type="auto"/>
        <w:tblInd w:w="400" w:type="dxa"/>
        <w:tblLayout w:type="fixed"/>
        <w:tblCellMar>
          <w:left w:w="0" w:type="dxa"/>
          <w:right w:w="0" w:type="dxa"/>
        </w:tblCellMar>
        <w:tblLook w:val="0000"/>
      </w:tblPr>
      <w:tblGrid>
        <w:gridCol w:w="3100"/>
        <w:gridCol w:w="3620"/>
      </w:tblGrid>
      <w:tr w:rsidR="00DB11A5" w:rsidTr="00B5134A">
        <w:trPr>
          <w:trHeight w:val="276"/>
        </w:trPr>
        <w:tc>
          <w:tcPr>
            <w:tcW w:w="3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Resident</w:t>
            </w:r>
          </w:p>
        </w:tc>
        <w:tc>
          <w:tcPr>
            <w:tcW w:w="3620" w:type="dxa"/>
            <w:vMerge w:val="restart"/>
            <w:shd w:val="clear" w:color="auto" w:fill="auto"/>
            <w:vAlign w:val="bottom"/>
          </w:tcPr>
          <w:p w:rsidR="00DB11A5" w:rsidRDefault="00DB11A5" w:rsidP="00B5134A">
            <w:pPr>
              <w:spacing w:line="0" w:lineRule="atLeast"/>
              <w:ind w:left="2240"/>
              <w:rPr>
                <w:rFonts w:ascii="Times New Roman" w:eastAsia="Times New Roman" w:hAnsi="Times New Roman"/>
                <w:b/>
                <w:w w:val="97"/>
                <w:sz w:val="24"/>
              </w:rPr>
            </w:pPr>
            <w:r>
              <w:rPr>
                <w:rFonts w:ascii="Times New Roman" w:eastAsia="Times New Roman" w:hAnsi="Times New Roman"/>
                <w:b/>
                <w:w w:val="97"/>
                <w:sz w:val="24"/>
              </w:rPr>
              <w:t>Non- resident</w:t>
            </w:r>
          </w:p>
        </w:tc>
      </w:tr>
      <w:tr w:rsidR="00DB11A5" w:rsidTr="00B5134A">
        <w:trPr>
          <w:trHeight w:val="72"/>
        </w:trPr>
        <w:tc>
          <w:tcPr>
            <w:tcW w:w="310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3620" w:type="dxa"/>
            <w:vMerge/>
            <w:shd w:val="clear" w:color="auto" w:fill="auto"/>
            <w:vAlign w:val="bottom"/>
          </w:tcPr>
          <w:p w:rsidR="00DB11A5" w:rsidRDefault="00DB11A5" w:rsidP="00B5134A">
            <w:pPr>
              <w:spacing w:line="0" w:lineRule="atLeast"/>
              <w:rPr>
                <w:rFonts w:ascii="Times New Roman" w:eastAsia="Times New Roman" w:hAnsi="Times New Roman"/>
                <w:sz w:val="6"/>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06" w:lineRule="exact"/>
        <w:rPr>
          <w:rFonts w:ascii="Times New Roman" w:eastAsia="Times New Roman" w:hAnsi="Times New Roman"/>
        </w:rPr>
      </w:pPr>
    </w:p>
    <w:p w:rsidR="00DB11A5" w:rsidRDefault="00DB11A5" w:rsidP="00DB11A5">
      <w:pPr>
        <w:spacing w:line="0" w:lineRule="atLeast"/>
        <w:ind w:right="20"/>
        <w:jc w:val="center"/>
      </w:pPr>
      <w:r>
        <w:t>18</w:t>
      </w:r>
    </w:p>
    <w:p w:rsidR="00DB11A5" w:rsidRDefault="000E64DD" w:rsidP="00DB11A5">
      <w:pPr>
        <w:spacing w:line="20" w:lineRule="exact"/>
        <w:rPr>
          <w:rFonts w:ascii="Times New Roman" w:eastAsia="Times New Roman" w:hAnsi="Times New Roman"/>
        </w:rPr>
      </w:pPr>
      <w:r w:rsidRPr="000E64DD">
        <w:pict>
          <v:line id="_x0000_s1236" style="position:absolute;z-index:-25144217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1" w:right="1426" w:bottom="431" w:left="1440" w:header="0" w:footer="0" w:gutter="0"/>
          <w:cols w:space="0" w:equalWidth="0">
            <w:col w:w="9040"/>
          </w:cols>
          <w:docGrid w:linePitch="360"/>
        </w:sectPr>
      </w:pPr>
    </w:p>
    <w:p w:rsidR="00DB11A5" w:rsidRDefault="00DB11A5" w:rsidP="00DB11A5">
      <w:pPr>
        <w:spacing w:line="200" w:lineRule="exact"/>
        <w:rPr>
          <w:rFonts w:ascii="Times New Roman" w:eastAsia="Times New Roman" w:hAnsi="Times New Roman"/>
        </w:rPr>
      </w:pPr>
      <w:bookmarkStart w:id="17" w:name="page19"/>
      <w:bookmarkEnd w:id="17"/>
      <w:r>
        <w:rPr>
          <w:rFonts w:ascii="Times New Roman" w:eastAsia="Times New Roman" w:hAnsi="Times New Roman"/>
          <w:noProof/>
        </w:rPr>
        <w:lastRenderedPageBreak/>
        <w:drawing>
          <wp:anchor distT="0" distB="0" distL="114300" distR="114300" simplePos="0" relativeHeight="251875328" behindDoc="1" locked="0" layoutInCell="1" allowOverlap="1">
            <wp:simplePos x="0" y="0"/>
            <wp:positionH relativeFrom="page">
              <wp:posOffset>304800</wp:posOffset>
            </wp:positionH>
            <wp:positionV relativeFrom="page">
              <wp:posOffset>304800</wp:posOffset>
            </wp:positionV>
            <wp:extent cx="6952615" cy="10161905"/>
            <wp:effectExtent l="19050" t="0" r="63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
                    <a:srcRect/>
                    <a:stretch>
                      <a:fillRect/>
                    </a:stretch>
                  </pic:blipFill>
                  <pic:spPr bwMode="auto">
                    <a:xfrm>
                      <a:off x="0" y="0"/>
                      <a:ext cx="6952615" cy="10161905"/>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224" w:lineRule="exact"/>
        <w:rPr>
          <w:rFonts w:ascii="Times New Roman" w:eastAsia="Times New Roman" w:hAnsi="Times New Roman"/>
        </w:rPr>
      </w:pPr>
    </w:p>
    <w:p w:rsidR="00DB11A5" w:rsidRDefault="00DB11A5" w:rsidP="00DB11A5">
      <w:pPr>
        <w:tabs>
          <w:tab w:val="left" w:pos="5660"/>
          <w:tab w:val="left" w:pos="6920"/>
          <w:tab w:val="left" w:pos="8300"/>
        </w:tabs>
        <w:spacing w:line="0" w:lineRule="atLeast"/>
        <w:ind w:left="420"/>
        <w:rPr>
          <w:rFonts w:ascii="Times New Roman" w:eastAsia="Times New Roman" w:hAnsi="Times New Roman"/>
          <w:sz w:val="23"/>
        </w:rPr>
      </w:pPr>
      <w:r>
        <w:rPr>
          <w:rFonts w:ascii="Times New Roman" w:eastAsia="Times New Roman" w:hAnsi="Times New Roman"/>
          <w:sz w:val="24"/>
        </w:rPr>
        <w:t>a) When control and management</w:t>
      </w:r>
      <w:r>
        <w:rPr>
          <w:rFonts w:ascii="Times New Roman" w:eastAsia="Times New Roman" w:hAnsi="Times New Roman"/>
        </w:rPr>
        <w:tab/>
      </w:r>
      <w:r>
        <w:rPr>
          <w:rFonts w:ascii="Times New Roman" w:eastAsia="Times New Roman" w:hAnsi="Times New Roman"/>
          <w:sz w:val="24"/>
        </w:rPr>
        <w:t>When</w:t>
      </w:r>
      <w:r>
        <w:rPr>
          <w:rFonts w:ascii="Times New Roman" w:eastAsia="Times New Roman" w:hAnsi="Times New Roman"/>
        </w:rPr>
        <w:tab/>
      </w:r>
      <w:r>
        <w:rPr>
          <w:rFonts w:ascii="Times New Roman" w:eastAsia="Times New Roman" w:hAnsi="Times New Roman"/>
          <w:sz w:val="24"/>
        </w:rPr>
        <w:t>control</w:t>
      </w:r>
      <w:r>
        <w:rPr>
          <w:rFonts w:ascii="Times New Roman" w:eastAsia="Times New Roman" w:hAnsi="Times New Roman"/>
        </w:rPr>
        <w:tab/>
      </w:r>
      <w:r>
        <w:rPr>
          <w:rFonts w:ascii="Times New Roman" w:eastAsia="Times New Roman" w:hAnsi="Times New Roman"/>
          <w:sz w:val="23"/>
        </w:rPr>
        <w:t>and</w:t>
      </w:r>
    </w:p>
    <w:p w:rsidR="00DB11A5" w:rsidRDefault="00DB11A5" w:rsidP="00DB11A5">
      <w:pPr>
        <w:tabs>
          <w:tab w:val="left" w:pos="5660"/>
        </w:tabs>
        <w:spacing w:line="0" w:lineRule="atLeast"/>
        <w:ind w:left="420"/>
        <w:rPr>
          <w:rFonts w:ascii="Times New Roman" w:eastAsia="Times New Roman" w:hAnsi="Times New Roman"/>
          <w:sz w:val="23"/>
        </w:rPr>
      </w:pP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wholly situated in India</w:t>
      </w:r>
      <w:r>
        <w:rPr>
          <w:rFonts w:ascii="Times New Roman" w:eastAsia="Times New Roman" w:hAnsi="Times New Roman"/>
        </w:rPr>
        <w:tab/>
      </w:r>
      <w:r>
        <w:rPr>
          <w:rFonts w:ascii="Times New Roman" w:eastAsia="Times New Roman" w:hAnsi="Times New Roman"/>
          <w:sz w:val="23"/>
        </w:rPr>
        <w:t>management is wholly situated</w:t>
      </w:r>
    </w:p>
    <w:tbl>
      <w:tblPr>
        <w:tblW w:w="0" w:type="auto"/>
        <w:tblInd w:w="420" w:type="dxa"/>
        <w:tblLayout w:type="fixed"/>
        <w:tblCellMar>
          <w:left w:w="0" w:type="dxa"/>
          <w:right w:w="0" w:type="dxa"/>
        </w:tblCellMar>
        <w:tblLook w:val="0000"/>
      </w:tblPr>
      <w:tblGrid>
        <w:gridCol w:w="320"/>
        <w:gridCol w:w="3960"/>
        <w:gridCol w:w="3820"/>
      </w:tblGrid>
      <w:tr w:rsidR="00DB11A5" w:rsidTr="00B5134A">
        <w:trPr>
          <w:trHeight w:val="276"/>
        </w:trPr>
        <w:tc>
          <w:tcPr>
            <w:tcW w:w="4280" w:type="dxa"/>
            <w:gridSpan w:val="2"/>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 When control and management</w:t>
            </w:r>
          </w:p>
        </w:tc>
        <w:tc>
          <w:tcPr>
            <w:tcW w:w="3820" w:type="dxa"/>
            <w:shd w:val="clear" w:color="auto" w:fill="auto"/>
            <w:vAlign w:val="bottom"/>
          </w:tcPr>
          <w:p w:rsidR="00DB11A5" w:rsidRDefault="00DB11A5" w:rsidP="00B5134A">
            <w:pPr>
              <w:spacing w:line="0" w:lineRule="atLeast"/>
              <w:ind w:left="980"/>
              <w:rPr>
                <w:rFonts w:ascii="Times New Roman" w:eastAsia="Times New Roman" w:hAnsi="Times New Roman"/>
                <w:sz w:val="24"/>
              </w:rPr>
            </w:pPr>
            <w:r>
              <w:rPr>
                <w:rFonts w:ascii="Times New Roman" w:eastAsia="Times New Roman" w:hAnsi="Times New Roman"/>
                <w:sz w:val="24"/>
              </w:rPr>
              <w:t>outside India</w:t>
            </w:r>
          </w:p>
        </w:tc>
      </w:tr>
      <w:tr w:rsidR="00DB11A5" w:rsidTr="00B5134A">
        <w:trPr>
          <w:trHeight w:val="120"/>
        </w:trPr>
        <w:tc>
          <w:tcPr>
            <w:tcW w:w="428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20" w:type="dxa"/>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8"/>
        </w:trPr>
        <w:tc>
          <w:tcPr>
            <w:tcW w:w="4280" w:type="dxa"/>
            <w:gridSpan w:val="2"/>
            <w:shd w:val="clear" w:color="auto" w:fill="auto"/>
            <w:vAlign w:val="bottom"/>
          </w:tcPr>
          <w:p w:rsidR="00DB11A5" w:rsidRDefault="00DB11A5" w:rsidP="00B5134A">
            <w:pPr>
              <w:spacing w:line="268" w:lineRule="exact"/>
              <w:rPr>
                <w:rFonts w:ascii="Times New Roman" w:eastAsia="Times New Roman" w:hAnsi="Times New Roman"/>
                <w:sz w:val="24"/>
              </w:rPr>
            </w:pPr>
            <w:r>
              <w:rPr>
                <w:rFonts w:ascii="Times New Roman" w:eastAsia="Times New Roman" w:hAnsi="Times New Roman"/>
                <w:sz w:val="24"/>
              </w:rPr>
              <w:t>is  partly  situated  in  India  and</w:t>
            </w:r>
          </w:p>
        </w:tc>
        <w:tc>
          <w:tcPr>
            <w:tcW w:w="38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0"/>
        </w:trPr>
        <w:tc>
          <w:tcPr>
            <w:tcW w:w="3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9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3820" w:type="dxa"/>
            <w:shd w:val="clear" w:color="auto" w:fill="000000"/>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64"/>
        </w:trPr>
        <w:tc>
          <w:tcPr>
            <w:tcW w:w="4280" w:type="dxa"/>
            <w:gridSpan w:val="2"/>
            <w:shd w:val="clear" w:color="auto" w:fill="auto"/>
            <w:vAlign w:val="bottom"/>
          </w:tcPr>
          <w:p w:rsidR="00DB11A5" w:rsidRDefault="00DB11A5" w:rsidP="00B5134A">
            <w:pPr>
              <w:spacing w:line="264" w:lineRule="exact"/>
              <w:rPr>
                <w:rFonts w:ascii="Times New Roman" w:eastAsia="Times New Roman" w:hAnsi="Times New Roman"/>
                <w:sz w:val="24"/>
              </w:rPr>
            </w:pPr>
            <w:r>
              <w:rPr>
                <w:rFonts w:ascii="Times New Roman" w:eastAsia="Times New Roman" w:hAnsi="Times New Roman"/>
                <w:sz w:val="24"/>
              </w:rPr>
              <w:t>partly situated outside India</w:t>
            </w:r>
          </w:p>
        </w:tc>
        <w:tc>
          <w:tcPr>
            <w:tcW w:w="38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rPr>
          <w:rFonts w:ascii="Times New Roman" w:eastAsia="Times New Roman" w:hAnsi="Times New Roman"/>
        </w:rPr>
        <w:sectPr w:rsidR="00DB11A5">
          <w:pgSz w:w="11900" w:h="16838"/>
          <w:pgMar w:top="1440" w:right="986" w:bottom="0" w:left="1440" w:header="0" w:footer="0" w:gutter="0"/>
          <w:cols w:space="0" w:equalWidth="0">
            <w:col w:w="948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338" w:lineRule="exact"/>
        <w:rPr>
          <w:rFonts w:ascii="Times New Roman" w:eastAsia="Times New Roman" w:hAnsi="Times New Roman"/>
        </w:rPr>
      </w:pPr>
    </w:p>
    <w:p w:rsidR="00DB11A5" w:rsidRDefault="00DB11A5" w:rsidP="00DB11A5">
      <w:pPr>
        <w:spacing w:line="0" w:lineRule="atLeast"/>
        <w:ind w:left="400"/>
        <w:rPr>
          <w:rFonts w:ascii="Times New Roman" w:eastAsia="Times New Roman" w:hAnsi="Times New Roman"/>
          <w:b/>
          <w:sz w:val="24"/>
        </w:rPr>
      </w:pPr>
      <w:r>
        <w:rPr>
          <w:rFonts w:ascii="Times New Roman" w:eastAsia="Times New Roman" w:hAnsi="Times New Roman"/>
          <w:b/>
          <w:sz w:val="24"/>
        </w:rPr>
        <w:t>Resident and Ordinary</w:t>
      </w:r>
    </w:p>
    <w:p w:rsidR="00DB11A5" w:rsidRDefault="00DB11A5" w:rsidP="00DB11A5">
      <w:pPr>
        <w:spacing w:line="48" w:lineRule="exact"/>
        <w:rPr>
          <w:rFonts w:ascii="Times New Roman" w:eastAsia="Times New Roman" w:hAnsi="Times New Roman"/>
        </w:rPr>
      </w:pPr>
    </w:p>
    <w:p w:rsidR="00DB11A5" w:rsidRDefault="00DB11A5" w:rsidP="00DB11A5">
      <w:pPr>
        <w:spacing w:line="0" w:lineRule="atLeast"/>
        <w:ind w:left="400"/>
        <w:rPr>
          <w:rFonts w:ascii="Times New Roman" w:eastAsia="Times New Roman" w:hAnsi="Times New Roman"/>
          <w:b/>
          <w:sz w:val="24"/>
        </w:rPr>
      </w:pPr>
      <w:proofErr w:type="gramStart"/>
      <w:r>
        <w:rPr>
          <w:rFonts w:ascii="Times New Roman" w:eastAsia="Times New Roman" w:hAnsi="Times New Roman"/>
          <w:b/>
          <w:sz w:val="24"/>
        </w:rPr>
        <w:t>resident</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50" w:lineRule="exact"/>
        <w:rPr>
          <w:rFonts w:ascii="Times New Roman" w:eastAsia="Times New Roman" w:hAnsi="Times New Roman"/>
        </w:rPr>
      </w:pPr>
    </w:p>
    <w:p w:rsidR="00DB11A5" w:rsidRDefault="00DB11A5" w:rsidP="00DB11A5">
      <w:pPr>
        <w:numPr>
          <w:ilvl w:val="0"/>
          <w:numId w:val="25"/>
        </w:numPr>
        <w:tabs>
          <w:tab w:val="left" w:pos="529"/>
        </w:tabs>
        <w:spacing w:after="0" w:line="237" w:lineRule="auto"/>
        <w:ind w:left="200" w:right="1680" w:firstLine="2"/>
        <w:jc w:val="both"/>
        <w:rPr>
          <w:rFonts w:ascii="Times New Roman" w:eastAsia="Times New Roman" w:hAnsi="Times New Roman"/>
          <w:sz w:val="24"/>
        </w:rPr>
      </w:pPr>
      <w:r>
        <w:rPr>
          <w:rFonts w:ascii="Times New Roman" w:eastAsia="Times New Roman" w:hAnsi="Times New Roman"/>
          <w:sz w:val="24"/>
        </w:rPr>
        <w:t>An HUF can have this status depending on the satisfaction of additional conditions by the Karta or manager of the family</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25"/>
        </w:numPr>
        <w:tabs>
          <w:tab w:val="left" w:pos="502"/>
        </w:tabs>
        <w:spacing w:after="0" w:line="237" w:lineRule="auto"/>
        <w:ind w:left="200" w:right="1680" w:firstLine="2"/>
        <w:jc w:val="both"/>
        <w:rPr>
          <w:rFonts w:ascii="Times New Roman" w:eastAsia="Times New Roman" w:hAnsi="Times New Roman"/>
          <w:sz w:val="24"/>
        </w:rPr>
      </w:pPr>
      <w:r>
        <w:rPr>
          <w:rFonts w:ascii="Times New Roman" w:eastAsia="Times New Roman" w:hAnsi="Times New Roman"/>
          <w:sz w:val="24"/>
        </w:rPr>
        <w:t>If the Karta fulfills at least one Basic condition and both of the additional conditions mentioned, then the HUF will get the status of Resident and Ordinary resident</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20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Resident but not</w:t>
      </w:r>
    </w:p>
    <w:p w:rsidR="00DB11A5" w:rsidRDefault="00DB11A5" w:rsidP="00DB11A5">
      <w:pPr>
        <w:spacing w:line="50"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Ordinary resident</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1" w:lineRule="exact"/>
        <w:rPr>
          <w:rFonts w:ascii="Times New Roman" w:eastAsia="Times New Roman" w:hAnsi="Times New Roman"/>
        </w:rPr>
      </w:pPr>
    </w:p>
    <w:p w:rsidR="00DB11A5" w:rsidRDefault="00DB11A5" w:rsidP="00DB11A5">
      <w:pPr>
        <w:spacing w:line="238" w:lineRule="auto"/>
        <w:ind w:right="360"/>
        <w:jc w:val="both"/>
        <w:rPr>
          <w:rFonts w:ascii="Times New Roman" w:eastAsia="Times New Roman" w:hAnsi="Times New Roman"/>
          <w:sz w:val="24"/>
        </w:rPr>
      </w:pPr>
      <w:r>
        <w:rPr>
          <w:rFonts w:ascii="Times New Roman" w:eastAsia="Times New Roman" w:hAnsi="Times New Roman"/>
          <w:sz w:val="24"/>
        </w:rPr>
        <w:t>If the Karta fulfills at least one Basic condition and fulfills one or none of the additional conditions mentioned, then the HUF will get the status of Resident but not Ordinary resident</w:t>
      </w:r>
    </w:p>
    <w:p w:rsidR="00DB11A5" w:rsidRDefault="00DB11A5" w:rsidP="00DB11A5">
      <w:pPr>
        <w:spacing w:line="238" w:lineRule="auto"/>
        <w:ind w:right="360"/>
        <w:jc w:val="both"/>
        <w:rPr>
          <w:rFonts w:ascii="Times New Roman" w:eastAsia="Times New Roman" w:hAnsi="Times New Roman"/>
          <w:sz w:val="24"/>
        </w:rPr>
        <w:sectPr w:rsidR="00DB11A5">
          <w:type w:val="continuous"/>
          <w:pgSz w:w="11900" w:h="16838"/>
          <w:pgMar w:top="1440" w:right="986" w:bottom="0" w:left="1440" w:header="0" w:footer="0" w:gutter="0"/>
          <w:cols w:num="2" w:space="0" w:equalWidth="0">
            <w:col w:w="5380" w:space="720"/>
            <w:col w:w="338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RESIDENTIAL STATUS OF A COMPANY:</w:t>
      </w:r>
    </w:p>
    <w:p w:rsidR="00DB11A5" w:rsidRDefault="00DB11A5" w:rsidP="00DB11A5">
      <w:pPr>
        <w:spacing w:line="286" w:lineRule="exact"/>
        <w:rPr>
          <w:rFonts w:ascii="Times New Roman" w:eastAsia="Times New Roman" w:hAnsi="Times New Roman"/>
        </w:rPr>
      </w:pPr>
    </w:p>
    <w:p w:rsidR="00DB11A5" w:rsidRDefault="00DB11A5" w:rsidP="00DB11A5">
      <w:pPr>
        <w:spacing w:line="0" w:lineRule="atLeast"/>
        <w:ind w:right="2260"/>
        <w:jc w:val="right"/>
        <w:rPr>
          <w:rFonts w:ascii="Times New Roman" w:eastAsia="Times New Roman" w:hAnsi="Times New Roman"/>
          <w:b/>
          <w:sz w:val="24"/>
        </w:rPr>
      </w:pPr>
      <w:r>
        <w:rPr>
          <w:rFonts w:ascii="Times New Roman" w:eastAsia="Times New Roman" w:hAnsi="Times New Roman"/>
          <w:b/>
          <w:sz w:val="24"/>
        </w:rPr>
        <w:t>RESIDENTIAL STATUS OF A COMPANY</w:t>
      </w:r>
    </w:p>
    <w:p w:rsidR="00DB11A5" w:rsidRDefault="00DB11A5" w:rsidP="00DB11A5">
      <w:pPr>
        <w:spacing w:line="0" w:lineRule="atLeast"/>
        <w:ind w:right="2260"/>
        <w:jc w:val="right"/>
        <w:rPr>
          <w:rFonts w:ascii="Times New Roman" w:eastAsia="Times New Roman" w:hAnsi="Times New Roman"/>
          <w:b/>
          <w:sz w:val="24"/>
        </w:rPr>
        <w:sectPr w:rsidR="00DB11A5">
          <w:type w:val="continuous"/>
          <w:pgSz w:w="11900" w:h="16838"/>
          <w:pgMar w:top="1440" w:right="986" w:bottom="0" w:left="1440" w:header="0" w:footer="0" w:gutter="0"/>
          <w:cols w:space="0" w:equalWidth="0">
            <w:col w:w="948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57" w:lineRule="exact"/>
        <w:rPr>
          <w:rFonts w:ascii="Times New Roman" w:eastAsia="Times New Roman" w:hAnsi="Times New Roman"/>
        </w:rPr>
      </w:pPr>
    </w:p>
    <w:p w:rsidR="00DB11A5" w:rsidRDefault="00DB11A5" w:rsidP="00DB11A5">
      <w:pPr>
        <w:spacing w:line="0" w:lineRule="atLeast"/>
        <w:ind w:left="1240"/>
        <w:rPr>
          <w:rFonts w:ascii="Times New Roman" w:eastAsia="Times New Roman" w:hAnsi="Times New Roman"/>
          <w:b/>
          <w:sz w:val="24"/>
        </w:rPr>
      </w:pPr>
      <w:r>
        <w:rPr>
          <w:rFonts w:ascii="Times New Roman" w:eastAsia="Times New Roman" w:hAnsi="Times New Roman"/>
          <w:b/>
          <w:sz w:val="24"/>
        </w:rPr>
        <w:t>Indian company</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6" w:lineRule="exact"/>
        <w:rPr>
          <w:rFonts w:ascii="Times New Roman" w:eastAsia="Times New Roman" w:hAnsi="Times New Roman"/>
        </w:rPr>
      </w:pPr>
    </w:p>
    <w:p w:rsidR="00DB11A5" w:rsidRDefault="00DB11A5" w:rsidP="00DB11A5">
      <w:pPr>
        <w:spacing w:line="270" w:lineRule="auto"/>
        <w:ind w:left="1280" w:right="20"/>
        <w:rPr>
          <w:rFonts w:ascii="Times New Roman" w:eastAsia="Times New Roman" w:hAnsi="Times New Roman"/>
          <w:sz w:val="24"/>
        </w:rPr>
      </w:pPr>
      <w:r>
        <w:rPr>
          <w:rFonts w:ascii="Times New Roman" w:eastAsia="Times New Roman" w:hAnsi="Times New Roman"/>
          <w:sz w:val="24"/>
        </w:rPr>
        <w:t xml:space="preserve">An Indian company is always a </w:t>
      </w:r>
      <w:r>
        <w:rPr>
          <w:rFonts w:ascii="Times New Roman" w:eastAsia="Times New Roman" w:hAnsi="Times New Roman"/>
          <w:b/>
          <w:sz w:val="24"/>
        </w:rPr>
        <w:t>resident</w:t>
      </w:r>
      <w:r>
        <w:rPr>
          <w:rFonts w:ascii="Times New Roman" w:eastAsia="Times New Roman" w:hAnsi="Times New Roman"/>
          <w:sz w:val="24"/>
        </w:rPr>
        <w:t>. There is no specific</w:t>
      </w:r>
      <w:r>
        <w:rPr>
          <w:rFonts w:ascii="Times New Roman" w:eastAsia="Times New Roman" w:hAnsi="Times New Roman"/>
          <w:b/>
          <w:sz w:val="24"/>
        </w:rPr>
        <w:t xml:space="preserve"> </w:t>
      </w:r>
      <w:r>
        <w:rPr>
          <w:rFonts w:ascii="Times New Roman" w:eastAsia="Times New Roman" w:hAnsi="Times New Roman"/>
          <w:sz w:val="24"/>
        </w:rPr>
        <w:t>rule to Indian company</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160"/>
        <w:rPr>
          <w:rFonts w:ascii="Times New Roman" w:eastAsia="Times New Roman" w:hAnsi="Times New Roman"/>
          <w:b/>
          <w:sz w:val="24"/>
        </w:rPr>
      </w:pPr>
      <w:r>
        <w:rPr>
          <w:rFonts w:ascii="Times New Roman" w:eastAsia="Times New Roman" w:hAnsi="Times New Roman"/>
          <w:b/>
          <w:sz w:val="24"/>
        </w:rPr>
        <w:t>Foreign company</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4" w:lineRule="exact"/>
        <w:rPr>
          <w:rFonts w:ascii="Times New Roman" w:eastAsia="Times New Roman" w:hAnsi="Times New Roman"/>
        </w:rPr>
      </w:pPr>
    </w:p>
    <w:p w:rsidR="00DB11A5" w:rsidRDefault="00DB11A5" w:rsidP="00DB11A5">
      <w:pPr>
        <w:tabs>
          <w:tab w:val="left" w:pos="2220"/>
        </w:tabs>
        <w:spacing w:line="0" w:lineRule="atLeast"/>
        <w:rPr>
          <w:rFonts w:ascii="Times New Roman" w:eastAsia="Times New Roman" w:hAnsi="Times New Roman"/>
          <w:b/>
          <w:sz w:val="23"/>
        </w:rPr>
      </w:pPr>
      <w:r>
        <w:rPr>
          <w:rFonts w:ascii="Times New Roman" w:eastAsia="Times New Roman" w:hAnsi="Times New Roman"/>
          <w:b/>
          <w:sz w:val="23"/>
        </w:rPr>
        <w:t>Resident</w:t>
      </w:r>
      <w:r>
        <w:rPr>
          <w:rFonts w:ascii="Times New Roman" w:eastAsia="Times New Roman" w:hAnsi="Times New Roman"/>
        </w:rPr>
        <w:tab/>
      </w:r>
      <w:r>
        <w:rPr>
          <w:rFonts w:ascii="Times New Roman" w:eastAsia="Times New Roman" w:hAnsi="Times New Roman"/>
          <w:b/>
          <w:sz w:val="23"/>
        </w:rPr>
        <w:t>Non Resident</w:t>
      </w:r>
    </w:p>
    <w:p w:rsidR="00DB11A5" w:rsidRDefault="00DB11A5" w:rsidP="00DB11A5">
      <w:pPr>
        <w:tabs>
          <w:tab w:val="left" w:pos="2220"/>
        </w:tabs>
        <w:spacing w:line="0" w:lineRule="atLeast"/>
        <w:rPr>
          <w:rFonts w:ascii="Times New Roman" w:eastAsia="Times New Roman" w:hAnsi="Times New Roman"/>
          <w:b/>
          <w:sz w:val="23"/>
        </w:rPr>
        <w:sectPr w:rsidR="00DB11A5">
          <w:type w:val="continuous"/>
          <w:pgSz w:w="11900" w:h="16838"/>
          <w:pgMar w:top="1440" w:right="986" w:bottom="0" w:left="1440" w:header="0" w:footer="0" w:gutter="0"/>
          <w:cols w:num="2" w:space="0" w:equalWidth="0">
            <w:col w:w="4320" w:space="720"/>
            <w:col w:w="444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5" w:lineRule="exact"/>
        <w:rPr>
          <w:rFonts w:ascii="Times New Roman" w:eastAsia="Times New Roman" w:hAnsi="Times New Roman"/>
        </w:rPr>
      </w:pPr>
    </w:p>
    <w:p w:rsidR="00DB11A5" w:rsidRDefault="00DB11A5" w:rsidP="00DB11A5">
      <w:pPr>
        <w:spacing w:line="0" w:lineRule="atLeast"/>
        <w:ind w:left="4220"/>
        <w:rPr>
          <w:rFonts w:ascii="Times New Roman" w:eastAsia="Times New Roman" w:hAnsi="Times New Roman"/>
          <w:sz w:val="24"/>
        </w:rPr>
      </w:pPr>
      <w:r>
        <w:rPr>
          <w:rFonts w:ascii="Times New Roman" w:eastAsia="Times New Roman" w:hAnsi="Times New Roman"/>
          <w:sz w:val="24"/>
        </w:rPr>
        <w:t>When control and</w:t>
      </w:r>
    </w:p>
    <w:p w:rsidR="00DB11A5" w:rsidRDefault="00DB11A5" w:rsidP="00DB11A5">
      <w:pPr>
        <w:spacing w:line="52" w:lineRule="exact"/>
        <w:rPr>
          <w:rFonts w:ascii="Times New Roman" w:eastAsia="Times New Roman" w:hAnsi="Times New Roman"/>
        </w:rPr>
      </w:pPr>
    </w:p>
    <w:p w:rsidR="00DB11A5" w:rsidRDefault="00DB11A5" w:rsidP="00DB11A5">
      <w:pPr>
        <w:tabs>
          <w:tab w:val="left" w:pos="5800"/>
        </w:tabs>
        <w:spacing w:line="0" w:lineRule="atLeast"/>
        <w:ind w:left="4220"/>
        <w:rPr>
          <w:rFonts w:ascii="Times New Roman" w:eastAsia="Times New Roman" w:hAnsi="Times New Roman"/>
          <w:sz w:val="23"/>
        </w:rPr>
      </w:pPr>
      <w:proofErr w:type="gramStart"/>
      <w:r>
        <w:rPr>
          <w:rFonts w:ascii="Times New Roman" w:eastAsia="Times New Roman" w:hAnsi="Times New Roman"/>
          <w:sz w:val="23"/>
        </w:rPr>
        <w:t>management</w:t>
      </w:r>
      <w:proofErr w:type="gramEnd"/>
      <w:r>
        <w:rPr>
          <w:rFonts w:ascii="Times New Roman" w:eastAsia="Times New Roman" w:hAnsi="Times New Roman"/>
        </w:rPr>
        <w:tab/>
      </w:r>
      <w:r>
        <w:rPr>
          <w:rFonts w:ascii="Times New Roman" w:eastAsia="Times New Roman" w:hAnsi="Times New Roman"/>
          <w:sz w:val="23"/>
        </w:rPr>
        <w:t>is</w:t>
      </w:r>
    </w:p>
    <w:p w:rsidR="00DB11A5" w:rsidRDefault="00DB11A5" w:rsidP="00DB11A5">
      <w:pPr>
        <w:tabs>
          <w:tab w:val="left" w:pos="4840"/>
          <w:tab w:val="left" w:pos="5780"/>
        </w:tabs>
        <w:spacing w:line="213" w:lineRule="auto"/>
        <w:ind w:left="4220"/>
        <w:rPr>
          <w:rFonts w:ascii="Times New Roman" w:eastAsia="Times New Roman" w:hAnsi="Times New Roman"/>
          <w:sz w:val="23"/>
        </w:rPr>
      </w:pPr>
      <w:proofErr w:type="gramStart"/>
      <w:r>
        <w:rPr>
          <w:rFonts w:ascii="Times New Roman" w:eastAsia="Times New Roman" w:hAnsi="Times New Roman"/>
          <w:sz w:val="24"/>
        </w:rPr>
        <w:t>fully</w:t>
      </w:r>
      <w:proofErr w:type="gramEnd"/>
      <w:r>
        <w:rPr>
          <w:rFonts w:ascii="Times New Roman" w:eastAsia="Times New Roman" w:hAnsi="Times New Roman"/>
          <w:sz w:val="24"/>
        </w:rPr>
        <w:tab/>
        <w:t>situated</w:t>
      </w:r>
      <w:r>
        <w:rPr>
          <w:rFonts w:ascii="Times New Roman" w:eastAsia="Times New Roman" w:hAnsi="Times New Roman"/>
        </w:rPr>
        <w:tab/>
      </w:r>
      <w:r>
        <w:rPr>
          <w:rFonts w:ascii="Times New Roman" w:eastAsia="Times New Roman" w:hAnsi="Times New Roman"/>
          <w:sz w:val="23"/>
        </w:rPr>
        <w:t>in</w:t>
      </w:r>
    </w:p>
    <w:p w:rsidR="00DB11A5" w:rsidRDefault="00DB11A5" w:rsidP="00DB11A5">
      <w:pPr>
        <w:spacing w:line="184" w:lineRule="auto"/>
        <w:ind w:left="4400"/>
        <w:rPr>
          <w:sz w:val="16"/>
        </w:rPr>
      </w:pPr>
      <w:r>
        <w:rPr>
          <w:sz w:val="16"/>
        </w:rPr>
        <w:t>19</w:t>
      </w:r>
    </w:p>
    <w:p w:rsidR="00DB11A5" w:rsidRDefault="00DB11A5" w:rsidP="00DB11A5">
      <w:pPr>
        <w:spacing w:line="220" w:lineRule="auto"/>
        <w:ind w:left="4220"/>
        <w:rPr>
          <w:rFonts w:ascii="Times New Roman" w:eastAsia="Times New Roman" w:hAnsi="Times New Roman"/>
          <w:sz w:val="24"/>
        </w:rPr>
      </w:pPr>
      <w:r>
        <w:rPr>
          <w:rFonts w:ascii="Times New Roman" w:eastAsia="Times New Roman" w:hAnsi="Times New Roman"/>
          <w:sz w:val="24"/>
        </w:rPr>
        <w:t>India</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327" w:lineRule="exact"/>
        <w:rPr>
          <w:rFonts w:ascii="Times New Roman" w:eastAsia="Times New Roman" w:hAnsi="Times New Roman"/>
        </w:rPr>
      </w:pPr>
    </w:p>
    <w:p w:rsidR="00DB11A5" w:rsidRDefault="00DB11A5" w:rsidP="00DB11A5">
      <w:pPr>
        <w:spacing w:line="287" w:lineRule="auto"/>
        <w:rPr>
          <w:rFonts w:ascii="Times New Roman" w:eastAsia="Times New Roman" w:hAnsi="Times New Roman"/>
          <w:sz w:val="23"/>
        </w:rPr>
      </w:pPr>
      <w:r>
        <w:rPr>
          <w:rFonts w:ascii="Times New Roman" w:eastAsia="Times New Roman" w:hAnsi="Times New Roman"/>
          <w:sz w:val="23"/>
        </w:rPr>
        <w:t xml:space="preserve">When control and management is partly situated in India and partly situated outside India </w:t>
      </w:r>
      <w:r>
        <w:rPr>
          <w:rFonts w:ascii="Times New Roman" w:eastAsia="Times New Roman" w:hAnsi="Times New Roman"/>
          <w:b/>
          <w:sz w:val="23"/>
        </w:rPr>
        <w:t>or</w:t>
      </w:r>
      <w:r>
        <w:rPr>
          <w:rFonts w:ascii="Times New Roman" w:eastAsia="Times New Roman" w:hAnsi="Times New Roman"/>
          <w:sz w:val="23"/>
        </w:rPr>
        <w:t xml:space="preserve"> when control and management is fully situated outside India</w:t>
      </w:r>
    </w:p>
    <w:p w:rsidR="00DB11A5" w:rsidRDefault="00DB11A5" w:rsidP="00DB11A5">
      <w:pPr>
        <w:spacing w:line="287" w:lineRule="auto"/>
        <w:rPr>
          <w:rFonts w:ascii="Times New Roman" w:eastAsia="Times New Roman" w:hAnsi="Times New Roman"/>
          <w:sz w:val="23"/>
        </w:rPr>
        <w:sectPr w:rsidR="00DB11A5">
          <w:type w:val="continuous"/>
          <w:pgSz w:w="11900" w:h="16838"/>
          <w:pgMar w:top="1440" w:right="986" w:bottom="0" w:left="1440" w:header="0" w:footer="0" w:gutter="0"/>
          <w:cols w:num="2" w:space="0" w:equalWidth="0">
            <w:col w:w="5980" w:space="500"/>
            <w:col w:w="3000"/>
          </w:cols>
          <w:docGrid w:linePitch="360"/>
        </w:sectPr>
      </w:pPr>
    </w:p>
    <w:p w:rsidR="00DB11A5" w:rsidRDefault="000E64DD" w:rsidP="00DB11A5">
      <w:pPr>
        <w:spacing w:line="200" w:lineRule="exact"/>
        <w:rPr>
          <w:rFonts w:ascii="Times New Roman" w:eastAsia="Times New Roman" w:hAnsi="Times New Roman"/>
        </w:rPr>
      </w:pPr>
      <w:bookmarkStart w:id="18" w:name="page20"/>
      <w:bookmarkEnd w:id="18"/>
      <w:r w:rsidRPr="000E64DD">
        <w:rPr>
          <w:rFonts w:ascii="Times New Roman" w:eastAsia="Times New Roman" w:hAnsi="Times New Roman"/>
          <w:sz w:val="23"/>
        </w:rPr>
        <w:lastRenderedPageBreak/>
        <w:pict>
          <v:line id="_x0000_s1238" style="position:absolute;z-index:-251440128;mso-position-horizontal-relative:page;mso-position-vertical-relative:page" from="24.2pt,24pt" to="24.2pt,818pt" o:userdrawn="t" strokeweight=".16931mm">
            <w10:wrap anchorx="page" anchory="page"/>
          </v:line>
        </w:pict>
      </w:r>
      <w:r w:rsidRPr="000E64DD">
        <w:rPr>
          <w:rFonts w:ascii="Times New Roman" w:eastAsia="Times New Roman" w:hAnsi="Times New Roman"/>
          <w:sz w:val="23"/>
        </w:rPr>
        <w:pict>
          <v:line id="_x0000_s1239" style="position:absolute;z-index:-251439104;mso-position-horizontal-relative:page;mso-position-vertical-relative:page" from="571.2pt,24pt" to="571.2pt,818pt" o:userdrawn="t" strokeweight=".16931mm">
            <w10:wrap anchorx="page" anchory="page"/>
          </v:line>
        </w:pict>
      </w:r>
      <w:r w:rsidRPr="000E64DD">
        <w:rPr>
          <w:rFonts w:ascii="Times New Roman" w:eastAsia="Times New Roman" w:hAnsi="Times New Roman"/>
          <w:sz w:val="23"/>
        </w:rPr>
        <w:pict>
          <v:line id="_x0000_s1240" style="position:absolute;z-index:-251438080;mso-position-horizontal-relative:page;mso-position-vertical-relative:page" from="24pt,24.2pt" to="571.4pt,24.2pt" o:userdrawn="t" strokeweight=".16931mm">
            <w10:wrap anchorx="page" anchory="page"/>
          </v:line>
        </w:pict>
      </w:r>
      <w:r w:rsidRPr="000E64DD">
        <w:rPr>
          <w:rFonts w:ascii="Times New Roman" w:eastAsia="Times New Roman" w:hAnsi="Times New Roman"/>
          <w:sz w:val="23"/>
        </w:rPr>
        <w:pict>
          <v:line id="_x0000_s1241" style="position:absolute;z-index:-251437056;mso-position-horizontal-relative:page;mso-position-vertical-relative:page" from="24.95pt,25.2pt" to="570.45pt,25.2pt" o:userdrawn="t" strokeweight=".48pt">
            <w10:wrap anchorx="page" anchory="page"/>
          </v:line>
        </w:pict>
      </w:r>
      <w:r w:rsidRPr="000E64DD">
        <w:rPr>
          <w:rFonts w:ascii="Times New Roman" w:eastAsia="Times New Roman" w:hAnsi="Times New Roman"/>
          <w:sz w:val="23"/>
        </w:rPr>
        <w:pict>
          <v:line id="_x0000_s1242" style="position:absolute;z-index:-251436032;mso-position-horizontal-relative:page;mso-position-vertical-relative:page" from="25.2pt,24.95pt" to="25.2pt,817.05pt" o:userdrawn="t" strokeweight=".48pt">
            <w10:wrap anchorx="page" anchory="page"/>
          </v:line>
        </w:pict>
      </w:r>
      <w:r w:rsidRPr="000E64DD">
        <w:rPr>
          <w:rFonts w:ascii="Times New Roman" w:eastAsia="Times New Roman" w:hAnsi="Times New Roman"/>
          <w:sz w:val="23"/>
        </w:rPr>
        <w:pict>
          <v:line id="_x0000_s1243" style="position:absolute;z-index:-251435008;mso-position-horizontal-relative:page;mso-position-vertical-relative:page" from="24.95pt,816.8pt" to="570.45pt,816.8pt" o:userdrawn="t" strokeweight=".48pt">
            <w10:wrap anchorx="page" anchory="page"/>
          </v:line>
        </w:pict>
      </w:r>
      <w:r w:rsidRPr="000E64DD">
        <w:rPr>
          <w:rFonts w:ascii="Times New Roman" w:eastAsia="Times New Roman" w:hAnsi="Times New Roman"/>
          <w:sz w:val="23"/>
        </w:rPr>
        <w:pict>
          <v:line id="_x0000_s1244" style="position:absolute;z-index:-251433984;mso-position-horizontal-relative:page;mso-position-vertical-relative:page" from="570.2pt,24.95pt" to="570.2pt,817.05pt" o:userdrawn="t" strokeweight=".16931mm">
            <w10:wrap anchorx="page" anchory="page"/>
          </v:line>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1"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b/>
          <w:sz w:val="24"/>
        </w:rPr>
      </w:pPr>
      <w:r>
        <w:rPr>
          <w:rFonts w:ascii="Times New Roman" w:eastAsia="Times New Roman" w:hAnsi="Times New Roman"/>
          <w:b/>
          <w:sz w:val="24"/>
        </w:rPr>
        <w:t>RESIDENTIAL STATUS OF PARTNERSHIP FIRM/AOP/BOI AND OTHER PERSONS:</w:t>
      </w:r>
    </w:p>
    <w:p w:rsidR="00DB11A5" w:rsidRDefault="00DB11A5" w:rsidP="00DB11A5">
      <w:pPr>
        <w:spacing w:line="129"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sz w:val="24"/>
        </w:rPr>
      </w:pPr>
      <w:r>
        <w:rPr>
          <w:rFonts w:ascii="Times New Roman" w:eastAsia="Times New Roman" w:hAnsi="Times New Roman"/>
          <w:sz w:val="24"/>
        </w:rPr>
        <w:t>The Residential Status of Partnership Firm/AOP/BOI and Other Persons can have the following status.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83520" behindDoc="1" locked="0" layoutInCell="1" allowOverlap="1">
            <wp:simplePos x="0" y="0"/>
            <wp:positionH relativeFrom="column">
              <wp:posOffset>452755</wp:posOffset>
            </wp:positionH>
            <wp:positionV relativeFrom="paragraph">
              <wp:posOffset>173990</wp:posOffset>
            </wp:positionV>
            <wp:extent cx="5657850" cy="856615"/>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
                    <a:srcRect/>
                    <a:stretch>
                      <a:fillRect/>
                    </a:stretch>
                  </pic:blipFill>
                  <pic:spPr bwMode="auto">
                    <a:xfrm>
                      <a:off x="0" y="0"/>
                      <a:ext cx="5657850" cy="856615"/>
                    </a:xfrm>
                    <a:prstGeom prst="rect">
                      <a:avLst/>
                    </a:prstGeom>
                    <a:noFill/>
                  </pic:spPr>
                </pic:pic>
              </a:graphicData>
            </a:graphic>
          </wp:anchor>
        </w:drawing>
      </w:r>
    </w:p>
    <w:p w:rsidR="00DB11A5" w:rsidRDefault="00DB11A5" w:rsidP="00DB11A5">
      <w:pPr>
        <w:spacing w:line="351" w:lineRule="exact"/>
        <w:rPr>
          <w:rFonts w:ascii="Times New Roman" w:eastAsia="Times New Roman" w:hAnsi="Times New Roman"/>
        </w:rPr>
      </w:pPr>
    </w:p>
    <w:p w:rsidR="00DB11A5" w:rsidRDefault="00DB11A5" w:rsidP="00DB11A5">
      <w:pPr>
        <w:spacing w:line="264" w:lineRule="auto"/>
        <w:ind w:left="880" w:right="280"/>
        <w:rPr>
          <w:rFonts w:ascii="Times New Roman" w:eastAsia="Times New Roman" w:hAnsi="Times New Roman"/>
          <w:b/>
          <w:sz w:val="24"/>
        </w:rPr>
      </w:pPr>
      <w:r>
        <w:rPr>
          <w:rFonts w:ascii="Times New Roman" w:eastAsia="Times New Roman" w:hAnsi="Times New Roman"/>
          <w:b/>
          <w:sz w:val="24"/>
        </w:rPr>
        <w:t>RESIDENTIAL STATUS OF PARTNERSHIP FIRM/AOP/BOI AND OTHER PERSONS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1" w:lineRule="exact"/>
        <w:rPr>
          <w:rFonts w:ascii="Times New Roman" w:eastAsia="Times New Roman" w:hAnsi="Times New Roman"/>
        </w:rPr>
      </w:pPr>
    </w:p>
    <w:tbl>
      <w:tblPr>
        <w:tblW w:w="0" w:type="auto"/>
        <w:tblInd w:w="1450" w:type="dxa"/>
        <w:tblLayout w:type="fixed"/>
        <w:tblCellMar>
          <w:left w:w="0" w:type="dxa"/>
          <w:right w:w="0" w:type="dxa"/>
        </w:tblCellMar>
        <w:tblLook w:val="0000"/>
      </w:tblPr>
      <w:tblGrid>
        <w:gridCol w:w="2600"/>
        <w:gridCol w:w="540"/>
        <w:gridCol w:w="2280"/>
      </w:tblGrid>
      <w:tr w:rsidR="00DB11A5" w:rsidTr="00B5134A">
        <w:trPr>
          <w:trHeight w:val="365"/>
        </w:trPr>
        <w:tc>
          <w:tcPr>
            <w:tcW w:w="26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Resident</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Non Resident</w:t>
            </w:r>
          </w:p>
        </w:tc>
      </w:tr>
      <w:tr w:rsidR="00DB11A5" w:rsidTr="00B5134A">
        <w:trPr>
          <w:trHeight w:val="490"/>
        </w:trPr>
        <w:tc>
          <w:tcPr>
            <w:tcW w:w="26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84544" behindDoc="1" locked="0" layoutInCell="1" allowOverlap="1">
            <wp:simplePos x="0" y="0"/>
            <wp:positionH relativeFrom="column">
              <wp:posOffset>2009775</wp:posOffset>
            </wp:positionH>
            <wp:positionV relativeFrom="paragraph">
              <wp:posOffset>-23495</wp:posOffset>
            </wp:positionV>
            <wp:extent cx="114300" cy="281940"/>
            <wp:effectExtent l="1905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
                    <a:srcRect/>
                    <a:stretch>
                      <a:fillRect/>
                    </a:stretch>
                  </pic:blipFill>
                  <pic:spPr bwMode="auto">
                    <a:xfrm>
                      <a:off x="0" y="0"/>
                      <a:ext cx="114300" cy="28194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885568" behindDoc="1" locked="0" layoutInCell="1" allowOverlap="1">
            <wp:simplePos x="0" y="0"/>
            <wp:positionH relativeFrom="column">
              <wp:posOffset>3429635</wp:posOffset>
            </wp:positionH>
            <wp:positionV relativeFrom="paragraph">
              <wp:posOffset>-23495</wp:posOffset>
            </wp:positionV>
            <wp:extent cx="114300" cy="281940"/>
            <wp:effectExtent l="1905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srcRect/>
                    <a:stretch>
                      <a:fillRect/>
                    </a:stretch>
                  </pic:blipFill>
                  <pic:spPr bwMode="auto">
                    <a:xfrm>
                      <a:off x="0" y="0"/>
                      <a:ext cx="114300" cy="281940"/>
                    </a:xfrm>
                    <a:prstGeom prst="rect">
                      <a:avLst/>
                    </a:prstGeom>
                    <a:noFill/>
                  </pic:spPr>
                </pic:pic>
              </a:graphicData>
            </a:graphic>
          </wp:anchor>
        </w:drawing>
      </w:r>
    </w:p>
    <w:p w:rsidR="00DB11A5" w:rsidRDefault="00DB11A5" w:rsidP="00DB11A5">
      <w:pPr>
        <w:spacing w:line="329" w:lineRule="exact"/>
        <w:rPr>
          <w:rFonts w:ascii="Times New Roman" w:eastAsia="Times New Roman" w:hAnsi="Times New Roman"/>
        </w:rPr>
      </w:pPr>
    </w:p>
    <w:tbl>
      <w:tblPr>
        <w:tblW w:w="0" w:type="auto"/>
        <w:tblInd w:w="870" w:type="dxa"/>
        <w:tblLayout w:type="fixed"/>
        <w:tblCellMar>
          <w:left w:w="0" w:type="dxa"/>
          <w:right w:w="0" w:type="dxa"/>
        </w:tblCellMar>
        <w:tblLook w:val="0000"/>
      </w:tblPr>
      <w:tblGrid>
        <w:gridCol w:w="3480"/>
        <w:gridCol w:w="540"/>
        <w:gridCol w:w="2840"/>
      </w:tblGrid>
      <w:tr w:rsidR="00DB11A5" w:rsidTr="00B5134A">
        <w:trPr>
          <w:trHeight w:val="358"/>
        </w:trPr>
        <w:tc>
          <w:tcPr>
            <w:tcW w:w="34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When control and management</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When control and</w:t>
            </w:r>
          </w:p>
        </w:tc>
      </w:tr>
      <w:tr w:rsidR="00DB11A5" w:rsidTr="00B5134A">
        <w:trPr>
          <w:trHeight w:val="317"/>
        </w:trPr>
        <w:tc>
          <w:tcPr>
            <w:tcW w:w="34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is fully situated in India or</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management is fully</w:t>
            </w:r>
          </w:p>
        </w:tc>
      </w:tr>
      <w:tr w:rsidR="00DB11A5" w:rsidTr="00B5134A">
        <w:trPr>
          <w:trHeight w:val="322"/>
        </w:trPr>
        <w:tc>
          <w:tcPr>
            <w:tcW w:w="34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When control and management</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situated outside India</w:t>
            </w:r>
          </w:p>
        </w:tc>
      </w:tr>
      <w:tr w:rsidR="00DB11A5" w:rsidTr="00B5134A">
        <w:trPr>
          <w:trHeight w:val="312"/>
        </w:trPr>
        <w:tc>
          <w:tcPr>
            <w:tcW w:w="34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is partly situated in India and</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4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partly situated outside India</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3"/>
        </w:trPr>
        <w:tc>
          <w:tcPr>
            <w:tcW w:w="34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r>
    </w:tbl>
    <w:p w:rsidR="00DB11A5" w:rsidRDefault="00DB11A5" w:rsidP="00DB11A5">
      <w:pPr>
        <w:spacing w:line="30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SCOPE OF TOTAL INCOME OR INCIDENCE OF TAX:</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120" w:firstLine="194"/>
        <w:jc w:val="both"/>
        <w:rPr>
          <w:rFonts w:ascii="Times New Roman" w:eastAsia="Times New Roman" w:hAnsi="Times New Roman"/>
          <w:sz w:val="24"/>
        </w:rPr>
      </w:pPr>
      <w:r>
        <w:rPr>
          <w:rFonts w:ascii="Times New Roman" w:eastAsia="Times New Roman" w:hAnsi="Times New Roman"/>
          <w:sz w:val="24"/>
        </w:rPr>
        <w:t xml:space="preserve">The tax is levied on total income of a person. The total income of a person is based upon the residential status of an Assessee. Section 5 provides the scope of total income which </w:t>
      </w:r>
      <w:r>
        <w:rPr>
          <w:rFonts w:ascii="Times New Roman" w:eastAsia="Times New Roman" w:hAnsi="Times New Roman"/>
          <w:sz w:val="24"/>
        </w:rPr>
        <w:lastRenderedPageBreak/>
        <w:t>varies on the basis of status. The following table will show the tax incidence for different residential status.</w:t>
      </w:r>
    </w:p>
    <w:p w:rsidR="00DB11A5" w:rsidRDefault="00DB11A5" w:rsidP="00DB11A5">
      <w:pPr>
        <w:spacing w:line="11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140"/>
        <w:gridCol w:w="1760"/>
        <w:gridCol w:w="1380"/>
        <w:gridCol w:w="480"/>
        <w:gridCol w:w="1520"/>
      </w:tblGrid>
      <w:tr w:rsidR="00DB11A5" w:rsidTr="00B5134A">
        <w:trPr>
          <w:trHeight w:val="280"/>
        </w:trPr>
        <w:tc>
          <w:tcPr>
            <w:tcW w:w="414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Different kinds of incomes</w:t>
            </w:r>
          </w:p>
        </w:tc>
        <w:tc>
          <w:tcPr>
            <w:tcW w:w="17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Resident and</w:t>
            </w:r>
          </w:p>
        </w:tc>
        <w:tc>
          <w:tcPr>
            <w:tcW w:w="1380" w:type="dxa"/>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Resident</w:t>
            </w:r>
          </w:p>
        </w:tc>
        <w:tc>
          <w:tcPr>
            <w:tcW w:w="4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but</w:t>
            </w:r>
          </w:p>
        </w:tc>
        <w:tc>
          <w:tcPr>
            <w:tcW w:w="15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Non</w:t>
            </w: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ordinarily</w:t>
            </w:r>
          </w:p>
        </w:tc>
        <w:tc>
          <w:tcPr>
            <w:tcW w:w="1860" w:type="dxa"/>
            <w:gridSpan w:val="2"/>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not   ordinarily</w:t>
            </w:r>
          </w:p>
        </w:tc>
        <w:tc>
          <w:tcPr>
            <w:tcW w:w="152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Resident</w:t>
            </w: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resident</w:t>
            </w:r>
          </w:p>
        </w:tc>
        <w:tc>
          <w:tcPr>
            <w:tcW w:w="13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resident</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Income earned or deemed to be earned</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India but received in foreign country.</w:t>
            </w:r>
          </w:p>
        </w:tc>
        <w:tc>
          <w:tcPr>
            <w:tcW w:w="17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38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125"/>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25"/>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Income earned or deemed to be earned</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outside India but received in India.</w:t>
            </w:r>
          </w:p>
        </w:tc>
        <w:tc>
          <w:tcPr>
            <w:tcW w:w="17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38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125"/>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25"/>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Income earned and received in India or</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deemed  to  be  earned  and</w:t>
            </w:r>
          </w:p>
        </w:tc>
        <w:tc>
          <w:tcPr>
            <w:tcW w:w="17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38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125"/>
        </w:trPr>
        <w:tc>
          <w:tcPr>
            <w:tcW w:w="414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received in India</w:t>
            </w:r>
          </w:p>
        </w:tc>
        <w:tc>
          <w:tcPr>
            <w:tcW w:w="17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8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1"/>
        </w:trPr>
        <w:tc>
          <w:tcPr>
            <w:tcW w:w="414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Income  earned  or  deemed  to  be  and</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380" w:type="dxa"/>
            <w:shd w:val="clear" w:color="auto" w:fill="auto"/>
            <w:vAlign w:val="bottom"/>
          </w:tcPr>
          <w:p w:rsidR="00DB11A5" w:rsidRDefault="00DB11A5" w:rsidP="00B5134A">
            <w:pPr>
              <w:spacing w:line="260" w:lineRule="exact"/>
              <w:ind w:left="100"/>
              <w:rPr>
                <w:rFonts w:ascii="Times New Roman" w:eastAsia="Times New Roman" w:hAnsi="Times New Roman"/>
                <w:b/>
                <w:w w:val="99"/>
                <w:sz w:val="24"/>
              </w:rPr>
            </w:pPr>
            <w:r>
              <w:rPr>
                <w:rFonts w:ascii="Times New Roman" w:eastAsia="Times New Roman" w:hAnsi="Times New Roman"/>
                <w:b/>
                <w:w w:val="99"/>
                <w:sz w:val="24"/>
              </w:rPr>
              <w:t>Not Taxable</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proofErr w:type="gramStart"/>
            <w:r>
              <w:rPr>
                <w:rFonts w:ascii="Times New Roman" w:eastAsia="Times New Roman" w:hAnsi="Times New Roman"/>
                <w:sz w:val="24"/>
              </w:rPr>
              <w:t>received</w:t>
            </w:r>
            <w:proofErr w:type="gramEnd"/>
            <w:r>
              <w:rPr>
                <w:rFonts w:ascii="Times New Roman" w:eastAsia="Times New Roman" w:hAnsi="Times New Roman"/>
                <w:sz w:val="24"/>
              </w:rPr>
              <w:t xml:space="preserve"> both outside India.</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2"/>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483"/>
        </w:trPr>
        <w:tc>
          <w:tcPr>
            <w:tcW w:w="4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shd w:val="clear" w:color="auto" w:fill="auto"/>
            <w:vAlign w:val="bottom"/>
          </w:tcPr>
          <w:p w:rsidR="00DB11A5" w:rsidRDefault="00DB11A5" w:rsidP="00B5134A">
            <w:pPr>
              <w:spacing w:line="0" w:lineRule="atLeast"/>
              <w:ind w:left="380"/>
            </w:pPr>
            <w:r>
              <w:t>20</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48" style="position:absolute;z-index:-25142988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4140"/>
        <w:gridCol w:w="1760"/>
        <w:gridCol w:w="1860"/>
        <w:gridCol w:w="1520"/>
      </w:tblGrid>
      <w:tr w:rsidR="00DB11A5" w:rsidTr="00B5134A">
        <w:trPr>
          <w:trHeight w:val="276"/>
        </w:trPr>
        <w:tc>
          <w:tcPr>
            <w:tcW w:w="41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9" w:name="page21"/>
            <w:bookmarkEnd w:id="19"/>
            <w:r w:rsidRPr="000E64DD">
              <w:rPr>
                <w:rFonts w:ascii="Times New Roman" w:eastAsia="Times New Roman" w:hAnsi="Times New Roman"/>
              </w:rPr>
              <w:lastRenderedPageBreak/>
              <w:pict>
                <v:line id="_x0000_s1249" style="position:absolute;left:0;text-align:left;z-index:-2514288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50" style="position:absolute;left:0;text-align:left;z-index:-2514278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51" style="position:absolute;left:0;text-align:left;z-index:-2514268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52" style="position:absolute;left:0;text-align:left;z-index:-2514257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53" style="position:absolute;left:0;text-align:left;z-index:-2514247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54" style="position:absolute;left:0;text-align:left;z-index:-2514237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55" style="position:absolute;left:0;text-align:left;z-index:-25142272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Income  earned  and  received  outside</w:t>
            </w:r>
          </w:p>
        </w:tc>
        <w:tc>
          <w:tcPr>
            <w:tcW w:w="17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India  from  a  business  controlled  or</w:t>
            </w:r>
          </w:p>
        </w:tc>
        <w:tc>
          <w:tcPr>
            <w:tcW w:w="17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52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476"/>
        </w:trPr>
        <w:tc>
          <w:tcPr>
            <w:tcW w:w="414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profession</w:t>
            </w:r>
            <w:proofErr w:type="gramEnd"/>
            <w:r>
              <w:rPr>
                <w:rFonts w:ascii="Times New Roman" w:eastAsia="Times New Roman" w:hAnsi="Times New Roman"/>
                <w:sz w:val="24"/>
              </w:rPr>
              <w:t xml:space="preserve"> set up in India. Income may</w:t>
            </w:r>
          </w:p>
        </w:tc>
        <w:tc>
          <w:tcPr>
            <w:tcW w:w="17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1"/>
        </w:trPr>
        <w:tc>
          <w:tcPr>
            <w:tcW w:w="414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or</w:t>
            </w:r>
            <w:proofErr w:type="gramEnd"/>
            <w:r>
              <w:rPr>
                <w:rFonts w:ascii="Times New Roman" w:eastAsia="Times New Roman" w:hAnsi="Times New Roman"/>
                <w:sz w:val="24"/>
              </w:rPr>
              <w:t xml:space="preserve"> may not be remitted to India.</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Income earned or received outside India</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from a business controlled or profession</w:t>
            </w:r>
          </w:p>
        </w:tc>
        <w:tc>
          <w:tcPr>
            <w:tcW w:w="17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Not Taxable</w:t>
            </w:r>
          </w:p>
        </w:tc>
        <w:tc>
          <w:tcPr>
            <w:tcW w:w="1520" w:type="dxa"/>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476"/>
        </w:trPr>
        <w:tc>
          <w:tcPr>
            <w:tcW w:w="414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set</w:t>
            </w:r>
            <w:proofErr w:type="gramEnd"/>
            <w:r>
              <w:rPr>
                <w:rFonts w:ascii="Times New Roman" w:eastAsia="Times New Roman" w:hAnsi="Times New Roman"/>
                <w:sz w:val="24"/>
              </w:rPr>
              <w:t xml:space="preserve"> up outside India.</w:t>
            </w:r>
          </w:p>
        </w:tc>
        <w:tc>
          <w:tcPr>
            <w:tcW w:w="17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1"/>
        </w:trPr>
        <w:tc>
          <w:tcPr>
            <w:tcW w:w="414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Income  earned  and  received  outside</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Not Taxable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India from any other source.</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3"/>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Income  earned  and  received  outside</w:t>
            </w:r>
          </w:p>
        </w:tc>
        <w:tc>
          <w:tcPr>
            <w:tcW w:w="176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Not Taxable</w:t>
            </w:r>
          </w:p>
        </w:tc>
        <w:tc>
          <w:tcPr>
            <w:tcW w:w="186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Not Taxable</w:t>
            </w:r>
          </w:p>
        </w:tc>
        <w:tc>
          <w:tcPr>
            <w:tcW w:w="15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India   in   the   year   preceeding   the</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previous  year  or  past  untaxed  income</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brought</w:t>
            </w:r>
            <w:proofErr w:type="gramEnd"/>
            <w:r>
              <w:rPr>
                <w:rFonts w:ascii="Times New Roman" w:eastAsia="Times New Roman" w:hAnsi="Times New Roman"/>
                <w:sz w:val="24"/>
              </w:rPr>
              <w:t xml:space="preserve"> to India.</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1"/>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Gift is not an income, if it is less than</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Not Taxable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Not Taxable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Not 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Rs.50000</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Gift from friend exceeding Rs.50000 is</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an income</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Dividend  from  an  Indian  company  is</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 free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 free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Tax free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exempted</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Dividend from co-operative societies</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125"/>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Dividend    from    foreign    company</w:t>
            </w:r>
          </w:p>
        </w:tc>
        <w:tc>
          <w:tcPr>
            <w:tcW w:w="17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8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Taxable</w:t>
            </w: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Taxable</w:t>
            </w: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received in India</w:t>
            </w: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35" w:lineRule="auto"/>
        <w:ind w:left="120"/>
        <w:rPr>
          <w:rFonts w:ascii="Times New Roman" w:eastAsia="Times New Roman" w:hAnsi="Times New Roman"/>
          <w:b/>
          <w:sz w:val="24"/>
        </w:rPr>
      </w:pPr>
      <w:r>
        <w:rPr>
          <w:rFonts w:ascii="Times New Roman" w:eastAsia="Times New Roman" w:hAnsi="Times New Roman"/>
          <w:b/>
          <w:sz w:val="24"/>
        </w:rPr>
        <w:t>Important points to be noted while calculating scope of total income:</w:t>
      </w:r>
    </w:p>
    <w:p w:rsidR="00DB11A5" w:rsidRDefault="00DB11A5" w:rsidP="00DB11A5">
      <w:pPr>
        <w:spacing w:line="116" w:lineRule="exact"/>
        <w:rPr>
          <w:rFonts w:ascii="Times New Roman" w:eastAsia="Times New Roman" w:hAnsi="Times New Roman"/>
        </w:rPr>
      </w:pPr>
    </w:p>
    <w:p w:rsidR="00DB11A5" w:rsidRDefault="00DB11A5" w:rsidP="00DB11A5">
      <w:pPr>
        <w:numPr>
          <w:ilvl w:val="0"/>
          <w:numId w:val="26"/>
        </w:numPr>
        <w:tabs>
          <w:tab w:val="left" w:pos="300"/>
        </w:tabs>
        <w:spacing w:after="0" w:line="0" w:lineRule="atLeast"/>
        <w:ind w:left="300" w:hanging="180"/>
        <w:rPr>
          <w:rFonts w:ascii="Times New Roman" w:eastAsia="Times New Roman" w:hAnsi="Times New Roman"/>
          <w:sz w:val="24"/>
        </w:rPr>
      </w:pPr>
      <w:r>
        <w:rPr>
          <w:rFonts w:ascii="Times New Roman" w:eastAsia="Times New Roman" w:hAnsi="Times New Roman"/>
          <w:sz w:val="24"/>
        </w:rPr>
        <w:lastRenderedPageBreak/>
        <w:t>Dividend from Indian company is not taxable. It is exempted U/S10 (34).</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6"/>
        </w:numPr>
        <w:tabs>
          <w:tab w:val="left" w:pos="300"/>
        </w:tabs>
        <w:spacing w:after="0" w:line="0" w:lineRule="atLeast"/>
        <w:ind w:left="300" w:hanging="180"/>
        <w:rPr>
          <w:rFonts w:ascii="Times New Roman" w:eastAsia="Times New Roman" w:hAnsi="Times New Roman"/>
          <w:sz w:val="24"/>
        </w:rPr>
      </w:pPr>
      <w:r>
        <w:rPr>
          <w:rFonts w:ascii="Times New Roman" w:eastAsia="Times New Roman" w:hAnsi="Times New Roman"/>
          <w:sz w:val="24"/>
        </w:rPr>
        <w:t>Indian agricultural income is fully exempted.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6"/>
        </w:numPr>
        <w:tabs>
          <w:tab w:val="left" w:pos="300"/>
        </w:tabs>
        <w:spacing w:after="0" w:line="0" w:lineRule="atLeast"/>
        <w:ind w:left="300" w:hanging="180"/>
        <w:rPr>
          <w:rFonts w:ascii="Times New Roman" w:eastAsia="Times New Roman" w:hAnsi="Times New Roman"/>
          <w:sz w:val="24"/>
        </w:rPr>
      </w:pPr>
      <w:r>
        <w:rPr>
          <w:rFonts w:ascii="Times New Roman" w:eastAsia="Times New Roman" w:hAnsi="Times New Roman"/>
          <w:sz w:val="24"/>
        </w:rPr>
        <w:t>Foreign agricultural income is fully taxable.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26"/>
        </w:numPr>
        <w:tabs>
          <w:tab w:val="left" w:pos="348"/>
        </w:tabs>
        <w:spacing w:after="0" w:line="234" w:lineRule="auto"/>
        <w:ind w:left="120" w:right="120"/>
        <w:rPr>
          <w:rFonts w:ascii="Times New Roman" w:eastAsia="Times New Roman" w:hAnsi="Times New Roman"/>
          <w:sz w:val="24"/>
        </w:rPr>
      </w:pPr>
      <w:r>
        <w:rPr>
          <w:rFonts w:ascii="Times New Roman" w:eastAsia="Times New Roman" w:hAnsi="Times New Roman"/>
          <w:sz w:val="24"/>
        </w:rPr>
        <w:t>Gift received from any relative during marriage, by way of will, from local authority, university, educational institutions, hospitals, charitable institute is not taxable.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26"/>
        </w:numPr>
        <w:tabs>
          <w:tab w:val="left" w:pos="300"/>
        </w:tabs>
        <w:spacing w:after="0" w:line="234" w:lineRule="auto"/>
        <w:ind w:left="120" w:right="120"/>
        <w:rPr>
          <w:rFonts w:ascii="Times New Roman" w:eastAsia="Times New Roman" w:hAnsi="Times New Roman"/>
          <w:sz w:val="24"/>
        </w:rPr>
      </w:pPr>
      <w:r>
        <w:rPr>
          <w:rFonts w:ascii="Times New Roman" w:eastAsia="Times New Roman" w:hAnsi="Times New Roman"/>
          <w:sz w:val="24"/>
        </w:rPr>
        <w:t>Gift received from a friend exceeds Rs.50000 is taxed in the hands of the Assessee. Amount Upto Rs.50000 is not taxable. (If it exceeds Rs.50000 entire amount is taxed).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26"/>
        </w:numPr>
        <w:tabs>
          <w:tab w:val="left" w:pos="331"/>
        </w:tabs>
        <w:spacing w:after="0" w:line="234" w:lineRule="auto"/>
        <w:ind w:left="120" w:right="120"/>
        <w:rPr>
          <w:rFonts w:ascii="Times New Roman" w:eastAsia="Times New Roman" w:hAnsi="Times New Roman"/>
          <w:sz w:val="24"/>
        </w:rPr>
      </w:pPr>
      <w:r>
        <w:rPr>
          <w:rFonts w:ascii="Times New Roman" w:eastAsia="Times New Roman" w:hAnsi="Times New Roman"/>
          <w:sz w:val="24"/>
        </w:rPr>
        <w:t>Salary drawn outside India from an Indian company is taxable only for residents. But if service is rendered in India, then that portion is taxable to all.</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TYPES OF INCOME: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20"/>
        <w:rPr>
          <w:rFonts w:ascii="Times New Roman" w:eastAsia="Times New Roman" w:hAnsi="Times New Roman"/>
          <w:sz w:val="24"/>
        </w:rPr>
      </w:pPr>
      <w:r>
        <w:rPr>
          <w:rFonts w:ascii="Times New Roman" w:eastAsia="Times New Roman" w:hAnsi="Times New Roman"/>
          <w:sz w:val="24"/>
        </w:rPr>
        <w:t>Income can be divided into two types:</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27"/>
        </w:numPr>
        <w:tabs>
          <w:tab w:val="left" w:pos="320"/>
        </w:tabs>
        <w:spacing w:after="0" w:line="0" w:lineRule="atLeast"/>
        <w:ind w:left="320" w:hanging="200"/>
        <w:rPr>
          <w:rFonts w:ascii="Times New Roman" w:eastAsia="Times New Roman" w:hAnsi="Times New Roman"/>
          <w:b/>
          <w:sz w:val="24"/>
        </w:rPr>
      </w:pPr>
      <w:r>
        <w:rPr>
          <w:rFonts w:ascii="Times New Roman" w:eastAsia="Times New Roman" w:hAnsi="Times New Roman"/>
          <w:b/>
          <w:sz w:val="24"/>
        </w:rPr>
        <w:t xml:space="preserve">Indian income: </w:t>
      </w:r>
      <w:r>
        <w:rPr>
          <w:rFonts w:ascii="Times New Roman" w:eastAsia="Times New Roman" w:hAnsi="Times New Roman"/>
          <w:sz w:val="24"/>
        </w:rPr>
        <w:t>Indian income is called by various words and names. These are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28"/>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Income earned in India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8"/>
        </w:numPr>
        <w:tabs>
          <w:tab w:val="left" w:pos="380"/>
        </w:tabs>
        <w:spacing w:after="0" w:line="0" w:lineRule="atLeast"/>
        <w:ind w:left="380" w:hanging="260"/>
        <w:rPr>
          <w:rFonts w:ascii="Times New Roman" w:eastAsia="Times New Roman" w:hAnsi="Times New Roman"/>
          <w:sz w:val="24"/>
        </w:rPr>
      </w:pPr>
      <w:r>
        <w:rPr>
          <w:rFonts w:ascii="Times New Roman" w:eastAsia="Times New Roman" w:hAnsi="Times New Roman"/>
          <w:sz w:val="24"/>
        </w:rPr>
        <w:t>Income accrues and arises in India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28"/>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Income received or deemed to be received in India</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29"/>
        </w:numPr>
        <w:tabs>
          <w:tab w:val="left" w:pos="422"/>
        </w:tabs>
        <w:spacing w:after="0" w:line="234" w:lineRule="auto"/>
        <w:ind w:left="120" w:right="120"/>
        <w:rPr>
          <w:rFonts w:ascii="Times New Roman" w:eastAsia="Times New Roman" w:hAnsi="Times New Roman"/>
          <w:sz w:val="24"/>
        </w:rPr>
      </w:pPr>
      <w:r>
        <w:rPr>
          <w:rFonts w:ascii="Times New Roman" w:eastAsia="Times New Roman" w:hAnsi="Times New Roman"/>
          <w:sz w:val="24"/>
        </w:rPr>
        <w:t>Income payable in India. Income may have been earned in a foreign country but it is payable in India.</w:t>
      </w:r>
    </w:p>
    <w:p w:rsidR="00DB11A5" w:rsidRDefault="00DB11A5" w:rsidP="00DB11A5">
      <w:pPr>
        <w:spacing w:line="366" w:lineRule="exact"/>
        <w:rPr>
          <w:rFonts w:ascii="Times New Roman" w:eastAsia="Times New Roman" w:hAnsi="Times New Roman"/>
        </w:rPr>
      </w:pPr>
    </w:p>
    <w:p w:rsidR="00DB11A5" w:rsidRDefault="00DB11A5" w:rsidP="00DB11A5">
      <w:pPr>
        <w:spacing w:line="0" w:lineRule="atLeast"/>
        <w:ind w:right="-19"/>
        <w:jc w:val="center"/>
      </w:pPr>
      <w:r>
        <w:t>21</w:t>
      </w:r>
    </w:p>
    <w:p w:rsidR="00DB11A5" w:rsidRDefault="000E64DD" w:rsidP="00DB11A5">
      <w:pPr>
        <w:spacing w:line="20" w:lineRule="exact"/>
        <w:rPr>
          <w:rFonts w:ascii="Times New Roman" w:eastAsia="Times New Roman" w:hAnsi="Times New Roman"/>
        </w:rPr>
      </w:pPr>
      <w:r w:rsidRPr="000E64DD">
        <w:pict>
          <v:line id="_x0000_s1256" style="position:absolute;z-index:-25142169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0" w:lineRule="atLeast"/>
        <w:ind w:left="120"/>
        <w:rPr>
          <w:rFonts w:ascii="Times New Roman" w:eastAsia="Times New Roman" w:hAnsi="Times New Roman"/>
          <w:sz w:val="24"/>
        </w:rPr>
      </w:pPr>
      <w:bookmarkStart w:id="20" w:name="page22"/>
      <w:bookmarkEnd w:id="20"/>
      <w:r w:rsidRPr="000E64DD">
        <w:rPr>
          <w:rFonts w:ascii="Times New Roman" w:eastAsia="Times New Roman" w:hAnsi="Times New Roman"/>
        </w:rPr>
        <w:lastRenderedPageBreak/>
        <w:pict>
          <v:line id="_x0000_s1257" style="position:absolute;left:0;text-align:left;z-index:-2514206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58" style="position:absolute;left:0;text-align:left;z-index:-2514196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59" style="position:absolute;left:0;text-align:left;z-index:-2514186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60" style="position:absolute;left:0;text-align:left;z-index:-2514176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61" style="position:absolute;left:0;text-align:left;z-index:-2514165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62" style="position:absolute;left:0;text-align:left;z-index:-2514155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63" style="position:absolute;left:0;text-align:left;z-index:-2514145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e) Income earned in India but is received or payable outside India.</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30"/>
        </w:numPr>
        <w:tabs>
          <w:tab w:val="left" w:pos="400"/>
        </w:tabs>
        <w:spacing w:after="0" w:line="0" w:lineRule="atLeast"/>
        <w:ind w:left="400" w:hanging="280"/>
        <w:rPr>
          <w:rFonts w:ascii="Times New Roman" w:eastAsia="Times New Roman" w:hAnsi="Times New Roman"/>
          <w:b/>
          <w:sz w:val="24"/>
        </w:rPr>
      </w:pPr>
      <w:r>
        <w:rPr>
          <w:rFonts w:ascii="Times New Roman" w:eastAsia="Times New Roman" w:hAnsi="Times New Roman"/>
          <w:b/>
          <w:sz w:val="24"/>
        </w:rPr>
        <w:t xml:space="preserve">Foreign Income: </w:t>
      </w:r>
      <w:r>
        <w:rPr>
          <w:rFonts w:ascii="Times New Roman" w:eastAsia="Times New Roman" w:hAnsi="Times New Roman"/>
          <w:sz w:val="24"/>
        </w:rPr>
        <w:t>Following types of incomes are called foreign incomes:</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31"/>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Income earned outside India and also received outside India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1"/>
        </w:numPr>
        <w:tabs>
          <w:tab w:val="left" w:pos="380"/>
        </w:tabs>
        <w:spacing w:after="0" w:line="0" w:lineRule="atLeast"/>
        <w:ind w:left="380" w:hanging="260"/>
        <w:rPr>
          <w:rFonts w:ascii="Times New Roman" w:eastAsia="Times New Roman" w:hAnsi="Times New Roman"/>
          <w:sz w:val="24"/>
        </w:rPr>
      </w:pPr>
      <w:r>
        <w:rPr>
          <w:rFonts w:ascii="Times New Roman" w:eastAsia="Times New Roman" w:hAnsi="Times New Roman"/>
          <w:sz w:val="24"/>
        </w:rPr>
        <w:t>Any income which is not earned or accrues or arises in India.</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64" style="position:absolute;z-index:-251413504" from=".35pt,6.7pt" to="463.05pt,6.7pt" o:userdrawn="t" strokeweight=".48pt"/>
        </w:pict>
      </w:r>
      <w:r w:rsidRPr="000E64DD">
        <w:rPr>
          <w:rFonts w:ascii="Times New Roman" w:eastAsia="Times New Roman" w:hAnsi="Times New Roman"/>
          <w:sz w:val="24"/>
        </w:rPr>
        <w:pict>
          <v:line id="_x0000_s1265" style="position:absolute;z-index:-251412480" from=".6pt,6.5pt" to=".6pt,129.85pt" o:userdrawn="t" strokeweight=".16931mm"/>
        </w:pict>
      </w:r>
      <w:r w:rsidRPr="000E64DD">
        <w:rPr>
          <w:rFonts w:ascii="Times New Roman" w:eastAsia="Times New Roman" w:hAnsi="Times New Roman"/>
          <w:sz w:val="24"/>
        </w:rPr>
        <w:pict>
          <v:line id="_x0000_s1266" style="position:absolute;z-index:-251411456" from=".35pt,129.6pt" to="463.05pt,129.6pt" o:userdrawn="t" strokeweight=".16931mm"/>
        </w:pict>
      </w:r>
      <w:r w:rsidRPr="000E64DD">
        <w:rPr>
          <w:rFonts w:ascii="Times New Roman" w:eastAsia="Times New Roman" w:hAnsi="Times New Roman"/>
          <w:sz w:val="24"/>
        </w:rPr>
        <w:pict>
          <v:line id="_x0000_s1267" style="position:absolute;z-index:-251410432" from="462.8pt,6.5pt" to="462.8pt,129.85pt" o:userdrawn="t" strokeweight=".48pt"/>
        </w:pict>
      </w:r>
    </w:p>
    <w:p w:rsidR="00DB11A5" w:rsidRDefault="00DB11A5" w:rsidP="00DB11A5">
      <w:pPr>
        <w:spacing w:line="122"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sz w:val="24"/>
        </w:rPr>
      </w:pPr>
      <w:r>
        <w:rPr>
          <w:rFonts w:ascii="Times New Roman" w:eastAsia="Times New Roman" w:hAnsi="Times New Roman"/>
          <w:b/>
          <w:sz w:val="24"/>
        </w:rPr>
        <w:t xml:space="preserve">Illustration 4 </w:t>
      </w:r>
      <w:r>
        <w:rPr>
          <w:rFonts w:ascii="Times New Roman" w:eastAsia="Times New Roman" w:hAnsi="Times New Roman"/>
          <w:sz w:val="24"/>
        </w:rPr>
        <w:t>Find out the total income of Mr.X if he is a) Resident and ordinarily resident b)</w:t>
      </w:r>
      <w:r>
        <w:rPr>
          <w:rFonts w:ascii="Times New Roman" w:eastAsia="Times New Roman" w:hAnsi="Times New Roman"/>
          <w:b/>
          <w:sz w:val="24"/>
        </w:rPr>
        <w:t xml:space="preserve"> </w:t>
      </w:r>
      <w:r>
        <w:rPr>
          <w:rFonts w:ascii="Times New Roman" w:eastAsia="Times New Roman" w:hAnsi="Times New Roman"/>
          <w:sz w:val="24"/>
        </w:rPr>
        <w:t>Resident but not ordinarily resident c) Non -resident.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32"/>
        </w:numPr>
        <w:tabs>
          <w:tab w:val="left" w:pos="331"/>
        </w:tabs>
        <w:spacing w:after="0" w:line="234" w:lineRule="auto"/>
        <w:ind w:left="120" w:right="120"/>
        <w:jc w:val="both"/>
        <w:rPr>
          <w:rFonts w:ascii="Times New Roman" w:eastAsia="Times New Roman" w:hAnsi="Times New Roman"/>
          <w:sz w:val="24"/>
        </w:rPr>
      </w:pPr>
      <w:r>
        <w:rPr>
          <w:rFonts w:ascii="Times New Roman" w:eastAsia="Times New Roman" w:hAnsi="Times New Roman"/>
          <w:sz w:val="24"/>
        </w:rPr>
        <w:t>Income accrued in Canada but received in India Rs.2000, ii) Rs.5000 were earned in Africa and received there but brought to India. iii) Rs.5000 were earned in India received in Canada</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33"/>
        </w:numPr>
        <w:tabs>
          <w:tab w:val="left" w:pos="468"/>
        </w:tabs>
        <w:spacing w:after="0" w:line="237" w:lineRule="auto"/>
        <w:ind w:left="120" w:right="120"/>
        <w:jc w:val="both"/>
        <w:rPr>
          <w:rFonts w:ascii="Times New Roman" w:eastAsia="Times New Roman" w:hAnsi="Times New Roman"/>
          <w:sz w:val="24"/>
        </w:rPr>
      </w:pPr>
      <w:r>
        <w:rPr>
          <w:rFonts w:ascii="Times New Roman" w:eastAsia="Times New Roman" w:hAnsi="Times New Roman"/>
          <w:sz w:val="24"/>
        </w:rPr>
        <w:t xml:space="preserve">Rs.10000 earned and received in Srilanka from a business controlled in India. v) House property income from Srilanka Rs.2000 </w:t>
      </w:r>
      <w:proofErr w:type="gramStart"/>
      <w:r>
        <w:rPr>
          <w:rFonts w:ascii="Times New Roman" w:eastAsia="Times New Roman" w:hAnsi="Times New Roman"/>
          <w:sz w:val="24"/>
        </w:rPr>
        <w:t>vi</w:t>
      </w:r>
      <w:proofErr w:type="gramEnd"/>
      <w:r>
        <w:rPr>
          <w:rFonts w:ascii="Times New Roman" w:eastAsia="Times New Roman" w:hAnsi="Times New Roman"/>
          <w:sz w:val="24"/>
        </w:rPr>
        <w:t>) Rs.4000 was untaxed foreign income which was brought to India during the previous year. vii) Profit earned from a business in Kanpur Rs.10000.</w:t>
      </w:r>
    </w:p>
    <w:p w:rsidR="00DB11A5" w:rsidRDefault="00DB11A5" w:rsidP="00DB11A5">
      <w:pPr>
        <w:spacing w:line="137"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ANS: Computation of total income of Mr.X</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580"/>
        <w:gridCol w:w="1340"/>
        <w:gridCol w:w="1260"/>
        <w:gridCol w:w="1100"/>
      </w:tblGrid>
      <w:tr w:rsidR="00DB11A5" w:rsidTr="00B5134A">
        <w:trPr>
          <w:trHeight w:val="280"/>
        </w:trPr>
        <w:tc>
          <w:tcPr>
            <w:tcW w:w="55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2220"/>
              <w:rPr>
                <w:rFonts w:ascii="Times New Roman" w:eastAsia="Times New Roman" w:hAnsi="Times New Roman"/>
                <w:b/>
                <w:sz w:val="24"/>
              </w:rPr>
            </w:pPr>
            <w:r>
              <w:rPr>
                <w:rFonts w:ascii="Times New Roman" w:eastAsia="Times New Roman" w:hAnsi="Times New Roman"/>
                <w:b/>
                <w:sz w:val="24"/>
              </w:rPr>
              <w:t>Particulars</w:t>
            </w:r>
          </w:p>
        </w:tc>
        <w:tc>
          <w:tcPr>
            <w:tcW w:w="134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Resident</w:t>
            </w:r>
          </w:p>
        </w:tc>
        <w:tc>
          <w:tcPr>
            <w:tcW w:w="126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Resident</w:t>
            </w:r>
          </w:p>
        </w:tc>
        <w:tc>
          <w:tcPr>
            <w:tcW w:w="110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Non</w:t>
            </w:r>
          </w:p>
        </w:tc>
      </w:tr>
      <w:tr w:rsidR="00DB11A5" w:rsidTr="00B5134A">
        <w:trPr>
          <w:trHeight w:val="276"/>
        </w:trPr>
        <w:tc>
          <w:tcPr>
            <w:tcW w:w="558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and</w:t>
            </w:r>
          </w:p>
        </w:tc>
        <w:tc>
          <w:tcPr>
            <w:tcW w:w="126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but not</w:t>
            </w:r>
          </w:p>
        </w:tc>
        <w:tc>
          <w:tcPr>
            <w:tcW w:w="110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r>
      <w:tr w:rsidR="00DB11A5" w:rsidTr="00B5134A">
        <w:trPr>
          <w:trHeight w:val="276"/>
        </w:trPr>
        <w:tc>
          <w:tcPr>
            <w:tcW w:w="558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ordinarily</w:t>
            </w:r>
          </w:p>
        </w:tc>
        <w:tc>
          <w:tcPr>
            <w:tcW w:w="126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ordinarily</w:t>
            </w: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58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c>
          <w:tcPr>
            <w:tcW w:w="126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55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  Income  accrued  in  Canada  but  received  in  India</w:t>
            </w:r>
          </w:p>
        </w:tc>
        <w:tc>
          <w:tcPr>
            <w:tcW w:w="13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w:t>
            </w:r>
          </w:p>
        </w:tc>
        <w:tc>
          <w:tcPr>
            <w:tcW w:w="12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w:t>
            </w:r>
          </w:p>
        </w:tc>
        <w:tc>
          <w:tcPr>
            <w:tcW w:w="110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w:t>
            </w:r>
          </w:p>
        </w:tc>
      </w:tr>
      <w:tr w:rsidR="00DB11A5" w:rsidTr="00B5134A">
        <w:trPr>
          <w:trHeight w:val="274"/>
        </w:trPr>
        <w:tc>
          <w:tcPr>
            <w:tcW w:w="5580" w:type="dxa"/>
            <w:tcBorders>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sz w:val="24"/>
              </w:rPr>
            </w:pPr>
            <w:r>
              <w:rPr>
                <w:rFonts w:ascii="Times New Roman" w:eastAsia="Times New Roman" w:hAnsi="Times New Roman"/>
                <w:sz w:val="24"/>
              </w:rPr>
              <w:t>Rs.2000</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3"/>
        </w:trPr>
        <w:tc>
          <w:tcPr>
            <w:tcW w:w="558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ii) Rs.5000 were earned in Africa and received there</w:t>
            </w:r>
          </w:p>
        </w:tc>
        <w:tc>
          <w:tcPr>
            <w:tcW w:w="134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5000</w:t>
            </w:r>
          </w:p>
        </w:tc>
        <w:tc>
          <w:tcPr>
            <w:tcW w:w="126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w:t>
            </w:r>
          </w:p>
        </w:tc>
        <w:tc>
          <w:tcPr>
            <w:tcW w:w="110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w:t>
            </w:r>
          </w:p>
        </w:tc>
      </w:tr>
      <w:tr w:rsidR="00DB11A5" w:rsidTr="00B5134A">
        <w:trPr>
          <w:trHeight w:val="271"/>
        </w:trPr>
        <w:tc>
          <w:tcPr>
            <w:tcW w:w="558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but brought to India</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iii) Rs.5000 were earned in India received in Canada</w:t>
            </w:r>
          </w:p>
        </w:tc>
        <w:tc>
          <w:tcPr>
            <w:tcW w:w="134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5000</w:t>
            </w:r>
          </w:p>
        </w:tc>
        <w:tc>
          <w:tcPr>
            <w:tcW w:w="126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5000</w:t>
            </w:r>
          </w:p>
        </w:tc>
        <w:tc>
          <w:tcPr>
            <w:tcW w:w="110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5000</w:t>
            </w: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iv) Rs.10000 earned and received in Srilanka from a</w:t>
            </w:r>
          </w:p>
        </w:tc>
        <w:tc>
          <w:tcPr>
            <w:tcW w:w="134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c>
          <w:tcPr>
            <w:tcW w:w="126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55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business controlled in India</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558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v) House property income from Srilanka Rs.2000</w:t>
            </w:r>
          </w:p>
        </w:tc>
        <w:tc>
          <w:tcPr>
            <w:tcW w:w="134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2000</w:t>
            </w:r>
          </w:p>
        </w:tc>
        <w:tc>
          <w:tcPr>
            <w:tcW w:w="126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b/>
                <w:w w:val="99"/>
                <w:sz w:val="24"/>
              </w:rPr>
            </w:pPr>
            <w:r>
              <w:rPr>
                <w:rFonts w:ascii="Times New Roman" w:eastAsia="Times New Roman" w:hAnsi="Times New Roman"/>
                <w:b/>
                <w:w w:val="99"/>
                <w:sz w:val="24"/>
              </w:rPr>
              <w:t>-</w:t>
            </w:r>
          </w:p>
        </w:tc>
        <w:tc>
          <w:tcPr>
            <w:tcW w:w="110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b/>
                <w:w w:val="99"/>
                <w:sz w:val="24"/>
              </w:rPr>
            </w:pPr>
            <w:r>
              <w:rPr>
                <w:rFonts w:ascii="Times New Roman" w:eastAsia="Times New Roman" w:hAnsi="Times New Roman"/>
                <w:b/>
                <w:w w:val="99"/>
                <w:sz w:val="24"/>
              </w:rPr>
              <w:t>-</w:t>
            </w:r>
          </w:p>
        </w:tc>
      </w:tr>
      <w:tr w:rsidR="00DB11A5" w:rsidTr="00B5134A">
        <w:trPr>
          <w:trHeight w:val="125"/>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5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lastRenderedPageBreak/>
              <w:t>vi) Rs.4000 was untaxed foreign income which was</w:t>
            </w:r>
          </w:p>
        </w:tc>
        <w:tc>
          <w:tcPr>
            <w:tcW w:w="134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Exempt</w:t>
            </w:r>
          </w:p>
        </w:tc>
        <w:tc>
          <w:tcPr>
            <w:tcW w:w="126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Exempt</w:t>
            </w:r>
          </w:p>
        </w:tc>
        <w:tc>
          <w:tcPr>
            <w:tcW w:w="110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Exempt</w:t>
            </w:r>
          </w:p>
        </w:tc>
      </w:tr>
      <w:tr w:rsidR="00DB11A5" w:rsidTr="00B5134A">
        <w:trPr>
          <w:trHeight w:val="276"/>
        </w:trPr>
        <w:tc>
          <w:tcPr>
            <w:tcW w:w="55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brought to India during the previous year</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vii) Profit earned from a business in Kanpur Rs.10000</w:t>
            </w:r>
          </w:p>
        </w:tc>
        <w:tc>
          <w:tcPr>
            <w:tcW w:w="134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c>
          <w:tcPr>
            <w:tcW w:w="126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c>
          <w:tcPr>
            <w:tcW w:w="110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r>
      <w:tr w:rsidR="00DB11A5" w:rsidTr="00B5134A">
        <w:trPr>
          <w:trHeight w:val="130"/>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3"/>
        </w:trPr>
        <w:tc>
          <w:tcPr>
            <w:tcW w:w="558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Total Income</w:t>
            </w:r>
          </w:p>
        </w:tc>
        <w:tc>
          <w:tcPr>
            <w:tcW w:w="134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34000</w:t>
            </w:r>
          </w:p>
        </w:tc>
        <w:tc>
          <w:tcPr>
            <w:tcW w:w="126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27000</w:t>
            </w:r>
          </w:p>
        </w:tc>
        <w:tc>
          <w:tcPr>
            <w:tcW w:w="110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17000</w:t>
            </w:r>
          </w:p>
        </w:tc>
      </w:tr>
      <w:tr w:rsidR="00DB11A5" w:rsidTr="00B5134A">
        <w:trPr>
          <w:trHeight w:val="125"/>
        </w:trPr>
        <w:tc>
          <w:tcPr>
            <w:tcW w:w="5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0"/>
        </w:rPr>
        <w:pict>
          <v:rect id="_x0000_s1268" style="position:absolute;margin-left:.35pt;margin-top:19.55pt;width:462.7pt;height:.95pt;z-index:-251409408;mso-position-horizontal-relative:text;mso-position-vertical-relative:text" o:userdrawn="t" fillcolor="black" strokecolor="none"/>
        </w:pict>
      </w:r>
      <w:r w:rsidRPr="000E64DD">
        <w:rPr>
          <w:rFonts w:ascii="Times New Roman" w:eastAsia="Times New Roman" w:hAnsi="Times New Roman"/>
          <w:sz w:val="10"/>
        </w:rPr>
        <w:pict>
          <v:line id="_x0000_s1269" style="position:absolute;z-index:-251408384;mso-position-horizontal-relative:text;mso-position-vertical-relative:text" from=".6pt,19.8pt" to=".6pt,129.35pt" o:userdrawn="t" strokeweight=".16931mm"/>
        </w:pict>
      </w:r>
      <w:r w:rsidRPr="000E64DD">
        <w:rPr>
          <w:rFonts w:ascii="Times New Roman" w:eastAsia="Times New Roman" w:hAnsi="Times New Roman"/>
          <w:sz w:val="10"/>
        </w:rPr>
        <w:pict>
          <v:line id="_x0000_s1270" style="position:absolute;z-index:-251407360;mso-position-horizontal-relative:text;mso-position-vertical-relative:text" from="462.8pt,20.25pt" to="462.8pt,128.9pt" o:userdrawn="t" strokeweight=".48pt"/>
        </w:pict>
      </w:r>
    </w:p>
    <w:p w:rsidR="00DB11A5" w:rsidRDefault="00DB11A5" w:rsidP="00DB11A5">
      <w:pPr>
        <w:spacing w:line="388"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sz w:val="24"/>
        </w:rPr>
      </w:pPr>
      <w:r>
        <w:rPr>
          <w:rFonts w:ascii="Times New Roman" w:eastAsia="Times New Roman" w:hAnsi="Times New Roman"/>
          <w:b/>
          <w:sz w:val="24"/>
        </w:rPr>
        <w:t xml:space="preserve">Illustration 5 </w:t>
      </w:r>
      <w:r>
        <w:rPr>
          <w:rFonts w:ascii="Times New Roman" w:eastAsia="Times New Roman" w:hAnsi="Times New Roman"/>
          <w:sz w:val="24"/>
        </w:rPr>
        <w:t>Find out the total income of Mr.X if he is a) Resident and ordinarily resident b)</w:t>
      </w:r>
      <w:r>
        <w:rPr>
          <w:rFonts w:ascii="Times New Roman" w:eastAsia="Times New Roman" w:hAnsi="Times New Roman"/>
          <w:b/>
          <w:sz w:val="24"/>
        </w:rPr>
        <w:t xml:space="preserve"> </w:t>
      </w:r>
      <w:r>
        <w:rPr>
          <w:rFonts w:ascii="Times New Roman" w:eastAsia="Times New Roman" w:hAnsi="Times New Roman"/>
          <w:sz w:val="24"/>
        </w:rPr>
        <w:t>Resident but not ordinarily resident c) Non -resident.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34"/>
        </w:numPr>
        <w:tabs>
          <w:tab w:val="left" w:pos="333"/>
        </w:tabs>
        <w:spacing w:after="0" w:line="237" w:lineRule="auto"/>
        <w:ind w:left="120" w:right="120"/>
        <w:jc w:val="both"/>
        <w:rPr>
          <w:rFonts w:ascii="Times New Roman" w:eastAsia="Times New Roman" w:hAnsi="Times New Roman"/>
          <w:sz w:val="24"/>
        </w:rPr>
      </w:pPr>
      <w:r>
        <w:rPr>
          <w:rFonts w:ascii="Times New Roman" w:eastAsia="Times New Roman" w:hAnsi="Times New Roman"/>
          <w:sz w:val="24"/>
        </w:rPr>
        <w:t>Profit on sale of machinery in Bangalore but received in Australia Rs.30000 ii) Profit from a business in Canada, the business being controlled from India (1/3 received in India) Rs.42000 iii) Income from house property in Iran Rs.20000 iv) Agricultural income in England and was received there but later brought into India Rs.8000 v) Past untaxed income brought into India during the previous year Rs.6000.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1271" style="position:absolute;margin-left:.35pt;margin-top:6.5pt;width:462.7pt;height:1pt;z-index:-251406336" o:userdrawn="t" fillcolor="black" strokecolor="none"/>
        </w:pic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ANS: Computation of total income of Mr.X</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40"/>
        <w:gridCol w:w="1640"/>
        <w:gridCol w:w="1340"/>
        <w:gridCol w:w="1260"/>
        <w:gridCol w:w="1100"/>
      </w:tblGrid>
      <w:tr w:rsidR="00DB11A5" w:rsidTr="00B5134A">
        <w:trPr>
          <w:trHeight w:val="280"/>
        </w:trPr>
        <w:tc>
          <w:tcPr>
            <w:tcW w:w="3940" w:type="dxa"/>
            <w:tcBorders>
              <w:top w:val="single" w:sz="8" w:space="0" w:color="auto"/>
              <w:left w:val="single" w:sz="8" w:space="0" w:color="auto"/>
            </w:tcBorders>
            <w:shd w:val="clear" w:color="auto" w:fill="auto"/>
            <w:vAlign w:val="bottom"/>
          </w:tcPr>
          <w:p w:rsidR="00DB11A5" w:rsidRDefault="00DB11A5" w:rsidP="00B5134A">
            <w:pPr>
              <w:spacing w:line="0" w:lineRule="atLeast"/>
              <w:ind w:left="2220"/>
              <w:rPr>
                <w:rFonts w:ascii="Times New Roman" w:eastAsia="Times New Roman" w:hAnsi="Times New Roman"/>
                <w:b/>
                <w:sz w:val="24"/>
              </w:rPr>
            </w:pPr>
            <w:r>
              <w:rPr>
                <w:rFonts w:ascii="Times New Roman" w:eastAsia="Times New Roman" w:hAnsi="Times New Roman"/>
                <w:b/>
                <w:sz w:val="24"/>
              </w:rPr>
              <w:t>Particulars</w:t>
            </w:r>
          </w:p>
        </w:tc>
        <w:tc>
          <w:tcPr>
            <w:tcW w:w="16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Resident</w:t>
            </w:r>
          </w:p>
        </w:tc>
        <w:tc>
          <w:tcPr>
            <w:tcW w:w="126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Resident</w:t>
            </w:r>
          </w:p>
        </w:tc>
        <w:tc>
          <w:tcPr>
            <w:tcW w:w="1100" w:type="dxa"/>
            <w:tcBorders>
              <w:top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Non</w:t>
            </w:r>
          </w:p>
        </w:tc>
      </w:tr>
      <w:tr w:rsidR="00DB11A5" w:rsidTr="00B5134A">
        <w:trPr>
          <w:trHeight w:val="276"/>
        </w:trPr>
        <w:tc>
          <w:tcPr>
            <w:tcW w:w="39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and</w:t>
            </w:r>
          </w:p>
        </w:tc>
        <w:tc>
          <w:tcPr>
            <w:tcW w:w="126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but not</w:t>
            </w:r>
          </w:p>
        </w:tc>
        <w:tc>
          <w:tcPr>
            <w:tcW w:w="110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r>
      <w:tr w:rsidR="00DB11A5" w:rsidTr="00B5134A">
        <w:trPr>
          <w:trHeight w:val="279"/>
        </w:trPr>
        <w:tc>
          <w:tcPr>
            <w:tcW w:w="39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ordinarily</w:t>
            </w: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ordinarily</w:t>
            </w: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9"/>
        </w:trPr>
        <w:tc>
          <w:tcPr>
            <w:tcW w:w="3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ind w:right="730"/>
              <w:jc w:val="right"/>
            </w:pPr>
            <w:r>
              <w:t>22</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72" style="position:absolute;z-index:-25140531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2220"/>
        <w:gridCol w:w="3360"/>
        <w:gridCol w:w="60"/>
        <w:gridCol w:w="1280"/>
        <w:gridCol w:w="400"/>
        <w:gridCol w:w="260"/>
        <w:gridCol w:w="380"/>
        <w:gridCol w:w="220"/>
        <w:gridCol w:w="1120"/>
      </w:tblGrid>
      <w:tr w:rsidR="00DB11A5" w:rsidTr="00B5134A">
        <w:trPr>
          <w:trHeight w:val="280"/>
        </w:trPr>
        <w:tc>
          <w:tcPr>
            <w:tcW w:w="2220" w:type="dxa"/>
            <w:tcBorders>
              <w:top w:val="single" w:sz="8" w:space="0" w:color="auto"/>
              <w:lef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4"/>
              </w:rPr>
            </w:pPr>
            <w:bookmarkStart w:id="21" w:name="page23"/>
            <w:bookmarkEnd w:id="21"/>
            <w:r w:rsidRPr="000E64DD">
              <w:rPr>
                <w:rFonts w:ascii="Times New Roman" w:eastAsia="Times New Roman" w:hAnsi="Times New Roman"/>
              </w:rPr>
              <w:lastRenderedPageBreak/>
              <w:pict>
                <v:line id="_x0000_s1273" style="position:absolute;z-index:-25140428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74" style="position:absolute;z-index:-25140326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75" style="position:absolute;z-index:-25140224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76" style="position:absolute;z-index:-25140121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77" style="position:absolute;z-index:-25140019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78" style="position:absolute;z-index:-25139916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79" style="position:absolute;z-index:-251398144;mso-position-horizontal-relative:page;mso-position-vertical-relative:page" from="570.2pt,24.95pt" to="570.2pt,817.05pt" o:userdrawn="t" strokeweight=".16931mm">
                  <w10:wrap anchorx="page" anchory="page"/>
                </v:line>
              </w:pict>
            </w:r>
          </w:p>
        </w:tc>
        <w:tc>
          <w:tcPr>
            <w:tcW w:w="33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60"/>
              <w:jc w:val="right"/>
              <w:rPr>
                <w:rFonts w:ascii="Times New Roman" w:eastAsia="Times New Roman" w:hAnsi="Times New Roman"/>
                <w:b/>
                <w:sz w:val="24"/>
              </w:rPr>
            </w:pPr>
            <w:r>
              <w:rPr>
                <w:rFonts w:ascii="Times New Roman" w:eastAsia="Times New Roman" w:hAnsi="Times New Roman"/>
                <w:b/>
                <w:sz w:val="24"/>
              </w:rPr>
              <w:t>resident</w:t>
            </w:r>
          </w:p>
        </w:tc>
        <w:tc>
          <w:tcPr>
            <w:tcW w:w="1040" w:type="dxa"/>
            <w:gridSpan w:val="3"/>
            <w:tcBorders>
              <w:top w:val="single" w:sz="8" w:space="0" w:color="auto"/>
            </w:tcBorders>
            <w:shd w:val="clear" w:color="auto" w:fill="auto"/>
            <w:vAlign w:val="bottom"/>
          </w:tcPr>
          <w:p w:rsidR="00DB11A5" w:rsidRDefault="00DB11A5" w:rsidP="00B5134A">
            <w:pPr>
              <w:spacing w:line="0" w:lineRule="atLeast"/>
              <w:ind w:left="60"/>
              <w:jc w:val="center"/>
              <w:rPr>
                <w:rFonts w:ascii="Times New Roman" w:eastAsia="Times New Roman" w:hAnsi="Times New Roman"/>
                <w:b/>
                <w:w w:val="99"/>
                <w:sz w:val="24"/>
              </w:rPr>
            </w:pPr>
            <w:r>
              <w:rPr>
                <w:rFonts w:ascii="Times New Roman" w:eastAsia="Times New Roman" w:hAnsi="Times New Roman"/>
                <w:b/>
                <w:w w:val="99"/>
                <w:sz w:val="24"/>
              </w:rPr>
              <w:t>resident</w:t>
            </w:r>
          </w:p>
        </w:tc>
        <w:tc>
          <w:tcPr>
            <w:tcW w:w="2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6"/>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  Profit  on  sale  of  machinery  in  Bangalore  but</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30000</w:t>
            </w:r>
          </w:p>
        </w:tc>
        <w:tc>
          <w:tcPr>
            <w:tcW w:w="1040" w:type="dxa"/>
            <w:gridSpan w:val="3"/>
            <w:shd w:val="clear" w:color="auto" w:fill="auto"/>
            <w:vAlign w:val="bottom"/>
          </w:tcPr>
          <w:p w:rsidR="00DB11A5" w:rsidRDefault="00DB11A5" w:rsidP="00B5134A">
            <w:pPr>
              <w:spacing w:line="256" w:lineRule="exact"/>
              <w:ind w:left="80"/>
              <w:jc w:val="center"/>
              <w:rPr>
                <w:rFonts w:ascii="Times New Roman" w:eastAsia="Times New Roman" w:hAnsi="Times New Roman"/>
                <w:w w:val="99"/>
                <w:sz w:val="24"/>
              </w:rPr>
            </w:pPr>
            <w:r>
              <w:rPr>
                <w:rFonts w:ascii="Times New Roman" w:eastAsia="Times New Roman" w:hAnsi="Times New Roman"/>
                <w:w w:val="99"/>
                <w:sz w:val="24"/>
              </w:rPr>
              <w:t>30000</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30000</w:t>
            </w:r>
          </w:p>
        </w:tc>
      </w:tr>
      <w:tr w:rsidR="00DB11A5" w:rsidTr="00B5134A">
        <w:trPr>
          <w:trHeight w:val="27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received in Australia Rs.30000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ii) Profit from a business in Canada, the business being</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controlled from India (1/3 received in India) Rs.42000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B11A5" w:rsidRDefault="00DB11A5" w:rsidP="00B5134A">
            <w:pPr>
              <w:spacing w:line="0" w:lineRule="atLeast"/>
              <w:ind w:right="540"/>
              <w:jc w:val="right"/>
              <w:rPr>
                <w:rFonts w:ascii="Times New Roman" w:eastAsia="Times New Roman" w:hAnsi="Times New Roman"/>
                <w:w w:val="99"/>
                <w:sz w:val="24"/>
              </w:rPr>
            </w:pPr>
            <w:r>
              <w:rPr>
                <w:rFonts w:ascii="Times New Roman" w:eastAsia="Times New Roman" w:hAnsi="Times New Roman"/>
                <w:w w:val="99"/>
                <w:sz w:val="24"/>
              </w:rPr>
              <w:t>14000</w:t>
            </w:r>
          </w:p>
        </w:tc>
        <w:tc>
          <w:tcPr>
            <w:tcW w:w="1040" w:type="dxa"/>
            <w:gridSpan w:val="3"/>
            <w:vMerge w:val="restart"/>
            <w:shd w:val="clear" w:color="auto" w:fill="auto"/>
            <w:vAlign w:val="bottom"/>
          </w:tcPr>
          <w:p w:rsidR="00DB11A5" w:rsidRDefault="00DB11A5" w:rsidP="00B5134A">
            <w:pPr>
              <w:spacing w:line="0" w:lineRule="atLeast"/>
              <w:ind w:left="80"/>
              <w:jc w:val="center"/>
              <w:rPr>
                <w:rFonts w:ascii="Times New Roman" w:eastAsia="Times New Roman" w:hAnsi="Times New Roman"/>
                <w:w w:val="99"/>
                <w:sz w:val="24"/>
              </w:rPr>
            </w:pPr>
            <w:r>
              <w:rPr>
                <w:rFonts w:ascii="Times New Roman" w:eastAsia="Times New Roman" w:hAnsi="Times New Roman"/>
                <w:w w:val="99"/>
                <w:sz w:val="24"/>
              </w:rPr>
              <w:t>14000</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vMerge w:val="restart"/>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14000</w:t>
            </w:r>
          </w:p>
        </w:tc>
      </w:tr>
      <w:tr w:rsidR="00DB11A5" w:rsidTr="00B5134A">
        <w:trPr>
          <w:trHeight w:val="120"/>
        </w:trPr>
        <w:tc>
          <w:tcPr>
            <w:tcW w:w="558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 Received in India (1/3)</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4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558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40" w:type="dxa"/>
            <w:gridSpan w:val="3"/>
            <w:vMerge w:val="restart"/>
            <w:shd w:val="clear" w:color="auto" w:fill="auto"/>
            <w:vAlign w:val="bottom"/>
          </w:tcPr>
          <w:p w:rsidR="00DB11A5" w:rsidRDefault="00DB11A5" w:rsidP="00B5134A">
            <w:pPr>
              <w:spacing w:line="0" w:lineRule="atLeast"/>
              <w:ind w:left="80"/>
              <w:jc w:val="center"/>
              <w:rPr>
                <w:rFonts w:ascii="Times New Roman" w:eastAsia="Times New Roman" w:hAnsi="Times New Roman"/>
                <w:w w:val="99"/>
                <w:sz w:val="24"/>
              </w:rPr>
            </w:pPr>
            <w:r>
              <w:rPr>
                <w:rFonts w:ascii="Times New Roman" w:eastAsia="Times New Roman" w:hAnsi="Times New Roman"/>
                <w:w w:val="99"/>
                <w:sz w:val="24"/>
              </w:rPr>
              <w:t>28000</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7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 Received in foreign country (2/3) control from India</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DB11A5" w:rsidRDefault="00DB11A5" w:rsidP="00B5134A">
            <w:pPr>
              <w:spacing w:line="0" w:lineRule="atLeast"/>
              <w:ind w:right="540"/>
              <w:jc w:val="right"/>
              <w:rPr>
                <w:rFonts w:ascii="Times New Roman" w:eastAsia="Times New Roman" w:hAnsi="Times New Roman"/>
                <w:w w:val="99"/>
                <w:sz w:val="24"/>
              </w:rPr>
            </w:pPr>
            <w:r>
              <w:rPr>
                <w:rFonts w:ascii="Times New Roman" w:eastAsia="Times New Roman" w:hAnsi="Times New Roman"/>
                <w:w w:val="99"/>
                <w:sz w:val="24"/>
              </w:rPr>
              <w:t>28000</w:t>
            </w:r>
          </w:p>
        </w:tc>
        <w:tc>
          <w:tcPr>
            <w:tcW w:w="1040" w:type="dxa"/>
            <w:gridSpan w:val="3"/>
            <w:vMerge/>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0"/>
        </w:trPr>
        <w:tc>
          <w:tcPr>
            <w:tcW w:w="2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vMerge w:val="restart"/>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w:t>
            </w:r>
          </w:p>
        </w:tc>
      </w:tr>
      <w:tr w:rsidR="00DB11A5" w:rsidTr="00B5134A">
        <w:trPr>
          <w:trHeight w:val="240"/>
        </w:trPr>
        <w:tc>
          <w:tcPr>
            <w:tcW w:w="2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30"/>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iii) Income from house property in Iran Rs.20000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20000</w:t>
            </w:r>
          </w:p>
        </w:tc>
        <w:tc>
          <w:tcPr>
            <w:tcW w:w="1040" w:type="dxa"/>
            <w:gridSpan w:val="3"/>
            <w:shd w:val="clear" w:color="auto" w:fill="auto"/>
            <w:vAlign w:val="bottom"/>
          </w:tcPr>
          <w:p w:rsidR="00DB11A5" w:rsidRDefault="00DB11A5" w:rsidP="00B5134A">
            <w:pPr>
              <w:spacing w:line="258" w:lineRule="exact"/>
              <w:ind w:left="80"/>
              <w:jc w:val="center"/>
              <w:rPr>
                <w:rFonts w:ascii="Times New Roman" w:eastAsia="Times New Roman" w:hAnsi="Times New Roman"/>
                <w:w w:val="99"/>
                <w:sz w:val="24"/>
              </w:rPr>
            </w:pPr>
            <w:r>
              <w:rPr>
                <w:rFonts w:ascii="Times New Roman" w:eastAsia="Times New Roman" w:hAnsi="Times New Roman"/>
                <w:w w:val="99"/>
                <w:sz w:val="24"/>
              </w:rPr>
              <w:t>-</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w:t>
            </w:r>
          </w:p>
        </w:tc>
      </w:tr>
      <w:tr w:rsidR="00DB11A5" w:rsidTr="00B5134A">
        <w:trPr>
          <w:trHeight w:val="130"/>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iv) Agricultural income in England and was received</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8000</w:t>
            </w:r>
          </w:p>
        </w:tc>
        <w:tc>
          <w:tcPr>
            <w:tcW w:w="1040" w:type="dxa"/>
            <w:gridSpan w:val="3"/>
            <w:shd w:val="clear" w:color="auto" w:fill="auto"/>
            <w:vAlign w:val="bottom"/>
          </w:tcPr>
          <w:p w:rsidR="00DB11A5" w:rsidRDefault="00DB11A5" w:rsidP="00B5134A">
            <w:pPr>
              <w:spacing w:line="256" w:lineRule="exact"/>
              <w:ind w:left="80"/>
              <w:jc w:val="center"/>
              <w:rPr>
                <w:rFonts w:ascii="Times New Roman" w:eastAsia="Times New Roman" w:hAnsi="Times New Roman"/>
                <w:w w:val="99"/>
                <w:sz w:val="24"/>
              </w:rPr>
            </w:pPr>
            <w:r>
              <w:rPr>
                <w:rFonts w:ascii="Times New Roman" w:eastAsia="Times New Roman" w:hAnsi="Times New Roman"/>
                <w:w w:val="99"/>
                <w:sz w:val="24"/>
              </w:rPr>
              <w:t>-</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w:t>
            </w:r>
          </w:p>
        </w:tc>
      </w:tr>
      <w:tr w:rsidR="00DB11A5" w:rsidTr="00B5134A">
        <w:trPr>
          <w:trHeight w:val="27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there but later brought into India Rs.8000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iv) Rs.10000 earned and received in Srilanka from a</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10000</w:t>
            </w:r>
          </w:p>
        </w:tc>
        <w:tc>
          <w:tcPr>
            <w:tcW w:w="1040" w:type="dxa"/>
            <w:gridSpan w:val="3"/>
            <w:shd w:val="clear" w:color="auto" w:fill="auto"/>
            <w:vAlign w:val="bottom"/>
          </w:tcPr>
          <w:p w:rsidR="00DB11A5" w:rsidRDefault="00DB11A5" w:rsidP="00B5134A">
            <w:pPr>
              <w:spacing w:line="256" w:lineRule="exact"/>
              <w:ind w:left="80"/>
              <w:jc w:val="center"/>
              <w:rPr>
                <w:rFonts w:ascii="Times New Roman" w:eastAsia="Times New Roman" w:hAnsi="Times New Roman"/>
                <w:w w:val="99"/>
                <w:sz w:val="24"/>
              </w:rPr>
            </w:pPr>
            <w:r>
              <w:rPr>
                <w:rFonts w:ascii="Times New Roman" w:eastAsia="Times New Roman" w:hAnsi="Times New Roman"/>
                <w:w w:val="99"/>
                <w:sz w:val="24"/>
              </w:rPr>
              <w:t>10000</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7"/>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business controlled in India</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v) Past untaxed income brought into India during the</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6" w:lineRule="exact"/>
              <w:ind w:right="200"/>
              <w:jc w:val="right"/>
              <w:rPr>
                <w:rFonts w:ascii="Times New Roman" w:eastAsia="Times New Roman" w:hAnsi="Times New Roman"/>
                <w:sz w:val="24"/>
              </w:rPr>
            </w:pPr>
            <w:r>
              <w:rPr>
                <w:rFonts w:ascii="Times New Roman" w:eastAsia="Times New Roman" w:hAnsi="Times New Roman"/>
                <w:sz w:val="24"/>
              </w:rPr>
              <w:t>Exempt</w:t>
            </w:r>
          </w:p>
        </w:tc>
        <w:tc>
          <w:tcPr>
            <w:tcW w:w="1040" w:type="dxa"/>
            <w:gridSpan w:val="3"/>
            <w:shd w:val="clear" w:color="auto" w:fill="auto"/>
            <w:vAlign w:val="bottom"/>
          </w:tcPr>
          <w:p w:rsidR="00DB11A5" w:rsidRDefault="00DB11A5" w:rsidP="00B5134A">
            <w:pPr>
              <w:spacing w:line="256" w:lineRule="exact"/>
              <w:ind w:left="60"/>
              <w:jc w:val="center"/>
              <w:rPr>
                <w:rFonts w:ascii="Times New Roman" w:eastAsia="Times New Roman" w:hAnsi="Times New Roman"/>
                <w:w w:val="99"/>
                <w:sz w:val="24"/>
              </w:rPr>
            </w:pPr>
            <w:r>
              <w:rPr>
                <w:rFonts w:ascii="Times New Roman" w:eastAsia="Times New Roman" w:hAnsi="Times New Roman"/>
                <w:w w:val="99"/>
                <w:sz w:val="24"/>
              </w:rPr>
              <w:t>Exempt</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56" w:lineRule="exact"/>
              <w:ind w:left="160"/>
              <w:rPr>
                <w:rFonts w:ascii="Times New Roman" w:eastAsia="Times New Roman" w:hAnsi="Times New Roman"/>
                <w:sz w:val="24"/>
              </w:rPr>
            </w:pPr>
            <w:r>
              <w:rPr>
                <w:rFonts w:ascii="Times New Roman" w:eastAsia="Times New Roman" w:hAnsi="Times New Roman"/>
                <w:sz w:val="24"/>
              </w:rPr>
              <w:t>Exempt</w:t>
            </w:r>
          </w:p>
        </w:tc>
      </w:tr>
      <w:tr w:rsidR="00DB11A5" w:rsidTr="00B5134A">
        <w:trPr>
          <w:trHeight w:val="276"/>
        </w:trPr>
        <w:tc>
          <w:tcPr>
            <w:tcW w:w="55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previous year Rs.6000.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22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222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Total Income</w:t>
            </w:r>
          </w:p>
        </w:tc>
        <w:tc>
          <w:tcPr>
            <w:tcW w:w="3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b/>
                <w:w w:val="99"/>
                <w:sz w:val="24"/>
              </w:rPr>
            </w:pPr>
            <w:r>
              <w:rPr>
                <w:rFonts w:ascii="Times New Roman" w:eastAsia="Times New Roman" w:hAnsi="Times New Roman"/>
                <w:b/>
                <w:w w:val="99"/>
                <w:sz w:val="24"/>
              </w:rPr>
              <w:t>100000</w:t>
            </w:r>
          </w:p>
        </w:tc>
        <w:tc>
          <w:tcPr>
            <w:tcW w:w="1040" w:type="dxa"/>
            <w:gridSpan w:val="3"/>
            <w:shd w:val="clear" w:color="auto" w:fill="auto"/>
            <w:vAlign w:val="bottom"/>
          </w:tcPr>
          <w:p w:rsidR="00DB11A5" w:rsidRDefault="00DB11A5" w:rsidP="00B5134A">
            <w:pPr>
              <w:spacing w:line="260" w:lineRule="exact"/>
              <w:ind w:left="80"/>
              <w:jc w:val="center"/>
              <w:rPr>
                <w:rFonts w:ascii="Times New Roman" w:eastAsia="Times New Roman" w:hAnsi="Times New Roman"/>
                <w:b/>
                <w:w w:val="99"/>
                <w:sz w:val="24"/>
              </w:rPr>
            </w:pPr>
            <w:r>
              <w:rPr>
                <w:rFonts w:ascii="Times New Roman" w:eastAsia="Times New Roman" w:hAnsi="Times New Roman"/>
                <w:b/>
                <w:w w:val="99"/>
                <w:sz w:val="24"/>
              </w:rPr>
              <w:t>72000</w:t>
            </w: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b/>
                <w:w w:val="99"/>
                <w:sz w:val="24"/>
              </w:rPr>
            </w:pPr>
            <w:r>
              <w:rPr>
                <w:rFonts w:ascii="Times New Roman" w:eastAsia="Times New Roman" w:hAnsi="Times New Roman"/>
                <w:b/>
                <w:w w:val="99"/>
                <w:sz w:val="24"/>
              </w:rPr>
              <w:t>44000</w:t>
            </w:r>
          </w:p>
        </w:tc>
      </w:tr>
      <w:tr w:rsidR="00DB11A5" w:rsidTr="00B5134A">
        <w:trPr>
          <w:trHeight w:val="125"/>
        </w:trPr>
        <w:tc>
          <w:tcPr>
            <w:tcW w:w="55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6920" w:type="dxa"/>
            <w:gridSpan w:val="4"/>
            <w:shd w:val="clear" w:color="auto" w:fill="auto"/>
            <w:vAlign w:val="bottom"/>
          </w:tcPr>
          <w:p w:rsidR="00DB11A5" w:rsidRDefault="00DB11A5" w:rsidP="00B5134A">
            <w:pPr>
              <w:spacing w:line="260" w:lineRule="exact"/>
              <w:ind w:left="120"/>
              <w:rPr>
                <w:rFonts w:ascii="Times New Roman" w:eastAsia="Times New Roman" w:hAnsi="Times New Roman"/>
                <w:b/>
                <w:w w:val="99"/>
                <w:sz w:val="24"/>
              </w:rPr>
            </w:pPr>
            <w:r>
              <w:rPr>
                <w:rFonts w:ascii="Times New Roman" w:eastAsia="Times New Roman" w:hAnsi="Times New Roman"/>
                <w:b/>
                <w:w w:val="99"/>
                <w:sz w:val="24"/>
              </w:rPr>
              <w:t>COMPUTATION OF TOTAL INCOME AND TAX LIABILITY:</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6"/>
        </w:trPr>
        <w:tc>
          <w:tcPr>
            <w:tcW w:w="2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700" w:type="dxa"/>
            <w:gridSpan w:val="3"/>
            <w:shd w:val="clear" w:color="auto" w:fill="auto"/>
            <w:vAlign w:val="bottom"/>
          </w:tcPr>
          <w:p w:rsidR="00DB11A5" w:rsidRDefault="00DB11A5" w:rsidP="00B5134A">
            <w:pPr>
              <w:spacing w:line="0" w:lineRule="atLeast"/>
              <w:ind w:left="1"/>
              <w:jc w:val="center"/>
              <w:rPr>
                <w:rFonts w:ascii="Times New Roman" w:eastAsia="Times New Roman" w:hAnsi="Times New Roman"/>
                <w:b/>
                <w:w w:val="99"/>
                <w:sz w:val="24"/>
              </w:rPr>
            </w:pPr>
            <w:r>
              <w:rPr>
                <w:rFonts w:ascii="Times New Roman" w:eastAsia="Times New Roman" w:hAnsi="Times New Roman"/>
                <w:b/>
                <w:w w:val="99"/>
                <w:sz w:val="24"/>
              </w:rPr>
              <w:t>Format of computing total taxable income</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2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2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20" w:type="dxa"/>
            <w:gridSpan w:val="2"/>
            <w:shd w:val="clear" w:color="auto" w:fill="auto"/>
            <w:vAlign w:val="bottom"/>
          </w:tcPr>
          <w:p w:rsidR="00DB11A5" w:rsidRDefault="00DB11A5" w:rsidP="00B5134A">
            <w:pPr>
              <w:spacing w:line="263" w:lineRule="exact"/>
              <w:ind w:left="1000"/>
              <w:rPr>
                <w:rFonts w:ascii="Times New Roman" w:eastAsia="Times New Roman" w:hAnsi="Times New Roman"/>
                <w:b/>
                <w:sz w:val="24"/>
              </w:rPr>
            </w:pPr>
            <w:r>
              <w:rPr>
                <w:rFonts w:ascii="Times New Roman" w:eastAsia="Times New Roman" w:hAnsi="Times New Roman"/>
                <w:b/>
                <w:sz w:val="24"/>
              </w:rPr>
              <w:t>Particulars</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3" w:lineRule="exact"/>
              <w:ind w:right="340"/>
              <w:jc w:val="center"/>
              <w:rPr>
                <w:rFonts w:ascii="Times New Roman" w:eastAsia="Times New Roman" w:hAnsi="Times New Roman"/>
                <w:b/>
                <w:w w:val="99"/>
                <w:sz w:val="24"/>
              </w:rPr>
            </w:pPr>
            <w:r>
              <w:rPr>
                <w:rFonts w:ascii="Times New Roman" w:eastAsia="Times New Roman" w:hAnsi="Times New Roman"/>
                <w:b/>
                <w:w w:val="99"/>
                <w:sz w:val="24"/>
              </w:rPr>
              <w:t>Amount</w:t>
            </w:r>
          </w:p>
        </w:tc>
      </w:tr>
      <w:tr w:rsidR="00DB11A5" w:rsidTr="00B5134A">
        <w:trPr>
          <w:trHeight w:val="123"/>
        </w:trPr>
        <w:tc>
          <w:tcPr>
            <w:tcW w:w="5640" w:type="dxa"/>
            <w:gridSpan w:val="3"/>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5640" w:type="dxa"/>
            <w:gridSpan w:val="3"/>
            <w:tcBorders>
              <w:lef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Taxable income from salaries Sec 15 to 17</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3"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5"/>
        </w:trPr>
        <w:tc>
          <w:tcPr>
            <w:tcW w:w="5640" w:type="dxa"/>
            <w:gridSpan w:val="3"/>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5640" w:type="dxa"/>
            <w:gridSpan w:val="3"/>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Taxable income from house property Sec.22 to 27</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5"/>
        </w:trPr>
        <w:tc>
          <w:tcPr>
            <w:tcW w:w="5640" w:type="dxa"/>
            <w:gridSpan w:val="3"/>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5640" w:type="dxa"/>
            <w:gridSpan w:val="3"/>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w w:val="99"/>
                <w:sz w:val="24"/>
              </w:rPr>
            </w:pPr>
            <w:r>
              <w:rPr>
                <w:rFonts w:ascii="Times New Roman" w:eastAsia="Times New Roman" w:hAnsi="Times New Roman"/>
                <w:w w:val="99"/>
                <w:sz w:val="24"/>
              </w:rPr>
              <w:t>Taxable income from business or profession Sec.28 to 44</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6"/>
        </w:trPr>
        <w:tc>
          <w:tcPr>
            <w:tcW w:w="7320" w:type="dxa"/>
            <w:gridSpan w:val="5"/>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580" w:type="dxa"/>
            <w:gridSpan w:val="6"/>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Taxable income from capital gains (excluding LTCG and STCG liable for</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71"/>
        </w:trPr>
        <w:tc>
          <w:tcPr>
            <w:tcW w:w="222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STT) Sec.45 to 55</w:t>
            </w:r>
          </w:p>
        </w:tc>
        <w:tc>
          <w:tcPr>
            <w:tcW w:w="33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7320" w:type="dxa"/>
            <w:gridSpan w:val="5"/>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580" w:type="dxa"/>
            <w:gridSpan w:val="6"/>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Taxable income from other sources (excluding casual incomes) Sec.56 to</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71"/>
        </w:trPr>
        <w:tc>
          <w:tcPr>
            <w:tcW w:w="222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59</w:t>
            </w:r>
          </w:p>
        </w:tc>
        <w:tc>
          <w:tcPr>
            <w:tcW w:w="33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7320" w:type="dxa"/>
            <w:gridSpan w:val="5"/>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580" w:type="dxa"/>
            <w:gridSpan w:val="6"/>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Gross total income excluding LTCG &amp; STCG liable for STT &amp; casual</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xxxxxxx</w:t>
            </w:r>
          </w:p>
        </w:tc>
      </w:tr>
      <w:tr w:rsidR="00DB11A5" w:rsidTr="00B5134A">
        <w:trPr>
          <w:trHeight w:val="276"/>
        </w:trPr>
        <w:tc>
          <w:tcPr>
            <w:tcW w:w="22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w:t>
            </w:r>
          </w:p>
        </w:tc>
        <w:tc>
          <w:tcPr>
            <w:tcW w:w="3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640" w:type="dxa"/>
            <w:gridSpan w:val="3"/>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Deduction U/S 80C to 80U</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gridSpan w:val="2"/>
            <w:vMerge w:val="restart"/>
            <w:tcBorders>
              <w:right w:val="single" w:sz="8" w:space="0" w:color="auto"/>
            </w:tcBorders>
            <w:shd w:val="clear" w:color="auto" w:fill="auto"/>
            <w:vAlign w:val="bottom"/>
          </w:tcPr>
          <w:p w:rsidR="00DB11A5" w:rsidRDefault="00DB11A5" w:rsidP="00B5134A">
            <w:pPr>
              <w:spacing w:line="0" w:lineRule="atLeast"/>
              <w:ind w:right="38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5"/>
        </w:trPr>
        <w:tc>
          <w:tcPr>
            <w:tcW w:w="2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25"/>
        </w:trPr>
        <w:tc>
          <w:tcPr>
            <w:tcW w:w="7320" w:type="dxa"/>
            <w:gridSpan w:val="5"/>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7580" w:type="dxa"/>
            <w:gridSpan w:val="6"/>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Total  income  excluding  LTCG  &amp;  STCG  liable  for  STT  &amp;  casual</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3"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xxxxxxx</w:t>
            </w:r>
          </w:p>
        </w:tc>
      </w:tr>
      <w:tr w:rsidR="00DB11A5" w:rsidTr="00B5134A">
        <w:trPr>
          <w:trHeight w:val="276"/>
        </w:trPr>
        <w:tc>
          <w:tcPr>
            <w:tcW w:w="22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w:t>
            </w:r>
          </w:p>
        </w:tc>
        <w:tc>
          <w:tcPr>
            <w:tcW w:w="3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22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 xml:space="preserve">Add: </w:t>
            </w:r>
            <w:r>
              <w:rPr>
                <w:rFonts w:ascii="Times New Roman" w:eastAsia="Times New Roman" w:hAnsi="Times New Roman"/>
                <w:sz w:val="24"/>
              </w:rPr>
              <w:t>Casual income</w:t>
            </w:r>
          </w:p>
        </w:tc>
        <w:tc>
          <w:tcPr>
            <w:tcW w:w="3420" w:type="dxa"/>
            <w:gridSpan w:val="2"/>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xxxxx</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220" w:type="dxa"/>
            <w:vMerge w:val="restart"/>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LTCG</w:t>
            </w:r>
          </w:p>
        </w:tc>
        <w:tc>
          <w:tcPr>
            <w:tcW w:w="3420" w:type="dxa"/>
            <w:gridSpan w:val="2"/>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xxxxx</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DB11A5" w:rsidRDefault="00DB11A5" w:rsidP="00B5134A">
            <w:pPr>
              <w:spacing w:line="0" w:lineRule="atLeast"/>
              <w:ind w:right="340"/>
              <w:jc w:val="center"/>
              <w:rPr>
                <w:rFonts w:ascii="Times New Roman" w:eastAsia="Times New Roman" w:hAnsi="Times New Roman"/>
                <w:w w:val="99"/>
                <w:sz w:val="24"/>
              </w:rPr>
            </w:pPr>
            <w:r>
              <w:rPr>
                <w:rFonts w:ascii="Times New Roman" w:eastAsia="Times New Roman" w:hAnsi="Times New Roman"/>
                <w:w w:val="99"/>
                <w:sz w:val="24"/>
              </w:rPr>
              <w:t>xxxxxx</w:t>
            </w:r>
          </w:p>
        </w:tc>
      </w:tr>
      <w:tr w:rsidR="00DB11A5" w:rsidTr="00B5134A">
        <w:trPr>
          <w:trHeight w:val="120"/>
        </w:trPr>
        <w:tc>
          <w:tcPr>
            <w:tcW w:w="2220" w:type="dxa"/>
            <w:vMerge/>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2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96"/>
        </w:trPr>
        <w:tc>
          <w:tcPr>
            <w:tcW w:w="2220" w:type="dxa"/>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STCG</w:t>
            </w:r>
          </w:p>
        </w:tc>
        <w:tc>
          <w:tcPr>
            <w:tcW w:w="3420" w:type="dxa"/>
            <w:gridSpan w:val="2"/>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xxxxx</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640" w:type="dxa"/>
            <w:gridSpan w:val="3"/>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5640" w:type="dxa"/>
            <w:gridSpan w:val="3"/>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Total taxable income or net income</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260" w:lineRule="exact"/>
              <w:ind w:right="340"/>
              <w:jc w:val="center"/>
              <w:rPr>
                <w:rFonts w:ascii="Times New Roman" w:eastAsia="Times New Roman" w:hAnsi="Times New Roman"/>
                <w:b/>
                <w:w w:val="99"/>
                <w:sz w:val="24"/>
              </w:rPr>
            </w:pPr>
            <w:r>
              <w:rPr>
                <w:rFonts w:ascii="Times New Roman" w:eastAsia="Times New Roman" w:hAnsi="Times New Roman"/>
                <w:b/>
                <w:w w:val="99"/>
                <w:sz w:val="24"/>
              </w:rPr>
              <w:t>xxxxxxx</w:t>
            </w:r>
          </w:p>
        </w:tc>
      </w:tr>
      <w:tr w:rsidR="00DB11A5" w:rsidTr="00B5134A">
        <w:trPr>
          <w:trHeight w:val="125"/>
        </w:trPr>
        <w:tc>
          <w:tcPr>
            <w:tcW w:w="22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7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2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700" w:type="dxa"/>
            <w:gridSpan w:val="3"/>
            <w:shd w:val="clear" w:color="auto" w:fill="auto"/>
            <w:vAlign w:val="bottom"/>
          </w:tcPr>
          <w:p w:rsidR="00DB11A5" w:rsidRDefault="00DB11A5" w:rsidP="00B5134A">
            <w:pPr>
              <w:spacing w:line="260" w:lineRule="exact"/>
              <w:ind w:left="1"/>
              <w:jc w:val="center"/>
              <w:rPr>
                <w:rFonts w:ascii="Times New Roman" w:eastAsia="Times New Roman" w:hAnsi="Times New Roman"/>
                <w:b/>
                <w:w w:val="99"/>
                <w:sz w:val="24"/>
              </w:rPr>
            </w:pPr>
            <w:r>
              <w:rPr>
                <w:rFonts w:ascii="Times New Roman" w:eastAsia="Times New Roman" w:hAnsi="Times New Roman"/>
                <w:b/>
                <w:w w:val="99"/>
                <w:sz w:val="24"/>
              </w:rPr>
              <w:t>Format for calculating tax liability</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2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2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20" w:type="dxa"/>
            <w:gridSpan w:val="2"/>
            <w:shd w:val="clear" w:color="auto" w:fill="auto"/>
            <w:vAlign w:val="bottom"/>
          </w:tcPr>
          <w:p w:rsidR="00DB11A5" w:rsidRDefault="00DB11A5" w:rsidP="00B5134A">
            <w:pPr>
              <w:spacing w:line="260" w:lineRule="exact"/>
              <w:ind w:left="860"/>
              <w:rPr>
                <w:rFonts w:ascii="Times New Roman" w:eastAsia="Times New Roman" w:hAnsi="Times New Roman"/>
                <w:b/>
                <w:sz w:val="24"/>
              </w:rPr>
            </w:pPr>
            <w:r>
              <w:rPr>
                <w:rFonts w:ascii="Times New Roman" w:eastAsia="Times New Roman" w:hAnsi="Times New Roman"/>
                <w:b/>
                <w:sz w:val="24"/>
              </w:rPr>
              <w:t>Particulars</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gridSpan w:val="3"/>
            <w:tcBorders>
              <w:right w:val="single" w:sz="8" w:space="0" w:color="auto"/>
            </w:tcBorders>
            <w:shd w:val="clear" w:color="auto" w:fill="auto"/>
            <w:vAlign w:val="bottom"/>
          </w:tcPr>
          <w:p w:rsidR="00DB11A5" w:rsidRDefault="00DB11A5" w:rsidP="00B5134A">
            <w:pPr>
              <w:spacing w:line="260" w:lineRule="exact"/>
              <w:ind w:left="28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125"/>
        </w:trPr>
        <w:tc>
          <w:tcPr>
            <w:tcW w:w="22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766"/>
        </w:trPr>
        <w:tc>
          <w:tcPr>
            <w:tcW w:w="2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360" w:type="dxa"/>
            <w:shd w:val="clear" w:color="auto" w:fill="auto"/>
            <w:vAlign w:val="bottom"/>
          </w:tcPr>
          <w:p w:rsidR="00DB11A5" w:rsidRDefault="00DB11A5" w:rsidP="00B5134A">
            <w:pPr>
              <w:spacing w:line="0" w:lineRule="atLeast"/>
              <w:ind w:left="1341"/>
              <w:jc w:val="center"/>
              <w:rPr>
                <w:w w:val="98"/>
              </w:rPr>
            </w:pPr>
            <w:r>
              <w:rPr>
                <w:w w:val="98"/>
              </w:rPr>
              <w:t>23</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80" style="position:absolute;z-index:-251397120;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3560"/>
        <w:gridCol w:w="3760"/>
        <w:gridCol w:w="1960"/>
      </w:tblGrid>
      <w:tr w:rsidR="00DB11A5" w:rsidTr="00B5134A">
        <w:trPr>
          <w:trHeight w:val="280"/>
        </w:trPr>
        <w:tc>
          <w:tcPr>
            <w:tcW w:w="356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22" w:name="page24"/>
            <w:bookmarkEnd w:id="22"/>
            <w:r w:rsidRPr="000E64DD">
              <w:rPr>
                <w:rFonts w:ascii="Times New Roman" w:eastAsia="Times New Roman" w:hAnsi="Times New Roman"/>
              </w:rPr>
              <w:lastRenderedPageBreak/>
              <w:pict>
                <v:line id="_x0000_s1281" style="position:absolute;left:0;text-align:left;z-index:-2513960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82" style="position:absolute;left:0;text-align:left;z-index:-2513950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83" style="position:absolute;left:0;text-align:left;z-index:-2513940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84" style="position:absolute;left:0;text-align:left;z-index:-2513930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85" style="position:absolute;left:0;text-align:left;z-index:-2513920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86" style="position:absolute;left:0;text-align:left;z-index:-2513909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87" style="position:absolute;left:0;text-align:left;z-index:-25138995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Tax on casual income @ 30%</w:t>
            </w:r>
          </w:p>
        </w:tc>
        <w:tc>
          <w:tcPr>
            <w:tcW w:w="37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xxx</w:t>
            </w:r>
          </w:p>
        </w:tc>
      </w:tr>
      <w:tr w:rsidR="00DB11A5" w:rsidTr="00B5134A">
        <w:trPr>
          <w:trHeight w:val="126"/>
        </w:trPr>
        <w:tc>
          <w:tcPr>
            <w:tcW w:w="73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320" w:type="dxa"/>
            <w:gridSpan w:val="2"/>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Tax on long term capital gain @ 20%</w:t>
            </w:r>
          </w:p>
        </w:tc>
        <w:tc>
          <w:tcPr>
            <w:tcW w:w="19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w:t>
            </w:r>
          </w:p>
        </w:tc>
      </w:tr>
      <w:tr w:rsidR="00DB11A5" w:rsidTr="00B5134A">
        <w:trPr>
          <w:trHeight w:val="125"/>
        </w:trPr>
        <w:tc>
          <w:tcPr>
            <w:tcW w:w="73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320" w:type="dxa"/>
            <w:gridSpan w:val="2"/>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Tax on short term capital gain @15%</w:t>
            </w:r>
          </w:p>
        </w:tc>
        <w:tc>
          <w:tcPr>
            <w:tcW w:w="19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w:t>
            </w:r>
          </w:p>
        </w:tc>
      </w:tr>
      <w:tr w:rsidR="00DB11A5" w:rsidTr="00B5134A">
        <w:trPr>
          <w:trHeight w:val="125"/>
        </w:trPr>
        <w:tc>
          <w:tcPr>
            <w:tcW w:w="73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7320" w:type="dxa"/>
            <w:gridSpan w:val="2"/>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Tax on other taxable income at slab rates</w:t>
            </w:r>
          </w:p>
        </w:tc>
        <w:tc>
          <w:tcPr>
            <w:tcW w:w="196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xxxx</w:t>
            </w:r>
          </w:p>
        </w:tc>
      </w:tr>
      <w:tr w:rsidR="00DB11A5" w:rsidTr="00B5134A">
        <w:trPr>
          <w:trHeight w:val="125"/>
        </w:trPr>
        <w:tc>
          <w:tcPr>
            <w:tcW w:w="3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35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w:t>
            </w:r>
          </w:p>
        </w:tc>
      </w:tr>
      <w:tr w:rsidR="00DB11A5" w:rsidTr="00B5134A">
        <w:trPr>
          <w:trHeight w:val="391"/>
        </w:trPr>
        <w:tc>
          <w:tcPr>
            <w:tcW w:w="732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 xml:space="preserve">Add : </w:t>
            </w:r>
            <w:r>
              <w:rPr>
                <w:rFonts w:ascii="Times New Roman" w:eastAsia="Times New Roman" w:hAnsi="Times New Roman"/>
                <w:sz w:val="24"/>
              </w:rPr>
              <w:t>Educational cess @2% and secondary &amp; higher education cess</w:t>
            </w:r>
          </w:p>
        </w:tc>
        <w:tc>
          <w:tcPr>
            <w:tcW w:w="19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76"/>
        </w:trPr>
        <w:tc>
          <w:tcPr>
            <w:tcW w:w="35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w:t>
            </w:r>
          </w:p>
        </w:tc>
        <w:tc>
          <w:tcPr>
            <w:tcW w:w="3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3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35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Total tax</w:t>
            </w:r>
          </w:p>
        </w:tc>
        <w:tc>
          <w:tcPr>
            <w:tcW w:w="3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w:t>
            </w:r>
          </w:p>
        </w:tc>
      </w:tr>
      <w:tr w:rsidR="00DB11A5" w:rsidTr="00B5134A">
        <w:trPr>
          <w:trHeight w:val="396"/>
        </w:trPr>
        <w:tc>
          <w:tcPr>
            <w:tcW w:w="35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 xml:space="preserve">Add : </w:t>
            </w:r>
            <w:r>
              <w:rPr>
                <w:rFonts w:ascii="Times New Roman" w:eastAsia="Times New Roman" w:hAnsi="Times New Roman"/>
                <w:sz w:val="24"/>
              </w:rPr>
              <w:t>Interest and penalty</w:t>
            </w:r>
          </w:p>
        </w:tc>
        <w:tc>
          <w:tcPr>
            <w:tcW w:w="3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xxxxx</w:t>
            </w:r>
          </w:p>
        </w:tc>
      </w:tr>
      <w:tr w:rsidR="00DB11A5" w:rsidTr="00B5134A">
        <w:trPr>
          <w:trHeight w:val="125"/>
        </w:trPr>
        <w:tc>
          <w:tcPr>
            <w:tcW w:w="3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35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 </w:t>
            </w:r>
            <w:r>
              <w:rPr>
                <w:rFonts w:ascii="Times New Roman" w:eastAsia="Times New Roman" w:hAnsi="Times New Roman"/>
                <w:sz w:val="24"/>
              </w:rPr>
              <w:t>Tax paid on self assessment</w:t>
            </w:r>
          </w:p>
        </w:tc>
        <w:tc>
          <w:tcPr>
            <w:tcW w:w="3760" w:type="dxa"/>
            <w:tcBorders>
              <w:right w:val="single" w:sz="8" w:space="0" w:color="auto"/>
            </w:tcBorders>
            <w:shd w:val="clear" w:color="auto" w:fill="auto"/>
            <w:vAlign w:val="bottom"/>
          </w:tcPr>
          <w:p w:rsidR="00DB11A5" w:rsidRDefault="00DB11A5" w:rsidP="00B5134A">
            <w:pPr>
              <w:spacing w:line="260" w:lineRule="exact"/>
              <w:ind w:left="140"/>
              <w:rPr>
                <w:rFonts w:ascii="Times New Roman" w:eastAsia="Times New Roman" w:hAnsi="Times New Roman"/>
                <w:sz w:val="24"/>
              </w:rPr>
            </w:pPr>
            <w:r>
              <w:rPr>
                <w:rFonts w:ascii="Times New Roman" w:eastAsia="Times New Roman" w:hAnsi="Times New Roman"/>
                <w:sz w:val="24"/>
              </w:rPr>
              <w:t>xxxx</w:t>
            </w:r>
          </w:p>
        </w:tc>
        <w:tc>
          <w:tcPr>
            <w:tcW w:w="19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w:t>
            </w:r>
          </w:p>
        </w:tc>
      </w:tr>
      <w:tr w:rsidR="00DB11A5" w:rsidTr="00B5134A">
        <w:trPr>
          <w:trHeight w:val="392"/>
        </w:trPr>
        <w:tc>
          <w:tcPr>
            <w:tcW w:w="3560" w:type="dxa"/>
            <w:tcBorders>
              <w:left w:val="single" w:sz="8" w:space="0" w:color="auto"/>
            </w:tcBorders>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Advance income tax</w:t>
            </w:r>
          </w:p>
        </w:tc>
        <w:tc>
          <w:tcPr>
            <w:tcW w:w="37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560" w:type="dxa"/>
            <w:tcBorders>
              <w:left w:val="single" w:sz="8" w:space="0" w:color="auto"/>
            </w:tcBorders>
            <w:shd w:val="clear" w:color="auto" w:fill="auto"/>
            <w:vAlign w:val="bottom"/>
          </w:tcPr>
          <w:p w:rsidR="00DB11A5" w:rsidRDefault="00DB11A5" w:rsidP="00B5134A">
            <w:pPr>
              <w:spacing w:line="0" w:lineRule="atLeast"/>
              <w:ind w:left="840"/>
              <w:rPr>
                <w:rFonts w:ascii="Times New Roman" w:eastAsia="Times New Roman" w:hAnsi="Times New Roman"/>
                <w:sz w:val="24"/>
              </w:rPr>
            </w:pPr>
            <w:r>
              <w:rPr>
                <w:rFonts w:ascii="Times New Roman" w:eastAsia="Times New Roman" w:hAnsi="Times New Roman"/>
                <w:sz w:val="24"/>
              </w:rPr>
              <w:t>Tax deducted at source</w:t>
            </w:r>
          </w:p>
        </w:tc>
        <w:tc>
          <w:tcPr>
            <w:tcW w:w="37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xxxxx</w:t>
            </w:r>
          </w:p>
        </w:tc>
      </w:tr>
      <w:tr w:rsidR="00DB11A5" w:rsidTr="00B5134A">
        <w:trPr>
          <w:trHeight w:val="265"/>
        </w:trPr>
        <w:tc>
          <w:tcPr>
            <w:tcW w:w="3560" w:type="dxa"/>
            <w:tcBorders>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t>Tax payable/ tax refundable</w:t>
            </w:r>
          </w:p>
        </w:tc>
        <w:tc>
          <w:tcPr>
            <w:tcW w:w="3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60" w:type="dxa"/>
            <w:tcBorders>
              <w:right w:val="single" w:sz="8" w:space="0" w:color="auto"/>
            </w:tcBorders>
            <w:shd w:val="clear" w:color="auto" w:fill="auto"/>
            <w:vAlign w:val="bottom"/>
          </w:tcPr>
          <w:p w:rsidR="00DB11A5" w:rsidRDefault="00DB11A5" w:rsidP="00B5134A">
            <w:pPr>
              <w:spacing w:line="265" w:lineRule="exact"/>
              <w:ind w:left="100"/>
              <w:rPr>
                <w:rFonts w:ascii="Times New Roman" w:eastAsia="Times New Roman" w:hAnsi="Times New Roman"/>
                <w:b/>
                <w:sz w:val="24"/>
              </w:rPr>
            </w:pPr>
            <w:r>
              <w:rPr>
                <w:rFonts w:ascii="Times New Roman" w:eastAsia="Times New Roman" w:hAnsi="Times New Roman"/>
                <w:b/>
                <w:sz w:val="24"/>
              </w:rPr>
              <w:t>xxx</w:t>
            </w:r>
          </w:p>
        </w:tc>
      </w:tr>
      <w:tr w:rsidR="00DB11A5" w:rsidTr="00B5134A">
        <w:trPr>
          <w:trHeight w:val="125"/>
        </w:trPr>
        <w:tc>
          <w:tcPr>
            <w:tcW w:w="3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bl>
    <w:p w:rsidR="00DB11A5" w:rsidRDefault="00DB11A5" w:rsidP="00DB11A5">
      <w:pPr>
        <w:spacing w:line="39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RATE OF TAX:</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b/>
          <w:sz w:val="24"/>
        </w:rPr>
      </w:pPr>
      <w:r>
        <w:rPr>
          <w:rFonts w:ascii="Times New Roman" w:eastAsia="Times New Roman" w:hAnsi="Times New Roman"/>
          <w:b/>
          <w:sz w:val="24"/>
        </w:rPr>
        <w:t>RATE OF TAX FOR THE ASSESSMENT YEAR 2018-</w:t>
      </w:r>
      <w:proofErr w:type="gramStart"/>
      <w:r>
        <w:rPr>
          <w:rFonts w:ascii="Times New Roman" w:eastAsia="Times New Roman" w:hAnsi="Times New Roman"/>
          <w:b/>
          <w:sz w:val="24"/>
        </w:rPr>
        <w:t>2019:</w:t>
      </w:r>
      <w:proofErr w:type="gramEnd"/>
      <w:r>
        <w:rPr>
          <w:rFonts w:ascii="Times New Roman" w:eastAsia="Times New Roman" w:hAnsi="Times New Roman"/>
          <w:b/>
          <w:sz w:val="24"/>
        </w:rPr>
        <w:t>(in the case of every individual below the age of 60 years or HUF, AOP &amp; AJP)</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1) INDIVIDUAL RESIDENT (less than 60 years: age):</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660"/>
        <w:gridCol w:w="4620"/>
      </w:tblGrid>
      <w:tr w:rsidR="00DB11A5" w:rsidTr="00B5134A">
        <w:trPr>
          <w:trHeight w:val="280"/>
        </w:trPr>
        <w:tc>
          <w:tcPr>
            <w:tcW w:w="46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slabs</w:t>
            </w:r>
          </w:p>
        </w:tc>
        <w:tc>
          <w:tcPr>
            <w:tcW w:w="4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Income tax rate</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Upto Rs.250000</w:t>
            </w:r>
          </w:p>
        </w:tc>
        <w:tc>
          <w:tcPr>
            <w:tcW w:w="4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Nil</w:t>
            </w:r>
          </w:p>
        </w:tc>
      </w:tr>
      <w:tr w:rsidR="00DB11A5" w:rsidTr="00B5134A">
        <w:trPr>
          <w:trHeight w:val="126"/>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From Rs.250000 to Rs.500000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05%</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lastRenderedPageBreak/>
              <w:t>From Rs.500000 to Rs.1000000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20%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Above Rs.1000000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30%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Educational cess: 3% of the income tax.</w:t>
            </w:r>
          </w:p>
        </w:tc>
        <w:tc>
          <w:tcPr>
            <w:tcW w:w="46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32" w:lineRule="exact"/>
        <w:rPr>
          <w:rFonts w:ascii="Times New Roman" w:eastAsia="Times New Roman" w:hAnsi="Times New Roman"/>
        </w:rPr>
      </w:pPr>
    </w:p>
    <w:p w:rsidR="00DB11A5" w:rsidRDefault="00DB11A5" w:rsidP="00DB11A5">
      <w:pPr>
        <w:numPr>
          <w:ilvl w:val="0"/>
          <w:numId w:val="35"/>
        </w:numPr>
        <w:tabs>
          <w:tab w:val="left" w:pos="384"/>
        </w:tabs>
        <w:spacing w:after="0" w:line="236" w:lineRule="auto"/>
        <w:ind w:left="120" w:right="120"/>
        <w:jc w:val="both"/>
        <w:rPr>
          <w:rFonts w:ascii="Times New Roman" w:eastAsia="Times New Roman" w:hAnsi="Times New Roman"/>
          <w:b/>
          <w:sz w:val="24"/>
        </w:rPr>
      </w:pPr>
      <w:r>
        <w:rPr>
          <w:rFonts w:ascii="Times New Roman" w:eastAsia="Times New Roman" w:hAnsi="Times New Roman"/>
          <w:b/>
          <w:sz w:val="24"/>
        </w:rPr>
        <w:t>INDIVIDUAL RESIDENT (in the case of every individual , being a resident in India, who is of the age of 60 years or more but below the age of 80 years at any time during the P/Y):</w:t>
      </w:r>
    </w:p>
    <w:p w:rsidR="00DB11A5" w:rsidRDefault="00DB11A5" w:rsidP="00DB11A5">
      <w:pPr>
        <w:spacing w:line="107"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660"/>
        <w:gridCol w:w="4620"/>
      </w:tblGrid>
      <w:tr w:rsidR="00DB11A5" w:rsidTr="00B5134A">
        <w:trPr>
          <w:trHeight w:val="280"/>
        </w:trPr>
        <w:tc>
          <w:tcPr>
            <w:tcW w:w="46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slabs</w:t>
            </w:r>
          </w:p>
        </w:tc>
        <w:tc>
          <w:tcPr>
            <w:tcW w:w="4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Income tax rate</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Upto Rs.300000</w:t>
            </w:r>
          </w:p>
        </w:tc>
        <w:tc>
          <w:tcPr>
            <w:tcW w:w="4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Nil</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From Rs.300000 to Rs.500000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5%</w:t>
            </w:r>
          </w:p>
        </w:tc>
      </w:tr>
      <w:tr w:rsidR="00DB11A5" w:rsidTr="00B5134A">
        <w:trPr>
          <w:trHeight w:val="126"/>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From Rs.500000 to Rs.1000000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20%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Above Rs.1000000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30%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Educational cess: 3% of the income tax.</w:t>
            </w:r>
          </w:p>
        </w:tc>
        <w:tc>
          <w:tcPr>
            <w:tcW w:w="46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32" w:lineRule="exact"/>
        <w:rPr>
          <w:rFonts w:ascii="Times New Roman" w:eastAsia="Times New Roman" w:hAnsi="Times New Roman"/>
        </w:rPr>
      </w:pPr>
    </w:p>
    <w:p w:rsidR="00DB11A5" w:rsidRDefault="00DB11A5" w:rsidP="00DB11A5">
      <w:pPr>
        <w:numPr>
          <w:ilvl w:val="0"/>
          <w:numId w:val="36"/>
        </w:numPr>
        <w:tabs>
          <w:tab w:val="left" w:pos="446"/>
        </w:tabs>
        <w:spacing w:after="0" w:line="234" w:lineRule="auto"/>
        <w:ind w:left="120" w:right="120" w:firstLine="60"/>
        <w:rPr>
          <w:rFonts w:ascii="Times New Roman" w:eastAsia="Times New Roman" w:hAnsi="Times New Roman"/>
          <w:b/>
          <w:sz w:val="24"/>
        </w:rPr>
      </w:pPr>
      <w:r>
        <w:rPr>
          <w:rFonts w:ascii="Times New Roman" w:eastAsia="Times New Roman" w:hAnsi="Times New Roman"/>
          <w:b/>
          <w:sz w:val="24"/>
        </w:rPr>
        <w:t>INDIVIDUAL RESIDENT (who is of the age of 80 years or more at any time during the P/Y):</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5" w:lineRule="exact"/>
        <w:rPr>
          <w:rFonts w:ascii="Times New Roman" w:eastAsia="Times New Roman" w:hAnsi="Times New Roman"/>
        </w:rPr>
      </w:pPr>
    </w:p>
    <w:p w:rsidR="00DB11A5" w:rsidRDefault="00DB11A5" w:rsidP="00DB11A5">
      <w:pPr>
        <w:spacing w:line="0" w:lineRule="atLeast"/>
        <w:ind w:right="-19"/>
        <w:jc w:val="center"/>
      </w:pPr>
      <w:r>
        <w:t>24</w:t>
      </w:r>
    </w:p>
    <w:p w:rsidR="00DB11A5" w:rsidRDefault="000E64DD" w:rsidP="00DB11A5">
      <w:pPr>
        <w:spacing w:line="20" w:lineRule="exact"/>
        <w:rPr>
          <w:rFonts w:ascii="Times New Roman" w:eastAsia="Times New Roman" w:hAnsi="Times New Roman"/>
        </w:rPr>
      </w:pPr>
      <w:r w:rsidRPr="000E64DD">
        <w:pict>
          <v:line id="_x0000_s1288" style="position:absolute;z-index:-25138892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4660"/>
        <w:gridCol w:w="4620"/>
      </w:tblGrid>
      <w:tr w:rsidR="00DB11A5" w:rsidTr="00B5134A">
        <w:trPr>
          <w:trHeight w:val="280"/>
        </w:trPr>
        <w:tc>
          <w:tcPr>
            <w:tcW w:w="466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b/>
                <w:sz w:val="24"/>
              </w:rPr>
            </w:pPr>
            <w:bookmarkStart w:id="23" w:name="page25"/>
            <w:bookmarkEnd w:id="23"/>
            <w:r w:rsidRPr="000E64DD">
              <w:rPr>
                <w:rFonts w:ascii="Times New Roman" w:eastAsia="Times New Roman" w:hAnsi="Times New Roman"/>
              </w:rPr>
              <w:lastRenderedPageBreak/>
              <w:pict>
                <v:line id="_x0000_s1289" style="position:absolute;left:0;text-align:left;z-index:-2513879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90" style="position:absolute;left:0;text-align:left;z-index:-2513868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91" style="position:absolute;left:0;text-align:left;z-index:-2513858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292" style="position:absolute;left:0;text-align:left;z-index:-2513848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293" style="position:absolute;left:0;text-align:left;z-index:-2513838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294" style="position:absolute;left:0;text-align:left;z-index:-2513827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295" style="position:absolute;left:0;text-align:left;z-index:-25138176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Income slabs</w:t>
            </w:r>
          </w:p>
        </w:tc>
        <w:tc>
          <w:tcPr>
            <w:tcW w:w="4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Income tax rate</w:t>
            </w:r>
          </w:p>
        </w:tc>
      </w:tr>
      <w:tr w:rsidR="00DB11A5" w:rsidTr="00B5134A">
        <w:trPr>
          <w:trHeight w:val="126"/>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Upto Rs.500000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Nil</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From Rs.500000 to Rs.1000000</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20%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466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Above Rs.1000000</w:t>
            </w:r>
          </w:p>
        </w:tc>
        <w:tc>
          <w:tcPr>
            <w:tcW w:w="4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30%</w:t>
            </w:r>
          </w:p>
        </w:tc>
      </w:tr>
      <w:tr w:rsidR="00DB11A5" w:rsidTr="00B5134A">
        <w:trPr>
          <w:trHeight w:val="125"/>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bl>
    <w:p w:rsidR="00DB11A5" w:rsidRDefault="00DB11A5" w:rsidP="00DB11A5">
      <w:pPr>
        <w:spacing w:line="235" w:lineRule="auto"/>
        <w:ind w:left="120"/>
        <w:rPr>
          <w:rFonts w:ascii="Times New Roman" w:eastAsia="Times New Roman" w:hAnsi="Times New Roman"/>
          <w:b/>
          <w:sz w:val="24"/>
        </w:rPr>
      </w:pPr>
      <w:r>
        <w:rPr>
          <w:rFonts w:ascii="Times New Roman" w:eastAsia="Times New Roman" w:hAnsi="Times New Roman"/>
          <w:b/>
          <w:sz w:val="24"/>
        </w:rPr>
        <w:t>Educational cess: 2% Secondary education 1%Higher educations</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left="120" w:right="100"/>
        <w:jc w:val="both"/>
        <w:rPr>
          <w:rFonts w:ascii="Times New Roman" w:eastAsia="Times New Roman" w:hAnsi="Times New Roman"/>
          <w:b/>
          <w:sz w:val="24"/>
        </w:rPr>
      </w:pPr>
      <w:r>
        <w:rPr>
          <w:rFonts w:ascii="Times New Roman" w:eastAsia="Times New Roman" w:hAnsi="Times New Roman"/>
          <w:b/>
          <w:sz w:val="24"/>
        </w:rPr>
        <w:t xml:space="preserve">Surcharge: If total income exceeds Rs.50 lakh but does not exceeds Rs 1 crore 10%. </w:t>
      </w:r>
      <w:proofErr w:type="gramStart"/>
      <w:r>
        <w:rPr>
          <w:rFonts w:ascii="Times New Roman" w:eastAsia="Times New Roman" w:hAnsi="Times New Roman"/>
          <w:b/>
          <w:sz w:val="24"/>
        </w:rPr>
        <w:t>at</w:t>
      </w:r>
      <w:proofErr w:type="gramEnd"/>
      <w:r>
        <w:rPr>
          <w:rFonts w:ascii="Times New Roman" w:eastAsia="Times New Roman" w:hAnsi="Times New Roman"/>
          <w:b/>
          <w:sz w:val="24"/>
        </w:rPr>
        <w:t xml:space="preserve"> the rate of 15% of such income tax in the case of a person having a total income exceeding one crore rupees.</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b/>
          <w:sz w:val="24"/>
        </w:rPr>
      </w:pPr>
      <w:r>
        <w:rPr>
          <w:rFonts w:ascii="Times New Roman" w:eastAsia="Times New Roman" w:hAnsi="Times New Roman"/>
          <w:b/>
          <w:sz w:val="24"/>
        </w:rPr>
        <w:t>INCOMES WHICH DO NOT FORM PART OF TOTAL INCOME/ EXEMPTED INCOMES:</w:t>
      </w:r>
    </w:p>
    <w:p w:rsidR="00DB11A5" w:rsidRDefault="00DB11A5" w:rsidP="00DB11A5">
      <w:pPr>
        <w:spacing w:line="129" w:lineRule="exact"/>
        <w:rPr>
          <w:rFonts w:ascii="Times New Roman" w:eastAsia="Times New Roman" w:hAnsi="Times New Roman"/>
        </w:rPr>
      </w:pPr>
    </w:p>
    <w:p w:rsidR="00DB11A5" w:rsidRDefault="00DB11A5" w:rsidP="00DB11A5">
      <w:pPr>
        <w:spacing w:line="237" w:lineRule="auto"/>
        <w:ind w:left="120" w:right="120" w:firstLine="720"/>
        <w:jc w:val="both"/>
        <w:rPr>
          <w:rFonts w:ascii="Times New Roman" w:eastAsia="Times New Roman" w:hAnsi="Times New Roman"/>
          <w:sz w:val="24"/>
        </w:rPr>
      </w:pPr>
      <w:r>
        <w:rPr>
          <w:rFonts w:ascii="Times New Roman" w:eastAsia="Times New Roman" w:hAnsi="Times New Roman"/>
          <w:sz w:val="24"/>
        </w:rPr>
        <w:t>Income fully exempt from income tax does not form part of the total income of the Assessee. Further, if the Assessee wishes to claim any exemption under the Act, the burden of tax, providing that the income is exempt from tax rests with Assessee and not with the income tax authorities.</w:t>
      </w:r>
    </w:p>
    <w:p w:rsidR="00DB11A5" w:rsidRDefault="00DB11A5" w:rsidP="00DB11A5">
      <w:pPr>
        <w:spacing w:line="200" w:lineRule="exact"/>
        <w:rPr>
          <w:rFonts w:ascii="Times New Roman" w:eastAsia="Times New Roman" w:hAnsi="Times New Roman"/>
        </w:rPr>
      </w:pPr>
    </w:p>
    <w:p w:rsidR="00DB11A5" w:rsidRDefault="00DB11A5" w:rsidP="00DB11A5">
      <w:pPr>
        <w:spacing w:line="323"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Exemptions from total income</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00"/>
        <w:gridCol w:w="720"/>
        <w:gridCol w:w="2680"/>
        <w:gridCol w:w="1280"/>
        <w:gridCol w:w="460"/>
        <w:gridCol w:w="660"/>
        <w:gridCol w:w="620"/>
        <w:gridCol w:w="500"/>
        <w:gridCol w:w="1960"/>
      </w:tblGrid>
      <w:tr w:rsidR="00DB11A5" w:rsidTr="00B5134A">
        <w:trPr>
          <w:trHeight w:val="280"/>
        </w:trPr>
        <w:tc>
          <w:tcPr>
            <w:tcW w:w="1120" w:type="dxa"/>
            <w:gridSpan w:val="2"/>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b/>
                <w:sz w:val="24"/>
              </w:rPr>
            </w:pPr>
            <w:r>
              <w:rPr>
                <w:rFonts w:ascii="Times New Roman" w:eastAsia="Times New Roman" w:hAnsi="Times New Roman"/>
                <w:b/>
                <w:sz w:val="24"/>
              </w:rPr>
              <w:t>Section</w:t>
            </w:r>
          </w:p>
        </w:tc>
        <w:tc>
          <w:tcPr>
            <w:tcW w:w="26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500"/>
              <w:rPr>
                <w:rFonts w:ascii="Times New Roman" w:eastAsia="Times New Roman" w:hAnsi="Times New Roman"/>
                <w:b/>
                <w:sz w:val="24"/>
              </w:rPr>
            </w:pPr>
            <w:r>
              <w:rPr>
                <w:rFonts w:ascii="Times New Roman" w:eastAsia="Times New Roman" w:hAnsi="Times New Roman"/>
                <w:b/>
                <w:sz w:val="24"/>
              </w:rPr>
              <w:t>Who can claim?</w:t>
            </w:r>
          </w:p>
        </w:tc>
        <w:tc>
          <w:tcPr>
            <w:tcW w:w="3020" w:type="dxa"/>
            <w:gridSpan w:val="4"/>
            <w:tcBorders>
              <w:top w:val="single" w:sz="8" w:space="0" w:color="auto"/>
            </w:tcBorders>
            <w:shd w:val="clear" w:color="auto" w:fill="auto"/>
            <w:vAlign w:val="bottom"/>
          </w:tcPr>
          <w:p w:rsidR="00DB11A5" w:rsidRDefault="00DB11A5" w:rsidP="00B5134A">
            <w:pPr>
              <w:spacing w:line="0" w:lineRule="atLeast"/>
              <w:ind w:left="860"/>
              <w:rPr>
                <w:rFonts w:ascii="Times New Roman" w:eastAsia="Times New Roman" w:hAnsi="Times New Roman"/>
                <w:b/>
                <w:sz w:val="24"/>
              </w:rPr>
            </w:pPr>
            <w:r>
              <w:rPr>
                <w:rFonts w:ascii="Times New Roman" w:eastAsia="Times New Roman" w:hAnsi="Times New Roman"/>
                <w:b/>
                <w:sz w:val="24"/>
              </w:rPr>
              <w:t>Nature of income</w:t>
            </w:r>
          </w:p>
        </w:tc>
        <w:tc>
          <w:tcPr>
            <w:tcW w:w="5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b/>
                <w:sz w:val="24"/>
              </w:rPr>
            </w:pPr>
            <w:r>
              <w:rPr>
                <w:rFonts w:ascii="Times New Roman" w:eastAsia="Times New Roman" w:hAnsi="Times New Roman"/>
                <w:b/>
                <w:sz w:val="24"/>
              </w:rPr>
              <w:t>Amount of</w:t>
            </w: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440"/>
              <w:rPr>
                <w:rFonts w:ascii="Times New Roman" w:eastAsia="Times New Roman" w:hAnsi="Times New Roman"/>
                <w:b/>
                <w:sz w:val="24"/>
              </w:rPr>
            </w:pPr>
            <w:r>
              <w:rPr>
                <w:rFonts w:ascii="Times New Roman" w:eastAsia="Times New Roman" w:hAnsi="Times New Roman"/>
                <w:b/>
                <w:sz w:val="24"/>
              </w:rPr>
              <w:t>exemption</w:t>
            </w:r>
          </w:p>
        </w:tc>
      </w:tr>
      <w:tr w:rsidR="00DB11A5" w:rsidTr="00B5134A">
        <w:trPr>
          <w:trHeight w:val="125"/>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02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(1)</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All Assessee</w:t>
            </w:r>
          </w:p>
        </w:tc>
        <w:tc>
          <w:tcPr>
            <w:tcW w:w="3020" w:type="dxa"/>
            <w:gridSpan w:val="4"/>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Agricultural income in India</w:t>
            </w: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02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(2)</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Members of HUF</w:t>
            </w:r>
          </w:p>
        </w:tc>
        <w:tc>
          <w:tcPr>
            <w:tcW w:w="3020" w:type="dxa"/>
            <w:gridSpan w:val="4"/>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Share of income from HUF</w:t>
            </w: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5"/>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(2A)</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Partner of firm</w:t>
            </w:r>
          </w:p>
        </w:tc>
        <w:tc>
          <w:tcPr>
            <w:tcW w:w="3520" w:type="dxa"/>
            <w:gridSpan w:val="5"/>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Share of profits from partnership</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firm</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5"/>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(4)</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Individuals</w:t>
            </w:r>
          </w:p>
        </w:tc>
        <w:tc>
          <w:tcPr>
            <w:tcW w:w="3520" w:type="dxa"/>
            <w:gridSpan w:val="5"/>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a) Interest on securities and bonds</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notified</w:t>
            </w:r>
          </w:p>
        </w:tc>
        <w:tc>
          <w:tcPr>
            <w:tcW w:w="46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by</w:t>
            </w:r>
          </w:p>
        </w:tc>
        <w:tc>
          <w:tcPr>
            <w:tcW w:w="66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the</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central</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government  prior  to  June  2002</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including</w:t>
            </w:r>
          </w:p>
        </w:tc>
        <w:tc>
          <w:tcPr>
            <w:tcW w:w="1740" w:type="dxa"/>
            <w:gridSpan w:val="3"/>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premium</w:t>
            </w:r>
          </w:p>
        </w:tc>
        <w:tc>
          <w:tcPr>
            <w:tcW w:w="5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on</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redemption</w:t>
            </w:r>
            <w:proofErr w:type="gramEnd"/>
            <w:r>
              <w:rPr>
                <w:rFonts w:ascii="Times New Roman" w:eastAsia="Times New Roman" w:hAnsi="Times New Roman"/>
                <w:sz w:val="24"/>
              </w:rPr>
              <w:t>.</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    Interest    on    non-resident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external</w:t>
            </w:r>
            <w:proofErr w:type="gramEnd"/>
            <w:r>
              <w:rPr>
                <w:rFonts w:ascii="Times New Roman" w:eastAsia="Times New Roman" w:hAnsi="Times New Roman"/>
                <w:sz w:val="24"/>
              </w:rPr>
              <w:t xml:space="preserve"> account by non-resident.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5"/>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4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(8)</w:t>
            </w:r>
          </w:p>
        </w:tc>
        <w:tc>
          <w:tcPr>
            <w:tcW w:w="26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Individual</w:t>
            </w:r>
          </w:p>
        </w:tc>
        <w:tc>
          <w:tcPr>
            <w:tcW w:w="3520" w:type="dxa"/>
            <w:gridSpan w:val="5"/>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Income  of  an  individual  serving</w:t>
            </w:r>
          </w:p>
        </w:tc>
        <w:tc>
          <w:tcPr>
            <w:tcW w:w="19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underco-operativetechnical</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assistance</w:t>
            </w:r>
            <w:proofErr w:type="gramEnd"/>
            <w:r>
              <w:rPr>
                <w:rFonts w:ascii="Times New Roman" w:eastAsia="Times New Roman" w:hAnsi="Times New Roman"/>
                <w:sz w:val="24"/>
              </w:rPr>
              <w:t xml:space="preserve"> program.</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5"/>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(8A)</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Foreign citizen or</w:t>
            </w:r>
          </w:p>
        </w:tc>
        <w:tc>
          <w:tcPr>
            <w:tcW w:w="3520" w:type="dxa"/>
            <w:gridSpan w:val="5"/>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Fees  received  by  a  non-resident</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Individual Indian citizen</w:t>
            </w:r>
          </w:p>
        </w:tc>
        <w:tc>
          <w:tcPr>
            <w:tcW w:w="17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consultant  from</w:t>
            </w:r>
          </w:p>
        </w:tc>
        <w:tc>
          <w:tcPr>
            <w:tcW w:w="1780" w:type="dxa"/>
            <w:gridSpan w:val="3"/>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  international</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organization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for</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rendering</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services</w:t>
            </w:r>
            <w:proofErr w:type="gramEnd"/>
            <w:r>
              <w:rPr>
                <w:rFonts w:ascii="Times New Roman" w:eastAsia="Times New Roman" w:hAnsi="Times New Roman"/>
                <w:sz w:val="24"/>
              </w:rPr>
              <w:t xml:space="preserve"> in India.</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Individual</w:t>
            </w:r>
          </w:p>
        </w:tc>
        <w:tc>
          <w:tcPr>
            <w:tcW w:w="1740" w:type="dxa"/>
            <w:gridSpan w:val="2"/>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Compensation</w:t>
            </w:r>
          </w:p>
        </w:tc>
        <w:tc>
          <w:tcPr>
            <w:tcW w:w="1280" w:type="dxa"/>
            <w:gridSpan w:val="2"/>
            <w:shd w:val="clear" w:color="auto" w:fill="auto"/>
            <w:vAlign w:val="bottom"/>
          </w:tcPr>
          <w:p w:rsidR="00DB11A5" w:rsidRDefault="00DB11A5" w:rsidP="00B5134A">
            <w:pPr>
              <w:spacing w:line="256" w:lineRule="exact"/>
              <w:ind w:left="180"/>
              <w:rPr>
                <w:rFonts w:ascii="Times New Roman" w:eastAsia="Times New Roman" w:hAnsi="Times New Roman"/>
                <w:sz w:val="24"/>
              </w:rPr>
            </w:pPr>
            <w:r>
              <w:rPr>
                <w:rFonts w:ascii="Times New Roman" w:eastAsia="Times New Roman" w:hAnsi="Times New Roman"/>
                <w:sz w:val="24"/>
              </w:rPr>
              <w:t>received</w:t>
            </w:r>
          </w:p>
        </w:tc>
        <w:tc>
          <w:tcPr>
            <w:tcW w:w="50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on</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(10BC)</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account   of   disaster   by   an</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5"/>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individual or his legal heirs from</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20" w:type="dxa"/>
            <w:gridSpan w:val="4"/>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central</w:t>
            </w:r>
            <w:proofErr w:type="gramEnd"/>
            <w:r>
              <w:rPr>
                <w:rFonts w:ascii="Times New Roman" w:eastAsia="Times New Roman" w:hAnsi="Times New Roman"/>
                <w:sz w:val="24"/>
              </w:rPr>
              <w:t xml:space="preserve"> or state government.</w:t>
            </w: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4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720" w:type="dxa"/>
            <w:tcBorders>
              <w:right w:val="single" w:sz="8" w:space="0" w:color="auto"/>
            </w:tcBorders>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(16)</w:t>
            </w:r>
          </w:p>
        </w:tc>
        <w:tc>
          <w:tcPr>
            <w:tcW w:w="26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All Assessee</w:t>
            </w:r>
          </w:p>
        </w:tc>
        <w:tc>
          <w:tcPr>
            <w:tcW w:w="128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Scholarship</w:t>
            </w:r>
          </w:p>
        </w:tc>
        <w:tc>
          <w:tcPr>
            <w:tcW w:w="1120" w:type="dxa"/>
            <w:gridSpan w:val="2"/>
            <w:shd w:val="clear" w:color="auto" w:fill="auto"/>
            <w:vAlign w:val="bottom"/>
          </w:tcPr>
          <w:p w:rsidR="00DB11A5" w:rsidRDefault="00DB11A5" w:rsidP="00B5134A">
            <w:pPr>
              <w:spacing w:line="256" w:lineRule="exact"/>
              <w:ind w:left="240"/>
              <w:rPr>
                <w:rFonts w:ascii="Times New Roman" w:eastAsia="Times New Roman" w:hAnsi="Times New Roman"/>
                <w:sz w:val="24"/>
              </w:rPr>
            </w:pPr>
            <w:r>
              <w:rPr>
                <w:rFonts w:ascii="Times New Roman" w:eastAsia="Times New Roman" w:hAnsi="Times New Roman"/>
                <w:sz w:val="24"/>
              </w:rPr>
              <w:t>received</w:t>
            </w:r>
          </w:p>
        </w:tc>
        <w:tc>
          <w:tcPr>
            <w:tcW w:w="620" w:type="dxa"/>
            <w:shd w:val="clear" w:color="auto" w:fill="auto"/>
            <w:vAlign w:val="bottom"/>
          </w:tcPr>
          <w:p w:rsidR="00DB11A5" w:rsidRDefault="00DB11A5" w:rsidP="00B5134A">
            <w:pPr>
              <w:spacing w:line="256" w:lineRule="exact"/>
              <w:ind w:left="240"/>
              <w:rPr>
                <w:rFonts w:ascii="Times New Roman" w:eastAsia="Times New Roman" w:hAnsi="Times New Roman"/>
                <w:sz w:val="24"/>
              </w:rPr>
            </w:pPr>
            <w:r>
              <w:rPr>
                <w:rFonts w:ascii="Times New Roman" w:eastAsia="Times New Roman" w:hAnsi="Times New Roman"/>
                <w:sz w:val="24"/>
              </w:rPr>
              <w:t>by</w:t>
            </w:r>
          </w:p>
        </w:tc>
        <w:tc>
          <w:tcPr>
            <w:tcW w:w="50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an</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130"/>
        </w:trPr>
        <w:tc>
          <w:tcPr>
            <w:tcW w:w="4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526"/>
        </w:trPr>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720"/>
            </w:pPr>
            <w:r>
              <w:t>25</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296" style="position:absolute;z-index:-251380736;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1120"/>
        <w:gridCol w:w="1940"/>
        <w:gridCol w:w="740"/>
        <w:gridCol w:w="860"/>
        <w:gridCol w:w="2660"/>
        <w:gridCol w:w="1960"/>
      </w:tblGrid>
      <w:tr w:rsidR="00DB11A5" w:rsidTr="00B5134A">
        <w:trPr>
          <w:trHeight w:val="276"/>
        </w:trPr>
        <w:tc>
          <w:tcPr>
            <w:tcW w:w="11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24" w:name="page26"/>
            <w:bookmarkEnd w:id="24"/>
            <w:r w:rsidRPr="000E64DD">
              <w:rPr>
                <w:rFonts w:ascii="Times New Roman" w:eastAsia="Times New Roman" w:hAnsi="Times New Roman"/>
              </w:rPr>
              <w:lastRenderedPageBreak/>
              <w:pict>
                <v:line id="_x0000_s1297" style="position:absolute;z-index:-25137971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298" style="position:absolute;z-index:-25137868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299" style="position:absolute;z-index:-25137766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300" style="position:absolute;z-index:-25137664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301" style="position:absolute;z-index:-25137561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302" style="position:absolute;z-index:-25137459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303" style="position:absolute;z-index:-251373568;mso-position-horizontal-relative:page;mso-position-vertical-relative:page" from="570.2pt,24.95pt" to="570.2pt,817.05pt" o:userdrawn="t" strokeweight=".16931mm">
                  <w10:wrap anchorx="page" anchory="page"/>
                </v:line>
              </w:pict>
            </w:r>
          </w:p>
        </w:tc>
        <w:tc>
          <w:tcPr>
            <w:tcW w:w="19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520" w:type="dxa"/>
            <w:gridSpan w:val="2"/>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Assessee to meet the cost of his</w:t>
            </w:r>
          </w:p>
        </w:tc>
        <w:tc>
          <w:tcPr>
            <w:tcW w:w="19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education</w:t>
            </w:r>
            <w:proofErr w:type="gramEnd"/>
            <w:r>
              <w:rPr>
                <w:rFonts w:ascii="Times New Roman" w:eastAsia="Times New Roman" w:hAnsi="Times New Roman"/>
                <w:sz w:val="24"/>
              </w:rPr>
              <w: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 (17)</w:t>
            </w:r>
          </w:p>
        </w:tc>
        <w:tc>
          <w:tcPr>
            <w:tcW w:w="194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MLA’S &amp; MP’S</w:t>
            </w: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Daily</w:t>
            </w:r>
          </w:p>
        </w:tc>
        <w:tc>
          <w:tcPr>
            <w:tcW w:w="266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allowance,   constituency</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allowance</w:t>
            </w:r>
            <w:proofErr w:type="gramEnd"/>
            <w:r>
              <w:rPr>
                <w:rFonts w:ascii="Times New Roman" w:eastAsia="Times New Roman" w:hAnsi="Times New Roman"/>
                <w:sz w:val="24"/>
              </w:rPr>
              <w: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w:t>
            </w:r>
          </w:p>
        </w:tc>
        <w:tc>
          <w:tcPr>
            <w:tcW w:w="194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All Assessee</w:t>
            </w: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520" w:type="dxa"/>
            <w:gridSpan w:val="2"/>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Reward or award either in cash or</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(17A)</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 kind instituted and approved by</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government</w:t>
            </w:r>
            <w:proofErr w:type="gramEnd"/>
            <w:r>
              <w:rPr>
                <w:rFonts w:ascii="Times New Roman" w:eastAsia="Times New Roman" w:hAnsi="Times New Roman"/>
                <w:sz w:val="24"/>
              </w:rPr>
              <w: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11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10 (18)</w:t>
            </w:r>
          </w:p>
        </w:tc>
        <w:tc>
          <w:tcPr>
            <w:tcW w:w="194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Individual</w:t>
            </w: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258" w:lineRule="exact"/>
              <w:ind w:left="80"/>
              <w:rPr>
                <w:rFonts w:ascii="Times New Roman" w:eastAsia="Times New Roman" w:hAnsi="Times New Roman"/>
                <w:w w:val="99"/>
                <w:sz w:val="24"/>
              </w:rPr>
            </w:pPr>
            <w:r>
              <w:rPr>
                <w:rFonts w:ascii="Times New Roman" w:eastAsia="Times New Roman" w:hAnsi="Times New Roman"/>
                <w:w w:val="99"/>
                <w:sz w:val="24"/>
              </w:rPr>
              <w:t>Pension</w:t>
            </w:r>
          </w:p>
        </w:tc>
        <w:tc>
          <w:tcPr>
            <w:tcW w:w="266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or    family    pension</w:t>
            </w:r>
          </w:p>
        </w:tc>
        <w:tc>
          <w:tcPr>
            <w:tcW w:w="19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received   by   the   winner   of</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gallantray  award  or  his  family</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members</w:t>
            </w:r>
            <w:proofErr w:type="gramEnd"/>
            <w:r>
              <w:rPr>
                <w:rFonts w:ascii="Times New Roman" w:eastAsia="Times New Roman" w:hAnsi="Times New Roman"/>
                <w:sz w:val="24"/>
              </w:rPr>
              <w:t>.</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 (19)</w:t>
            </w:r>
          </w:p>
        </w:tc>
        <w:tc>
          <w:tcPr>
            <w:tcW w:w="194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Individual</w:t>
            </w: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520" w:type="dxa"/>
            <w:gridSpan w:val="2"/>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Family  pension  to  the  heirs  of</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members</w:t>
            </w:r>
            <w:proofErr w:type="gramEnd"/>
            <w:r>
              <w:rPr>
                <w:rFonts w:ascii="Times New Roman" w:eastAsia="Times New Roman" w:hAnsi="Times New Roman"/>
                <w:sz w:val="24"/>
              </w:rPr>
              <w:t xml:space="preserve"> of armed forces.</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1"/>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10(26)</w:t>
            </w:r>
          </w:p>
        </w:tc>
        <w:tc>
          <w:tcPr>
            <w:tcW w:w="194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Individual</w:t>
            </w: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520" w:type="dxa"/>
            <w:gridSpan w:val="2"/>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Income  by  way  of  dividend  or</w:t>
            </w:r>
          </w:p>
        </w:tc>
        <w:tc>
          <w:tcPr>
            <w:tcW w:w="19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w:t>
            </w: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interest   on   securities   or   any</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source  of  income  in  specified</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areas</w:t>
            </w:r>
            <w:proofErr w:type="gramEnd"/>
            <w:r>
              <w:rPr>
                <w:rFonts w:ascii="Times New Roman" w:eastAsia="Times New Roman" w:hAnsi="Times New Roman"/>
                <w:sz w:val="24"/>
              </w:rPr>
              <w:t xml:space="preserve"> of SC/ST individual.</w:t>
            </w: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1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60" w:type="dxa"/>
            <w:gridSpan w:val="3"/>
            <w:shd w:val="clear" w:color="auto" w:fill="auto"/>
            <w:vAlign w:val="bottom"/>
          </w:tcPr>
          <w:p w:rsidR="00DB11A5" w:rsidRDefault="00DB11A5" w:rsidP="00B5134A">
            <w:pPr>
              <w:spacing w:line="260" w:lineRule="exact"/>
              <w:ind w:right="1240"/>
              <w:jc w:val="right"/>
              <w:rPr>
                <w:rFonts w:ascii="Times New Roman" w:eastAsia="Times New Roman" w:hAnsi="Times New Roman"/>
                <w:b/>
                <w:sz w:val="24"/>
              </w:rPr>
            </w:pPr>
            <w:r>
              <w:rPr>
                <w:rFonts w:ascii="Times New Roman" w:eastAsia="Times New Roman" w:hAnsi="Times New Roman"/>
                <w:b/>
                <w:sz w:val="24"/>
              </w:rPr>
              <w:t>QUESTIONS (THEORY)</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Section –A:</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37"/>
        </w:numPr>
        <w:tabs>
          <w:tab w:val="left" w:pos="420"/>
        </w:tabs>
        <w:spacing w:after="0" w:line="0" w:lineRule="atLeast"/>
        <w:ind w:left="420" w:hanging="300"/>
        <w:rPr>
          <w:rFonts w:ascii="Times New Roman" w:eastAsia="Times New Roman" w:hAnsi="Times New Roman"/>
          <w:sz w:val="24"/>
        </w:rPr>
      </w:pPr>
      <w:r>
        <w:rPr>
          <w:rFonts w:ascii="Times New Roman" w:eastAsia="Times New Roman" w:hAnsi="Times New Roman"/>
          <w:sz w:val="24"/>
        </w:rPr>
        <w:t>Explain the scope of Income Tax Law.</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7"/>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Who is Assessee? Explain the various types of Assessee.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7"/>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Explain the concept of Diversion vs. Application of income.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7"/>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Write about Casual Income.</w:t>
      </w:r>
    </w:p>
    <w:p w:rsidR="00DB11A5" w:rsidRDefault="00DB11A5" w:rsidP="00DB11A5">
      <w:pPr>
        <w:spacing w:line="133" w:lineRule="exact"/>
        <w:rPr>
          <w:rFonts w:ascii="Times New Roman" w:eastAsia="Times New Roman" w:hAnsi="Times New Roman"/>
        </w:rPr>
      </w:pPr>
    </w:p>
    <w:p w:rsidR="00DB11A5" w:rsidRDefault="00DB11A5" w:rsidP="00DB11A5">
      <w:pPr>
        <w:numPr>
          <w:ilvl w:val="0"/>
          <w:numId w:val="38"/>
        </w:numPr>
        <w:tabs>
          <w:tab w:val="left" w:pos="415"/>
        </w:tabs>
        <w:spacing w:after="0" w:line="234" w:lineRule="auto"/>
        <w:ind w:left="120" w:right="120"/>
        <w:rPr>
          <w:rFonts w:ascii="Times New Roman" w:eastAsia="Times New Roman" w:hAnsi="Times New Roman"/>
          <w:sz w:val="24"/>
        </w:rPr>
      </w:pPr>
      <w:r>
        <w:rPr>
          <w:rFonts w:ascii="Times New Roman" w:eastAsia="Times New Roman" w:hAnsi="Times New Roman"/>
          <w:sz w:val="24"/>
        </w:rPr>
        <w:t>Write short notes on basic conditions and additional conditions while identifying the residential status of an individual.</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38"/>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lastRenderedPageBreak/>
        <w:t>How to identify the residential status of HUF?</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8"/>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How to identify the residential status of company?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8"/>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How to identify the residential status of Firm, AOP, BOI and other persons.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8"/>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What is incidence of tax?</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Section –B:</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39"/>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What do you mean by Income? Explain its features.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9"/>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Define person.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9"/>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Explain the Canons of Taxation.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39"/>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Explain how to identify the residential status of individual.</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39"/>
        </w:numPr>
        <w:tabs>
          <w:tab w:val="left" w:pos="360"/>
        </w:tabs>
        <w:spacing w:after="0" w:line="234" w:lineRule="auto"/>
        <w:ind w:left="120" w:right="780"/>
        <w:rPr>
          <w:rFonts w:ascii="Times New Roman" w:eastAsia="Times New Roman" w:hAnsi="Times New Roman"/>
          <w:sz w:val="24"/>
        </w:rPr>
      </w:pPr>
      <w:r>
        <w:rPr>
          <w:rFonts w:ascii="Times New Roman" w:eastAsia="Times New Roman" w:hAnsi="Times New Roman"/>
          <w:sz w:val="24"/>
        </w:rPr>
        <w:t>Explain in detail about which incomes are taxable for ordinary resident, not ordinary resident and non- resident.</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39"/>
        </w:numPr>
        <w:tabs>
          <w:tab w:val="left" w:pos="360"/>
        </w:tabs>
        <w:spacing w:after="0" w:line="0" w:lineRule="atLeast"/>
        <w:ind w:left="360" w:hanging="240"/>
        <w:rPr>
          <w:rFonts w:ascii="Times New Roman" w:eastAsia="Times New Roman" w:hAnsi="Times New Roman"/>
          <w:sz w:val="24"/>
        </w:rPr>
      </w:pPr>
      <w:r>
        <w:rPr>
          <w:rFonts w:ascii="Times New Roman" w:eastAsia="Times New Roman" w:hAnsi="Times New Roman"/>
          <w:sz w:val="24"/>
        </w:rPr>
        <w:t>Specify the incomes which do not form part of total income.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PROBLEMS WITH SOLUTIONS: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00" w:lineRule="exact"/>
        <w:rPr>
          <w:rFonts w:ascii="Times New Roman" w:eastAsia="Times New Roman" w:hAnsi="Times New Roman"/>
        </w:rPr>
      </w:pPr>
    </w:p>
    <w:p w:rsidR="00DB11A5" w:rsidRDefault="00DB11A5" w:rsidP="00DB11A5">
      <w:pPr>
        <w:spacing w:line="0" w:lineRule="atLeast"/>
        <w:ind w:right="-19"/>
        <w:jc w:val="center"/>
      </w:pPr>
      <w:r>
        <w:t>26</w:t>
      </w:r>
    </w:p>
    <w:p w:rsidR="00DB11A5" w:rsidRDefault="000E64DD" w:rsidP="00DB11A5">
      <w:pPr>
        <w:spacing w:line="20" w:lineRule="exact"/>
        <w:rPr>
          <w:rFonts w:ascii="Times New Roman" w:eastAsia="Times New Roman" w:hAnsi="Times New Roman"/>
        </w:rPr>
      </w:pPr>
      <w:r w:rsidRPr="000E64DD">
        <w:pict>
          <v:line id="_x0000_s1304" style="position:absolute;z-index:-251372544"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5" w:lineRule="exact"/>
        <w:rPr>
          <w:rFonts w:ascii="Times New Roman" w:eastAsia="Times New Roman" w:hAnsi="Times New Roman"/>
        </w:rPr>
      </w:pPr>
      <w:bookmarkStart w:id="25" w:name="page27"/>
      <w:bookmarkEnd w:id="25"/>
      <w:r>
        <w:rPr>
          <w:rFonts w:ascii="Times New Roman" w:eastAsia="Times New Roman" w:hAnsi="Times New Roman"/>
        </w:rPr>
        <w:lastRenderedPageBreak/>
        <w:pict>
          <v:line id="_x0000_s1305" style="position:absolute;z-index:-25137152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306" style="position:absolute;z-index:-25137049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307" style="position:absolute;z-index:-25136947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308" style="position:absolute;z-index:-25136844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309" style="position:absolute;z-index:-25136742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310" style="position:absolute;z-index:-25136640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311" style="position:absolute;z-index:-251365376;mso-position-horizontal-relative:page;mso-position-vertical-relative:page" from="570.2pt,24.95pt" to="570.2pt,817.05pt" o:userdrawn="t" strokeweight=".16931mm">
            <w10:wrap anchorx="page" anchory="page"/>
          </v:line>
        </w:pict>
      </w:r>
    </w:p>
    <w:p w:rsidR="00DB11A5" w:rsidRDefault="00DB11A5" w:rsidP="00DB11A5">
      <w:pPr>
        <w:numPr>
          <w:ilvl w:val="0"/>
          <w:numId w:val="40"/>
        </w:numPr>
        <w:tabs>
          <w:tab w:val="left" w:pos="720"/>
        </w:tabs>
        <w:spacing w:after="0" w:line="270" w:lineRule="auto"/>
        <w:ind w:left="720" w:right="380" w:hanging="360"/>
        <w:rPr>
          <w:rFonts w:ascii="Times New Roman" w:eastAsia="Times New Roman" w:hAnsi="Times New Roman"/>
          <w:sz w:val="24"/>
        </w:rPr>
      </w:pPr>
      <w:r>
        <w:rPr>
          <w:rFonts w:ascii="Times New Roman" w:eastAsia="Times New Roman" w:hAnsi="Times New Roman"/>
          <w:sz w:val="24"/>
        </w:rPr>
        <w:t>Mr. Arjun an Indian citizen leaves India for the first time on 29.12.2019. He did not return till 31.03.2020. Determine his residential status for the P.Y. 2019-20. Solution :</w:t>
      </w:r>
    </w:p>
    <w:p w:rsidR="00DB11A5" w:rsidRDefault="00DB11A5" w:rsidP="00DB11A5">
      <w:pPr>
        <w:spacing w:line="339" w:lineRule="exact"/>
        <w:rPr>
          <w:rFonts w:ascii="Times New Roman" w:eastAsia="Times New Roman" w:hAnsi="Times New Roman"/>
        </w:rPr>
      </w:pPr>
    </w:p>
    <w:p w:rsidR="00DB11A5" w:rsidRDefault="00DB11A5" w:rsidP="00DB11A5">
      <w:pPr>
        <w:numPr>
          <w:ilvl w:val="0"/>
          <w:numId w:val="41"/>
        </w:numPr>
        <w:tabs>
          <w:tab w:val="left" w:pos="1680"/>
        </w:tabs>
        <w:spacing w:after="0" w:line="264" w:lineRule="auto"/>
        <w:ind w:left="1680" w:right="16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6" w:lineRule="exact"/>
        <w:rPr>
          <w:rFonts w:ascii="Times New Roman" w:eastAsia="Times New Roman" w:hAnsi="Times New Roman"/>
          <w:sz w:val="24"/>
        </w:rPr>
      </w:pPr>
    </w:p>
    <w:p w:rsidR="00DB11A5" w:rsidRDefault="00DB11A5" w:rsidP="00DB11A5">
      <w:pPr>
        <w:numPr>
          <w:ilvl w:val="0"/>
          <w:numId w:val="41"/>
        </w:numPr>
        <w:tabs>
          <w:tab w:val="left" w:pos="1680"/>
        </w:tabs>
        <w:spacing w:after="0" w:line="271" w:lineRule="auto"/>
        <w:ind w:left="1680" w:right="12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5"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5" w:lineRule="exact"/>
        <w:rPr>
          <w:rFonts w:ascii="Times New Roman" w:eastAsia="Times New Roman" w:hAnsi="Times New Roman"/>
        </w:rPr>
      </w:pPr>
    </w:p>
    <w:p w:rsidR="00DB11A5" w:rsidRDefault="00DB11A5" w:rsidP="00DB11A5">
      <w:pPr>
        <w:numPr>
          <w:ilvl w:val="0"/>
          <w:numId w:val="42"/>
        </w:numPr>
        <w:tabs>
          <w:tab w:val="left" w:pos="1440"/>
        </w:tabs>
        <w:spacing w:after="0" w:line="265" w:lineRule="auto"/>
        <w:ind w:left="1560" w:right="600" w:hanging="360"/>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27" w:lineRule="exact"/>
        <w:rPr>
          <w:rFonts w:ascii="Times New Roman" w:eastAsia="Times New Roman" w:hAnsi="Times New Roman"/>
          <w:sz w:val="24"/>
        </w:rPr>
      </w:pPr>
    </w:p>
    <w:p w:rsidR="00DB11A5" w:rsidRDefault="00DB11A5" w:rsidP="00DB11A5">
      <w:pPr>
        <w:numPr>
          <w:ilvl w:val="0"/>
          <w:numId w:val="42"/>
        </w:numPr>
        <w:tabs>
          <w:tab w:val="left" w:pos="1440"/>
        </w:tabs>
        <w:spacing w:after="0" w:line="270" w:lineRule="auto"/>
        <w:ind w:left="1560" w:right="160" w:hanging="360"/>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311" w:lineRule="exact"/>
        <w:rPr>
          <w:rFonts w:ascii="Times New Roman" w:eastAsia="Times New Roman" w:hAnsi="Times New Roman"/>
        </w:rPr>
      </w:pPr>
    </w:p>
    <w:tbl>
      <w:tblPr>
        <w:tblW w:w="0" w:type="auto"/>
        <w:tblInd w:w="1450" w:type="dxa"/>
        <w:tblLayout w:type="fixed"/>
        <w:tblCellMar>
          <w:left w:w="0" w:type="dxa"/>
          <w:right w:w="0" w:type="dxa"/>
        </w:tblCellMar>
        <w:tblLook w:val="0000"/>
      </w:tblPr>
      <w:tblGrid>
        <w:gridCol w:w="760"/>
        <w:gridCol w:w="820"/>
        <w:gridCol w:w="700"/>
        <w:gridCol w:w="700"/>
        <w:gridCol w:w="780"/>
        <w:gridCol w:w="680"/>
        <w:gridCol w:w="740"/>
        <w:gridCol w:w="780"/>
        <w:gridCol w:w="740"/>
        <w:gridCol w:w="1020"/>
      </w:tblGrid>
      <w:tr w:rsidR="00DB11A5" w:rsidTr="00B5134A">
        <w:trPr>
          <w:trHeight w:val="280"/>
        </w:trPr>
        <w:tc>
          <w:tcPr>
            <w:tcW w:w="7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APR</w:t>
            </w:r>
          </w:p>
        </w:tc>
        <w:tc>
          <w:tcPr>
            <w:tcW w:w="8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MAY</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JUN</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JUL</w:t>
            </w:r>
          </w:p>
        </w:tc>
        <w:tc>
          <w:tcPr>
            <w:tcW w:w="7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AUG</w:t>
            </w:r>
          </w:p>
        </w:tc>
        <w:tc>
          <w:tcPr>
            <w:tcW w:w="6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SEP</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OCT</w:t>
            </w:r>
          </w:p>
        </w:tc>
        <w:tc>
          <w:tcPr>
            <w:tcW w:w="7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NOV</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DEC</w:t>
            </w:r>
          </w:p>
        </w:tc>
        <w:tc>
          <w:tcPr>
            <w:tcW w:w="10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48"/>
        </w:trPr>
        <w:tc>
          <w:tcPr>
            <w:tcW w:w="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7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30</w:t>
            </w:r>
          </w:p>
        </w:tc>
        <w:tc>
          <w:tcPr>
            <w:tcW w:w="8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7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6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7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8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7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29</w:t>
            </w:r>
          </w:p>
        </w:tc>
        <w:tc>
          <w:tcPr>
            <w:tcW w:w="10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273</w:t>
            </w:r>
          </w:p>
        </w:tc>
      </w:tr>
      <w:tr w:rsidR="00DB11A5" w:rsidTr="00B5134A">
        <w:trPr>
          <w:trHeight w:val="250"/>
        </w:trPr>
        <w:tc>
          <w:tcPr>
            <w:tcW w:w="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321" w:lineRule="exact"/>
        <w:rPr>
          <w:rFonts w:ascii="Times New Roman" w:eastAsia="Times New Roman" w:hAnsi="Times New Roman"/>
        </w:rPr>
      </w:pPr>
    </w:p>
    <w:p w:rsidR="00DB11A5" w:rsidRDefault="00DB11A5" w:rsidP="00DB11A5">
      <w:pPr>
        <w:spacing w:line="271" w:lineRule="auto"/>
        <w:ind w:left="1560" w:right="380"/>
        <w:rPr>
          <w:rFonts w:ascii="Times New Roman" w:eastAsia="Times New Roman" w:hAnsi="Times New Roman"/>
          <w:sz w:val="24"/>
        </w:rPr>
      </w:pPr>
      <w:r>
        <w:rPr>
          <w:rFonts w:ascii="Times New Roman" w:eastAsia="Times New Roman" w:hAnsi="Times New Roman"/>
          <w:sz w:val="24"/>
        </w:rPr>
        <w:t xml:space="preserve">Mr. Arjun </w:t>
      </w:r>
      <w:proofErr w:type="gramStart"/>
      <w:r>
        <w:rPr>
          <w:rFonts w:ascii="Times New Roman" w:eastAsia="Times New Roman" w:hAnsi="Times New Roman"/>
          <w:sz w:val="24"/>
        </w:rPr>
        <w:t>satisfy</w:t>
      </w:r>
      <w:proofErr w:type="gramEnd"/>
      <w:r>
        <w:rPr>
          <w:rFonts w:ascii="Times New Roman" w:eastAsia="Times New Roman" w:hAnsi="Times New Roman"/>
          <w:sz w:val="24"/>
        </w:rPr>
        <w:t xml:space="preserve"> the basic condition of first. Since it was first time left in </w:t>
      </w:r>
      <w:proofErr w:type="gramStart"/>
      <w:r>
        <w:rPr>
          <w:rFonts w:ascii="Times New Roman" w:eastAsia="Times New Roman" w:hAnsi="Times New Roman"/>
          <w:sz w:val="24"/>
        </w:rPr>
        <w:t>india</w:t>
      </w:r>
      <w:proofErr w:type="gramEnd"/>
      <w:r>
        <w:rPr>
          <w:rFonts w:ascii="Times New Roman" w:eastAsia="Times New Roman" w:hAnsi="Times New Roman"/>
          <w:sz w:val="24"/>
        </w:rPr>
        <w:t>. So he would satisfy the basic condition and additional condition also so arjun is a resident &amp; ordinary resident.</w:t>
      </w:r>
    </w:p>
    <w:p w:rsidR="00DB11A5" w:rsidRDefault="00DB11A5" w:rsidP="00DB11A5">
      <w:pPr>
        <w:spacing w:line="335" w:lineRule="exact"/>
        <w:rPr>
          <w:rFonts w:ascii="Times New Roman" w:eastAsia="Times New Roman" w:hAnsi="Times New Roman"/>
        </w:rPr>
      </w:pPr>
    </w:p>
    <w:p w:rsidR="00DB11A5" w:rsidRDefault="00DB11A5" w:rsidP="00DB11A5">
      <w:pPr>
        <w:numPr>
          <w:ilvl w:val="0"/>
          <w:numId w:val="43"/>
        </w:numPr>
        <w:tabs>
          <w:tab w:val="left" w:pos="1020"/>
        </w:tabs>
        <w:spacing w:after="0" w:line="266" w:lineRule="auto"/>
        <w:ind w:left="720" w:right="200" w:hanging="360"/>
        <w:rPr>
          <w:rFonts w:ascii="Times New Roman" w:eastAsia="Times New Roman" w:hAnsi="Times New Roman"/>
          <w:sz w:val="24"/>
        </w:rPr>
      </w:pPr>
      <w:r>
        <w:rPr>
          <w:rFonts w:ascii="Times New Roman" w:eastAsia="Times New Roman" w:hAnsi="Times New Roman"/>
          <w:sz w:val="24"/>
        </w:rPr>
        <w:t xml:space="preserve">Mr. Siva an Indian </w:t>
      </w:r>
      <w:proofErr w:type="gramStart"/>
      <w:r>
        <w:rPr>
          <w:rFonts w:ascii="Times New Roman" w:eastAsia="Times New Roman" w:hAnsi="Times New Roman"/>
          <w:sz w:val="24"/>
        </w:rPr>
        <w:t>citizen,</w:t>
      </w:r>
      <w:proofErr w:type="gramEnd"/>
      <w:r>
        <w:rPr>
          <w:rFonts w:ascii="Times New Roman" w:eastAsia="Times New Roman" w:hAnsi="Times New Roman"/>
          <w:sz w:val="24"/>
        </w:rPr>
        <w:t xml:space="preserve"> went abroad for 20.08.19 for the first time and returned to India on 20.02.2020 determine his residential status for the P.Y.2019-20.</w:t>
      </w:r>
    </w:p>
    <w:p w:rsidR="00DB11A5" w:rsidRDefault="00DB11A5" w:rsidP="00DB11A5">
      <w:pPr>
        <w:spacing w:line="329"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55" w:lineRule="exact"/>
        <w:rPr>
          <w:rFonts w:ascii="Times New Roman" w:eastAsia="Times New Roman" w:hAnsi="Times New Roman"/>
        </w:rPr>
      </w:pPr>
    </w:p>
    <w:p w:rsidR="00DB11A5" w:rsidRDefault="00DB11A5" w:rsidP="00DB11A5">
      <w:pPr>
        <w:numPr>
          <w:ilvl w:val="0"/>
          <w:numId w:val="44"/>
        </w:numPr>
        <w:tabs>
          <w:tab w:val="left" w:pos="1680"/>
        </w:tabs>
        <w:spacing w:after="0" w:line="264" w:lineRule="auto"/>
        <w:ind w:left="1680" w:right="16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6" w:lineRule="exact"/>
        <w:rPr>
          <w:rFonts w:ascii="Times New Roman" w:eastAsia="Times New Roman" w:hAnsi="Times New Roman"/>
          <w:sz w:val="24"/>
        </w:rPr>
      </w:pPr>
    </w:p>
    <w:p w:rsidR="00DB11A5" w:rsidRDefault="00DB11A5" w:rsidP="00DB11A5">
      <w:pPr>
        <w:numPr>
          <w:ilvl w:val="0"/>
          <w:numId w:val="44"/>
        </w:numPr>
        <w:tabs>
          <w:tab w:val="left" w:pos="1680"/>
        </w:tabs>
        <w:spacing w:after="0" w:line="270" w:lineRule="auto"/>
        <w:ind w:left="1680" w:right="120" w:hanging="360"/>
        <w:rPr>
          <w:rFonts w:ascii="Times New Roman" w:eastAsia="Times New Roman" w:hAnsi="Times New Roman"/>
          <w:sz w:val="24"/>
        </w:rPr>
      </w:pPr>
      <w:r>
        <w:rPr>
          <w:rFonts w:ascii="Times New Roman" w:eastAsia="Times New Roman" w:hAnsi="Times New Roman"/>
          <w:sz w:val="24"/>
        </w:rPr>
        <w:lastRenderedPageBreak/>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9"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5" w:lineRule="exact"/>
        <w:rPr>
          <w:rFonts w:ascii="Times New Roman" w:eastAsia="Times New Roman" w:hAnsi="Times New Roman"/>
        </w:rPr>
      </w:pPr>
    </w:p>
    <w:p w:rsidR="00DB11A5" w:rsidRDefault="00DB11A5" w:rsidP="00DB11A5">
      <w:pPr>
        <w:numPr>
          <w:ilvl w:val="0"/>
          <w:numId w:val="45"/>
        </w:numPr>
        <w:tabs>
          <w:tab w:val="left" w:pos="2040"/>
        </w:tabs>
        <w:spacing w:after="0" w:line="264" w:lineRule="auto"/>
        <w:ind w:left="2040" w:right="560" w:hanging="360"/>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26" w:lineRule="exact"/>
        <w:rPr>
          <w:rFonts w:ascii="Times New Roman" w:eastAsia="Times New Roman" w:hAnsi="Times New Roman"/>
          <w:sz w:val="24"/>
        </w:rPr>
      </w:pPr>
    </w:p>
    <w:p w:rsidR="00DB11A5" w:rsidRDefault="00DB11A5" w:rsidP="00DB11A5">
      <w:pPr>
        <w:numPr>
          <w:ilvl w:val="0"/>
          <w:numId w:val="45"/>
        </w:numPr>
        <w:tabs>
          <w:tab w:val="left" w:pos="2040"/>
        </w:tabs>
        <w:spacing w:after="0" w:line="271" w:lineRule="auto"/>
        <w:ind w:left="2040" w:right="240" w:hanging="360"/>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200" w:lineRule="exact"/>
        <w:rPr>
          <w:rFonts w:ascii="Times New Roman" w:eastAsia="Times New Roman" w:hAnsi="Times New Roman"/>
        </w:rPr>
      </w:pPr>
    </w:p>
    <w:p w:rsidR="00DB11A5" w:rsidRDefault="00DB11A5" w:rsidP="00DB11A5">
      <w:pPr>
        <w:spacing w:line="338" w:lineRule="exact"/>
        <w:rPr>
          <w:rFonts w:ascii="Times New Roman" w:eastAsia="Times New Roman" w:hAnsi="Times New Roman"/>
        </w:rPr>
      </w:pPr>
    </w:p>
    <w:p w:rsidR="00DB11A5" w:rsidRDefault="00DB11A5" w:rsidP="00DB11A5">
      <w:pPr>
        <w:spacing w:line="0" w:lineRule="atLeast"/>
        <w:ind w:right="120"/>
        <w:jc w:val="center"/>
      </w:pPr>
      <w:r>
        <w:t>27</w:t>
      </w:r>
    </w:p>
    <w:p w:rsidR="00DB11A5" w:rsidRDefault="000E64DD" w:rsidP="00DB11A5">
      <w:pPr>
        <w:spacing w:line="20" w:lineRule="exact"/>
        <w:rPr>
          <w:rFonts w:ascii="Times New Roman" w:eastAsia="Times New Roman" w:hAnsi="Times New Roman"/>
        </w:rPr>
      </w:pPr>
      <w:r w:rsidRPr="000E64DD">
        <w:pict>
          <v:line id="_x0000_s1312" style="position:absolute;z-index:-25136435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440" w:header="0" w:footer="0" w:gutter="0"/>
          <w:cols w:space="0" w:equalWidth="0">
            <w:col w:w="9140"/>
          </w:cols>
          <w:docGrid w:linePitch="360"/>
        </w:sectPr>
      </w:pPr>
    </w:p>
    <w:tbl>
      <w:tblPr>
        <w:tblW w:w="0" w:type="auto"/>
        <w:tblInd w:w="1930" w:type="dxa"/>
        <w:tblLayout w:type="fixed"/>
        <w:tblCellMar>
          <w:left w:w="0" w:type="dxa"/>
          <w:right w:w="0" w:type="dxa"/>
        </w:tblCellMar>
        <w:tblLook w:val="0000"/>
      </w:tblPr>
      <w:tblGrid>
        <w:gridCol w:w="900"/>
        <w:gridCol w:w="920"/>
        <w:gridCol w:w="840"/>
        <w:gridCol w:w="840"/>
        <w:gridCol w:w="900"/>
        <w:gridCol w:w="840"/>
        <w:gridCol w:w="920"/>
        <w:gridCol w:w="1080"/>
      </w:tblGrid>
      <w:tr w:rsidR="00DB11A5" w:rsidTr="00B5134A">
        <w:trPr>
          <w:trHeight w:val="278"/>
        </w:trPr>
        <w:tc>
          <w:tcPr>
            <w:tcW w:w="90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26" w:name="page28"/>
            <w:bookmarkEnd w:id="26"/>
            <w:r w:rsidRPr="000E64DD">
              <w:rPr>
                <w:rFonts w:ascii="Times New Roman" w:eastAsia="Times New Roman" w:hAnsi="Times New Roman"/>
              </w:rPr>
              <w:lastRenderedPageBreak/>
              <w:pict>
                <v:line id="_x0000_s1313" style="position:absolute;left:0;text-align:left;z-index:-2513633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314" style="position:absolute;left:0;text-align:left;z-index:-2513623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315" style="position:absolute;left:0;text-align:left;z-index:-2513612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316" style="position:absolute;left:0;text-align:left;z-index:-2513602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317" style="position:absolute;left:0;text-align:left;z-index:-2513592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318" style="position:absolute;left:0;text-align:left;z-index:-2513582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319" style="position:absolute;left:0;text-align:left;z-index:-2513571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APR</w:t>
            </w:r>
          </w:p>
        </w:tc>
        <w:tc>
          <w:tcPr>
            <w:tcW w:w="9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MAY</w:t>
            </w:r>
          </w:p>
        </w:tc>
        <w:tc>
          <w:tcPr>
            <w:tcW w:w="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JUN</w:t>
            </w:r>
          </w:p>
        </w:tc>
        <w:tc>
          <w:tcPr>
            <w:tcW w:w="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JUL</w:t>
            </w:r>
          </w:p>
        </w:tc>
        <w:tc>
          <w:tcPr>
            <w:tcW w:w="9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AUG</w:t>
            </w:r>
          </w:p>
        </w:tc>
        <w:tc>
          <w:tcPr>
            <w:tcW w:w="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FEB</w:t>
            </w:r>
          </w:p>
        </w:tc>
        <w:tc>
          <w:tcPr>
            <w:tcW w:w="9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MAR</w:t>
            </w:r>
          </w:p>
        </w:tc>
        <w:tc>
          <w:tcPr>
            <w:tcW w:w="1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9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9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30</w:t>
            </w:r>
          </w:p>
        </w:tc>
        <w:tc>
          <w:tcPr>
            <w:tcW w:w="9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8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8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9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w:t>
            </w:r>
          </w:p>
        </w:tc>
        <w:tc>
          <w:tcPr>
            <w:tcW w:w="8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10</w:t>
            </w:r>
          </w:p>
        </w:tc>
        <w:tc>
          <w:tcPr>
            <w:tcW w:w="9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108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183</w:t>
            </w:r>
          </w:p>
        </w:tc>
      </w:tr>
      <w:tr w:rsidR="00DB11A5" w:rsidTr="00B5134A">
        <w:trPr>
          <w:trHeight w:val="250"/>
        </w:trPr>
        <w:tc>
          <w:tcPr>
            <w:tcW w:w="9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301" w:lineRule="exact"/>
        <w:rPr>
          <w:rFonts w:ascii="Times New Roman" w:eastAsia="Times New Roman" w:hAnsi="Times New Roman"/>
        </w:rPr>
      </w:pPr>
    </w:p>
    <w:p w:rsidR="00DB11A5" w:rsidRDefault="00DB11A5" w:rsidP="00DB11A5">
      <w:pPr>
        <w:spacing w:line="230" w:lineRule="auto"/>
        <w:ind w:left="2040" w:right="180"/>
        <w:rPr>
          <w:rFonts w:ascii="Times New Roman" w:eastAsia="Times New Roman" w:hAnsi="Times New Roman"/>
          <w:sz w:val="24"/>
        </w:rPr>
      </w:pPr>
      <w:r>
        <w:rPr>
          <w:rFonts w:ascii="Times New Roman" w:eastAsia="Times New Roman" w:hAnsi="Times New Roman"/>
          <w:sz w:val="24"/>
        </w:rPr>
        <w:t xml:space="preserve">Mr. </w:t>
      </w:r>
      <w:proofErr w:type="gramStart"/>
      <w:r>
        <w:rPr>
          <w:rFonts w:ascii="Times New Roman" w:eastAsia="Times New Roman" w:hAnsi="Times New Roman"/>
          <w:sz w:val="24"/>
        </w:rPr>
        <w:t>siva</w:t>
      </w:r>
      <w:proofErr w:type="gramEnd"/>
      <w:r>
        <w:rPr>
          <w:rFonts w:ascii="Times New Roman" w:eastAsia="Times New Roman" w:hAnsi="Times New Roman"/>
          <w:sz w:val="24"/>
        </w:rPr>
        <w:t xml:space="preserve"> went abroad for 20</w:t>
      </w:r>
      <w:r>
        <w:rPr>
          <w:rFonts w:ascii="Times New Roman" w:eastAsia="Times New Roman" w:hAnsi="Times New Roman"/>
          <w:sz w:val="32"/>
          <w:vertAlign w:val="superscript"/>
        </w:rPr>
        <w:t>th</w:t>
      </w:r>
      <w:r>
        <w:rPr>
          <w:rFonts w:ascii="Times New Roman" w:eastAsia="Times New Roman" w:hAnsi="Times New Roman"/>
          <w:sz w:val="24"/>
        </w:rPr>
        <w:t xml:space="preserve"> aug 2019 for the first time. He would have stayed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on as all days before 20</w:t>
      </w:r>
      <w:r>
        <w:rPr>
          <w:rFonts w:ascii="Times New Roman" w:eastAsia="Times New Roman" w:hAnsi="Times New Roman"/>
          <w:sz w:val="32"/>
          <w:vertAlign w:val="superscript"/>
        </w:rPr>
        <w:t>th</w:t>
      </w:r>
      <w:r>
        <w:rPr>
          <w:rFonts w:ascii="Times New Roman" w:eastAsia="Times New Roman" w:hAnsi="Times New Roman"/>
          <w:sz w:val="24"/>
        </w:rPr>
        <w:t xml:space="preserve"> aug. so he satisfy the both basic condition &amp; additional conditions. So </w:t>
      </w:r>
      <w:proofErr w:type="gramStart"/>
      <w:r>
        <w:rPr>
          <w:rFonts w:ascii="Times New Roman" w:eastAsia="Times New Roman" w:hAnsi="Times New Roman"/>
          <w:sz w:val="24"/>
        </w:rPr>
        <w:t>siva</w:t>
      </w:r>
      <w:proofErr w:type="gramEnd"/>
      <w:r>
        <w:rPr>
          <w:rFonts w:ascii="Times New Roman" w:eastAsia="Times New Roman" w:hAnsi="Times New Roman"/>
          <w:sz w:val="24"/>
        </w:rPr>
        <w:t xml:space="preserve"> is a resident &amp; ordinary resident.</w:t>
      </w:r>
    </w:p>
    <w:p w:rsidR="00DB11A5" w:rsidRDefault="00DB11A5" w:rsidP="00DB11A5">
      <w:pPr>
        <w:spacing w:line="360" w:lineRule="exact"/>
        <w:rPr>
          <w:rFonts w:ascii="Times New Roman" w:eastAsia="Times New Roman" w:hAnsi="Times New Roman"/>
        </w:rPr>
      </w:pPr>
    </w:p>
    <w:p w:rsidR="00DB11A5" w:rsidRDefault="00DB11A5" w:rsidP="00DB11A5">
      <w:pPr>
        <w:numPr>
          <w:ilvl w:val="0"/>
          <w:numId w:val="46"/>
        </w:numPr>
        <w:tabs>
          <w:tab w:val="left" w:pos="1020"/>
        </w:tabs>
        <w:spacing w:after="0" w:line="0" w:lineRule="atLeast"/>
        <w:ind w:left="1020" w:hanging="660"/>
        <w:rPr>
          <w:rFonts w:ascii="Times New Roman" w:eastAsia="Times New Roman" w:hAnsi="Times New Roman"/>
          <w:sz w:val="24"/>
        </w:rPr>
      </w:pPr>
      <w:r>
        <w:rPr>
          <w:rFonts w:ascii="Times New Roman" w:eastAsia="Times New Roman" w:hAnsi="Times New Roman"/>
          <w:sz w:val="24"/>
        </w:rPr>
        <w:t>Mr .X went to japan on a business trip on 20.01.2020 and come back to india on</w:t>
      </w:r>
    </w:p>
    <w:p w:rsidR="00DB11A5" w:rsidRDefault="00DB11A5" w:rsidP="00DB11A5">
      <w:pPr>
        <w:spacing w:line="53" w:lineRule="exact"/>
        <w:rPr>
          <w:rFonts w:ascii="Times New Roman" w:eastAsia="Times New Roman" w:hAnsi="Times New Roman"/>
          <w:sz w:val="24"/>
        </w:rPr>
      </w:pPr>
    </w:p>
    <w:p w:rsidR="00DB11A5" w:rsidRDefault="00DB11A5" w:rsidP="00DB11A5">
      <w:pPr>
        <w:spacing w:line="266" w:lineRule="auto"/>
        <w:ind w:left="720" w:right="260"/>
        <w:rPr>
          <w:rFonts w:ascii="Times New Roman" w:eastAsia="Times New Roman" w:hAnsi="Times New Roman"/>
          <w:sz w:val="24"/>
        </w:rPr>
      </w:pPr>
      <w:r>
        <w:rPr>
          <w:rFonts w:ascii="Times New Roman" w:eastAsia="Times New Roman" w:hAnsi="Times New Roman"/>
          <w:sz w:val="24"/>
        </w:rPr>
        <w:t xml:space="preserve">31.03.2020. </w:t>
      </w:r>
      <w:proofErr w:type="gramStart"/>
      <w:r>
        <w:rPr>
          <w:rFonts w:ascii="Times New Roman" w:eastAsia="Times New Roman" w:hAnsi="Times New Roman"/>
          <w:sz w:val="24"/>
        </w:rPr>
        <w:t>he</w:t>
      </w:r>
      <w:proofErr w:type="gramEnd"/>
      <w:r>
        <w:rPr>
          <w:rFonts w:ascii="Times New Roman" w:eastAsia="Times New Roman" w:hAnsi="Times New Roman"/>
          <w:sz w:val="24"/>
        </w:rPr>
        <w:t xml:space="preserve"> had never gone outside india before that find out residential status for the P.Y 2020-21.</w:t>
      </w:r>
    </w:p>
    <w:p w:rsidR="00DB11A5" w:rsidRDefault="00DB11A5" w:rsidP="00DB11A5">
      <w:pPr>
        <w:spacing w:line="329"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55" w:lineRule="exact"/>
        <w:rPr>
          <w:rFonts w:ascii="Times New Roman" w:eastAsia="Times New Roman" w:hAnsi="Times New Roman"/>
        </w:rPr>
      </w:pPr>
    </w:p>
    <w:p w:rsidR="00DB11A5" w:rsidRDefault="00DB11A5" w:rsidP="00DB11A5">
      <w:pPr>
        <w:numPr>
          <w:ilvl w:val="0"/>
          <w:numId w:val="47"/>
        </w:numPr>
        <w:tabs>
          <w:tab w:val="left" w:pos="2040"/>
        </w:tabs>
        <w:spacing w:after="0" w:line="264" w:lineRule="auto"/>
        <w:ind w:left="2040" w:right="36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6" w:lineRule="exact"/>
        <w:rPr>
          <w:rFonts w:ascii="Times New Roman" w:eastAsia="Times New Roman" w:hAnsi="Times New Roman"/>
          <w:sz w:val="24"/>
        </w:rPr>
      </w:pPr>
    </w:p>
    <w:p w:rsidR="00DB11A5" w:rsidRDefault="00DB11A5" w:rsidP="00DB11A5">
      <w:pPr>
        <w:numPr>
          <w:ilvl w:val="0"/>
          <w:numId w:val="47"/>
        </w:numPr>
        <w:tabs>
          <w:tab w:val="left" w:pos="2040"/>
        </w:tabs>
        <w:spacing w:after="0" w:line="270" w:lineRule="auto"/>
        <w:ind w:left="2040" w:right="12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42"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100"/>
        <w:gridCol w:w="560"/>
        <w:gridCol w:w="120"/>
        <w:gridCol w:w="780"/>
        <w:gridCol w:w="400"/>
        <w:gridCol w:w="240"/>
        <w:gridCol w:w="640"/>
        <w:gridCol w:w="740"/>
        <w:gridCol w:w="620"/>
        <w:gridCol w:w="700"/>
        <w:gridCol w:w="740"/>
        <w:gridCol w:w="740"/>
        <w:gridCol w:w="660"/>
        <w:gridCol w:w="1020"/>
        <w:gridCol w:w="520"/>
      </w:tblGrid>
      <w:tr w:rsidR="00DB11A5" w:rsidTr="00B5134A">
        <w:trPr>
          <w:trHeight w:val="276"/>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auto"/>
            <w:vAlign w:val="bottom"/>
          </w:tcPr>
          <w:p w:rsidR="00DB11A5" w:rsidRDefault="00DB11A5" w:rsidP="00B5134A">
            <w:pPr>
              <w:spacing w:line="0" w:lineRule="atLeast"/>
              <w:jc w:val="center"/>
              <w:rPr>
                <w:rFonts w:ascii="Times New Roman" w:eastAsia="Times New Roman" w:hAnsi="Times New Roman"/>
                <w:w w:val="96"/>
                <w:sz w:val="24"/>
              </w:rPr>
            </w:pPr>
            <w:r>
              <w:rPr>
                <w:rFonts w:ascii="Times New Roman" w:eastAsia="Times New Roman" w:hAnsi="Times New Roman"/>
                <w:w w:val="96"/>
                <w:sz w:val="24"/>
              </w:rPr>
              <w:t>a)</w:t>
            </w: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He was and Indian resident for al least two years out of ten previous</w:t>
            </w:r>
          </w:p>
        </w:tc>
      </w:tr>
      <w:tr w:rsidR="00DB11A5" w:rsidTr="00B5134A">
        <w:trPr>
          <w:trHeight w:val="317"/>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years</w:t>
            </w:r>
            <w:proofErr w:type="gramEnd"/>
            <w:r>
              <w:rPr>
                <w:rFonts w:ascii="Times New Roman" w:eastAsia="Times New Roman" w:hAnsi="Times New Roman"/>
                <w:sz w:val="24"/>
              </w:rPr>
              <w:t xml:space="preserve"> preceding the previous year. [ i.e. 2009-10 to 2018-19]</w:t>
            </w:r>
          </w:p>
        </w:tc>
      </w:tr>
      <w:tr w:rsidR="00DB11A5" w:rsidTr="00B5134A">
        <w:trPr>
          <w:trHeight w:val="317"/>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w:t>
            </w: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He was in India for a period or period amounting in all to 730 days</w:t>
            </w:r>
          </w:p>
        </w:tc>
      </w:tr>
      <w:tr w:rsidR="00DB11A5" w:rsidTr="00B5134A">
        <w:trPr>
          <w:trHeight w:val="317"/>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or more during the seven previous years preceding the previous</w:t>
            </w:r>
          </w:p>
        </w:tc>
      </w:tr>
      <w:tr w:rsidR="00DB11A5" w:rsidTr="00B5134A">
        <w:trPr>
          <w:trHeight w:val="319"/>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80" w:type="dxa"/>
            <w:gridSpan w:val="6"/>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year</w:t>
            </w:r>
            <w:proofErr w:type="gramEnd"/>
            <w:r>
              <w:rPr>
                <w:rFonts w:ascii="Times New Roman" w:eastAsia="Times New Roman" w:hAnsi="Times New Roman"/>
                <w:sz w:val="24"/>
              </w:rPr>
              <w:t>. [ i.e. 2012-13 to 2018-19]</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5"/>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tcBorders>
              <w:top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w w:val="98"/>
                <w:sz w:val="24"/>
              </w:rPr>
            </w:pPr>
            <w:r>
              <w:rPr>
                <w:rFonts w:ascii="Times New Roman" w:eastAsia="Times New Roman" w:hAnsi="Times New Roman"/>
                <w:w w:val="98"/>
                <w:sz w:val="24"/>
              </w:rPr>
              <w:t>APR</w:t>
            </w:r>
          </w:p>
        </w:tc>
        <w:tc>
          <w:tcPr>
            <w:tcW w:w="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tcBorders>
              <w:top w:val="single" w:sz="8" w:space="0" w:color="auto"/>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MAY</w:t>
            </w:r>
          </w:p>
        </w:tc>
        <w:tc>
          <w:tcPr>
            <w:tcW w:w="640" w:type="dxa"/>
            <w:gridSpan w:val="2"/>
            <w:tcBorders>
              <w:top w:val="single" w:sz="8" w:space="0" w:color="auto"/>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JUN</w:t>
            </w:r>
          </w:p>
        </w:tc>
        <w:tc>
          <w:tcPr>
            <w:tcW w:w="64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JUL</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AUG</w:t>
            </w:r>
          </w:p>
        </w:tc>
        <w:tc>
          <w:tcPr>
            <w:tcW w:w="620" w:type="dxa"/>
            <w:tcBorders>
              <w:top w:val="single" w:sz="8" w:space="0" w:color="auto"/>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SEP</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OCT</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NOV</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DEM</w:t>
            </w:r>
          </w:p>
        </w:tc>
        <w:tc>
          <w:tcPr>
            <w:tcW w:w="66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JAN</w:t>
            </w:r>
          </w:p>
        </w:tc>
        <w:tc>
          <w:tcPr>
            <w:tcW w:w="1020" w:type="dxa"/>
            <w:tcBorders>
              <w:top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TOTAL</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0"/>
        </w:trPr>
        <w:tc>
          <w:tcPr>
            <w:tcW w:w="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40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30</w:t>
            </w:r>
          </w:p>
        </w:tc>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7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7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6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20</w:t>
            </w:r>
          </w:p>
        </w:tc>
        <w:tc>
          <w:tcPr>
            <w:tcW w:w="10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295</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0"/>
        </w:trPr>
        <w:tc>
          <w:tcPr>
            <w:tcW w:w="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575"/>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Since the “X” statisfy the both basic condition and additional</w:t>
            </w:r>
          </w:p>
        </w:tc>
      </w:tr>
      <w:tr w:rsidR="00DB11A5" w:rsidTr="00B5134A">
        <w:trPr>
          <w:trHeight w:val="317"/>
        </w:trPr>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20" w:type="dxa"/>
            <w:gridSpan w:val="10"/>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conditions</w:t>
            </w:r>
            <w:proofErr w:type="gramEnd"/>
            <w:r>
              <w:rPr>
                <w:rFonts w:ascii="Times New Roman" w:eastAsia="Times New Roman" w:hAnsi="Times New Roman"/>
                <w:sz w:val="24"/>
              </w:rPr>
              <w:t>. So “X” is a resident and ordinary resident.</w:t>
            </w:r>
          </w:p>
        </w:tc>
      </w:tr>
      <w:tr w:rsidR="00DB11A5" w:rsidTr="00B5134A">
        <w:trPr>
          <w:trHeight w:val="636"/>
        </w:trPr>
        <w:tc>
          <w:tcPr>
            <w:tcW w:w="660" w:type="dxa"/>
            <w:gridSpan w:val="2"/>
            <w:shd w:val="clear" w:color="auto" w:fill="auto"/>
            <w:vAlign w:val="bottom"/>
          </w:tcPr>
          <w:p w:rsidR="00DB11A5" w:rsidRDefault="00DB11A5" w:rsidP="00B5134A">
            <w:pPr>
              <w:spacing w:line="0" w:lineRule="atLeast"/>
              <w:ind w:right="360"/>
              <w:jc w:val="right"/>
              <w:rPr>
                <w:rFonts w:ascii="Times New Roman" w:eastAsia="Times New Roman" w:hAnsi="Times New Roman"/>
                <w:w w:val="88"/>
                <w:sz w:val="24"/>
              </w:rPr>
            </w:pPr>
            <w:r>
              <w:rPr>
                <w:rFonts w:ascii="Times New Roman" w:eastAsia="Times New Roman" w:hAnsi="Times New Roman"/>
                <w:w w:val="88"/>
                <w:sz w:val="24"/>
              </w:rPr>
              <w:t>4.</w:t>
            </w:r>
          </w:p>
        </w:tc>
        <w:tc>
          <w:tcPr>
            <w:tcW w:w="7920" w:type="dxa"/>
            <w:gridSpan w:val="1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On 01.06.17 a Malaysian citizen, left india after a condition stay for 10 years,</w:t>
            </w:r>
          </w:p>
        </w:tc>
      </w:tr>
    </w:tbl>
    <w:p w:rsidR="00DB11A5" w:rsidRDefault="00DB11A5" w:rsidP="00DB11A5">
      <w:pPr>
        <w:spacing w:line="54" w:lineRule="exact"/>
        <w:rPr>
          <w:rFonts w:ascii="Times New Roman" w:eastAsia="Times New Roman" w:hAnsi="Times New Roman"/>
        </w:rPr>
      </w:pPr>
    </w:p>
    <w:p w:rsidR="00DB11A5" w:rsidRDefault="00DB11A5" w:rsidP="00DB11A5">
      <w:pPr>
        <w:spacing w:line="270" w:lineRule="auto"/>
        <w:ind w:left="720" w:right="160"/>
        <w:rPr>
          <w:rFonts w:ascii="Times New Roman" w:eastAsia="Times New Roman" w:hAnsi="Times New Roman"/>
          <w:sz w:val="24"/>
        </w:rPr>
      </w:pPr>
      <w:proofErr w:type="gramStart"/>
      <w:r>
        <w:rPr>
          <w:rFonts w:ascii="Times New Roman" w:eastAsia="Times New Roman" w:hAnsi="Times New Roman"/>
          <w:sz w:val="24"/>
        </w:rPr>
        <w:t>during</w:t>
      </w:r>
      <w:proofErr w:type="gramEnd"/>
      <w:r>
        <w:rPr>
          <w:rFonts w:ascii="Times New Roman" w:eastAsia="Times New Roman" w:hAnsi="Times New Roman"/>
          <w:sz w:val="24"/>
        </w:rPr>
        <w:t xml:space="preserve"> the financial year 2018-19, he come back to india and stayed for a period of 46 days and once again left. He come back to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on 10.10.2019 and stayed here for one year determine the residential status.</w:t>
      </w:r>
    </w:p>
    <w:p w:rsidR="00DB11A5" w:rsidRDefault="00DB11A5" w:rsidP="00DB11A5">
      <w:pPr>
        <w:spacing w:line="326" w:lineRule="exact"/>
        <w:rPr>
          <w:rFonts w:ascii="Times New Roman" w:eastAsia="Times New Roman" w:hAnsi="Times New Roman"/>
        </w:rPr>
      </w:pPr>
    </w:p>
    <w:p w:rsidR="00DB11A5" w:rsidRDefault="00DB11A5" w:rsidP="00DB11A5">
      <w:pPr>
        <w:spacing w:line="0" w:lineRule="atLeast"/>
        <w:ind w:left="84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35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227" w:lineRule="exact"/>
        <w:rPr>
          <w:rFonts w:ascii="Times New Roman" w:eastAsia="Times New Roman" w:hAnsi="Times New Roman"/>
        </w:rPr>
      </w:pPr>
    </w:p>
    <w:p w:rsidR="00DB11A5" w:rsidRDefault="00DB11A5" w:rsidP="00DB11A5">
      <w:pPr>
        <w:spacing w:line="0" w:lineRule="atLeast"/>
        <w:ind w:right="100"/>
        <w:jc w:val="center"/>
      </w:pPr>
      <w:r>
        <w:t>28</w:t>
      </w:r>
    </w:p>
    <w:p w:rsidR="00DB11A5" w:rsidRDefault="000E64DD" w:rsidP="00DB11A5">
      <w:pPr>
        <w:spacing w:line="20" w:lineRule="exact"/>
        <w:rPr>
          <w:rFonts w:ascii="Times New Roman" w:eastAsia="Times New Roman" w:hAnsi="Times New Roman"/>
        </w:rPr>
      </w:pPr>
      <w:r w:rsidRPr="000E64DD">
        <w:pict>
          <v:line id="_x0000_s1320" style="position:absolute;z-index:-2513561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440" w:header="0" w:footer="0" w:gutter="0"/>
          <w:cols w:space="0" w:equalWidth="0">
            <w:col w:w="9140"/>
          </w:cols>
          <w:docGrid w:linePitch="360"/>
        </w:sectPr>
      </w:pPr>
    </w:p>
    <w:p w:rsidR="00DB11A5" w:rsidRDefault="000E64DD" w:rsidP="00DB11A5">
      <w:pPr>
        <w:spacing w:line="5" w:lineRule="exact"/>
        <w:rPr>
          <w:rFonts w:ascii="Times New Roman" w:eastAsia="Times New Roman" w:hAnsi="Times New Roman"/>
        </w:rPr>
      </w:pPr>
      <w:bookmarkStart w:id="27" w:name="page29"/>
      <w:bookmarkEnd w:id="27"/>
      <w:r>
        <w:rPr>
          <w:rFonts w:ascii="Times New Roman" w:eastAsia="Times New Roman" w:hAnsi="Times New Roman"/>
        </w:rPr>
        <w:lastRenderedPageBreak/>
        <w:pict>
          <v:line id="_x0000_s1321" style="position:absolute;z-index:-25135513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322" style="position:absolute;z-index:-25135411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323" style="position:absolute;z-index:-25135308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324" style="position:absolute;z-index:-25135206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325" style="position:absolute;z-index:-25135104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326" style="position:absolute;z-index:-25135001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327" style="position:absolute;z-index:-251348992;mso-position-horizontal-relative:page;mso-position-vertical-relative:page" from="570.2pt,24.95pt" to="570.2pt,817.05pt" o:userdrawn="t" strokeweight=".16931mm">
            <w10:wrap anchorx="page" anchory="page"/>
          </v:line>
        </w:pict>
      </w:r>
    </w:p>
    <w:p w:rsidR="00DB11A5" w:rsidRDefault="00DB11A5" w:rsidP="00DB11A5">
      <w:pPr>
        <w:numPr>
          <w:ilvl w:val="0"/>
          <w:numId w:val="48"/>
        </w:numPr>
        <w:tabs>
          <w:tab w:val="left" w:pos="2400"/>
        </w:tabs>
        <w:spacing w:after="0" w:line="265" w:lineRule="auto"/>
        <w:ind w:left="2400" w:right="108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4" w:lineRule="exact"/>
        <w:rPr>
          <w:rFonts w:ascii="Times New Roman" w:eastAsia="Times New Roman" w:hAnsi="Times New Roman"/>
          <w:sz w:val="24"/>
        </w:rPr>
      </w:pPr>
    </w:p>
    <w:p w:rsidR="00DB11A5" w:rsidRDefault="00DB11A5" w:rsidP="00DB11A5">
      <w:pPr>
        <w:numPr>
          <w:ilvl w:val="0"/>
          <w:numId w:val="48"/>
        </w:numPr>
        <w:tabs>
          <w:tab w:val="left" w:pos="2400"/>
        </w:tabs>
        <w:spacing w:after="0" w:line="271" w:lineRule="auto"/>
        <w:ind w:left="2400" w:right="20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7"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49"/>
        </w:numPr>
        <w:tabs>
          <w:tab w:val="left" w:pos="2760"/>
        </w:tabs>
        <w:spacing w:after="0" w:line="271" w:lineRule="auto"/>
        <w:ind w:left="2760" w:right="600"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7" w:lineRule="exact"/>
        <w:rPr>
          <w:rFonts w:ascii="Times New Roman" w:eastAsia="Times New Roman" w:hAnsi="Times New Roman"/>
          <w:sz w:val="24"/>
        </w:rPr>
      </w:pPr>
    </w:p>
    <w:p w:rsidR="00DB11A5" w:rsidRDefault="00DB11A5" w:rsidP="00DB11A5">
      <w:pPr>
        <w:numPr>
          <w:ilvl w:val="0"/>
          <w:numId w:val="49"/>
        </w:numPr>
        <w:tabs>
          <w:tab w:val="left" w:pos="2760"/>
        </w:tabs>
        <w:spacing w:after="0" w:line="270" w:lineRule="auto"/>
        <w:ind w:left="2760" w:right="460"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314" w:lineRule="exact"/>
        <w:rPr>
          <w:rFonts w:ascii="Times New Roman" w:eastAsia="Times New Roman" w:hAnsi="Times New Roman"/>
        </w:rPr>
      </w:pPr>
    </w:p>
    <w:tbl>
      <w:tblPr>
        <w:tblW w:w="0" w:type="auto"/>
        <w:tblInd w:w="2650" w:type="dxa"/>
        <w:tblLayout w:type="fixed"/>
        <w:tblCellMar>
          <w:left w:w="0" w:type="dxa"/>
          <w:right w:w="0" w:type="dxa"/>
        </w:tblCellMar>
        <w:tblLook w:val="0000"/>
      </w:tblPr>
      <w:tblGrid>
        <w:gridCol w:w="920"/>
        <w:gridCol w:w="920"/>
        <w:gridCol w:w="900"/>
        <w:gridCol w:w="860"/>
        <w:gridCol w:w="860"/>
        <w:gridCol w:w="940"/>
        <w:gridCol w:w="1120"/>
      </w:tblGrid>
      <w:tr w:rsidR="00DB11A5" w:rsidTr="00B5134A">
        <w:trPr>
          <w:trHeight w:val="278"/>
        </w:trPr>
        <w:tc>
          <w:tcPr>
            <w:tcW w:w="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OCT</w:t>
            </w:r>
          </w:p>
        </w:tc>
        <w:tc>
          <w:tcPr>
            <w:tcW w:w="9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NOV</w:t>
            </w:r>
          </w:p>
        </w:tc>
        <w:tc>
          <w:tcPr>
            <w:tcW w:w="9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DEC</w:t>
            </w:r>
          </w:p>
        </w:tc>
        <w:tc>
          <w:tcPr>
            <w:tcW w:w="8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JAN</w:t>
            </w:r>
          </w:p>
        </w:tc>
        <w:tc>
          <w:tcPr>
            <w:tcW w:w="8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FEB</w:t>
            </w:r>
          </w:p>
        </w:tc>
        <w:tc>
          <w:tcPr>
            <w:tcW w:w="9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MAR</w:t>
            </w:r>
          </w:p>
        </w:tc>
        <w:tc>
          <w:tcPr>
            <w:tcW w:w="11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22</w:t>
            </w:r>
          </w:p>
        </w:tc>
        <w:tc>
          <w:tcPr>
            <w:tcW w:w="9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8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29</w:t>
            </w:r>
          </w:p>
        </w:tc>
        <w:tc>
          <w:tcPr>
            <w:tcW w:w="9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1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174</w:t>
            </w:r>
          </w:p>
        </w:tc>
      </w:tr>
      <w:tr w:rsidR="00DB11A5" w:rsidTr="00B5134A">
        <w:trPr>
          <w:trHeight w:val="248"/>
        </w:trPr>
        <w:tc>
          <w:tcPr>
            <w:tcW w:w="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312" w:lineRule="exact"/>
        <w:rPr>
          <w:rFonts w:ascii="Times New Roman" w:eastAsia="Times New Roman" w:hAnsi="Times New Roman"/>
        </w:rPr>
      </w:pPr>
    </w:p>
    <w:p w:rsidR="00DB11A5" w:rsidRDefault="00DB11A5" w:rsidP="00DB11A5">
      <w:pPr>
        <w:spacing w:line="0" w:lineRule="atLeast"/>
        <w:ind w:left="2680"/>
        <w:rPr>
          <w:rFonts w:ascii="Times New Roman" w:eastAsia="Times New Roman" w:hAnsi="Times New Roman"/>
          <w:sz w:val="24"/>
        </w:rPr>
      </w:pPr>
      <w:r>
        <w:rPr>
          <w:rFonts w:ascii="Times New Roman" w:eastAsia="Times New Roman" w:hAnsi="Times New Roman"/>
          <w:sz w:val="24"/>
        </w:rPr>
        <w:t>He satisfied the second basic condition i.e. 60 days during P.Y.</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365 days or more the proceeding 4 years. He is resident and ordinary resident.</w:t>
      </w:r>
    </w:p>
    <w:p w:rsidR="00DB11A5" w:rsidRDefault="00DB11A5" w:rsidP="00DB11A5">
      <w:pPr>
        <w:spacing w:line="350" w:lineRule="exact"/>
        <w:rPr>
          <w:rFonts w:ascii="Times New Roman" w:eastAsia="Times New Roman" w:hAnsi="Times New Roman"/>
        </w:rPr>
      </w:pPr>
    </w:p>
    <w:p w:rsidR="00DB11A5" w:rsidRDefault="00DB11A5" w:rsidP="00DB11A5">
      <w:pPr>
        <w:tabs>
          <w:tab w:val="left" w:pos="700"/>
        </w:tabs>
        <w:spacing w:line="242" w:lineRule="auto"/>
        <w:ind w:left="720" w:right="120" w:hanging="359"/>
        <w:rPr>
          <w:rFonts w:ascii="Times New Roman" w:eastAsia="Times New Roman" w:hAnsi="Times New Roman"/>
          <w:sz w:val="24"/>
        </w:rPr>
      </w:pPr>
      <w:r>
        <w:rPr>
          <w:rFonts w:ascii="Times New Roman" w:eastAsia="Times New Roman" w:hAnsi="Times New Roman"/>
          <w:sz w:val="24"/>
        </w:rPr>
        <w:t>5.</w:t>
      </w:r>
      <w:r>
        <w:rPr>
          <w:rFonts w:ascii="Times New Roman" w:eastAsia="Times New Roman" w:hAnsi="Times New Roman"/>
          <w:sz w:val="24"/>
        </w:rPr>
        <w:tab/>
        <w:t>Mr. Karan, an Indian citizen left india for the 1</w:t>
      </w:r>
      <w:r>
        <w:rPr>
          <w:rFonts w:ascii="Times New Roman" w:eastAsia="Times New Roman" w:hAnsi="Times New Roman"/>
          <w:sz w:val="32"/>
          <w:vertAlign w:val="superscript"/>
        </w:rPr>
        <w:t>st</w:t>
      </w:r>
      <w:r>
        <w:rPr>
          <w:rFonts w:ascii="Times New Roman" w:eastAsia="Times New Roman" w:hAnsi="Times New Roman"/>
          <w:sz w:val="24"/>
        </w:rPr>
        <w:t xml:space="preserve"> time on 30.05.15 and came back on </w:t>
      </w:r>
      <w:proofErr w:type="gramStart"/>
      <w:r>
        <w:rPr>
          <w:rFonts w:ascii="Times New Roman" w:eastAsia="Times New Roman" w:hAnsi="Times New Roman"/>
          <w:sz w:val="24"/>
        </w:rPr>
        <w:t>15.05.18 .</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he</w:t>
      </w:r>
      <w:proofErr w:type="gramEnd"/>
      <w:r>
        <w:rPr>
          <w:rFonts w:ascii="Times New Roman" w:eastAsia="Times New Roman" w:hAnsi="Times New Roman"/>
          <w:sz w:val="24"/>
        </w:rPr>
        <w:t xml:space="preserve"> again left india on 10.06.19 came back on 14.01 20 he has been living in india since then determine his residential status for the P.Y. 2019-20.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69" w:lineRule="exact"/>
        <w:rPr>
          <w:rFonts w:ascii="Times New Roman" w:eastAsia="Times New Roman" w:hAnsi="Times New Roman"/>
        </w:rPr>
      </w:pPr>
    </w:p>
    <w:p w:rsidR="00DB11A5" w:rsidRDefault="00DB11A5" w:rsidP="00DB11A5">
      <w:pPr>
        <w:spacing w:line="0" w:lineRule="atLeast"/>
        <w:ind w:left="84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35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53" w:lineRule="exact"/>
        <w:rPr>
          <w:rFonts w:ascii="Times New Roman" w:eastAsia="Times New Roman" w:hAnsi="Times New Roman"/>
        </w:rPr>
      </w:pPr>
    </w:p>
    <w:p w:rsidR="00DB11A5" w:rsidRDefault="00DB11A5" w:rsidP="00DB11A5">
      <w:pPr>
        <w:numPr>
          <w:ilvl w:val="0"/>
          <w:numId w:val="50"/>
        </w:numPr>
        <w:tabs>
          <w:tab w:val="left" w:pos="2760"/>
        </w:tabs>
        <w:spacing w:after="0" w:line="266" w:lineRule="auto"/>
        <w:ind w:left="2760" w:right="720" w:hanging="359"/>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4" w:lineRule="exact"/>
        <w:rPr>
          <w:rFonts w:ascii="Times New Roman" w:eastAsia="Times New Roman" w:hAnsi="Times New Roman"/>
          <w:sz w:val="24"/>
        </w:rPr>
      </w:pPr>
    </w:p>
    <w:p w:rsidR="00DB11A5" w:rsidRDefault="00DB11A5" w:rsidP="00DB11A5">
      <w:pPr>
        <w:numPr>
          <w:ilvl w:val="0"/>
          <w:numId w:val="50"/>
        </w:numPr>
        <w:tabs>
          <w:tab w:val="left" w:pos="2760"/>
        </w:tabs>
        <w:spacing w:after="0" w:line="270" w:lineRule="auto"/>
        <w:ind w:left="2760" w:right="120" w:hanging="359"/>
        <w:rPr>
          <w:rFonts w:ascii="Times New Roman" w:eastAsia="Times New Roman" w:hAnsi="Times New Roman"/>
          <w:sz w:val="24"/>
        </w:rPr>
      </w:pPr>
      <w:r>
        <w:rPr>
          <w:rFonts w:ascii="Times New Roman" w:eastAsia="Times New Roman" w:hAnsi="Times New Roman"/>
          <w:sz w:val="24"/>
        </w:rPr>
        <w:lastRenderedPageBreak/>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3" w:lineRule="exact"/>
        <w:rPr>
          <w:rFonts w:ascii="Times New Roman" w:eastAsia="Times New Roman" w:hAnsi="Times New Roman"/>
        </w:rPr>
      </w:pPr>
    </w:p>
    <w:p w:rsidR="00DB11A5" w:rsidRDefault="00DB11A5" w:rsidP="00DB11A5">
      <w:pPr>
        <w:numPr>
          <w:ilvl w:val="0"/>
          <w:numId w:val="51"/>
        </w:numPr>
        <w:tabs>
          <w:tab w:val="left" w:pos="3120"/>
        </w:tabs>
        <w:spacing w:after="0" w:line="271" w:lineRule="auto"/>
        <w:ind w:left="3120" w:right="240"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7" w:lineRule="exact"/>
        <w:rPr>
          <w:rFonts w:ascii="Times New Roman" w:eastAsia="Times New Roman" w:hAnsi="Times New Roman"/>
          <w:sz w:val="24"/>
        </w:rPr>
      </w:pPr>
    </w:p>
    <w:p w:rsidR="00DB11A5" w:rsidRDefault="00DB11A5" w:rsidP="00DB11A5">
      <w:pPr>
        <w:numPr>
          <w:ilvl w:val="0"/>
          <w:numId w:val="51"/>
        </w:numPr>
        <w:tabs>
          <w:tab w:val="left" w:pos="3120"/>
        </w:tabs>
        <w:spacing w:after="0" w:line="271" w:lineRule="auto"/>
        <w:ind w:left="3120" w:right="240"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200" w:lineRule="exact"/>
        <w:rPr>
          <w:rFonts w:ascii="Times New Roman" w:eastAsia="Times New Roman" w:hAnsi="Times New Roman"/>
        </w:rPr>
      </w:pPr>
    </w:p>
    <w:p w:rsidR="00DB11A5" w:rsidRDefault="00DB11A5" w:rsidP="00DB11A5">
      <w:pPr>
        <w:spacing w:line="338" w:lineRule="exact"/>
        <w:rPr>
          <w:rFonts w:ascii="Times New Roman" w:eastAsia="Times New Roman" w:hAnsi="Times New Roman"/>
        </w:rPr>
      </w:pPr>
    </w:p>
    <w:p w:rsidR="00DB11A5" w:rsidRDefault="00DB11A5" w:rsidP="00DB11A5">
      <w:pPr>
        <w:spacing w:line="0" w:lineRule="atLeast"/>
        <w:ind w:right="120"/>
        <w:jc w:val="center"/>
      </w:pPr>
      <w:r>
        <w:t>29</w:t>
      </w:r>
    </w:p>
    <w:p w:rsidR="00DB11A5" w:rsidRDefault="000E64DD" w:rsidP="00DB11A5">
      <w:pPr>
        <w:spacing w:line="20" w:lineRule="exact"/>
        <w:rPr>
          <w:rFonts w:ascii="Times New Roman" w:eastAsia="Times New Roman" w:hAnsi="Times New Roman"/>
        </w:rPr>
      </w:pPr>
      <w:r w:rsidRPr="000E64DD">
        <w:pict>
          <v:line id="_x0000_s1328" style="position:absolute;z-index:-25134796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440" w:header="0" w:footer="0" w:gutter="0"/>
          <w:cols w:space="0" w:equalWidth="0">
            <w:col w:w="9140"/>
          </w:cols>
          <w:docGrid w:linePitch="360"/>
        </w:sectPr>
      </w:pPr>
    </w:p>
    <w:tbl>
      <w:tblPr>
        <w:tblW w:w="0" w:type="auto"/>
        <w:tblInd w:w="10" w:type="dxa"/>
        <w:tblLayout w:type="fixed"/>
        <w:tblCellMar>
          <w:left w:w="0" w:type="dxa"/>
          <w:right w:w="0" w:type="dxa"/>
        </w:tblCellMar>
        <w:tblLook w:val="0000"/>
      </w:tblPr>
      <w:tblGrid>
        <w:gridCol w:w="1340"/>
        <w:gridCol w:w="1320"/>
        <w:gridCol w:w="1320"/>
        <w:gridCol w:w="1320"/>
        <w:gridCol w:w="1300"/>
        <w:gridCol w:w="1340"/>
        <w:gridCol w:w="1340"/>
      </w:tblGrid>
      <w:tr w:rsidR="00DB11A5" w:rsidTr="00B5134A">
        <w:trPr>
          <w:trHeight w:val="278"/>
        </w:trPr>
        <w:tc>
          <w:tcPr>
            <w:tcW w:w="13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28" w:name="page30"/>
            <w:bookmarkEnd w:id="28"/>
            <w:r w:rsidRPr="000E64DD">
              <w:rPr>
                <w:rFonts w:ascii="Times New Roman" w:eastAsia="Times New Roman" w:hAnsi="Times New Roman"/>
              </w:rPr>
              <w:lastRenderedPageBreak/>
              <w:pict>
                <v:line id="_x0000_s1329" style="position:absolute;left:0;text-align:left;z-index:-2513469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330" style="position:absolute;left:0;text-align:left;z-index:-2513459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331" style="position:absolute;left:0;text-align:left;z-index:-2513448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332" style="position:absolute;left:0;text-align:left;z-index:-2513438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333" style="position:absolute;left:0;text-align:left;z-index:-2513428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334" style="position:absolute;left:0;text-align:left;z-index:-2513418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335" style="position:absolute;left:0;text-align:left;z-index:-2513408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APR</w:t>
            </w:r>
          </w:p>
        </w:tc>
        <w:tc>
          <w:tcPr>
            <w:tcW w:w="13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MAY</w:t>
            </w:r>
          </w:p>
        </w:tc>
        <w:tc>
          <w:tcPr>
            <w:tcW w:w="13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JUN</w:t>
            </w:r>
          </w:p>
        </w:tc>
        <w:tc>
          <w:tcPr>
            <w:tcW w:w="13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JAN</w:t>
            </w:r>
          </w:p>
        </w:tc>
        <w:tc>
          <w:tcPr>
            <w:tcW w:w="13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FEB</w:t>
            </w:r>
          </w:p>
        </w:tc>
        <w:tc>
          <w:tcPr>
            <w:tcW w:w="13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MAR</w:t>
            </w:r>
          </w:p>
        </w:tc>
        <w:tc>
          <w:tcPr>
            <w:tcW w:w="13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13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13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30</w:t>
            </w:r>
          </w:p>
        </w:tc>
        <w:tc>
          <w:tcPr>
            <w:tcW w:w="13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13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w:t>
            </w:r>
          </w:p>
        </w:tc>
        <w:tc>
          <w:tcPr>
            <w:tcW w:w="13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w:t>
            </w:r>
          </w:p>
        </w:tc>
        <w:tc>
          <w:tcPr>
            <w:tcW w:w="13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29</w:t>
            </w:r>
          </w:p>
        </w:tc>
        <w:tc>
          <w:tcPr>
            <w:tcW w:w="13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13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149</w:t>
            </w:r>
          </w:p>
        </w:tc>
      </w:tr>
      <w:tr w:rsidR="00DB11A5" w:rsidTr="00B5134A">
        <w:trPr>
          <w:trHeight w:val="250"/>
        </w:trPr>
        <w:tc>
          <w:tcPr>
            <w:tcW w:w="13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264" w:lineRule="auto"/>
        <w:ind w:left="120" w:right="440" w:firstLine="1562"/>
        <w:jc w:val="both"/>
        <w:rPr>
          <w:rFonts w:ascii="Times New Roman" w:eastAsia="Times New Roman" w:hAnsi="Times New Roman"/>
          <w:sz w:val="24"/>
        </w:rPr>
      </w:pPr>
      <w:r>
        <w:rPr>
          <w:rFonts w:ascii="Times New Roman" w:eastAsia="Times New Roman" w:hAnsi="Times New Roman"/>
          <w:sz w:val="24"/>
        </w:rPr>
        <w:t xml:space="preserve">He did not satisfy the first basic condition. </w:t>
      </w:r>
      <w:proofErr w:type="gramStart"/>
      <w:r>
        <w:rPr>
          <w:rFonts w:ascii="Times New Roman" w:eastAsia="Times New Roman" w:hAnsi="Times New Roman"/>
          <w:sz w:val="24"/>
        </w:rPr>
        <w:t>Bt</w:t>
      </w:r>
      <w:proofErr w:type="gramEnd"/>
      <w:r>
        <w:rPr>
          <w:rFonts w:ascii="Times New Roman" w:eastAsia="Times New Roman" w:hAnsi="Times New Roman"/>
          <w:sz w:val="24"/>
        </w:rPr>
        <w:t xml:space="preserve"> he satisfied the second basic condition.he is resident and ordinary resident.</w:t>
      </w:r>
    </w:p>
    <w:p w:rsidR="00DB11A5" w:rsidRDefault="00DB11A5" w:rsidP="00DB11A5">
      <w:pPr>
        <w:spacing w:line="228" w:lineRule="exact"/>
        <w:rPr>
          <w:rFonts w:ascii="Times New Roman" w:eastAsia="Times New Roman" w:hAnsi="Times New Roman"/>
        </w:rPr>
      </w:pPr>
    </w:p>
    <w:p w:rsidR="00DB11A5" w:rsidRDefault="00DB11A5" w:rsidP="00DB11A5">
      <w:pPr>
        <w:tabs>
          <w:tab w:val="left" w:pos="820"/>
        </w:tabs>
        <w:spacing w:line="271" w:lineRule="auto"/>
        <w:ind w:left="840" w:right="280" w:hanging="359"/>
        <w:rPr>
          <w:rFonts w:ascii="Times New Roman" w:eastAsia="Times New Roman" w:hAnsi="Times New Roman"/>
          <w:sz w:val="24"/>
        </w:rPr>
      </w:pPr>
      <w:r>
        <w:rPr>
          <w:rFonts w:ascii="Times New Roman" w:eastAsia="Times New Roman" w:hAnsi="Times New Roman"/>
          <w:sz w:val="24"/>
        </w:rPr>
        <w:t>6.</w:t>
      </w:r>
      <w:r>
        <w:rPr>
          <w:rFonts w:ascii="Times New Roman" w:eastAsia="Times New Roman" w:hAnsi="Times New Roman"/>
          <w:sz w:val="24"/>
        </w:rPr>
        <w:tab/>
        <w:t xml:space="preserve">Mr.Rajendran left for the U.S.A along with his family for the first time on 14/10/19. He returned to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on 3/5/20. Determine his residential status for the P.Y 2019-2020</w:t>
      </w:r>
    </w:p>
    <w:p w:rsidR="00DB11A5" w:rsidRDefault="00DB11A5" w:rsidP="00DB11A5">
      <w:pPr>
        <w:spacing w:line="205" w:lineRule="exact"/>
        <w:rPr>
          <w:rFonts w:ascii="Times New Roman" w:eastAsia="Times New Roman" w:hAnsi="Times New Roman"/>
        </w:rPr>
      </w:pPr>
    </w:p>
    <w:p w:rsidR="00DB11A5" w:rsidRDefault="00DB11A5" w:rsidP="00DB11A5">
      <w:pPr>
        <w:spacing w:line="0" w:lineRule="atLeast"/>
        <w:ind w:left="480"/>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243" w:lineRule="exact"/>
        <w:rPr>
          <w:rFonts w:ascii="Times New Roman" w:eastAsia="Times New Roman" w:hAnsi="Times New Roman"/>
        </w:rPr>
      </w:pPr>
    </w:p>
    <w:p w:rsidR="00DB11A5" w:rsidRDefault="00DB11A5" w:rsidP="00DB11A5">
      <w:pPr>
        <w:spacing w:line="0" w:lineRule="atLeast"/>
        <w:ind w:left="48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52"/>
        </w:numPr>
        <w:tabs>
          <w:tab w:val="left" w:pos="2520"/>
        </w:tabs>
        <w:spacing w:after="0" w:line="264" w:lineRule="auto"/>
        <w:ind w:left="2520" w:right="108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8" w:lineRule="exact"/>
        <w:rPr>
          <w:rFonts w:ascii="Times New Roman" w:eastAsia="Times New Roman" w:hAnsi="Times New Roman"/>
          <w:sz w:val="24"/>
        </w:rPr>
      </w:pPr>
    </w:p>
    <w:p w:rsidR="00DB11A5" w:rsidRDefault="00DB11A5" w:rsidP="00DB11A5">
      <w:pPr>
        <w:numPr>
          <w:ilvl w:val="0"/>
          <w:numId w:val="52"/>
        </w:numPr>
        <w:tabs>
          <w:tab w:val="left" w:pos="2520"/>
        </w:tabs>
        <w:spacing w:after="0" w:line="270" w:lineRule="auto"/>
        <w:ind w:left="2520" w:right="20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left="84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53"/>
        </w:numPr>
        <w:tabs>
          <w:tab w:val="left" w:pos="3240"/>
        </w:tabs>
        <w:spacing w:after="0" w:line="271" w:lineRule="auto"/>
        <w:ind w:left="3240" w:right="240"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8" w:lineRule="exact"/>
        <w:rPr>
          <w:rFonts w:ascii="Times New Roman" w:eastAsia="Times New Roman" w:hAnsi="Times New Roman"/>
          <w:sz w:val="24"/>
        </w:rPr>
      </w:pPr>
    </w:p>
    <w:p w:rsidR="00DB11A5" w:rsidRDefault="00DB11A5" w:rsidP="00DB11A5">
      <w:pPr>
        <w:numPr>
          <w:ilvl w:val="0"/>
          <w:numId w:val="53"/>
        </w:numPr>
        <w:tabs>
          <w:tab w:val="left" w:pos="3240"/>
        </w:tabs>
        <w:spacing w:after="0" w:line="271" w:lineRule="auto"/>
        <w:ind w:left="3240" w:right="240"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310" w:lineRule="exact"/>
        <w:rPr>
          <w:rFonts w:ascii="Times New Roman" w:eastAsia="Times New Roman" w:hAnsi="Times New Roman"/>
        </w:rPr>
      </w:pPr>
    </w:p>
    <w:tbl>
      <w:tblPr>
        <w:tblW w:w="0" w:type="auto"/>
        <w:tblInd w:w="1470" w:type="dxa"/>
        <w:tblLayout w:type="fixed"/>
        <w:tblCellMar>
          <w:left w:w="0" w:type="dxa"/>
          <w:right w:w="0" w:type="dxa"/>
        </w:tblCellMar>
        <w:tblLook w:val="0000"/>
      </w:tblPr>
      <w:tblGrid>
        <w:gridCol w:w="720"/>
        <w:gridCol w:w="760"/>
        <w:gridCol w:w="820"/>
        <w:gridCol w:w="800"/>
        <w:gridCol w:w="740"/>
        <w:gridCol w:w="620"/>
        <w:gridCol w:w="700"/>
        <w:gridCol w:w="1000"/>
      </w:tblGrid>
      <w:tr w:rsidR="00DB11A5" w:rsidTr="00B5134A">
        <w:trPr>
          <w:trHeight w:val="278"/>
        </w:trPr>
        <w:tc>
          <w:tcPr>
            <w:tcW w:w="7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APR</w:t>
            </w:r>
          </w:p>
        </w:tc>
        <w:tc>
          <w:tcPr>
            <w:tcW w:w="7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MAY</w:t>
            </w:r>
          </w:p>
        </w:tc>
        <w:tc>
          <w:tcPr>
            <w:tcW w:w="8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JUNE</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JULY</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AUG</w:t>
            </w:r>
          </w:p>
        </w:tc>
        <w:tc>
          <w:tcPr>
            <w:tcW w:w="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SEP</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OCT</w:t>
            </w:r>
          </w:p>
        </w:tc>
        <w:tc>
          <w:tcPr>
            <w:tcW w:w="10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30</w:t>
            </w:r>
          </w:p>
        </w:tc>
        <w:tc>
          <w:tcPr>
            <w:tcW w:w="7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8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8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7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7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14</w:t>
            </w:r>
          </w:p>
        </w:tc>
        <w:tc>
          <w:tcPr>
            <w:tcW w:w="10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197</w:t>
            </w:r>
          </w:p>
        </w:tc>
      </w:tr>
      <w:tr w:rsidR="00DB11A5" w:rsidTr="00B5134A">
        <w:trPr>
          <w:trHeight w:val="250"/>
        </w:trPr>
        <w:tc>
          <w:tcPr>
            <w:tcW w:w="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264" w:lineRule="auto"/>
        <w:ind w:left="120" w:right="1780"/>
        <w:jc w:val="both"/>
        <w:rPr>
          <w:rFonts w:ascii="Times New Roman" w:eastAsia="Times New Roman" w:hAnsi="Times New Roman"/>
          <w:sz w:val="24"/>
        </w:rPr>
      </w:pPr>
      <w:r>
        <w:rPr>
          <w:rFonts w:ascii="Times New Roman" w:eastAsia="Times New Roman" w:hAnsi="Times New Roman"/>
          <w:sz w:val="24"/>
        </w:rPr>
        <w:t xml:space="preserve">Since, he left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the first time he would have satisfy the two additional conditions.Therefore, he is resident and ordinary resident.</w:t>
      </w:r>
    </w:p>
    <w:p w:rsidR="00DB11A5" w:rsidRDefault="00DB11A5" w:rsidP="00DB11A5">
      <w:pPr>
        <w:spacing w:line="229" w:lineRule="exact"/>
        <w:rPr>
          <w:rFonts w:ascii="Times New Roman" w:eastAsia="Times New Roman" w:hAnsi="Times New Roman"/>
        </w:rPr>
      </w:pPr>
    </w:p>
    <w:p w:rsidR="00DB11A5" w:rsidRDefault="00DB11A5" w:rsidP="00DB11A5">
      <w:pPr>
        <w:numPr>
          <w:ilvl w:val="0"/>
          <w:numId w:val="54"/>
        </w:numPr>
        <w:tabs>
          <w:tab w:val="left" w:pos="840"/>
        </w:tabs>
        <w:spacing w:after="0" w:line="270" w:lineRule="auto"/>
        <w:ind w:left="840" w:right="200" w:hanging="360"/>
        <w:rPr>
          <w:rFonts w:ascii="Times New Roman" w:eastAsia="Times New Roman" w:hAnsi="Times New Roman"/>
          <w:sz w:val="24"/>
        </w:rPr>
      </w:pPr>
      <w:r>
        <w:rPr>
          <w:rFonts w:ascii="Times New Roman" w:eastAsia="Times New Roman" w:hAnsi="Times New Roman"/>
          <w:sz w:val="24"/>
        </w:rPr>
        <w:t>Mr.Muralidhran, an Indian citizen stayed in srilanka from 2005 to 2014 and at londen from 1/4/14 to 31/1/20 on 5/2/20. He came back and stayed in india.Determine his resaidential status for the P.Y 2019-2020.</w:t>
      </w:r>
    </w:p>
    <w:p w:rsidR="00DB11A5" w:rsidRDefault="00DB11A5" w:rsidP="00DB11A5">
      <w:pPr>
        <w:spacing w:line="325" w:lineRule="exact"/>
        <w:rPr>
          <w:rFonts w:ascii="Times New Roman" w:eastAsia="Times New Roman" w:hAnsi="Times New Roman"/>
          <w:sz w:val="24"/>
        </w:rPr>
      </w:pPr>
    </w:p>
    <w:p w:rsidR="00DB11A5" w:rsidRDefault="00DB11A5" w:rsidP="00DB11A5">
      <w:pPr>
        <w:spacing w:line="0" w:lineRule="atLeast"/>
        <w:ind w:left="84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40" w:lineRule="exact"/>
        <w:rPr>
          <w:rFonts w:ascii="Times New Roman" w:eastAsia="Times New Roman" w:hAnsi="Times New Roman"/>
          <w:sz w:val="24"/>
        </w:rPr>
      </w:pPr>
    </w:p>
    <w:p w:rsidR="00DB11A5" w:rsidRDefault="00DB11A5" w:rsidP="00DB11A5">
      <w:pPr>
        <w:spacing w:line="0" w:lineRule="atLeast"/>
        <w:ind w:left="84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31" w:lineRule="exact"/>
        <w:rPr>
          <w:rFonts w:ascii="Times New Roman" w:eastAsia="Times New Roman" w:hAnsi="Times New Roman"/>
        </w:rPr>
      </w:pPr>
    </w:p>
    <w:p w:rsidR="00DB11A5" w:rsidRDefault="00DB11A5" w:rsidP="00DB11A5">
      <w:pPr>
        <w:spacing w:line="0" w:lineRule="atLeast"/>
        <w:ind w:right="-19"/>
        <w:jc w:val="center"/>
      </w:pPr>
      <w:r>
        <w:t>30</w:t>
      </w:r>
    </w:p>
    <w:p w:rsidR="00DB11A5" w:rsidRDefault="000E64DD" w:rsidP="00DB11A5">
      <w:pPr>
        <w:spacing w:line="20" w:lineRule="exact"/>
        <w:rPr>
          <w:rFonts w:ascii="Times New Roman" w:eastAsia="Times New Roman" w:hAnsi="Times New Roman"/>
        </w:rPr>
      </w:pPr>
      <w:r w:rsidRPr="000E64DD">
        <w:pict>
          <v:line id="_x0000_s1336" style="position:absolute;z-index:-25133977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5" w:lineRule="exact"/>
        <w:rPr>
          <w:rFonts w:ascii="Times New Roman" w:eastAsia="Times New Roman" w:hAnsi="Times New Roman"/>
        </w:rPr>
      </w:pPr>
      <w:bookmarkStart w:id="29" w:name="page31"/>
      <w:bookmarkEnd w:id="29"/>
      <w:r>
        <w:rPr>
          <w:rFonts w:ascii="Times New Roman" w:eastAsia="Times New Roman" w:hAnsi="Times New Roman"/>
        </w:rPr>
        <w:lastRenderedPageBreak/>
        <w:pict>
          <v:line id="_x0000_s1337" style="position:absolute;z-index:-25133875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338" style="position:absolute;z-index:-25133772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339" style="position:absolute;z-index:-25133670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340" style="position:absolute;z-index:-25133568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341" style="position:absolute;z-index:-25133465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342" style="position:absolute;z-index:-25133363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343" style="position:absolute;z-index:-251332608;mso-position-horizontal-relative:page;mso-position-vertical-relative:page" from="570.2pt,24.95pt" to="570.2pt,817.05pt" o:userdrawn="t" strokeweight=".16931mm">
            <w10:wrap anchorx="page" anchory="page"/>
          </v:line>
        </w:pict>
      </w:r>
    </w:p>
    <w:p w:rsidR="00DB11A5" w:rsidRDefault="00DB11A5" w:rsidP="00DB11A5">
      <w:pPr>
        <w:numPr>
          <w:ilvl w:val="0"/>
          <w:numId w:val="55"/>
        </w:numPr>
        <w:tabs>
          <w:tab w:val="left" w:pos="2400"/>
        </w:tabs>
        <w:spacing w:after="0" w:line="265" w:lineRule="auto"/>
        <w:ind w:left="2400" w:right="96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4" w:lineRule="exact"/>
        <w:rPr>
          <w:rFonts w:ascii="Times New Roman" w:eastAsia="Times New Roman" w:hAnsi="Times New Roman"/>
          <w:sz w:val="24"/>
        </w:rPr>
      </w:pPr>
    </w:p>
    <w:p w:rsidR="00DB11A5" w:rsidRDefault="00DB11A5" w:rsidP="00DB11A5">
      <w:pPr>
        <w:numPr>
          <w:ilvl w:val="0"/>
          <w:numId w:val="55"/>
        </w:numPr>
        <w:tabs>
          <w:tab w:val="left" w:pos="2400"/>
        </w:tabs>
        <w:spacing w:after="0" w:line="271" w:lineRule="auto"/>
        <w:ind w:left="2400" w:right="8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7"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56"/>
        </w:numPr>
        <w:tabs>
          <w:tab w:val="left" w:pos="3120"/>
        </w:tabs>
        <w:spacing w:after="0" w:line="271" w:lineRule="auto"/>
        <w:ind w:left="3120" w:right="126"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7" w:lineRule="exact"/>
        <w:rPr>
          <w:rFonts w:ascii="Times New Roman" w:eastAsia="Times New Roman" w:hAnsi="Times New Roman"/>
          <w:sz w:val="24"/>
        </w:rPr>
      </w:pPr>
    </w:p>
    <w:p w:rsidR="00DB11A5" w:rsidRDefault="00DB11A5" w:rsidP="00DB11A5">
      <w:pPr>
        <w:numPr>
          <w:ilvl w:val="0"/>
          <w:numId w:val="56"/>
        </w:numPr>
        <w:tabs>
          <w:tab w:val="left" w:pos="3120"/>
        </w:tabs>
        <w:spacing w:after="0" w:line="270" w:lineRule="auto"/>
        <w:ind w:left="3120" w:right="126"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w:t>
      </w:r>
      <w:proofErr w:type="gramStart"/>
      <w:r>
        <w:rPr>
          <w:rFonts w:ascii="Times New Roman" w:eastAsia="Times New Roman" w:hAnsi="Times New Roman"/>
          <w:sz w:val="24"/>
        </w:rPr>
        <w:t>[ i.e</w:t>
      </w:r>
      <w:proofErr w:type="gramEnd"/>
      <w:r>
        <w:rPr>
          <w:rFonts w:ascii="Times New Roman" w:eastAsia="Times New Roman" w:hAnsi="Times New Roman"/>
          <w:sz w:val="24"/>
        </w:rPr>
        <w:t>. 2012-13 to 2018-19].</w:t>
      </w:r>
    </w:p>
    <w:p w:rsidR="00DB11A5" w:rsidRDefault="00DB11A5" w:rsidP="00DB11A5">
      <w:pPr>
        <w:spacing w:line="314" w:lineRule="exact"/>
        <w:rPr>
          <w:rFonts w:ascii="Times New Roman" w:eastAsia="Times New Roman" w:hAnsi="Times New Roman"/>
        </w:rPr>
      </w:pPr>
    </w:p>
    <w:tbl>
      <w:tblPr>
        <w:tblW w:w="0" w:type="auto"/>
        <w:tblInd w:w="1350" w:type="dxa"/>
        <w:tblLayout w:type="fixed"/>
        <w:tblCellMar>
          <w:left w:w="0" w:type="dxa"/>
          <w:right w:w="0" w:type="dxa"/>
        </w:tblCellMar>
        <w:tblLook w:val="0000"/>
      </w:tblPr>
      <w:tblGrid>
        <w:gridCol w:w="2000"/>
        <w:gridCol w:w="2020"/>
        <w:gridCol w:w="2140"/>
      </w:tblGrid>
      <w:tr w:rsidR="00DB11A5" w:rsidTr="00B5134A">
        <w:trPr>
          <w:trHeight w:val="278"/>
        </w:trPr>
        <w:tc>
          <w:tcPr>
            <w:tcW w:w="20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FEB</w:t>
            </w:r>
          </w:p>
        </w:tc>
        <w:tc>
          <w:tcPr>
            <w:tcW w:w="20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MAR</w:t>
            </w:r>
          </w:p>
        </w:tc>
        <w:tc>
          <w:tcPr>
            <w:tcW w:w="21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2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20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25</w:t>
            </w:r>
          </w:p>
        </w:tc>
        <w:tc>
          <w:tcPr>
            <w:tcW w:w="20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21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56</w:t>
            </w:r>
          </w:p>
        </w:tc>
      </w:tr>
      <w:tr w:rsidR="00DB11A5" w:rsidTr="00B5134A">
        <w:trPr>
          <w:trHeight w:val="248"/>
        </w:trPr>
        <w:tc>
          <w:tcPr>
            <w:tcW w:w="2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3" w:lineRule="exact"/>
        <w:rPr>
          <w:rFonts w:ascii="Times New Roman" w:eastAsia="Times New Roman" w:hAnsi="Times New Roman"/>
        </w:rPr>
      </w:pPr>
    </w:p>
    <w:p w:rsidR="00DB11A5" w:rsidRDefault="00DB11A5" w:rsidP="00DB11A5">
      <w:pPr>
        <w:spacing w:line="264" w:lineRule="auto"/>
        <w:ind w:right="206" w:firstLine="1200"/>
        <w:rPr>
          <w:rFonts w:ascii="Times New Roman" w:eastAsia="Times New Roman" w:hAnsi="Times New Roman"/>
          <w:sz w:val="24"/>
        </w:rPr>
      </w:pPr>
      <w:r>
        <w:rPr>
          <w:rFonts w:ascii="Times New Roman" w:eastAsia="Times New Roman" w:hAnsi="Times New Roman"/>
          <w:sz w:val="24"/>
        </w:rPr>
        <w:t xml:space="preserve">Mr.Muralidharan was not satisfied the enyone of basic condition and additional condition .so he is a non-resident in </w:t>
      </w:r>
      <w:proofErr w:type="gramStart"/>
      <w:r>
        <w:rPr>
          <w:rFonts w:ascii="Times New Roman" w:eastAsia="Times New Roman" w:hAnsi="Times New Roman"/>
          <w:sz w:val="24"/>
        </w:rPr>
        <w:t>india</w:t>
      </w:r>
      <w:proofErr w:type="gramEnd"/>
      <w:r>
        <w:rPr>
          <w:rFonts w:ascii="Times New Roman" w:eastAsia="Times New Roman" w:hAnsi="Times New Roman"/>
          <w:sz w:val="24"/>
        </w:rPr>
        <w:t>.</w:t>
      </w:r>
    </w:p>
    <w:p w:rsidR="00DB11A5" w:rsidRDefault="00DB11A5" w:rsidP="00DB11A5">
      <w:pPr>
        <w:spacing w:line="228" w:lineRule="exact"/>
        <w:rPr>
          <w:rFonts w:ascii="Times New Roman" w:eastAsia="Times New Roman" w:hAnsi="Times New Roman"/>
        </w:rPr>
      </w:pPr>
    </w:p>
    <w:p w:rsidR="00DB11A5" w:rsidRDefault="00DB11A5" w:rsidP="00DB11A5">
      <w:pPr>
        <w:numPr>
          <w:ilvl w:val="0"/>
          <w:numId w:val="57"/>
        </w:numPr>
        <w:tabs>
          <w:tab w:val="left" w:pos="240"/>
        </w:tabs>
        <w:spacing w:after="0" w:line="270" w:lineRule="auto"/>
        <w:ind w:right="226"/>
        <w:rPr>
          <w:rFonts w:ascii="Times New Roman" w:eastAsia="Times New Roman" w:hAnsi="Times New Roman"/>
          <w:sz w:val="24"/>
        </w:rPr>
      </w:pPr>
      <w:r>
        <w:rPr>
          <w:rFonts w:ascii="Times New Roman" w:eastAsia="Times New Roman" w:hAnsi="Times New Roman"/>
          <w:sz w:val="24"/>
        </w:rPr>
        <w:t>Mr.Vionth a foreign citizen (Not of Indian origin</w:t>
      </w:r>
      <w:proofErr w:type="gramStart"/>
      <w:r>
        <w:rPr>
          <w:rFonts w:ascii="Times New Roman" w:eastAsia="Times New Roman" w:hAnsi="Times New Roman"/>
          <w:sz w:val="24"/>
        </w:rPr>
        <w:t>)come</w:t>
      </w:r>
      <w:proofErr w:type="gramEnd"/>
      <w:r>
        <w:rPr>
          <w:rFonts w:ascii="Times New Roman" w:eastAsia="Times New Roman" w:hAnsi="Times New Roman"/>
          <w:sz w:val="24"/>
        </w:rPr>
        <w:t xml:space="preserve"> to india on 20/3/2019 for the first time in the last 16 years. He left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germany on 1/8/2019 for business purpose on 1/1/2020, the come back determine its residential statu of vinoth for the P.Y 2019-2010.</w:t>
      </w:r>
    </w:p>
    <w:p w:rsidR="00DB11A5" w:rsidRDefault="00DB11A5" w:rsidP="00DB11A5">
      <w:pPr>
        <w:spacing w:line="209"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53" w:lineRule="exact"/>
        <w:rPr>
          <w:rFonts w:ascii="Times New Roman" w:eastAsia="Times New Roman" w:hAnsi="Times New Roman"/>
        </w:rPr>
      </w:pPr>
    </w:p>
    <w:p w:rsidR="00DB11A5" w:rsidRDefault="00DB11A5" w:rsidP="00DB11A5">
      <w:pPr>
        <w:numPr>
          <w:ilvl w:val="0"/>
          <w:numId w:val="58"/>
        </w:numPr>
        <w:tabs>
          <w:tab w:val="left" w:pos="2400"/>
        </w:tabs>
        <w:spacing w:after="0" w:line="266" w:lineRule="auto"/>
        <w:ind w:left="2400" w:right="96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4" w:lineRule="exact"/>
        <w:rPr>
          <w:rFonts w:ascii="Times New Roman" w:eastAsia="Times New Roman" w:hAnsi="Times New Roman"/>
          <w:sz w:val="24"/>
        </w:rPr>
      </w:pPr>
    </w:p>
    <w:p w:rsidR="00DB11A5" w:rsidRDefault="00DB11A5" w:rsidP="00DB11A5">
      <w:pPr>
        <w:numPr>
          <w:ilvl w:val="0"/>
          <w:numId w:val="58"/>
        </w:numPr>
        <w:tabs>
          <w:tab w:val="left" w:pos="2400"/>
        </w:tabs>
        <w:spacing w:after="0" w:line="270" w:lineRule="auto"/>
        <w:ind w:left="2400" w:right="8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lastRenderedPageBreak/>
        <w:t>ADDITIONAL CONDITIONS Sec.6 (6)</w:t>
      </w:r>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59"/>
        </w:numPr>
        <w:tabs>
          <w:tab w:val="left" w:pos="2760"/>
        </w:tabs>
        <w:spacing w:after="0" w:line="271" w:lineRule="auto"/>
        <w:ind w:left="2760" w:right="486"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8" w:lineRule="exact"/>
        <w:rPr>
          <w:rFonts w:ascii="Times New Roman" w:eastAsia="Times New Roman" w:hAnsi="Times New Roman"/>
          <w:sz w:val="24"/>
        </w:rPr>
      </w:pPr>
    </w:p>
    <w:p w:rsidR="00DB11A5" w:rsidRDefault="00DB11A5" w:rsidP="00DB11A5">
      <w:pPr>
        <w:numPr>
          <w:ilvl w:val="0"/>
          <w:numId w:val="59"/>
        </w:numPr>
        <w:tabs>
          <w:tab w:val="left" w:pos="2760"/>
        </w:tabs>
        <w:spacing w:after="0" w:line="271" w:lineRule="auto"/>
        <w:ind w:left="2760" w:right="346"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344" style="position:absolute;z-index:-251331584" from="37.9pt,16.7pt" to="375.2pt,16.7pt" o:userdrawn="t" strokeweight=".16931mm"/>
        </w:pict>
      </w:r>
      <w:r w:rsidRPr="000E64DD">
        <w:rPr>
          <w:rFonts w:ascii="Times New Roman" w:eastAsia="Times New Roman" w:hAnsi="Times New Roman"/>
          <w:sz w:val="24"/>
        </w:rPr>
        <w:pict>
          <v:line id="_x0000_s1345" style="position:absolute;z-index:-251330560" from="38.15pt,16.5pt" to="38.15pt,43.35pt" o:userdrawn="t" strokeweight=".16931mm"/>
        </w:pict>
      </w:r>
      <w:r w:rsidRPr="000E64DD">
        <w:rPr>
          <w:rFonts w:ascii="Times New Roman" w:eastAsia="Times New Roman" w:hAnsi="Times New Roman"/>
          <w:sz w:val="24"/>
        </w:rPr>
        <w:pict>
          <v:line id="_x0000_s1346" style="position:absolute;z-index:-251329536" from="72.25pt,16.5pt" to="72.25pt,43.35pt" o:userdrawn="t" strokeweight=".16931mm"/>
        </w:pict>
      </w:r>
      <w:r w:rsidRPr="000E64DD">
        <w:rPr>
          <w:rFonts w:ascii="Times New Roman" w:eastAsia="Times New Roman" w:hAnsi="Times New Roman"/>
          <w:sz w:val="24"/>
        </w:rPr>
        <w:pict>
          <v:line id="_x0000_s1347" style="position:absolute;z-index:-251328512" from="111.1pt,16.5pt" to="111.1pt,43.35pt" o:userdrawn="t" strokeweight=".48pt"/>
        </w:pict>
      </w:r>
      <w:r w:rsidRPr="000E64DD">
        <w:rPr>
          <w:rFonts w:ascii="Times New Roman" w:eastAsia="Times New Roman" w:hAnsi="Times New Roman"/>
          <w:sz w:val="24"/>
        </w:rPr>
        <w:pict>
          <v:line id="_x0000_s1348" style="position:absolute;z-index:-251327488" from="2in,16.5pt" to="2in,43.35pt" o:userdrawn="t" strokeweight=".16931mm"/>
        </w:pict>
      </w:r>
      <w:r w:rsidRPr="000E64DD">
        <w:rPr>
          <w:rFonts w:ascii="Times New Roman" w:eastAsia="Times New Roman" w:hAnsi="Times New Roman"/>
          <w:sz w:val="24"/>
        </w:rPr>
        <w:pict>
          <v:line id="_x0000_s1349" style="position:absolute;z-index:-251326464" from="184.1pt,16.5pt" to="184.1pt,43.35pt" o:userdrawn="t" strokeweight=".16931mm"/>
        </w:pict>
      </w:r>
      <w:r w:rsidRPr="000E64DD">
        <w:rPr>
          <w:rFonts w:ascii="Times New Roman" w:eastAsia="Times New Roman" w:hAnsi="Times New Roman"/>
          <w:sz w:val="24"/>
        </w:rPr>
        <w:pict>
          <v:line id="_x0000_s1350" style="position:absolute;z-index:-251325440" from="220.95pt,16.5pt" to="220.95pt,43.35pt" o:userdrawn="t" strokeweight=".48pt"/>
        </w:pict>
      </w:r>
      <w:r w:rsidRPr="000E64DD">
        <w:rPr>
          <w:rFonts w:ascii="Times New Roman" w:eastAsia="Times New Roman" w:hAnsi="Times New Roman"/>
          <w:sz w:val="24"/>
        </w:rPr>
        <w:pict>
          <v:line id="_x0000_s1351" style="position:absolute;z-index:-251324416" from="253.85pt,16.5pt" to="253.85pt,43.35pt" o:userdrawn="t" strokeweight=".48pt"/>
        </w:pict>
      </w:r>
      <w:r w:rsidRPr="000E64DD">
        <w:rPr>
          <w:rFonts w:ascii="Times New Roman" w:eastAsia="Times New Roman" w:hAnsi="Times New Roman"/>
          <w:sz w:val="24"/>
        </w:rPr>
        <w:pict>
          <v:line id="_x0000_s1352" style="position:absolute;z-index:-251323392" from="286.6pt,16.5pt" to="286.6pt,43.35pt" o:userdrawn="t" strokeweight=".16931mm"/>
        </w:pict>
      </w:r>
      <w:r w:rsidRPr="000E64DD">
        <w:rPr>
          <w:rFonts w:ascii="Times New Roman" w:eastAsia="Times New Roman" w:hAnsi="Times New Roman"/>
          <w:sz w:val="24"/>
        </w:rPr>
        <w:pict>
          <v:line id="_x0000_s1353" style="position:absolute;z-index:-251322368" from="324.75pt,16.5pt" to="324.75pt,43.35pt" o:userdrawn="t" strokeweight=".48pt"/>
        </w:pict>
      </w:r>
      <w:r w:rsidRPr="000E64DD">
        <w:rPr>
          <w:rFonts w:ascii="Times New Roman" w:eastAsia="Times New Roman" w:hAnsi="Times New Roman"/>
          <w:sz w:val="24"/>
        </w:rPr>
        <w:pict>
          <v:line id="_x0000_s1354" style="position:absolute;z-index:-251321344" from="37.9pt,43.1pt" to="375.2pt,43.1pt" o:userdrawn="t" strokeweight=".48pt"/>
        </w:pict>
      </w:r>
      <w:r w:rsidRPr="000E64DD">
        <w:rPr>
          <w:rFonts w:ascii="Times New Roman" w:eastAsia="Times New Roman" w:hAnsi="Times New Roman"/>
          <w:sz w:val="24"/>
        </w:rPr>
        <w:pict>
          <v:line id="_x0000_s1355" style="position:absolute;z-index:-251320320" from="374.95pt,16.5pt" to="374.95pt,43.35pt" o:userdrawn="t" strokeweight=".48pt"/>
        </w:pict>
      </w:r>
    </w:p>
    <w:p w:rsidR="00DB11A5" w:rsidRDefault="00DB11A5" w:rsidP="00DB11A5">
      <w:pPr>
        <w:spacing w:line="312" w:lineRule="exact"/>
        <w:rPr>
          <w:rFonts w:ascii="Times New Roman" w:eastAsia="Times New Roman" w:hAnsi="Times New Roman"/>
        </w:rPr>
      </w:pPr>
    </w:p>
    <w:p w:rsidR="00DB11A5" w:rsidRDefault="00DB11A5" w:rsidP="00DB11A5">
      <w:pPr>
        <w:tabs>
          <w:tab w:val="left" w:pos="1540"/>
          <w:tab w:val="left" w:pos="2320"/>
          <w:tab w:val="left" w:pos="2960"/>
          <w:tab w:val="left" w:pos="3780"/>
          <w:tab w:val="left" w:pos="4500"/>
          <w:tab w:val="left" w:pos="5160"/>
          <w:tab w:val="left" w:pos="5820"/>
          <w:tab w:val="left" w:pos="6580"/>
        </w:tabs>
        <w:spacing w:line="0" w:lineRule="atLeast"/>
        <w:ind w:left="880"/>
        <w:rPr>
          <w:rFonts w:ascii="Times New Roman" w:eastAsia="Times New Roman" w:hAnsi="Times New Roman"/>
          <w:sz w:val="24"/>
        </w:rPr>
      </w:pPr>
      <w:r>
        <w:rPr>
          <w:rFonts w:ascii="Times New Roman" w:eastAsia="Times New Roman" w:hAnsi="Times New Roman"/>
          <w:sz w:val="24"/>
        </w:rPr>
        <w:t>APR</w:t>
      </w:r>
      <w:r>
        <w:rPr>
          <w:rFonts w:ascii="Times New Roman" w:eastAsia="Times New Roman" w:hAnsi="Times New Roman"/>
          <w:sz w:val="24"/>
        </w:rPr>
        <w:tab/>
        <w:t>MAY</w:t>
      </w:r>
      <w:r>
        <w:rPr>
          <w:rFonts w:ascii="Times New Roman" w:eastAsia="Times New Roman" w:hAnsi="Times New Roman"/>
          <w:sz w:val="24"/>
        </w:rPr>
        <w:tab/>
        <w:t>JUN</w:t>
      </w:r>
      <w:r>
        <w:rPr>
          <w:rFonts w:ascii="Times New Roman" w:eastAsia="Times New Roman" w:hAnsi="Times New Roman"/>
          <w:sz w:val="24"/>
        </w:rPr>
        <w:tab/>
        <w:t>JULY</w:t>
      </w:r>
      <w:r>
        <w:rPr>
          <w:rFonts w:ascii="Times New Roman" w:eastAsia="Times New Roman" w:hAnsi="Times New Roman"/>
          <w:sz w:val="24"/>
        </w:rPr>
        <w:tab/>
        <w:t>AUG</w:t>
      </w:r>
      <w:r>
        <w:rPr>
          <w:rFonts w:ascii="Times New Roman" w:eastAsia="Times New Roman" w:hAnsi="Times New Roman"/>
          <w:sz w:val="24"/>
        </w:rPr>
        <w:tab/>
        <w:t>JAN</w:t>
      </w:r>
      <w:r>
        <w:rPr>
          <w:rFonts w:ascii="Times New Roman" w:eastAsia="Times New Roman" w:hAnsi="Times New Roman"/>
          <w:sz w:val="24"/>
        </w:rPr>
        <w:tab/>
        <w:t>FEB</w:t>
      </w:r>
      <w:r>
        <w:rPr>
          <w:rFonts w:ascii="Times New Roman" w:eastAsia="Times New Roman" w:hAnsi="Times New Roman"/>
          <w:sz w:val="24"/>
        </w:rPr>
        <w:tab/>
        <w:t>MAR</w:t>
      </w:r>
      <w:r>
        <w:rPr>
          <w:rFonts w:ascii="Times New Roman" w:eastAsia="Times New Roman" w:hAnsi="Times New Roman"/>
          <w:sz w:val="24"/>
        </w:rPr>
        <w:tab/>
        <w:t>TOTAL</w:t>
      </w:r>
    </w:p>
    <w:p w:rsidR="00DB11A5" w:rsidRDefault="00DB11A5" w:rsidP="00DB11A5">
      <w:pPr>
        <w:spacing w:line="200" w:lineRule="exact"/>
        <w:rPr>
          <w:rFonts w:ascii="Times New Roman" w:eastAsia="Times New Roman" w:hAnsi="Times New Roman"/>
        </w:rPr>
      </w:pPr>
    </w:p>
    <w:p w:rsidR="00DB11A5" w:rsidRDefault="00DB11A5" w:rsidP="00DB11A5">
      <w:pPr>
        <w:spacing w:line="399" w:lineRule="exact"/>
        <w:rPr>
          <w:rFonts w:ascii="Times New Roman" w:eastAsia="Times New Roman" w:hAnsi="Times New Roman"/>
        </w:rPr>
      </w:pPr>
    </w:p>
    <w:p w:rsidR="00DB11A5" w:rsidRDefault="00DB11A5" w:rsidP="00DB11A5">
      <w:pPr>
        <w:spacing w:line="0" w:lineRule="atLeast"/>
        <w:ind w:right="6"/>
        <w:jc w:val="center"/>
      </w:pPr>
      <w:r>
        <w:t>31</w:t>
      </w:r>
    </w:p>
    <w:p w:rsidR="00DB11A5" w:rsidRDefault="000E64DD" w:rsidP="00DB11A5">
      <w:pPr>
        <w:spacing w:line="20" w:lineRule="exact"/>
        <w:rPr>
          <w:rFonts w:ascii="Times New Roman" w:eastAsia="Times New Roman" w:hAnsi="Times New Roman"/>
        </w:rPr>
      </w:pPr>
      <w:r w:rsidRPr="000E64DD">
        <w:pict>
          <v:line id="_x0000_s1356" style="position:absolute;z-index:-25131929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tbl>
      <w:tblPr>
        <w:tblW w:w="0" w:type="auto"/>
        <w:tblInd w:w="770" w:type="dxa"/>
        <w:tblLayout w:type="fixed"/>
        <w:tblCellMar>
          <w:left w:w="0" w:type="dxa"/>
          <w:right w:w="0" w:type="dxa"/>
        </w:tblCellMar>
        <w:tblLook w:val="0000"/>
      </w:tblPr>
      <w:tblGrid>
        <w:gridCol w:w="700"/>
        <w:gridCol w:w="780"/>
        <w:gridCol w:w="660"/>
        <w:gridCol w:w="800"/>
        <w:gridCol w:w="740"/>
        <w:gridCol w:w="660"/>
        <w:gridCol w:w="640"/>
        <w:gridCol w:w="780"/>
        <w:gridCol w:w="1000"/>
      </w:tblGrid>
      <w:tr w:rsidR="00DB11A5" w:rsidTr="00B5134A">
        <w:trPr>
          <w:trHeight w:val="278"/>
        </w:trPr>
        <w:tc>
          <w:tcPr>
            <w:tcW w:w="70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right="220"/>
              <w:jc w:val="right"/>
              <w:rPr>
                <w:rFonts w:ascii="Times New Roman" w:eastAsia="Times New Roman" w:hAnsi="Times New Roman"/>
                <w:sz w:val="24"/>
              </w:rPr>
            </w:pPr>
            <w:bookmarkStart w:id="30" w:name="page32"/>
            <w:bookmarkEnd w:id="30"/>
            <w:r w:rsidRPr="000E64DD">
              <w:rPr>
                <w:rFonts w:ascii="Times New Roman" w:eastAsia="Times New Roman" w:hAnsi="Times New Roman"/>
              </w:rPr>
              <w:lastRenderedPageBreak/>
              <w:pict>
                <v:line id="_x0000_s1357" style="position:absolute;left:0;text-align:left;z-index:-2513182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358" style="position:absolute;left:0;text-align:left;z-index:-2513172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359" style="position:absolute;left:0;text-align:left;z-index:-2513162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360" style="position:absolute;left:0;text-align:left;z-index:-2513152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361" style="position:absolute;left:0;text-align:left;z-index:-2513141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362" style="position:absolute;left:0;text-align:left;z-index:-2513131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363" style="position:absolute;left:0;text-align:left;z-index:-2513121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20</w:t>
            </w:r>
          </w:p>
        </w:tc>
        <w:tc>
          <w:tcPr>
            <w:tcW w:w="7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31</w:t>
            </w:r>
          </w:p>
        </w:tc>
        <w:tc>
          <w:tcPr>
            <w:tcW w:w="66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30</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31</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400"/>
              <w:jc w:val="right"/>
              <w:rPr>
                <w:rFonts w:ascii="Times New Roman" w:eastAsia="Times New Roman" w:hAnsi="Times New Roman"/>
                <w:sz w:val="24"/>
              </w:rPr>
            </w:pPr>
            <w:r>
              <w:rPr>
                <w:rFonts w:ascii="Times New Roman" w:eastAsia="Times New Roman" w:hAnsi="Times New Roman"/>
                <w:sz w:val="24"/>
              </w:rPr>
              <w:t>1</w:t>
            </w:r>
          </w:p>
        </w:tc>
        <w:tc>
          <w:tcPr>
            <w:tcW w:w="66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31</w:t>
            </w:r>
          </w:p>
        </w:tc>
        <w:tc>
          <w:tcPr>
            <w:tcW w:w="64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29</w:t>
            </w:r>
          </w:p>
        </w:tc>
        <w:tc>
          <w:tcPr>
            <w:tcW w:w="7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31</w:t>
            </w:r>
          </w:p>
        </w:tc>
        <w:tc>
          <w:tcPr>
            <w:tcW w:w="10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214</w:t>
            </w:r>
          </w:p>
        </w:tc>
      </w:tr>
      <w:tr w:rsidR="00DB11A5" w:rsidTr="00B5134A">
        <w:trPr>
          <w:trHeight w:val="250"/>
        </w:trPr>
        <w:tc>
          <w:tcPr>
            <w:tcW w:w="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266" w:lineRule="auto"/>
        <w:ind w:right="966" w:firstLine="60"/>
        <w:rPr>
          <w:rFonts w:ascii="Times New Roman" w:eastAsia="Times New Roman" w:hAnsi="Times New Roman"/>
          <w:sz w:val="24"/>
        </w:rPr>
      </w:pPr>
      <w:r>
        <w:rPr>
          <w:rFonts w:ascii="Times New Roman" w:eastAsia="Times New Roman" w:hAnsi="Times New Roman"/>
          <w:sz w:val="24"/>
        </w:rPr>
        <w:t>Mr.Vinoth is satisfied in one of the basic condition.he is not satisfied the additional condition. So he is a residential but not-ordinary resident.</w:t>
      </w:r>
    </w:p>
    <w:p w:rsidR="00DB11A5" w:rsidRDefault="00DB11A5" w:rsidP="00DB11A5">
      <w:pPr>
        <w:spacing w:line="223" w:lineRule="exact"/>
        <w:rPr>
          <w:rFonts w:ascii="Times New Roman" w:eastAsia="Times New Roman" w:hAnsi="Times New Roman"/>
        </w:rPr>
      </w:pPr>
    </w:p>
    <w:p w:rsidR="00DB11A5" w:rsidRDefault="00DB11A5" w:rsidP="00DB11A5">
      <w:pPr>
        <w:numPr>
          <w:ilvl w:val="0"/>
          <w:numId w:val="60"/>
        </w:numPr>
        <w:tabs>
          <w:tab w:val="left" w:pos="720"/>
        </w:tabs>
        <w:spacing w:after="0" w:line="273" w:lineRule="auto"/>
        <w:ind w:left="720" w:right="46" w:hanging="360"/>
        <w:rPr>
          <w:rFonts w:ascii="Times New Roman" w:eastAsia="Times New Roman" w:hAnsi="Times New Roman"/>
          <w:sz w:val="24"/>
        </w:rPr>
      </w:pPr>
      <w:proofErr w:type="gramStart"/>
      <w:r>
        <w:rPr>
          <w:rFonts w:ascii="Times New Roman" w:eastAsia="Times New Roman" w:hAnsi="Times New Roman"/>
          <w:sz w:val="24"/>
        </w:rPr>
        <w:t>Mr.Manoj ,</w:t>
      </w:r>
      <w:proofErr w:type="gramEnd"/>
      <w:r>
        <w:rPr>
          <w:rFonts w:ascii="Times New Roman" w:eastAsia="Times New Roman" w:hAnsi="Times New Roman"/>
          <w:sz w:val="24"/>
        </w:rPr>
        <w:t xml:space="preserve"> an Indian citizen went to Singapore on 5/5/2006 for employment purpose. He did not come to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up to 2015-2016, the previous year. During 2016-17</w:t>
      </w:r>
      <w:proofErr w:type="gramStart"/>
      <w:r>
        <w:rPr>
          <w:rFonts w:ascii="Times New Roman" w:eastAsia="Times New Roman" w:hAnsi="Times New Roman"/>
          <w:sz w:val="24"/>
        </w:rPr>
        <w:t>,2017</w:t>
      </w:r>
      <w:proofErr w:type="gramEnd"/>
      <w:r>
        <w:rPr>
          <w:rFonts w:ascii="Times New Roman" w:eastAsia="Times New Roman" w:hAnsi="Times New Roman"/>
          <w:sz w:val="24"/>
        </w:rPr>
        <w:t xml:space="preserve">-18 and 2018-19, he was in indai for 110 days ,90 and 200 days respectively. In the previous year 2018-19, he came ti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on 10/4/18 and he stayed up to 31/10/2019, them he left for Singapore. Determine his residential status for the P/Y. 2019-2020.</w:t>
      </w:r>
    </w:p>
    <w:p w:rsidR="00DB11A5" w:rsidRDefault="00DB11A5" w:rsidP="00DB11A5">
      <w:pPr>
        <w:spacing w:line="20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24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 xml:space="preserve">BASIC </w:t>
      </w:r>
      <w:proofErr w:type="gramStart"/>
      <w:r>
        <w:rPr>
          <w:rFonts w:ascii="Times New Roman" w:eastAsia="Times New Roman" w:hAnsi="Times New Roman"/>
          <w:color w:val="FF0000"/>
          <w:sz w:val="24"/>
        </w:rPr>
        <w:t>CONDITIONS :</w:t>
      </w:r>
      <w:proofErr w:type="gramEnd"/>
    </w:p>
    <w:p w:rsidR="00DB11A5" w:rsidRDefault="00DB11A5" w:rsidP="00DB11A5">
      <w:pPr>
        <w:spacing w:line="55" w:lineRule="exact"/>
        <w:rPr>
          <w:rFonts w:ascii="Times New Roman" w:eastAsia="Times New Roman" w:hAnsi="Times New Roman"/>
        </w:rPr>
      </w:pPr>
    </w:p>
    <w:p w:rsidR="00DB11A5" w:rsidRDefault="00DB11A5" w:rsidP="00DB11A5">
      <w:pPr>
        <w:numPr>
          <w:ilvl w:val="0"/>
          <w:numId w:val="61"/>
        </w:numPr>
        <w:tabs>
          <w:tab w:val="left" w:pos="2400"/>
        </w:tabs>
        <w:spacing w:after="0" w:line="264" w:lineRule="auto"/>
        <w:ind w:left="2400" w:right="96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6" w:lineRule="exact"/>
        <w:rPr>
          <w:rFonts w:ascii="Times New Roman" w:eastAsia="Times New Roman" w:hAnsi="Times New Roman"/>
          <w:sz w:val="24"/>
        </w:rPr>
      </w:pPr>
    </w:p>
    <w:p w:rsidR="00DB11A5" w:rsidRDefault="00DB11A5" w:rsidP="00DB11A5">
      <w:pPr>
        <w:numPr>
          <w:ilvl w:val="0"/>
          <w:numId w:val="61"/>
        </w:numPr>
        <w:tabs>
          <w:tab w:val="left" w:pos="2400"/>
        </w:tabs>
        <w:spacing w:after="0" w:line="271" w:lineRule="auto"/>
        <w:ind w:left="2400" w:right="86"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5"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5" w:lineRule="exact"/>
        <w:rPr>
          <w:rFonts w:ascii="Times New Roman" w:eastAsia="Times New Roman" w:hAnsi="Times New Roman"/>
        </w:rPr>
      </w:pPr>
    </w:p>
    <w:p w:rsidR="00DB11A5" w:rsidRDefault="00DB11A5" w:rsidP="00DB11A5">
      <w:pPr>
        <w:numPr>
          <w:ilvl w:val="0"/>
          <w:numId w:val="62"/>
        </w:numPr>
        <w:tabs>
          <w:tab w:val="left" w:pos="2760"/>
        </w:tabs>
        <w:spacing w:after="0" w:line="270" w:lineRule="auto"/>
        <w:ind w:left="2760" w:right="486"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9" w:lineRule="exact"/>
        <w:rPr>
          <w:rFonts w:ascii="Times New Roman" w:eastAsia="Times New Roman" w:hAnsi="Times New Roman"/>
          <w:sz w:val="24"/>
        </w:rPr>
      </w:pPr>
    </w:p>
    <w:p w:rsidR="00DB11A5" w:rsidRDefault="00DB11A5" w:rsidP="00DB11A5">
      <w:pPr>
        <w:numPr>
          <w:ilvl w:val="0"/>
          <w:numId w:val="62"/>
        </w:numPr>
        <w:tabs>
          <w:tab w:val="left" w:pos="2760"/>
        </w:tabs>
        <w:spacing w:after="0" w:line="271" w:lineRule="auto"/>
        <w:ind w:left="2760" w:right="346"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205" w:lineRule="exact"/>
        <w:rPr>
          <w:rFonts w:ascii="Times New Roman" w:eastAsia="Times New Roman" w:hAnsi="Times New Roman"/>
        </w:rPr>
      </w:pPr>
    </w:p>
    <w:p w:rsidR="00DB11A5" w:rsidRDefault="00DB11A5" w:rsidP="00DB11A5">
      <w:pPr>
        <w:spacing w:line="0" w:lineRule="atLeast"/>
        <w:ind w:left="2520"/>
        <w:rPr>
          <w:rFonts w:ascii="Times New Roman" w:eastAsia="Times New Roman" w:hAnsi="Times New Roman"/>
          <w:sz w:val="24"/>
        </w:rPr>
      </w:pPr>
      <w:r>
        <w:rPr>
          <w:rFonts w:ascii="Times New Roman" w:eastAsia="Times New Roman" w:hAnsi="Times New Roman"/>
          <w:sz w:val="24"/>
        </w:rPr>
        <w:t xml:space="preserve">Note </w:t>
      </w:r>
      <w:proofErr w:type="gramStart"/>
      <w:r>
        <w:rPr>
          <w:rFonts w:ascii="Times New Roman" w:eastAsia="Times New Roman" w:hAnsi="Times New Roman"/>
          <w:sz w:val="24"/>
        </w:rPr>
        <w:t>1 :</w:t>
      </w:r>
      <w:proofErr w:type="gramEnd"/>
      <w:r>
        <w:rPr>
          <w:rFonts w:ascii="Times New Roman" w:eastAsia="Times New Roman" w:hAnsi="Times New Roman"/>
          <w:sz w:val="24"/>
        </w:rPr>
        <w:t xml:space="preserve"> Previous year 01/04/18 to 31/03/19</w:t>
      </w:r>
    </w:p>
    <w:p w:rsidR="00DB11A5" w:rsidRDefault="00DB11A5" w:rsidP="00DB11A5">
      <w:pPr>
        <w:spacing w:line="242" w:lineRule="exact"/>
        <w:rPr>
          <w:rFonts w:ascii="Times New Roman" w:eastAsia="Times New Roman" w:hAnsi="Times New Roman"/>
        </w:rPr>
      </w:pPr>
    </w:p>
    <w:p w:rsidR="00DB11A5" w:rsidRDefault="00DB11A5" w:rsidP="00DB11A5">
      <w:pPr>
        <w:tabs>
          <w:tab w:val="left" w:pos="3740"/>
        </w:tabs>
        <w:spacing w:line="0" w:lineRule="atLeast"/>
        <w:ind w:left="120"/>
        <w:rPr>
          <w:rFonts w:ascii="Times New Roman" w:eastAsia="Times New Roman" w:hAnsi="Times New Roman"/>
          <w:sz w:val="23"/>
        </w:rPr>
      </w:pPr>
      <w:r>
        <w:rPr>
          <w:rFonts w:ascii="Times New Roman" w:eastAsia="Times New Roman" w:hAnsi="Times New Roman"/>
          <w:sz w:val="24"/>
        </w:rPr>
        <w:t>Number of days stay during the P.Y</w:t>
      </w:r>
      <w:r>
        <w:rPr>
          <w:rFonts w:ascii="Times New Roman" w:eastAsia="Times New Roman" w:hAnsi="Times New Roman"/>
        </w:rPr>
        <w:tab/>
      </w:r>
      <w:r>
        <w:rPr>
          <w:rFonts w:ascii="Times New Roman" w:eastAsia="Times New Roman" w:hAnsi="Times New Roman"/>
          <w:sz w:val="23"/>
        </w:rPr>
        <w:t>=21+31+30+31+31+30+31=205 days</w:t>
      </w:r>
    </w:p>
    <w:p w:rsidR="00DB11A5" w:rsidRDefault="00DB11A5" w:rsidP="00DB11A5">
      <w:pPr>
        <w:spacing w:line="242" w:lineRule="exact"/>
        <w:rPr>
          <w:rFonts w:ascii="Times New Roman" w:eastAsia="Times New Roman" w:hAnsi="Times New Roman"/>
        </w:rPr>
      </w:pPr>
    </w:p>
    <w:tbl>
      <w:tblPr>
        <w:tblW w:w="0" w:type="auto"/>
        <w:tblInd w:w="2760" w:type="dxa"/>
        <w:tblLayout w:type="fixed"/>
        <w:tblCellMar>
          <w:left w:w="0" w:type="dxa"/>
          <w:right w:w="0" w:type="dxa"/>
        </w:tblCellMar>
        <w:tblLook w:val="0000"/>
      </w:tblPr>
      <w:tblGrid>
        <w:gridCol w:w="2400"/>
        <w:gridCol w:w="1000"/>
        <w:gridCol w:w="1500"/>
      </w:tblGrid>
      <w:tr w:rsidR="00DB11A5" w:rsidTr="00B5134A">
        <w:trPr>
          <w:trHeight w:val="276"/>
        </w:trPr>
        <w:tc>
          <w:tcPr>
            <w:tcW w:w="24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2 : P.Y 2017-2018</w:t>
            </w:r>
          </w:p>
        </w:tc>
        <w:tc>
          <w:tcPr>
            <w:tcW w:w="2500" w:type="dxa"/>
            <w:gridSpan w:val="2"/>
            <w:shd w:val="clear" w:color="auto" w:fill="auto"/>
            <w:vAlign w:val="bottom"/>
          </w:tcPr>
          <w:p w:rsidR="00DB11A5" w:rsidRDefault="00DB11A5" w:rsidP="00B5134A">
            <w:pPr>
              <w:spacing w:line="0" w:lineRule="atLeast"/>
              <w:ind w:left="620"/>
              <w:rPr>
                <w:rFonts w:ascii="Times New Roman" w:eastAsia="Times New Roman" w:hAnsi="Times New Roman"/>
                <w:sz w:val="24"/>
              </w:rPr>
            </w:pPr>
            <w:r>
              <w:rPr>
                <w:rFonts w:ascii="Times New Roman" w:eastAsia="Times New Roman" w:hAnsi="Times New Roman"/>
                <w:sz w:val="24"/>
              </w:rPr>
              <w:t>200 days  Resident</w:t>
            </w:r>
          </w:p>
        </w:tc>
      </w:tr>
      <w:tr w:rsidR="00DB11A5" w:rsidTr="00B5134A">
        <w:trPr>
          <w:trHeight w:val="516"/>
        </w:trPr>
        <w:tc>
          <w:tcPr>
            <w:tcW w:w="240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lastRenderedPageBreak/>
              <w:t>P.Y 2016-2016</w:t>
            </w: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90 days</w:t>
            </w:r>
          </w:p>
        </w:tc>
        <w:tc>
          <w:tcPr>
            <w:tcW w:w="15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Non-resident</w:t>
            </w:r>
          </w:p>
        </w:tc>
      </w:tr>
      <w:tr w:rsidR="00DB11A5" w:rsidTr="00B5134A">
        <w:trPr>
          <w:trHeight w:val="317"/>
        </w:trPr>
        <w:tc>
          <w:tcPr>
            <w:tcW w:w="240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P.Y 2015-2016</w:t>
            </w: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110 days</w:t>
            </w:r>
          </w:p>
        </w:tc>
        <w:tc>
          <w:tcPr>
            <w:tcW w:w="15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Non-resident</w:t>
            </w:r>
          </w:p>
        </w:tc>
      </w:tr>
    </w:tbl>
    <w:p w:rsidR="00DB11A5" w:rsidRDefault="00DB11A5" w:rsidP="00DB11A5">
      <w:pPr>
        <w:spacing w:line="255" w:lineRule="exact"/>
        <w:rPr>
          <w:rFonts w:ascii="Times New Roman" w:eastAsia="Times New Roman" w:hAnsi="Times New Roman"/>
        </w:rPr>
      </w:pPr>
    </w:p>
    <w:p w:rsidR="00DB11A5" w:rsidRDefault="00DB11A5" w:rsidP="00DB11A5">
      <w:pPr>
        <w:spacing w:line="270" w:lineRule="auto"/>
        <w:ind w:right="166" w:firstLine="660"/>
        <w:rPr>
          <w:rFonts w:ascii="Times New Roman" w:eastAsia="Times New Roman" w:hAnsi="Times New Roman"/>
          <w:sz w:val="24"/>
        </w:rPr>
      </w:pPr>
      <w:r>
        <w:rPr>
          <w:rFonts w:ascii="Times New Roman" w:eastAsia="Times New Roman" w:hAnsi="Times New Roman"/>
          <w:sz w:val="24"/>
        </w:rPr>
        <w:t xml:space="preserve">Note </w:t>
      </w:r>
      <w:proofErr w:type="gramStart"/>
      <w:r>
        <w:rPr>
          <w:rFonts w:ascii="Times New Roman" w:eastAsia="Times New Roman" w:hAnsi="Times New Roman"/>
          <w:sz w:val="24"/>
        </w:rPr>
        <w:t>3 :</w:t>
      </w:r>
      <w:proofErr w:type="gramEnd"/>
      <w:r>
        <w:rPr>
          <w:rFonts w:ascii="Times New Roman" w:eastAsia="Times New Roman" w:hAnsi="Times New Roman"/>
          <w:sz w:val="24"/>
        </w:rPr>
        <w:t xml:space="preserve"> As he is a citizen and visits india, out of 10 preceding P.Y he did not satisfied the additional condition .resident in at least 2 out of 10 preceding P.Y . </w:t>
      </w:r>
      <w:proofErr w:type="gramStart"/>
      <w:r>
        <w:rPr>
          <w:rFonts w:ascii="Times New Roman" w:eastAsia="Times New Roman" w:hAnsi="Times New Roman"/>
          <w:sz w:val="24"/>
        </w:rPr>
        <w:t>therefore</w:t>
      </w:r>
      <w:proofErr w:type="gramEnd"/>
      <w:r>
        <w:rPr>
          <w:rFonts w:ascii="Times New Roman" w:eastAsia="Times New Roman" w:hAnsi="Times New Roman"/>
          <w:sz w:val="24"/>
        </w:rPr>
        <w:t xml:space="preserve"> he is resident and not ordinary resident.</w:t>
      </w:r>
    </w:p>
    <w:p w:rsidR="00DB11A5" w:rsidRDefault="00DB11A5" w:rsidP="00DB11A5">
      <w:pPr>
        <w:spacing w:line="221" w:lineRule="exact"/>
        <w:rPr>
          <w:rFonts w:ascii="Times New Roman" w:eastAsia="Times New Roman" w:hAnsi="Times New Roman"/>
        </w:rPr>
      </w:pPr>
    </w:p>
    <w:p w:rsidR="00DB11A5" w:rsidRDefault="00DB11A5" w:rsidP="00DB11A5">
      <w:pPr>
        <w:numPr>
          <w:ilvl w:val="0"/>
          <w:numId w:val="63"/>
        </w:numPr>
        <w:tabs>
          <w:tab w:val="left" w:pos="720"/>
        </w:tabs>
        <w:spacing w:after="0" w:line="264" w:lineRule="auto"/>
        <w:ind w:left="720" w:right="66" w:hanging="360"/>
        <w:rPr>
          <w:rFonts w:ascii="Times New Roman" w:eastAsia="Times New Roman" w:hAnsi="Times New Roman"/>
          <w:sz w:val="24"/>
        </w:rPr>
      </w:pPr>
      <w:r>
        <w:rPr>
          <w:rFonts w:ascii="Times New Roman" w:eastAsia="Times New Roman" w:hAnsi="Times New Roman"/>
          <w:sz w:val="24"/>
        </w:rPr>
        <w:t>Mr.Dass came to india for the first time on 26/04/2019 and left india on 15/12/2019 during his stay in india the was in Chennai up to 30/7/2019 and there after in Mumbai</w:t>
      </w:r>
    </w:p>
    <w:p w:rsidR="00DB11A5" w:rsidRDefault="00DB11A5" w:rsidP="00DB11A5">
      <w:pPr>
        <w:spacing w:line="28" w:lineRule="exact"/>
        <w:rPr>
          <w:rFonts w:ascii="Times New Roman" w:eastAsia="Times New Roman" w:hAnsi="Times New Roman"/>
          <w:sz w:val="24"/>
        </w:rPr>
      </w:pPr>
    </w:p>
    <w:p w:rsidR="00DB11A5" w:rsidRDefault="00DB11A5" w:rsidP="00DB11A5">
      <w:pPr>
        <w:spacing w:line="438" w:lineRule="auto"/>
        <w:ind w:left="720" w:right="3286"/>
        <w:rPr>
          <w:rFonts w:ascii="Times New Roman" w:eastAsia="Times New Roman" w:hAnsi="Times New Roman"/>
          <w:sz w:val="24"/>
        </w:rPr>
      </w:pPr>
      <w:r>
        <w:rPr>
          <w:rFonts w:ascii="Times New Roman" w:eastAsia="Times New Roman" w:hAnsi="Times New Roman"/>
          <w:sz w:val="24"/>
        </w:rPr>
        <w:t xml:space="preserve">. </w:t>
      </w:r>
      <w:proofErr w:type="gramStart"/>
      <w:r>
        <w:rPr>
          <w:rFonts w:ascii="Times New Roman" w:eastAsia="Times New Roman" w:hAnsi="Times New Roman"/>
          <w:sz w:val="24"/>
        </w:rPr>
        <w:t>determine</w:t>
      </w:r>
      <w:proofErr w:type="gramEnd"/>
      <w:r>
        <w:rPr>
          <w:rFonts w:ascii="Times New Roman" w:eastAsia="Times New Roman" w:hAnsi="Times New Roman"/>
          <w:sz w:val="24"/>
        </w:rPr>
        <w:t xml:space="preserve"> his residential status for P.Y 2019-2020. </w:t>
      </w:r>
      <w:proofErr w:type="gramStart"/>
      <w:r>
        <w:rPr>
          <w:rFonts w:ascii="Times New Roman" w:eastAsia="Times New Roman" w:hAnsi="Times New Roman"/>
          <w:sz w:val="24"/>
        </w:rPr>
        <w:t>Solution :</w:t>
      </w:r>
      <w:proofErr w:type="gramEnd"/>
    </w:p>
    <w:p w:rsidR="00DB11A5" w:rsidRDefault="00DB11A5" w:rsidP="00DB11A5">
      <w:pPr>
        <w:spacing w:line="26" w:lineRule="exact"/>
        <w:rPr>
          <w:rFonts w:ascii="Times New Roman" w:eastAsia="Times New Roman" w:hAnsi="Times New Roman"/>
        </w:rPr>
      </w:pPr>
    </w:p>
    <w:p w:rsidR="00DB11A5" w:rsidRDefault="00DB11A5" w:rsidP="00DB11A5">
      <w:pPr>
        <w:spacing w:line="0" w:lineRule="atLeast"/>
        <w:ind w:right="-13"/>
        <w:jc w:val="center"/>
      </w:pPr>
      <w:r>
        <w:t>32</w:t>
      </w:r>
    </w:p>
    <w:p w:rsidR="00DB11A5" w:rsidRDefault="000E64DD" w:rsidP="00DB11A5">
      <w:pPr>
        <w:spacing w:line="20" w:lineRule="exact"/>
        <w:rPr>
          <w:rFonts w:ascii="Times New Roman" w:eastAsia="Times New Roman" w:hAnsi="Times New Roman"/>
        </w:rPr>
      </w:pPr>
      <w:r w:rsidRPr="000E64DD">
        <w:pict>
          <v:line id="_x0000_s1364" style="position:absolute;z-index:-25131110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440" w:header="0" w:footer="0" w:gutter="0"/>
          <w:cols w:space="0" w:equalWidth="0">
            <w:col w:w="9026"/>
          </w:cols>
          <w:docGrid w:linePitch="360"/>
        </w:sectPr>
      </w:pPr>
    </w:p>
    <w:p w:rsidR="00DB11A5" w:rsidRDefault="000E64DD" w:rsidP="00DB11A5">
      <w:pPr>
        <w:spacing w:line="0" w:lineRule="atLeast"/>
        <w:ind w:left="820"/>
        <w:rPr>
          <w:rFonts w:ascii="Times New Roman" w:eastAsia="Times New Roman" w:hAnsi="Times New Roman"/>
          <w:color w:val="FF0000"/>
          <w:sz w:val="24"/>
        </w:rPr>
      </w:pPr>
      <w:bookmarkStart w:id="31" w:name="page33"/>
      <w:bookmarkEnd w:id="31"/>
      <w:r w:rsidRPr="000E64DD">
        <w:rPr>
          <w:rFonts w:ascii="Times New Roman" w:eastAsia="Times New Roman" w:hAnsi="Times New Roman"/>
        </w:rPr>
        <w:lastRenderedPageBreak/>
        <w:pict>
          <v:line id="_x0000_s1365" style="position:absolute;left:0;text-align:left;z-index:-2513100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366" style="position:absolute;left:0;text-align:left;z-index:-2513090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367" style="position:absolute;left:0;text-align:left;z-index:-2513080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368" style="position:absolute;left:0;text-align:left;z-index:-2513070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369" style="position:absolute;left:0;text-align:left;z-index:-2513059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370" style="position:absolute;left:0;text-align:left;z-index:-2513049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371" style="position:absolute;left:0;text-align:left;z-index:-2513039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color w:val="FF0000"/>
          <w:sz w:val="24"/>
        </w:rPr>
        <w:t xml:space="preserve">BASIC </w:t>
      </w:r>
      <w:proofErr w:type="gramStart"/>
      <w:r w:rsidR="00DB11A5">
        <w:rPr>
          <w:rFonts w:ascii="Times New Roman" w:eastAsia="Times New Roman" w:hAnsi="Times New Roman"/>
          <w:color w:val="FF0000"/>
          <w:sz w:val="24"/>
        </w:rPr>
        <w:t>CONDITIONS :</w:t>
      </w:r>
      <w:proofErr w:type="gramEnd"/>
    </w:p>
    <w:p w:rsidR="00DB11A5" w:rsidRDefault="00DB11A5" w:rsidP="00DB11A5">
      <w:pPr>
        <w:spacing w:line="53" w:lineRule="exact"/>
        <w:rPr>
          <w:rFonts w:ascii="Times New Roman" w:eastAsia="Times New Roman" w:hAnsi="Times New Roman"/>
        </w:rPr>
      </w:pPr>
    </w:p>
    <w:p w:rsidR="00DB11A5" w:rsidRDefault="00DB11A5" w:rsidP="00DB11A5">
      <w:pPr>
        <w:numPr>
          <w:ilvl w:val="0"/>
          <w:numId w:val="64"/>
        </w:numPr>
        <w:tabs>
          <w:tab w:val="left" w:pos="2500"/>
        </w:tabs>
        <w:spacing w:after="0" w:line="264" w:lineRule="auto"/>
        <w:ind w:left="2500" w:right="128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in the previous year for a period or periods amounting in all to 182 days or more.</w:t>
      </w:r>
    </w:p>
    <w:p w:rsidR="00DB11A5" w:rsidRDefault="00DB11A5" w:rsidP="00DB11A5">
      <w:pPr>
        <w:spacing w:line="28" w:lineRule="exact"/>
        <w:rPr>
          <w:rFonts w:ascii="Times New Roman" w:eastAsia="Times New Roman" w:hAnsi="Times New Roman"/>
          <w:sz w:val="24"/>
        </w:rPr>
      </w:pPr>
    </w:p>
    <w:p w:rsidR="00DB11A5" w:rsidRDefault="00DB11A5" w:rsidP="00DB11A5">
      <w:pPr>
        <w:numPr>
          <w:ilvl w:val="0"/>
          <w:numId w:val="64"/>
        </w:numPr>
        <w:tabs>
          <w:tab w:val="left" w:pos="2500"/>
        </w:tabs>
        <w:spacing w:after="0" w:line="270" w:lineRule="auto"/>
        <w:ind w:left="2500" w:right="400" w:hanging="360"/>
        <w:rPr>
          <w:rFonts w:ascii="Times New Roman" w:eastAsia="Times New Roman" w:hAnsi="Times New Roman"/>
          <w:sz w:val="24"/>
        </w:rPr>
      </w:pPr>
      <w:r>
        <w:rPr>
          <w:rFonts w:ascii="Times New Roman" w:eastAsia="Times New Roman" w:hAnsi="Times New Roman"/>
          <w:sz w:val="24"/>
        </w:rPr>
        <w:t xml:space="preserve">He was in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for 60 days or more during the previous year and he was in india for a period or periods amounting in all to 365 days or more during the four years preceding the previous year.</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left="820"/>
        <w:rPr>
          <w:rFonts w:ascii="Times New Roman" w:eastAsia="Times New Roman" w:hAnsi="Times New Roman"/>
          <w:color w:val="FF0000"/>
          <w:sz w:val="24"/>
        </w:rPr>
      </w:pPr>
      <w:r>
        <w:rPr>
          <w:rFonts w:ascii="Times New Roman" w:eastAsia="Times New Roman" w:hAnsi="Times New Roman"/>
          <w:color w:val="FF0000"/>
          <w:sz w:val="24"/>
        </w:rPr>
        <w:t>ADDITIONAL CONDITIONS Sec.6 (6)</w:t>
      </w:r>
    </w:p>
    <w:p w:rsidR="00DB11A5" w:rsidRDefault="00DB11A5" w:rsidP="00DB11A5">
      <w:pPr>
        <w:spacing w:line="252" w:lineRule="exact"/>
        <w:rPr>
          <w:rFonts w:ascii="Times New Roman" w:eastAsia="Times New Roman" w:hAnsi="Times New Roman"/>
        </w:rPr>
      </w:pPr>
    </w:p>
    <w:p w:rsidR="00DB11A5" w:rsidRDefault="00DB11A5" w:rsidP="00DB11A5">
      <w:pPr>
        <w:numPr>
          <w:ilvl w:val="0"/>
          <w:numId w:val="65"/>
        </w:numPr>
        <w:tabs>
          <w:tab w:val="left" w:pos="2860"/>
        </w:tabs>
        <w:spacing w:after="0" w:line="271" w:lineRule="auto"/>
        <w:ind w:left="2860" w:right="800" w:hanging="359"/>
        <w:rPr>
          <w:rFonts w:ascii="Times New Roman" w:eastAsia="Times New Roman" w:hAnsi="Times New Roman"/>
          <w:sz w:val="24"/>
        </w:rPr>
      </w:pPr>
      <w:r>
        <w:rPr>
          <w:rFonts w:ascii="Times New Roman" w:eastAsia="Times New Roman" w:hAnsi="Times New Roman"/>
          <w:sz w:val="24"/>
        </w:rPr>
        <w:t xml:space="preserve">He was and Indian resident for al least two years out of ten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2009-10 to 2018-19]</w:t>
      </w:r>
    </w:p>
    <w:p w:rsidR="00DB11A5" w:rsidRDefault="00DB11A5" w:rsidP="00DB11A5">
      <w:pPr>
        <w:spacing w:line="17" w:lineRule="exact"/>
        <w:rPr>
          <w:rFonts w:ascii="Times New Roman" w:eastAsia="Times New Roman" w:hAnsi="Times New Roman"/>
          <w:sz w:val="24"/>
        </w:rPr>
      </w:pPr>
    </w:p>
    <w:p w:rsidR="00DB11A5" w:rsidRDefault="00DB11A5" w:rsidP="00DB11A5">
      <w:pPr>
        <w:numPr>
          <w:ilvl w:val="0"/>
          <w:numId w:val="65"/>
        </w:numPr>
        <w:tabs>
          <w:tab w:val="left" w:pos="2860"/>
        </w:tabs>
        <w:spacing w:after="0" w:line="271" w:lineRule="auto"/>
        <w:ind w:left="2860" w:right="660" w:hanging="359"/>
        <w:rPr>
          <w:rFonts w:ascii="Times New Roman" w:eastAsia="Times New Roman" w:hAnsi="Times New Roman"/>
          <w:sz w:val="24"/>
        </w:rPr>
      </w:pPr>
      <w:r>
        <w:rPr>
          <w:rFonts w:ascii="Times New Roman" w:eastAsia="Times New Roman" w:hAnsi="Times New Roman"/>
          <w:sz w:val="24"/>
        </w:rPr>
        <w:t xml:space="preserve">He was in India for a period or period amounting in all to 730 days or more during the seven previous years </w:t>
      </w:r>
      <w:proofErr w:type="gramStart"/>
      <w:r>
        <w:rPr>
          <w:rFonts w:ascii="Times New Roman" w:eastAsia="Times New Roman" w:hAnsi="Times New Roman"/>
          <w:sz w:val="24"/>
        </w:rPr>
        <w:t>preceding</w:t>
      </w:r>
      <w:proofErr w:type="gramEnd"/>
      <w:r>
        <w:rPr>
          <w:rFonts w:ascii="Times New Roman" w:eastAsia="Times New Roman" w:hAnsi="Times New Roman"/>
          <w:sz w:val="24"/>
        </w:rPr>
        <w:t xml:space="preserve"> the previous year. [ i.e. 2012-13 to 2018-19]</w:t>
      </w:r>
    </w:p>
    <w:p w:rsidR="00DB11A5" w:rsidRDefault="00DB11A5" w:rsidP="00DB11A5">
      <w:pPr>
        <w:spacing w:line="311" w:lineRule="exact"/>
        <w:rPr>
          <w:rFonts w:ascii="Times New Roman" w:eastAsia="Times New Roman" w:hAnsi="Times New Roman"/>
        </w:rPr>
      </w:pPr>
    </w:p>
    <w:tbl>
      <w:tblPr>
        <w:tblW w:w="0" w:type="auto"/>
        <w:tblInd w:w="490" w:type="dxa"/>
        <w:tblLayout w:type="fixed"/>
        <w:tblCellMar>
          <w:left w:w="0" w:type="dxa"/>
          <w:right w:w="0" w:type="dxa"/>
        </w:tblCellMar>
        <w:tblLook w:val="0000"/>
      </w:tblPr>
      <w:tblGrid>
        <w:gridCol w:w="800"/>
        <w:gridCol w:w="820"/>
        <w:gridCol w:w="780"/>
        <w:gridCol w:w="800"/>
        <w:gridCol w:w="820"/>
        <w:gridCol w:w="760"/>
        <w:gridCol w:w="700"/>
        <w:gridCol w:w="800"/>
        <w:gridCol w:w="800"/>
        <w:gridCol w:w="1000"/>
      </w:tblGrid>
      <w:tr w:rsidR="00DB11A5" w:rsidTr="00B5134A">
        <w:trPr>
          <w:trHeight w:val="278"/>
        </w:trPr>
        <w:tc>
          <w:tcPr>
            <w:tcW w:w="8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APR</w:t>
            </w:r>
          </w:p>
        </w:tc>
        <w:tc>
          <w:tcPr>
            <w:tcW w:w="8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MAY</w:t>
            </w:r>
          </w:p>
        </w:tc>
        <w:tc>
          <w:tcPr>
            <w:tcW w:w="7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JUN</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JULY</w:t>
            </w:r>
          </w:p>
        </w:tc>
        <w:tc>
          <w:tcPr>
            <w:tcW w:w="8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AUG</w:t>
            </w:r>
          </w:p>
        </w:tc>
        <w:tc>
          <w:tcPr>
            <w:tcW w:w="7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SEP</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OCT</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NOV</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DEC</w:t>
            </w:r>
          </w:p>
        </w:tc>
        <w:tc>
          <w:tcPr>
            <w:tcW w:w="10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TOTAL</w:t>
            </w:r>
          </w:p>
        </w:tc>
      </w:tr>
      <w:tr w:rsidR="00DB11A5" w:rsidTr="00B5134A">
        <w:trPr>
          <w:trHeight w:val="250"/>
        </w:trPr>
        <w:tc>
          <w:tcPr>
            <w:tcW w:w="8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8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w:t>
            </w:r>
          </w:p>
        </w:tc>
        <w:tc>
          <w:tcPr>
            <w:tcW w:w="8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7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8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8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31</w:t>
            </w:r>
          </w:p>
        </w:tc>
        <w:tc>
          <w:tcPr>
            <w:tcW w:w="7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7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31</w:t>
            </w:r>
          </w:p>
        </w:tc>
        <w:tc>
          <w:tcPr>
            <w:tcW w:w="80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w:t>
            </w:r>
          </w:p>
        </w:tc>
        <w:tc>
          <w:tcPr>
            <w:tcW w:w="8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w:t>
            </w:r>
          </w:p>
        </w:tc>
        <w:tc>
          <w:tcPr>
            <w:tcW w:w="10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234</w:t>
            </w:r>
          </w:p>
        </w:tc>
      </w:tr>
      <w:tr w:rsidR="00DB11A5" w:rsidTr="00B5134A">
        <w:trPr>
          <w:trHeight w:val="250"/>
        </w:trPr>
        <w:tc>
          <w:tcPr>
            <w:tcW w:w="8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5" w:lineRule="exact"/>
        <w:rPr>
          <w:rFonts w:ascii="Times New Roman" w:eastAsia="Times New Roman" w:hAnsi="Times New Roman"/>
        </w:rPr>
      </w:pPr>
    </w:p>
    <w:p w:rsidR="00DB11A5" w:rsidRDefault="00DB11A5" w:rsidP="00DB11A5">
      <w:pPr>
        <w:spacing w:line="270" w:lineRule="auto"/>
        <w:ind w:left="100" w:right="340" w:firstLine="960"/>
        <w:rPr>
          <w:rFonts w:ascii="Times New Roman" w:eastAsia="Times New Roman" w:hAnsi="Times New Roman"/>
          <w:sz w:val="24"/>
        </w:rPr>
      </w:pPr>
      <w:r>
        <w:rPr>
          <w:rFonts w:ascii="Times New Roman" w:eastAsia="Times New Roman" w:hAnsi="Times New Roman"/>
          <w:sz w:val="24"/>
        </w:rPr>
        <w:t>He was in India for 234 days which in more than 182 days as per section 6 (1</w:t>
      </w:r>
      <w:proofErr w:type="gramStart"/>
      <w:r>
        <w:rPr>
          <w:rFonts w:ascii="Times New Roman" w:eastAsia="Times New Roman" w:hAnsi="Times New Roman"/>
          <w:sz w:val="24"/>
        </w:rPr>
        <w:t>)(</w:t>
      </w:r>
      <w:proofErr w:type="gramEnd"/>
      <w:r>
        <w:rPr>
          <w:rFonts w:ascii="Times New Roman" w:eastAsia="Times New Roman" w:hAnsi="Times New Roman"/>
          <w:sz w:val="24"/>
        </w:rPr>
        <w:t>a).so he resident.but he did not satisfied the additional condition therefore resident and non – ordinary resident .</w:t>
      </w:r>
    </w:p>
    <w:p w:rsidR="00DB11A5" w:rsidRDefault="00DB11A5" w:rsidP="00DB11A5">
      <w:pPr>
        <w:spacing w:line="213" w:lineRule="exact"/>
        <w:rPr>
          <w:rFonts w:ascii="Times New Roman" w:eastAsia="Times New Roman" w:hAnsi="Times New Roman"/>
        </w:rPr>
      </w:pPr>
    </w:p>
    <w:p w:rsidR="00DB11A5" w:rsidRDefault="00DB11A5" w:rsidP="00DB11A5">
      <w:pPr>
        <w:spacing w:line="0" w:lineRule="atLeast"/>
        <w:ind w:left="1040"/>
        <w:rPr>
          <w:rFonts w:ascii="Times New Roman" w:eastAsia="Times New Roman" w:hAnsi="Times New Roman"/>
          <w:b/>
          <w:sz w:val="24"/>
        </w:rPr>
      </w:pPr>
      <w:r>
        <w:rPr>
          <w:rFonts w:ascii="Times New Roman" w:eastAsia="Times New Roman" w:hAnsi="Times New Roman"/>
          <w:b/>
          <w:sz w:val="24"/>
        </w:rPr>
        <w:t>PROBLEMS ON SCOPE OF TOTAL INCOME &amp; TAX LIABILITY</w:t>
      </w:r>
    </w:p>
    <w:p w:rsidR="00DB11A5" w:rsidRDefault="00DB11A5" w:rsidP="00DB11A5">
      <w:pPr>
        <w:spacing w:line="252" w:lineRule="exact"/>
        <w:rPr>
          <w:rFonts w:ascii="Times New Roman" w:eastAsia="Times New Roman" w:hAnsi="Times New Roman"/>
        </w:rPr>
      </w:pPr>
    </w:p>
    <w:p w:rsidR="00DB11A5" w:rsidRDefault="00DB11A5" w:rsidP="00DB11A5">
      <w:pPr>
        <w:spacing w:line="267" w:lineRule="auto"/>
        <w:ind w:left="460" w:right="940" w:hanging="359"/>
        <w:rPr>
          <w:rFonts w:ascii="Times New Roman" w:eastAsia="Times New Roman" w:hAnsi="Times New Roman"/>
          <w:b/>
          <w:sz w:val="24"/>
        </w:rPr>
      </w:pPr>
      <w:r>
        <w:rPr>
          <w:rFonts w:ascii="Times New Roman" w:eastAsia="Times New Roman" w:hAnsi="Times New Roman"/>
          <w:b/>
          <w:sz w:val="24"/>
        </w:rPr>
        <w:t>11</w:t>
      </w:r>
      <w:proofErr w:type="gramStart"/>
      <w:r>
        <w:rPr>
          <w:rFonts w:ascii="Times New Roman" w:eastAsia="Times New Roman" w:hAnsi="Times New Roman"/>
          <w:b/>
          <w:sz w:val="24"/>
        </w:rPr>
        <w:t>.Find</w:t>
      </w:r>
      <w:proofErr w:type="gramEnd"/>
      <w:r>
        <w:rPr>
          <w:rFonts w:ascii="Times New Roman" w:eastAsia="Times New Roman" w:hAnsi="Times New Roman"/>
          <w:b/>
          <w:sz w:val="24"/>
        </w:rPr>
        <w:t xml:space="preserve"> out the total income of Mr.X if he is a) Resident and ordinarily resident b) Resident but not ordinarily resident c) Non -resident.</w:t>
      </w:r>
    </w:p>
    <w:p w:rsidR="00DB11A5" w:rsidRDefault="00DB11A5" w:rsidP="00DB11A5">
      <w:pPr>
        <w:spacing w:line="10" w:lineRule="exact"/>
        <w:rPr>
          <w:rFonts w:ascii="Times New Roman" w:eastAsia="Times New Roman" w:hAnsi="Times New Roman"/>
        </w:rPr>
      </w:pPr>
    </w:p>
    <w:p w:rsidR="00DB11A5" w:rsidRDefault="00DB11A5" w:rsidP="00DB11A5">
      <w:pPr>
        <w:numPr>
          <w:ilvl w:val="1"/>
          <w:numId w:val="66"/>
        </w:numPr>
        <w:tabs>
          <w:tab w:val="left" w:pos="1380"/>
        </w:tabs>
        <w:spacing w:after="0" w:line="0" w:lineRule="atLeast"/>
        <w:ind w:left="1380" w:hanging="204"/>
        <w:rPr>
          <w:rFonts w:ascii="Times New Roman" w:eastAsia="Times New Roman" w:hAnsi="Times New Roman"/>
          <w:b/>
          <w:sz w:val="24"/>
        </w:rPr>
      </w:pPr>
      <w:r>
        <w:rPr>
          <w:rFonts w:ascii="Times New Roman" w:eastAsia="Times New Roman" w:hAnsi="Times New Roman"/>
          <w:b/>
          <w:sz w:val="24"/>
        </w:rPr>
        <w:t>Profit on sale of machinery in Bangalore but received in Australia Rs.30000</w:t>
      </w:r>
    </w:p>
    <w:p w:rsidR="00DB11A5" w:rsidRDefault="00DB11A5" w:rsidP="00DB11A5">
      <w:pPr>
        <w:spacing w:line="53" w:lineRule="exact"/>
        <w:rPr>
          <w:rFonts w:ascii="Times New Roman" w:eastAsia="Times New Roman" w:hAnsi="Times New Roman"/>
          <w:b/>
          <w:sz w:val="24"/>
        </w:rPr>
      </w:pPr>
    </w:p>
    <w:p w:rsidR="00DB11A5" w:rsidRDefault="00DB11A5" w:rsidP="00DB11A5">
      <w:pPr>
        <w:numPr>
          <w:ilvl w:val="0"/>
          <w:numId w:val="67"/>
        </w:numPr>
        <w:tabs>
          <w:tab w:val="left" w:pos="1318"/>
        </w:tabs>
        <w:spacing w:after="0" w:line="286" w:lineRule="auto"/>
        <w:ind w:left="1320" w:right="500" w:hanging="274"/>
        <w:rPr>
          <w:rFonts w:ascii="Times New Roman" w:eastAsia="Times New Roman" w:hAnsi="Times New Roman"/>
          <w:b/>
          <w:sz w:val="23"/>
        </w:rPr>
      </w:pPr>
      <w:r>
        <w:rPr>
          <w:rFonts w:ascii="Times New Roman" w:eastAsia="Times New Roman" w:hAnsi="Times New Roman"/>
          <w:b/>
          <w:sz w:val="23"/>
        </w:rPr>
        <w:t>Profit from a business in Canada, the business being controlled from India (1/3 received in India) Rs.42000 iii) Income from house property in Iran</w:t>
      </w:r>
    </w:p>
    <w:p w:rsidR="00DB11A5" w:rsidRDefault="00DB11A5" w:rsidP="00DB11A5">
      <w:pPr>
        <w:spacing w:line="3" w:lineRule="exact"/>
        <w:rPr>
          <w:rFonts w:ascii="Times New Roman" w:eastAsia="Times New Roman" w:hAnsi="Times New Roman"/>
        </w:rPr>
      </w:pPr>
    </w:p>
    <w:p w:rsidR="00DB11A5" w:rsidRDefault="00DB11A5" w:rsidP="00DB11A5">
      <w:pPr>
        <w:spacing w:line="271" w:lineRule="auto"/>
        <w:ind w:left="1900" w:right="480"/>
        <w:jc w:val="center"/>
        <w:rPr>
          <w:rFonts w:ascii="Times New Roman" w:eastAsia="Times New Roman" w:hAnsi="Times New Roman"/>
          <w:b/>
          <w:sz w:val="24"/>
        </w:rPr>
      </w:pPr>
      <w:r>
        <w:rPr>
          <w:rFonts w:ascii="Times New Roman" w:eastAsia="Times New Roman" w:hAnsi="Times New Roman"/>
          <w:b/>
          <w:sz w:val="24"/>
        </w:rPr>
        <w:t xml:space="preserve">Rs.20000 </w:t>
      </w:r>
      <w:proofErr w:type="gramStart"/>
      <w:r>
        <w:rPr>
          <w:rFonts w:ascii="Times New Roman" w:eastAsia="Times New Roman" w:hAnsi="Times New Roman"/>
          <w:b/>
          <w:sz w:val="24"/>
        </w:rPr>
        <w:t>iv</w:t>
      </w:r>
      <w:proofErr w:type="gramEnd"/>
      <w:r>
        <w:rPr>
          <w:rFonts w:ascii="Times New Roman" w:eastAsia="Times New Roman" w:hAnsi="Times New Roman"/>
          <w:b/>
          <w:sz w:val="24"/>
        </w:rPr>
        <w:t>) Agricultural income in England and was received there but later brought into India Rs.8000 v) Past untaxed income brought into India during the previous year Rs.6000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372" style="position:absolute;z-index:-251302912" from="-.85pt,20.7pt" to="165.2pt,20.7pt" o:userdrawn="t" strokecolor="white" strokeweight=".96pt"/>
        </w:pict>
      </w:r>
      <w:r w:rsidRPr="000E64DD">
        <w:rPr>
          <w:rFonts w:ascii="Times New Roman" w:eastAsia="Times New Roman" w:hAnsi="Times New Roman"/>
          <w:b/>
          <w:sz w:val="24"/>
        </w:rPr>
        <w:pict>
          <v:line id="_x0000_s1373" style="position:absolute;z-index:-251301888" from="-.35pt,20.2pt" to="-.35pt,133.05pt" o:userdrawn="t" strokecolor="white" strokeweight=".96pt"/>
        </w:pict>
      </w:r>
      <w:r w:rsidRPr="000E64DD">
        <w:rPr>
          <w:rFonts w:ascii="Times New Roman" w:eastAsia="Times New Roman" w:hAnsi="Times New Roman"/>
          <w:b/>
          <w:sz w:val="24"/>
        </w:rPr>
        <w:pict>
          <v:line id="_x0000_s1374" style="position:absolute;z-index:-251300864" from="255.35pt,21.15pt" to="255.35pt,133.05pt" o:userdrawn="t" strokecolor="white" strokeweight=".33864mm"/>
        </w:pict>
      </w:r>
      <w:r w:rsidRPr="000E64DD">
        <w:rPr>
          <w:rFonts w:ascii="Times New Roman" w:eastAsia="Times New Roman" w:hAnsi="Times New Roman"/>
          <w:b/>
          <w:sz w:val="24"/>
        </w:rPr>
        <w:pict>
          <v:line id="_x0000_s1375" style="position:absolute;z-index:-251299840" from="342.95pt,21.15pt" to="342.95pt,133.05pt" o:userdrawn="t" strokecolor="white" strokeweight=".96pt"/>
        </w:pict>
      </w:r>
    </w:p>
    <w:p w:rsidR="00DB11A5" w:rsidRDefault="00DB11A5" w:rsidP="00DB11A5">
      <w:pPr>
        <w:spacing w:line="200" w:lineRule="exact"/>
        <w:rPr>
          <w:rFonts w:ascii="Times New Roman" w:eastAsia="Times New Roman" w:hAnsi="Times New Roman"/>
        </w:rPr>
      </w:pPr>
    </w:p>
    <w:p w:rsidR="00DB11A5" w:rsidRDefault="00DB11A5" w:rsidP="00DB11A5">
      <w:pPr>
        <w:spacing w:line="204" w:lineRule="exact"/>
        <w:rPr>
          <w:rFonts w:ascii="Times New Roman" w:eastAsia="Times New Roman" w:hAnsi="Times New Roman"/>
        </w:rPr>
      </w:pPr>
    </w:p>
    <w:tbl>
      <w:tblPr>
        <w:tblW w:w="0" w:type="auto"/>
        <w:tblLayout w:type="fixed"/>
        <w:tblCellMar>
          <w:left w:w="0" w:type="dxa"/>
          <w:right w:w="0" w:type="dxa"/>
        </w:tblCellMar>
        <w:tblLook w:val="0000"/>
      </w:tblPr>
      <w:tblGrid>
        <w:gridCol w:w="100"/>
        <w:gridCol w:w="3100"/>
        <w:gridCol w:w="100"/>
        <w:gridCol w:w="20"/>
        <w:gridCol w:w="100"/>
        <w:gridCol w:w="1580"/>
        <w:gridCol w:w="100"/>
        <w:gridCol w:w="20"/>
        <w:gridCol w:w="100"/>
        <w:gridCol w:w="1540"/>
        <w:gridCol w:w="200"/>
        <w:gridCol w:w="2380"/>
        <w:gridCol w:w="100"/>
      </w:tblGrid>
      <w:tr w:rsidR="00DB11A5" w:rsidTr="00B5134A">
        <w:trPr>
          <w:trHeight w:val="20"/>
        </w:trPr>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3100" w:type="dxa"/>
            <w:vMerge w:val="restart"/>
            <w:shd w:val="clear" w:color="auto" w:fill="B83D68"/>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Particulars</w:t>
            </w:r>
          </w:p>
        </w:tc>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1580" w:type="dxa"/>
            <w:vMerge w:val="restart"/>
            <w:shd w:val="clear" w:color="auto" w:fill="B83D68"/>
            <w:vAlign w:val="bottom"/>
          </w:tcPr>
          <w:p w:rsidR="00DB11A5" w:rsidRDefault="00DB11A5" w:rsidP="00B5134A">
            <w:pPr>
              <w:spacing w:line="0" w:lineRule="atLeast"/>
              <w:jc w:val="center"/>
              <w:rPr>
                <w:rFonts w:ascii="Times New Roman" w:eastAsia="Times New Roman" w:hAnsi="Times New Roman"/>
                <w:b/>
                <w:w w:val="99"/>
                <w:sz w:val="24"/>
                <w:shd w:val="clear" w:color="auto" w:fill="B83D68"/>
              </w:rPr>
            </w:pPr>
            <w:r>
              <w:rPr>
                <w:rFonts w:ascii="Times New Roman" w:eastAsia="Times New Roman" w:hAnsi="Times New Roman"/>
                <w:b/>
                <w:w w:val="99"/>
                <w:sz w:val="24"/>
                <w:shd w:val="clear" w:color="auto" w:fill="B83D68"/>
              </w:rPr>
              <w:t>Resident and</w:t>
            </w:r>
          </w:p>
        </w:tc>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1540" w:type="dxa"/>
            <w:vMerge w:val="restart"/>
            <w:shd w:val="clear" w:color="auto" w:fill="B83D68"/>
            <w:vAlign w:val="bottom"/>
          </w:tcPr>
          <w:p w:rsidR="00DB11A5" w:rsidRDefault="00DB11A5" w:rsidP="00B5134A">
            <w:pPr>
              <w:spacing w:line="0" w:lineRule="atLeast"/>
              <w:jc w:val="center"/>
              <w:rPr>
                <w:rFonts w:ascii="Times New Roman" w:eastAsia="Times New Roman" w:hAnsi="Times New Roman"/>
                <w:b/>
                <w:w w:val="99"/>
                <w:sz w:val="24"/>
                <w:shd w:val="clear" w:color="auto" w:fill="B83D68"/>
              </w:rPr>
            </w:pPr>
            <w:r>
              <w:rPr>
                <w:rFonts w:ascii="Times New Roman" w:eastAsia="Times New Roman" w:hAnsi="Times New Roman"/>
                <w:b/>
                <w:w w:val="99"/>
                <w:sz w:val="24"/>
                <w:shd w:val="clear" w:color="auto" w:fill="B83D68"/>
              </w:rPr>
              <w:t>Resident but</w:t>
            </w:r>
          </w:p>
        </w:tc>
        <w:tc>
          <w:tcPr>
            <w:tcW w:w="200" w:type="dxa"/>
            <w:shd w:val="clear" w:color="auto" w:fill="B83D68"/>
            <w:vAlign w:val="bottom"/>
          </w:tcPr>
          <w:p w:rsidR="00DB11A5" w:rsidRDefault="00DB11A5" w:rsidP="00B5134A">
            <w:pPr>
              <w:spacing w:line="20" w:lineRule="exact"/>
              <w:rPr>
                <w:rFonts w:ascii="Times New Roman" w:eastAsia="Times New Roman" w:hAnsi="Times New Roman"/>
                <w:sz w:val="1"/>
              </w:rPr>
            </w:pPr>
          </w:p>
        </w:tc>
        <w:tc>
          <w:tcPr>
            <w:tcW w:w="2380" w:type="dxa"/>
            <w:vMerge w:val="restart"/>
            <w:shd w:val="clear" w:color="auto" w:fill="B83D68"/>
            <w:vAlign w:val="bottom"/>
          </w:tcPr>
          <w:p w:rsidR="00DB11A5" w:rsidRDefault="00DB11A5" w:rsidP="00B5134A">
            <w:pPr>
              <w:spacing w:line="0" w:lineRule="atLeast"/>
              <w:ind w:right="420"/>
              <w:jc w:val="right"/>
              <w:rPr>
                <w:rFonts w:ascii="Times New Roman" w:eastAsia="Times New Roman" w:hAnsi="Times New Roman"/>
                <w:b/>
                <w:sz w:val="24"/>
              </w:rPr>
            </w:pPr>
            <w:r>
              <w:rPr>
                <w:rFonts w:ascii="Times New Roman" w:eastAsia="Times New Roman" w:hAnsi="Times New Roman"/>
                <w:b/>
                <w:sz w:val="24"/>
              </w:rPr>
              <w:t>Non resident</w:t>
            </w:r>
          </w:p>
        </w:tc>
        <w:tc>
          <w:tcPr>
            <w:tcW w:w="100" w:type="dxa"/>
            <w:shd w:val="clear" w:color="auto" w:fill="B83D68"/>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70"/>
        </w:trPr>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3100" w:type="dxa"/>
            <w:vMerge/>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580" w:type="dxa"/>
            <w:vMerge/>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540" w:type="dxa"/>
            <w:vMerge/>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380" w:type="dxa"/>
            <w:vMerge/>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64"/>
        </w:trPr>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3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vMerge w:val="restart"/>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vMerge w:val="restart"/>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80" w:type="dxa"/>
            <w:vMerge w:val="restart"/>
            <w:shd w:val="clear" w:color="auto" w:fill="B83D68"/>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ordinarily</w:t>
            </w:r>
          </w:p>
        </w:tc>
        <w:tc>
          <w:tcPr>
            <w:tcW w:w="100" w:type="dxa"/>
            <w:vMerge w:val="restart"/>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vMerge w:val="restart"/>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vMerge w:val="restart"/>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40" w:type="dxa"/>
            <w:vMerge w:val="restart"/>
            <w:shd w:val="clear" w:color="auto" w:fill="B83D68"/>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not ordinarily</w:t>
            </w:r>
          </w:p>
        </w:tc>
        <w:tc>
          <w:tcPr>
            <w:tcW w:w="2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53"/>
        </w:trPr>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3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58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0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54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38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317"/>
        </w:trPr>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B83D68"/>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B83D68"/>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resident</w:t>
            </w:r>
          </w:p>
        </w:tc>
        <w:tc>
          <w:tcPr>
            <w:tcW w:w="2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4"/>
        </w:trPr>
        <w:tc>
          <w:tcPr>
            <w:tcW w:w="3200" w:type="dxa"/>
            <w:gridSpan w:val="2"/>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61"/>
        </w:trPr>
        <w:tc>
          <w:tcPr>
            <w:tcW w:w="320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800" w:type="dxa"/>
            <w:gridSpan w:val="4"/>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660" w:type="dxa"/>
            <w:gridSpan w:val="3"/>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58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265"/>
        </w:trPr>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3100" w:type="dxa"/>
            <w:tcBorders>
              <w:top w:val="single" w:sz="8" w:space="0" w:color="E6CED4"/>
            </w:tcBorders>
            <w:shd w:val="clear" w:color="auto" w:fill="E6CED4"/>
            <w:vAlign w:val="bottom"/>
          </w:tcPr>
          <w:p w:rsidR="00DB11A5" w:rsidRDefault="00DB11A5" w:rsidP="00B5134A">
            <w:pPr>
              <w:spacing w:line="265" w:lineRule="exact"/>
              <w:rPr>
                <w:rFonts w:ascii="Times New Roman" w:eastAsia="Times New Roman" w:hAnsi="Times New Roman"/>
                <w:sz w:val="24"/>
                <w:highlight w:val="lightGray"/>
              </w:rPr>
            </w:pPr>
            <w:r>
              <w:rPr>
                <w:rFonts w:ascii="Times New Roman" w:eastAsia="Times New Roman" w:hAnsi="Times New Roman"/>
                <w:sz w:val="24"/>
                <w:highlight w:val="lightGray"/>
              </w:rPr>
              <w:t>i) Profit on sale of machinery in</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tcBorders>
              <w:top w:val="single" w:sz="8" w:space="0" w:color="E6CED4"/>
            </w:tcBorders>
            <w:shd w:val="clear" w:color="auto" w:fill="E6CED4"/>
            <w:vAlign w:val="bottom"/>
          </w:tcPr>
          <w:p w:rsidR="00DB11A5" w:rsidRDefault="00DB11A5" w:rsidP="00B5134A">
            <w:pPr>
              <w:spacing w:line="265" w:lineRule="exact"/>
              <w:jc w:val="right"/>
              <w:rPr>
                <w:rFonts w:ascii="Times New Roman" w:eastAsia="Times New Roman" w:hAnsi="Times New Roman"/>
                <w:sz w:val="24"/>
              </w:rPr>
            </w:pPr>
            <w:r>
              <w:rPr>
                <w:rFonts w:ascii="Times New Roman" w:eastAsia="Times New Roman" w:hAnsi="Times New Roman"/>
                <w:sz w:val="24"/>
              </w:rPr>
              <w:t>30000</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tcBorders>
              <w:top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40" w:type="dxa"/>
            <w:tcBorders>
              <w:top w:val="single" w:sz="8" w:space="0" w:color="E6CED4"/>
            </w:tcBorders>
            <w:shd w:val="clear" w:color="auto" w:fill="E6CED4"/>
            <w:vAlign w:val="bottom"/>
          </w:tcPr>
          <w:p w:rsidR="00DB11A5" w:rsidRDefault="00DB11A5" w:rsidP="00B5134A">
            <w:pPr>
              <w:spacing w:line="265" w:lineRule="exact"/>
              <w:jc w:val="right"/>
              <w:rPr>
                <w:rFonts w:ascii="Times New Roman" w:eastAsia="Times New Roman" w:hAnsi="Times New Roman"/>
                <w:sz w:val="24"/>
              </w:rPr>
            </w:pPr>
            <w:r>
              <w:rPr>
                <w:rFonts w:ascii="Times New Roman" w:eastAsia="Times New Roman" w:hAnsi="Times New Roman"/>
                <w:sz w:val="24"/>
              </w:rPr>
              <w:t>30000</w:t>
            </w:r>
          </w:p>
        </w:tc>
        <w:tc>
          <w:tcPr>
            <w:tcW w:w="2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380" w:type="dxa"/>
            <w:tcBorders>
              <w:top w:val="single" w:sz="8" w:space="0" w:color="E6CED4"/>
            </w:tcBorders>
            <w:shd w:val="clear" w:color="auto" w:fill="E6CED4"/>
            <w:vAlign w:val="bottom"/>
          </w:tcPr>
          <w:p w:rsidR="00DB11A5" w:rsidRDefault="00DB11A5" w:rsidP="00B5134A">
            <w:pPr>
              <w:spacing w:line="265" w:lineRule="exact"/>
              <w:jc w:val="right"/>
              <w:rPr>
                <w:rFonts w:ascii="Times New Roman" w:eastAsia="Times New Roman" w:hAnsi="Times New Roman"/>
                <w:sz w:val="24"/>
              </w:rPr>
            </w:pPr>
            <w:r>
              <w:rPr>
                <w:rFonts w:ascii="Times New Roman" w:eastAsia="Times New Roman" w:hAnsi="Times New Roman"/>
                <w:sz w:val="24"/>
              </w:rPr>
              <w:t>30000</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6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310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Bangalore   but   received   in</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4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3100" w:type="dxa"/>
            <w:vMerge/>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317"/>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Australia Rs.30000</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3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4"/>
        </w:rPr>
        <w:pict>
          <v:line id="_x0000_s1376" style="position:absolute;z-index:-251298816;mso-position-horizontal-relative:text;mso-position-vertical-relative:text" from="-.85pt,-55.85pt" to="471.85pt,-55.85pt" o:userdrawn="t" strokecolor="white" strokeweight="1.0668mm"/>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47" w:lineRule="exact"/>
        <w:rPr>
          <w:rFonts w:ascii="Times New Roman" w:eastAsia="Times New Roman" w:hAnsi="Times New Roman"/>
        </w:rPr>
      </w:pPr>
    </w:p>
    <w:p w:rsidR="00DB11A5" w:rsidRDefault="00DB11A5" w:rsidP="00DB11A5">
      <w:pPr>
        <w:spacing w:line="0" w:lineRule="atLeast"/>
        <w:ind w:right="200"/>
        <w:jc w:val="center"/>
      </w:pPr>
      <w:r>
        <w:t>33</w:t>
      </w:r>
    </w:p>
    <w:p w:rsidR="00DB11A5" w:rsidRDefault="000E64DD" w:rsidP="00DB11A5">
      <w:pPr>
        <w:spacing w:line="20" w:lineRule="exact"/>
        <w:rPr>
          <w:rFonts w:ascii="Times New Roman" w:eastAsia="Times New Roman" w:hAnsi="Times New Roman"/>
        </w:rPr>
      </w:pPr>
      <w:r w:rsidRPr="000E64DD">
        <w:pict>
          <v:line id="_x0000_s1377" style="position:absolute;z-index:-251297792" from="-43pt,25.6pt" to="504.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126" w:bottom="431" w:left="1340" w:header="0" w:footer="0" w:gutter="0"/>
          <w:cols w:space="0" w:equalWidth="0">
            <w:col w:w="9440"/>
          </w:cols>
          <w:docGrid w:linePitch="360"/>
        </w:sectPr>
      </w:pPr>
    </w:p>
    <w:p w:rsidR="00DB11A5" w:rsidRDefault="000E64DD" w:rsidP="00DB11A5">
      <w:pPr>
        <w:spacing w:line="19" w:lineRule="exact"/>
        <w:rPr>
          <w:rFonts w:ascii="Times New Roman" w:eastAsia="Times New Roman" w:hAnsi="Times New Roman"/>
        </w:rPr>
      </w:pPr>
      <w:bookmarkStart w:id="32" w:name="page34"/>
      <w:bookmarkEnd w:id="32"/>
      <w:r>
        <w:rPr>
          <w:rFonts w:ascii="Times New Roman" w:eastAsia="Times New Roman" w:hAnsi="Times New Roman"/>
        </w:rPr>
        <w:lastRenderedPageBreak/>
        <w:pict>
          <v:line id="_x0000_s1378" style="position:absolute;z-index:-251296768;mso-position-horizontal-relative:page;mso-position-vertical-relative:page" from="66.1pt,72.45pt" to="232.2pt,72.45pt" o:userdrawn="t" strokecolor="white" strokeweight=".33864mm">
            <w10:wrap anchorx="page" anchory="page"/>
          </v:line>
        </w:pict>
      </w:r>
      <w:r>
        <w:rPr>
          <w:rFonts w:ascii="Times New Roman" w:eastAsia="Times New Roman" w:hAnsi="Times New Roman"/>
        </w:rPr>
        <w:pict>
          <v:line id="_x0000_s1379" style="position:absolute;z-index:-251295744;mso-position-horizontal-relative:page;mso-position-vertical-relative:page" from="66.1pt,185.25pt" to="232.2pt,185.25pt" o:userdrawn="t" strokecolor="white" strokeweight=".33864mm">
            <w10:wrap anchorx="page" anchory="page"/>
          </v:line>
        </w:pict>
      </w:r>
      <w:r>
        <w:rPr>
          <w:rFonts w:ascii="Times New Roman" w:eastAsia="Times New Roman" w:hAnsi="Times New Roman"/>
        </w:rPr>
        <w:pict>
          <v:line id="_x0000_s1380" style="position:absolute;z-index:-251294720;mso-position-horizontal-relative:page;mso-position-vertical-relative:page" from="409.5pt,185.25pt" to="538.85pt,185.25pt" o:userdrawn="t" strokecolor="white" strokeweight=".33864mm">
            <w10:wrap anchorx="page" anchory="page"/>
          </v:line>
        </w:pict>
      </w:r>
      <w:r>
        <w:rPr>
          <w:rFonts w:ascii="Times New Roman" w:eastAsia="Times New Roman" w:hAnsi="Times New Roman"/>
        </w:rPr>
        <w:pict>
          <v:line id="_x0000_s1381" style="position:absolute;z-index:-251293696;mso-position-horizontal-relative:page;mso-position-vertical-relative:page" from="66.1pt,224.75pt" to="232.2pt,224.75pt" o:userdrawn="t" strokecolor="white" strokeweight=".96pt">
            <w10:wrap anchorx="page" anchory="page"/>
          </v:line>
        </w:pict>
      </w:r>
      <w:r>
        <w:rPr>
          <w:rFonts w:ascii="Times New Roman" w:eastAsia="Times New Roman" w:hAnsi="Times New Roman"/>
        </w:rPr>
        <w:pict>
          <v:line id="_x0000_s1382" style="position:absolute;z-index:-251292672;mso-position-horizontal-relative:page;mso-position-vertical-relative:page" from="409.5pt,224.75pt" to="538.85pt,224.75pt" o:userdrawn="t" strokecolor="white" strokeweight=".96pt">
            <w10:wrap anchorx="page" anchory="page"/>
          </v:line>
        </w:pict>
      </w:r>
      <w:r>
        <w:rPr>
          <w:rFonts w:ascii="Times New Roman" w:eastAsia="Times New Roman" w:hAnsi="Times New Roman"/>
        </w:rPr>
        <w:pict>
          <v:line id="_x0000_s1383" style="position:absolute;z-index:-251291648;mso-position-horizontal-relative:page;mso-position-vertical-relative:page" from="66.1pt,296.05pt" to="232.2pt,296.05pt" o:userdrawn="t" strokecolor="white" strokeweight=".96pt">
            <w10:wrap anchorx="page" anchory="page"/>
          </v:line>
        </w:pict>
      </w:r>
      <w:r>
        <w:rPr>
          <w:rFonts w:ascii="Times New Roman" w:eastAsia="Times New Roman" w:hAnsi="Times New Roman"/>
        </w:rPr>
        <w:pict>
          <v:line id="_x0000_s1384" style="position:absolute;z-index:-251290624;mso-position-horizontal-relative:page;mso-position-vertical-relative:page" from="409.5pt,296.05pt" to="538.85pt,296.05pt" o:userdrawn="t" strokecolor="white" strokeweight=".96pt">
            <w10:wrap anchorx="page" anchory="page"/>
          </v:line>
        </w:pict>
      </w:r>
      <w:r>
        <w:rPr>
          <w:rFonts w:ascii="Times New Roman" w:eastAsia="Times New Roman" w:hAnsi="Times New Roman"/>
        </w:rPr>
        <w:pict>
          <v:line id="_x0000_s1385" style="position:absolute;z-index:-251289600;mso-position-horizontal-relative:page;mso-position-vertical-relative:page" from="66.1pt,351.4pt" to="232.2pt,351.4pt" o:userdrawn="t" strokecolor="white" strokeweight=".33864mm">
            <w10:wrap anchorx="page" anchory="page"/>
          </v:line>
        </w:pict>
      </w:r>
      <w:r>
        <w:rPr>
          <w:rFonts w:ascii="Times New Roman" w:eastAsia="Times New Roman" w:hAnsi="Times New Roman"/>
        </w:rPr>
        <w:pict>
          <v:line id="_x0000_s1386" style="position:absolute;z-index:-251288576;mso-position-horizontal-relative:page;mso-position-vertical-relative:page" from="409.5pt,351.4pt" to="538.85pt,351.4pt" o:userdrawn="t" strokecolor="white" strokeweight=".33864mm">
            <w10:wrap anchorx="page" anchory="page"/>
          </v:line>
        </w:pict>
      </w:r>
      <w:r>
        <w:rPr>
          <w:rFonts w:ascii="Times New Roman" w:eastAsia="Times New Roman" w:hAnsi="Times New Roman"/>
        </w:rPr>
        <w:pict>
          <v:line id="_x0000_s1387" style="position:absolute;z-index:-251287552;mso-position-horizontal-relative:page;mso-position-vertical-relative:page" from="66.6pt,1in" to="66.6pt,435.15pt" o:userdrawn="t" strokecolor="white" strokeweight=".96pt">
            <w10:wrap anchorx="page" anchory="page"/>
          </v:line>
        </w:pict>
      </w:r>
      <w:r>
        <w:rPr>
          <w:rFonts w:ascii="Times New Roman" w:eastAsia="Times New Roman" w:hAnsi="Times New Roman"/>
        </w:rPr>
        <w:pict>
          <v:line id="_x0000_s1388" style="position:absolute;z-index:-251286528;mso-position-horizontal-relative:page;mso-position-vertical-relative:page" from="409.95pt,72.95pt" to="409.95pt,434.2pt" o:userdrawn="t" strokecolor="white" strokeweight=".96pt">
            <w10:wrap anchorx="page" anchory="page"/>
          </v:line>
        </w:pict>
      </w:r>
      <w:r>
        <w:rPr>
          <w:rFonts w:ascii="Times New Roman" w:eastAsia="Times New Roman" w:hAnsi="Times New Roman"/>
        </w:rPr>
        <w:pict>
          <v:line id="_x0000_s1389" style="position:absolute;z-index:-251285504;mso-position-horizontal-relative:page;mso-position-vertical-relative:page" from="322.35pt,72.95pt" to="322.35pt,434.2pt" o:userdrawn="t" strokecolor="white" strokeweight=".33864mm">
            <w10:wrap anchorx="page" anchory="page"/>
          </v:line>
        </w:pict>
      </w:r>
      <w:r>
        <w:rPr>
          <w:rFonts w:ascii="Times New Roman" w:eastAsia="Times New Roman" w:hAnsi="Times New Roman"/>
        </w:rPr>
        <w:pict>
          <v:line id="_x0000_s1390" style="position:absolute;z-index:-25128448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391" style="position:absolute;z-index:-25128345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392" style="position:absolute;z-index:-25128243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393" style="position:absolute;z-index:-25128140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394" style="position:absolute;z-index:-25128038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395" style="position:absolute;z-index:-25127936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396" style="position:absolute;z-index:-251278336;mso-position-horizontal-relative:page;mso-position-vertical-relative:page" from="570.2pt,24.95pt" to="570.2pt,817.05pt" o:userdrawn="t" strokeweight=".16931mm">
            <w10:wrap anchorx="page" anchory="page"/>
          </v:line>
        </w:pict>
      </w:r>
    </w:p>
    <w:tbl>
      <w:tblPr>
        <w:tblW w:w="0" w:type="auto"/>
        <w:tblInd w:w="40" w:type="dxa"/>
        <w:tblLayout w:type="fixed"/>
        <w:tblCellMar>
          <w:left w:w="0" w:type="dxa"/>
          <w:right w:w="0" w:type="dxa"/>
        </w:tblCellMar>
        <w:tblLook w:val="0000"/>
      </w:tblPr>
      <w:tblGrid>
        <w:gridCol w:w="100"/>
        <w:gridCol w:w="400"/>
        <w:gridCol w:w="580"/>
        <w:gridCol w:w="780"/>
        <w:gridCol w:w="940"/>
        <w:gridCol w:w="400"/>
        <w:gridCol w:w="100"/>
        <w:gridCol w:w="20"/>
        <w:gridCol w:w="100"/>
        <w:gridCol w:w="1580"/>
        <w:gridCol w:w="100"/>
        <w:gridCol w:w="20"/>
        <w:gridCol w:w="100"/>
        <w:gridCol w:w="1540"/>
        <w:gridCol w:w="200"/>
        <w:gridCol w:w="2380"/>
        <w:gridCol w:w="100"/>
      </w:tblGrid>
      <w:tr w:rsidR="00DB11A5" w:rsidTr="00B5134A">
        <w:trPr>
          <w:trHeight w:val="20"/>
        </w:trPr>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3100" w:type="dxa"/>
            <w:gridSpan w:val="5"/>
            <w:vMerge w:val="restart"/>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ii)  Profit  from  a  business  in</w:t>
            </w: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58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54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14000</w:t>
            </w:r>
          </w:p>
        </w:tc>
        <w:tc>
          <w:tcPr>
            <w:tcW w:w="2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38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14000</w:t>
            </w: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65"/>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100" w:type="dxa"/>
            <w:gridSpan w:val="5"/>
            <w:vMerge/>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40" w:type="dxa"/>
            <w:vMerge/>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380" w:type="dxa"/>
            <w:vMerge/>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17"/>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980" w:type="dxa"/>
            <w:gridSpan w:val="2"/>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Canada,</w:t>
            </w:r>
          </w:p>
        </w:tc>
        <w:tc>
          <w:tcPr>
            <w:tcW w:w="2120" w:type="dxa"/>
            <w:gridSpan w:val="3"/>
            <w:shd w:val="clear" w:color="auto" w:fill="F3E8EB"/>
            <w:vAlign w:val="bottom"/>
          </w:tcPr>
          <w:p w:rsidR="00DB11A5" w:rsidRDefault="00DB11A5" w:rsidP="00B5134A">
            <w:pPr>
              <w:spacing w:line="0" w:lineRule="atLeast"/>
              <w:jc w:val="righ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the   business   being</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14000</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28000</w:t>
            </w: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0"/>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980" w:type="dxa"/>
            <w:gridSpan w:val="2"/>
            <w:vMerge w:val="restart"/>
            <w:shd w:val="clear" w:color="auto" w:fill="F3E8EB"/>
            <w:vAlign w:val="bottom"/>
          </w:tcPr>
          <w:p w:rsidR="00DB11A5" w:rsidRDefault="00DB11A5" w:rsidP="00B5134A">
            <w:pPr>
              <w:spacing w:line="0" w:lineRule="atLeast"/>
              <w:rPr>
                <w:rFonts w:ascii="Times New Roman" w:eastAsia="Times New Roman" w:hAnsi="Times New Roman"/>
                <w:w w:val="98"/>
                <w:sz w:val="24"/>
                <w:shd w:val="clear" w:color="auto" w:fill="F3E8EB"/>
              </w:rPr>
            </w:pPr>
            <w:r>
              <w:rPr>
                <w:rFonts w:ascii="Times New Roman" w:eastAsia="Times New Roman" w:hAnsi="Times New Roman"/>
                <w:w w:val="98"/>
                <w:sz w:val="24"/>
                <w:shd w:val="clear" w:color="auto" w:fill="F3E8EB"/>
              </w:rPr>
              <w:t>controlled</w:t>
            </w:r>
          </w:p>
        </w:tc>
        <w:tc>
          <w:tcPr>
            <w:tcW w:w="780" w:type="dxa"/>
            <w:vMerge w:val="restart"/>
            <w:shd w:val="clear" w:color="auto" w:fill="F3E8EB"/>
            <w:vAlign w:val="bottom"/>
          </w:tcPr>
          <w:p w:rsidR="00DB11A5" w:rsidRDefault="00DB11A5" w:rsidP="00B5134A">
            <w:pPr>
              <w:spacing w:line="0" w:lineRule="atLeast"/>
              <w:ind w:left="260"/>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from</w:t>
            </w:r>
          </w:p>
        </w:tc>
        <w:tc>
          <w:tcPr>
            <w:tcW w:w="940" w:type="dxa"/>
            <w:vMerge w:val="restart"/>
            <w:shd w:val="clear" w:color="auto" w:fill="F3E8EB"/>
            <w:vAlign w:val="bottom"/>
          </w:tcPr>
          <w:p w:rsidR="00DB11A5" w:rsidRDefault="00DB11A5" w:rsidP="00B5134A">
            <w:pPr>
              <w:spacing w:line="0" w:lineRule="atLeast"/>
              <w:ind w:left="200"/>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India</w:t>
            </w:r>
          </w:p>
        </w:tc>
        <w:tc>
          <w:tcPr>
            <w:tcW w:w="40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w w:val="98"/>
                <w:sz w:val="24"/>
                <w:shd w:val="clear" w:color="auto" w:fill="F3E8EB"/>
              </w:rPr>
            </w:pPr>
            <w:r>
              <w:rPr>
                <w:rFonts w:ascii="Times New Roman" w:eastAsia="Times New Roman" w:hAnsi="Times New Roman"/>
                <w:w w:val="98"/>
                <w:sz w:val="24"/>
                <w:shd w:val="clear" w:color="auto" w:fill="F3E8EB"/>
              </w:rPr>
              <w:t>(1/3</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1540" w:type="dxa"/>
            <w:vMerge/>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2380" w:type="dxa"/>
            <w:vMerge/>
            <w:shd w:val="clear" w:color="auto" w:fill="F3E8EB"/>
            <w:vAlign w:val="bottom"/>
          </w:tcPr>
          <w:p w:rsidR="00DB11A5" w:rsidRDefault="00DB11A5" w:rsidP="00B5134A">
            <w:pPr>
              <w:spacing w:line="0" w:lineRule="atLeast"/>
              <w:rPr>
                <w:rFonts w:ascii="Times New Roman" w:eastAsia="Times New Roman" w:hAnsi="Times New Roman"/>
                <w:sz w:val="10"/>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6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980" w:type="dxa"/>
            <w:gridSpan w:val="2"/>
            <w:vMerge/>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780" w:type="dxa"/>
            <w:vMerge/>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940" w:type="dxa"/>
            <w:vMerge/>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400" w:type="dxa"/>
            <w:vMerge/>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0"/>
        </w:trPr>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700" w:type="dxa"/>
            <w:gridSpan w:val="4"/>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received in India) Rs.42000</w:t>
            </w:r>
          </w:p>
        </w:tc>
        <w:tc>
          <w:tcPr>
            <w:tcW w:w="4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580" w:type="dxa"/>
            <w:vMerge w:val="restart"/>
            <w:shd w:val="clear" w:color="auto" w:fill="F3E8EB"/>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28000</w:t>
            </w: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54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0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2380" w:type="dxa"/>
            <w:shd w:val="clear" w:color="auto" w:fill="F3E8EB"/>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F3E8EB"/>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325"/>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700" w:type="dxa"/>
            <w:gridSpan w:val="4"/>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700" w:type="dxa"/>
            <w:gridSpan w:val="4"/>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 Received in India (1/3)</w:t>
            </w: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700" w:type="dxa"/>
            <w:gridSpan w:val="4"/>
            <w:vMerge/>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17"/>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100" w:type="dxa"/>
            <w:gridSpan w:val="5"/>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b) Received in foreign country</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5"/>
        </w:trPr>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700" w:type="dxa"/>
            <w:gridSpan w:val="4"/>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(2/3) control from India</w:t>
            </w:r>
          </w:p>
        </w:tc>
        <w:tc>
          <w:tcPr>
            <w:tcW w:w="4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3300" w:type="dxa"/>
            <w:gridSpan w:val="7"/>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700" w:type="dxa"/>
            <w:gridSpan w:val="3"/>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960" w:type="dxa"/>
            <w:gridSpan w:val="5"/>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8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64"/>
        </w:trPr>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3100" w:type="dxa"/>
            <w:gridSpan w:val="5"/>
            <w:tcBorders>
              <w:top w:val="single" w:sz="8" w:space="0" w:color="E6CED4"/>
            </w:tcBorders>
            <w:shd w:val="clear" w:color="auto" w:fill="E6CED4"/>
            <w:vAlign w:val="bottom"/>
          </w:tcPr>
          <w:p w:rsidR="00DB11A5" w:rsidRDefault="00DB11A5" w:rsidP="00B5134A">
            <w:pPr>
              <w:spacing w:line="264" w:lineRule="exact"/>
              <w:rPr>
                <w:rFonts w:ascii="Times New Roman" w:eastAsia="Times New Roman" w:hAnsi="Times New Roman"/>
                <w:sz w:val="24"/>
                <w:highlight w:val="lightGray"/>
              </w:rPr>
            </w:pPr>
            <w:r>
              <w:rPr>
                <w:rFonts w:ascii="Times New Roman" w:eastAsia="Times New Roman" w:hAnsi="Times New Roman"/>
                <w:sz w:val="24"/>
                <w:highlight w:val="lightGray"/>
              </w:rPr>
              <w:t>iii) Income from house property</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580" w:type="dxa"/>
            <w:tcBorders>
              <w:top w:val="single" w:sz="8" w:space="0" w:color="E6CED4"/>
            </w:tcBorders>
            <w:shd w:val="clear" w:color="auto" w:fill="E6CED4"/>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20000</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tcBorders>
              <w:top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540" w:type="dxa"/>
            <w:tcBorders>
              <w:top w:val="single" w:sz="8" w:space="0" w:color="E6CED4"/>
            </w:tcBorders>
            <w:shd w:val="clear" w:color="auto" w:fill="E6CED4"/>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w:t>
            </w:r>
          </w:p>
        </w:tc>
        <w:tc>
          <w:tcPr>
            <w:tcW w:w="2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2380" w:type="dxa"/>
            <w:tcBorders>
              <w:top w:val="single" w:sz="8" w:space="0" w:color="E6CED4"/>
            </w:tcBorders>
            <w:shd w:val="clear" w:color="auto" w:fill="E6CED4"/>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w:t>
            </w:r>
          </w:p>
        </w:tc>
        <w:tc>
          <w:tcPr>
            <w:tcW w:w="100" w:type="dxa"/>
            <w:tcBorders>
              <w:top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760" w:type="dxa"/>
            <w:gridSpan w:val="3"/>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 Iran Rs.20000</w:t>
            </w:r>
          </w:p>
        </w:tc>
        <w:tc>
          <w:tcPr>
            <w:tcW w:w="9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4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760" w:type="dxa"/>
            <w:gridSpan w:val="3"/>
            <w:vMerge/>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94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184"/>
        </w:trPr>
        <w:tc>
          <w:tcPr>
            <w:tcW w:w="10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40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1360" w:type="dxa"/>
            <w:gridSpan w:val="2"/>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94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40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680" w:type="dxa"/>
            <w:gridSpan w:val="2"/>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20" w:type="dxa"/>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1840" w:type="dxa"/>
            <w:gridSpan w:val="3"/>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c>
          <w:tcPr>
            <w:tcW w:w="2480" w:type="dxa"/>
            <w:gridSpan w:val="2"/>
            <w:tcBorders>
              <w:bottom w:val="single" w:sz="8" w:space="0" w:color="F3E8EB"/>
            </w:tcBorders>
            <w:shd w:val="clear" w:color="auto" w:fill="E6CED4"/>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6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F3E8EB"/>
            <w:vAlign w:val="bottom"/>
          </w:tcPr>
          <w:p w:rsidR="00DB11A5" w:rsidRDefault="00DB11A5" w:rsidP="00B5134A">
            <w:pPr>
              <w:spacing w:line="268" w:lineRule="exac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iv)</w:t>
            </w:r>
          </w:p>
        </w:tc>
        <w:tc>
          <w:tcPr>
            <w:tcW w:w="1360" w:type="dxa"/>
            <w:gridSpan w:val="2"/>
            <w:shd w:val="clear" w:color="auto" w:fill="F3E8EB"/>
            <w:vAlign w:val="bottom"/>
          </w:tcPr>
          <w:p w:rsidR="00DB11A5" w:rsidRDefault="00DB11A5" w:rsidP="00B5134A">
            <w:pPr>
              <w:spacing w:line="268" w:lineRule="exact"/>
              <w:ind w:left="120"/>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Agricultural</w:t>
            </w:r>
          </w:p>
        </w:tc>
        <w:tc>
          <w:tcPr>
            <w:tcW w:w="940" w:type="dxa"/>
            <w:shd w:val="clear" w:color="auto" w:fill="F3E8EB"/>
            <w:vAlign w:val="bottom"/>
          </w:tcPr>
          <w:p w:rsidR="00DB11A5" w:rsidRDefault="00DB11A5" w:rsidP="00B5134A">
            <w:pPr>
              <w:spacing w:line="268" w:lineRule="exact"/>
              <w:ind w:left="180"/>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income</w:t>
            </w:r>
          </w:p>
        </w:tc>
        <w:tc>
          <w:tcPr>
            <w:tcW w:w="400" w:type="dxa"/>
            <w:shd w:val="clear" w:color="auto" w:fill="F3E8EB"/>
            <w:vAlign w:val="bottom"/>
          </w:tcPr>
          <w:p w:rsidR="00DB11A5" w:rsidRDefault="00DB11A5" w:rsidP="00B5134A">
            <w:pPr>
              <w:spacing w:line="268" w:lineRule="exact"/>
              <w:jc w:val="righ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in</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F3E8EB"/>
            <w:vAlign w:val="bottom"/>
          </w:tcPr>
          <w:p w:rsidR="00DB11A5" w:rsidRDefault="00DB11A5" w:rsidP="00B5134A">
            <w:pPr>
              <w:spacing w:line="268" w:lineRule="exact"/>
              <w:jc w:val="right"/>
              <w:rPr>
                <w:rFonts w:ascii="Times New Roman" w:eastAsia="Times New Roman" w:hAnsi="Times New Roman"/>
                <w:sz w:val="24"/>
              </w:rPr>
            </w:pPr>
            <w:r>
              <w:rPr>
                <w:rFonts w:ascii="Times New Roman" w:eastAsia="Times New Roman" w:hAnsi="Times New Roman"/>
                <w:sz w:val="24"/>
              </w:rPr>
              <w:t>8000</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40" w:type="dxa"/>
            <w:shd w:val="clear" w:color="auto" w:fill="F3E8EB"/>
            <w:vAlign w:val="bottom"/>
          </w:tcPr>
          <w:p w:rsidR="00DB11A5" w:rsidRDefault="00DB11A5" w:rsidP="00B5134A">
            <w:pPr>
              <w:spacing w:line="268" w:lineRule="exact"/>
              <w:jc w:val="right"/>
              <w:rPr>
                <w:rFonts w:ascii="Times New Roman" w:eastAsia="Times New Roman" w:hAnsi="Times New Roman"/>
                <w:sz w:val="24"/>
              </w:rPr>
            </w:pPr>
            <w:r>
              <w:rPr>
                <w:rFonts w:ascii="Times New Roman" w:eastAsia="Times New Roman" w:hAnsi="Times New Roman"/>
                <w:sz w:val="24"/>
              </w:rPr>
              <w:t>-</w:t>
            </w: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380" w:type="dxa"/>
            <w:shd w:val="clear" w:color="auto" w:fill="F3E8EB"/>
            <w:vAlign w:val="bottom"/>
          </w:tcPr>
          <w:p w:rsidR="00DB11A5" w:rsidRDefault="00DB11A5" w:rsidP="00B5134A">
            <w:pPr>
              <w:spacing w:line="268" w:lineRule="exact"/>
              <w:jc w:val="right"/>
              <w:rPr>
                <w:rFonts w:ascii="Times New Roman" w:eastAsia="Times New Roman" w:hAnsi="Times New Roman"/>
                <w:sz w:val="24"/>
              </w:rPr>
            </w:pPr>
            <w:r>
              <w:rPr>
                <w:rFonts w:ascii="Times New Roman" w:eastAsia="Times New Roman" w:hAnsi="Times New Roman"/>
                <w:sz w:val="24"/>
              </w:rPr>
              <w: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6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3100" w:type="dxa"/>
            <w:gridSpan w:val="5"/>
            <w:vMerge w:val="restart"/>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England and was received there</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4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3100" w:type="dxa"/>
            <w:gridSpan w:val="5"/>
            <w:vMerge/>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317"/>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100" w:type="dxa"/>
            <w:gridSpan w:val="5"/>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but  later  brought  into  India</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980" w:type="dxa"/>
            <w:gridSpan w:val="2"/>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78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94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9"/>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980" w:type="dxa"/>
            <w:gridSpan w:val="2"/>
            <w:shd w:val="clear" w:color="auto" w:fill="F3E8EB"/>
            <w:vAlign w:val="bottom"/>
          </w:tcPr>
          <w:p w:rsidR="00DB11A5" w:rsidRDefault="00DB11A5" w:rsidP="00B5134A">
            <w:pPr>
              <w:spacing w:line="268" w:lineRule="exact"/>
              <w:rPr>
                <w:rFonts w:ascii="Times New Roman" w:eastAsia="Times New Roman" w:hAnsi="Times New Roman"/>
                <w:sz w:val="24"/>
              </w:rPr>
            </w:pPr>
            <w:r>
              <w:rPr>
                <w:rFonts w:ascii="Times New Roman" w:eastAsia="Times New Roman" w:hAnsi="Times New Roman"/>
                <w:sz w:val="24"/>
              </w:rPr>
              <w:t>Rs.8000</w:t>
            </w:r>
          </w:p>
        </w:tc>
        <w:tc>
          <w:tcPr>
            <w:tcW w:w="7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9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84"/>
        </w:trPr>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4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360" w:type="dxa"/>
            <w:gridSpan w:val="2"/>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94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4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680" w:type="dxa"/>
            <w:gridSpan w:val="2"/>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640" w:type="dxa"/>
            <w:gridSpan w:val="2"/>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38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66"/>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iv)</w:t>
            </w:r>
          </w:p>
        </w:tc>
        <w:tc>
          <w:tcPr>
            <w:tcW w:w="1360" w:type="dxa"/>
            <w:gridSpan w:val="2"/>
            <w:shd w:val="clear" w:color="auto" w:fill="E6CED4"/>
            <w:vAlign w:val="bottom"/>
          </w:tcPr>
          <w:p w:rsidR="00DB11A5" w:rsidRDefault="00DB11A5" w:rsidP="00B5134A">
            <w:pPr>
              <w:spacing w:line="266" w:lineRule="exact"/>
              <w:ind w:left="180"/>
              <w:rPr>
                <w:rFonts w:ascii="Times New Roman" w:eastAsia="Times New Roman" w:hAnsi="Times New Roman"/>
                <w:sz w:val="24"/>
                <w:highlight w:val="lightGray"/>
              </w:rPr>
            </w:pPr>
            <w:r>
              <w:rPr>
                <w:rFonts w:ascii="Times New Roman" w:eastAsia="Times New Roman" w:hAnsi="Times New Roman"/>
                <w:sz w:val="24"/>
                <w:highlight w:val="lightGray"/>
              </w:rPr>
              <w:t>Rs.10000</w:t>
            </w:r>
          </w:p>
        </w:tc>
        <w:tc>
          <w:tcPr>
            <w:tcW w:w="940" w:type="dxa"/>
            <w:shd w:val="clear" w:color="auto" w:fill="E6CED4"/>
            <w:vAlign w:val="bottom"/>
          </w:tcPr>
          <w:p w:rsidR="00DB11A5" w:rsidRDefault="00DB11A5" w:rsidP="00B5134A">
            <w:pPr>
              <w:spacing w:line="266" w:lineRule="exact"/>
              <w:ind w:left="40"/>
              <w:rPr>
                <w:rFonts w:ascii="Times New Roman" w:eastAsia="Times New Roman" w:hAnsi="Times New Roman"/>
                <w:sz w:val="24"/>
                <w:highlight w:val="lightGray"/>
              </w:rPr>
            </w:pPr>
            <w:r>
              <w:rPr>
                <w:rFonts w:ascii="Times New Roman" w:eastAsia="Times New Roman" w:hAnsi="Times New Roman"/>
                <w:sz w:val="24"/>
                <w:highlight w:val="lightGray"/>
              </w:rPr>
              <w:t>earned</w:t>
            </w:r>
          </w:p>
        </w:tc>
        <w:tc>
          <w:tcPr>
            <w:tcW w:w="400" w:type="dxa"/>
            <w:shd w:val="clear" w:color="auto" w:fill="E6CED4"/>
            <w:vAlign w:val="bottom"/>
          </w:tcPr>
          <w:p w:rsidR="00DB11A5" w:rsidRDefault="00DB11A5" w:rsidP="00B5134A">
            <w:pPr>
              <w:spacing w:line="266" w:lineRule="exact"/>
              <w:jc w:val="right"/>
              <w:rPr>
                <w:rFonts w:ascii="Times New Roman" w:eastAsia="Times New Roman" w:hAnsi="Times New Roman"/>
                <w:sz w:val="24"/>
                <w:highlight w:val="lightGray"/>
              </w:rPr>
            </w:pPr>
            <w:r>
              <w:rPr>
                <w:rFonts w:ascii="Times New Roman" w:eastAsia="Times New Roman" w:hAnsi="Times New Roman"/>
                <w:sz w:val="24"/>
                <w:highlight w:val="lightGray"/>
              </w:rPr>
              <w:t>and</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266" w:lineRule="exact"/>
              <w:jc w:val="right"/>
              <w:rPr>
                <w:rFonts w:ascii="Times New Roman" w:eastAsia="Times New Roman" w:hAnsi="Times New Roman"/>
                <w:sz w:val="24"/>
              </w:rPr>
            </w:pPr>
            <w:r>
              <w:rPr>
                <w:rFonts w:ascii="Times New Roman" w:eastAsia="Times New Roman" w:hAnsi="Times New Roman"/>
                <w:sz w:val="24"/>
              </w:rPr>
              <w:t>10000</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40" w:type="dxa"/>
            <w:shd w:val="clear" w:color="auto" w:fill="E6CED4"/>
            <w:vAlign w:val="bottom"/>
          </w:tcPr>
          <w:p w:rsidR="00DB11A5" w:rsidRDefault="00DB11A5" w:rsidP="00B5134A">
            <w:pPr>
              <w:spacing w:line="266" w:lineRule="exact"/>
              <w:jc w:val="right"/>
              <w:rPr>
                <w:rFonts w:ascii="Times New Roman" w:eastAsia="Times New Roman" w:hAnsi="Times New Roman"/>
                <w:sz w:val="24"/>
              </w:rPr>
            </w:pPr>
            <w:r>
              <w:rPr>
                <w:rFonts w:ascii="Times New Roman" w:eastAsia="Times New Roman" w:hAnsi="Times New Roman"/>
                <w:sz w:val="24"/>
              </w:rPr>
              <w:t>10000</w:t>
            </w: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71"/>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3100" w:type="dxa"/>
            <w:gridSpan w:val="5"/>
            <w:vMerge w:val="restart"/>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received  in  Srilanka  from  a</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4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3100" w:type="dxa"/>
            <w:gridSpan w:val="5"/>
            <w:vMerge/>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317"/>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700" w:type="dxa"/>
            <w:gridSpan w:val="4"/>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business controlled in India</w:t>
            </w: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8"/>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3100" w:type="dxa"/>
            <w:gridSpan w:val="5"/>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74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48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0"/>
        </w:trPr>
        <w:tc>
          <w:tcPr>
            <w:tcW w:w="3300" w:type="dxa"/>
            <w:gridSpan w:val="7"/>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80" w:type="dxa"/>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740" w:type="dxa"/>
            <w:gridSpan w:val="2"/>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80" w:type="dxa"/>
            <w:gridSpan w:val="2"/>
            <w:tcBorders>
              <w:bottom w:val="single" w:sz="8" w:space="0" w:color="F3E8EB"/>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64"/>
        </w:trPr>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3100" w:type="dxa"/>
            <w:gridSpan w:val="5"/>
            <w:shd w:val="clear" w:color="auto" w:fill="F3E8EB"/>
            <w:vAlign w:val="bottom"/>
          </w:tcPr>
          <w:p w:rsidR="00DB11A5" w:rsidRDefault="00DB11A5" w:rsidP="00B5134A">
            <w:pPr>
              <w:spacing w:line="264" w:lineRule="exac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v) Past untaxed income brought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F3E8EB"/>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Exempt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40" w:type="dxa"/>
            <w:shd w:val="clear" w:color="auto" w:fill="F3E8EB"/>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Exempt</w:t>
            </w:r>
          </w:p>
        </w:tc>
        <w:tc>
          <w:tcPr>
            <w:tcW w:w="2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380" w:type="dxa"/>
            <w:shd w:val="clear" w:color="auto" w:fill="F3E8EB"/>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Exempt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3100" w:type="dxa"/>
            <w:gridSpan w:val="5"/>
            <w:vMerge w:val="restart"/>
            <w:shd w:val="clear" w:color="auto" w:fill="F3E8EB"/>
            <w:vAlign w:val="bottom"/>
          </w:tcPr>
          <w:p w:rsidR="00DB11A5" w:rsidRDefault="00DB11A5" w:rsidP="00B5134A">
            <w:pPr>
              <w:spacing w:line="0" w:lineRule="atLeas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into  India  during the  previous</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48"/>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3100" w:type="dxa"/>
            <w:gridSpan w:val="5"/>
            <w:vMerge/>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12"/>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317"/>
        </w:trPr>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760" w:type="dxa"/>
            <w:gridSpan w:val="3"/>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year Rs.6000.</w:t>
            </w:r>
          </w:p>
        </w:tc>
        <w:tc>
          <w:tcPr>
            <w:tcW w:w="9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84"/>
        </w:trPr>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760" w:type="dxa"/>
            <w:gridSpan w:val="3"/>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94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4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680" w:type="dxa"/>
            <w:gridSpan w:val="2"/>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640" w:type="dxa"/>
            <w:gridSpan w:val="2"/>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238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c>
          <w:tcPr>
            <w:tcW w:w="100" w:type="dxa"/>
            <w:tcBorders>
              <w:bottom w:val="single" w:sz="8" w:space="0" w:color="E6CED4"/>
            </w:tcBorders>
            <w:shd w:val="clear" w:color="auto" w:fill="F3E8EB"/>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73"/>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760" w:type="dxa"/>
            <w:gridSpan w:val="3"/>
            <w:shd w:val="clear" w:color="auto" w:fill="E6CED4"/>
            <w:vAlign w:val="bottom"/>
          </w:tcPr>
          <w:p w:rsidR="00DB11A5" w:rsidRDefault="00DB11A5" w:rsidP="00B5134A">
            <w:pPr>
              <w:spacing w:line="273" w:lineRule="exact"/>
              <w:rPr>
                <w:rFonts w:ascii="Times New Roman" w:eastAsia="Times New Roman" w:hAnsi="Times New Roman"/>
                <w:b/>
                <w:sz w:val="24"/>
              </w:rPr>
            </w:pPr>
            <w:r>
              <w:rPr>
                <w:rFonts w:ascii="Times New Roman" w:eastAsia="Times New Roman" w:hAnsi="Times New Roman"/>
                <w:b/>
                <w:sz w:val="24"/>
              </w:rPr>
              <w:t>Total Income</w:t>
            </w:r>
          </w:p>
        </w:tc>
        <w:tc>
          <w:tcPr>
            <w:tcW w:w="9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273" w:lineRule="exact"/>
              <w:jc w:val="right"/>
              <w:rPr>
                <w:rFonts w:ascii="Times New Roman" w:eastAsia="Times New Roman" w:hAnsi="Times New Roman"/>
                <w:b/>
                <w:sz w:val="24"/>
              </w:rPr>
            </w:pPr>
            <w:r>
              <w:rPr>
                <w:rFonts w:ascii="Times New Roman" w:eastAsia="Times New Roman" w:hAnsi="Times New Roman"/>
                <w:b/>
                <w:sz w:val="24"/>
              </w:rPr>
              <w:t>100000</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40" w:type="dxa"/>
            <w:shd w:val="clear" w:color="auto" w:fill="E6CED4"/>
            <w:vAlign w:val="bottom"/>
          </w:tcPr>
          <w:p w:rsidR="00DB11A5" w:rsidRDefault="00DB11A5" w:rsidP="00B5134A">
            <w:pPr>
              <w:spacing w:line="273" w:lineRule="exact"/>
              <w:jc w:val="right"/>
              <w:rPr>
                <w:rFonts w:ascii="Times New Roman" w:eastAsia="Times New Roman" w:hAnsi="Times New Roman"/>
                <w:b/>
                <w:sz w:val="24"/>
              </w:rPr>
            </w:pPr>
            <w:r>
              <w:rPr>
                <w:rFonts w:ascii="Times New Roman" w:eastAsia="Times New Roman" w:hAnsi="Times New Roman"/>
                <w:b/>
                <w:sz w:val="24"/>
              </w:rPr>
              <w:t>72000</w:t>
            </w: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380" w:type="dxa"/>
            <w:shd w:val="clear" w:color="auto" w:fill="E6CED4"/>
            <w:vAlign w:val="bottom"/>
          </w:tcPr>
          <w:p w:rsidR="00DB11A5" w:rsidRDefault="00DB11A5" w:rsidP="00B5134A">
            <w:pPr>
              <w:spacing w:line="273" w:lineRule="exact"/>
              <w:jc w:val="right"/>
              <w:rPr>
                <w:rFonts w:ascii="Times New Roman" w:eastAsia="Times New Roman" w:hAnsi="Times New Roman"/>
                <w:b/>
                <w:sz w:val="24"/>
              </w:rPr>
            </w:pPr>
            <w:r>
              <w:rPr>
                <w:rFonts w:ascii="Times New Roman" w:eastAsia="Times New Roman" w:hAnsi="Times New Roman"/>
                <w:b/>
                <w:sz w:val="24"/>
              </w:rPr>
              <w:t>44000</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64"/>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7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9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86"/>
        </w:trPr>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7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9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7"/>
        </w:rPr>
        <w:pict>
          <v:line id="_x0000_s1397" style="position:absolute;z-index:-251277312;mso-position-horizontal-relative:text;mso-position-vertical-relative:text" from="1.1pt,-27.45pt" to="167.2pt,-27.45pt" o:userdrawn="t" strokecolor="white" strokeweight=".33864mm"/>
        </w:pict>
      </w:r>
      <w:r w:rsidRPr="000E64DD">
        <w:rPr>
          <w:rFonts w:ascii="Times New Roman" w:eastAsia="Times New Roman" w:hAnsi="Times New Roman"/>
          <w:sz w:val="7"/>
        </w:rPr>
        <w:pict>
          <v:line id="_x0000_s1398" style="position:absolute;z-index:-251276288;mso-position-horizontal-relative:text;mso-position-vertical-relative:text" from="344.5pt,-27.45pt" to="473.85pt,-27.45pt" o:userdrawn="t" strokecolor="white" strokeweight=".33864mm"/>
        </w:pict>
      </w:r>
      <w:r w:rsidRPr="000E64DD">
        <w:rPr>
          <w:rFonts w:ascii="Times New Roman" w:eastAsia="Times New Roman" w:hAnsi="Times New Roman"/>
          <w:sz w:val="7"/>
        </w:rPr>
        <w:pict>
          <v:line id="_x0000_s1399" style="position:absolute;z-index:-251275264;mso-position-horizontal-relative:text;mso-position-vertical-relative:text" from="1.1pt,.45pt" to="167.2pt,.45pt" o:userdrawn="t" strokecolor="white" strokeweight=".33864mm"/>
        </w:pict>
      </w:r>
    </w:p>
    <w:p w:rsidR="00DB11A5" w:rsidRDefault="00DB11A5" w:rsidP="00DB11A5">
      <w:pPr>
        <w:spacing w:line="200" w:lineRule="exact"/>
        <w:rPr>
          <w:rFonts w:ascii="Times New Roman" w:eastAsia="Times New Roman" w:hAnsi="Times New Roman"/>
        </w:rPr>
      </w:pPr>
    </w:p>
    <w:p w:rsidR="00DB11A5" w:rsidRDefault="00DB11A5" w:rsidP="00DB11A5">
      <w:pPr>
        <w:spacing w:line="205" w:lineRule="exact"/>
        <w:rPr>
          <w:rFonts w:ascii="Times New Roman" w:eastAsia="Times New Roman" w:hAnsi="Times New Roman"/>
        </w:rPr>
      </w:pPr>
    </w:p>
    <w:p w:rsidR="00DB11A5" w:rsidRDefault="00DB11A5" w:rsidP="00DB11A5">
      <w:pPr>
        <w:numPr>
          <w:ilvl w:val="0"/>
          <w:numId w:val="68"/>
        </w:numPr>
        <w:tabs>
          <w:tab w:val="left" w:pos="615"/>
        </w:tabs>
        <w:spacing w:after="0" w:line="264" w:lineRule="auto"/>
        <w:ind w:left="140" w:right="820"/>
        <w:rPr>
          <w:rFonts w:ascii="Times New Roman" w:eastAsia="Times New Roman" w:hAnsi="Times New Roman"/>
          <w:b/>
          <w:sz w:val="24"/>
        </w:rPr>
      </w:pPr>
      <w:r>
        <w:rPr>
          <w:rFonts w:ascii="Times New Roman" w:eastAsia="Times New Roman" w:hAnsi="Times New Roman"/>
          <w:b/>
          <w:sz w:val="24"/>
        </w:rPr>
        <w:t>Find out the total income of Mr.X if he is a) Resident and ordinarily resident b) Resident but not ordinarily resident c) Non -resident.</w:t>
      </w:r>
    </w:p>
    <w:p w:rsidR="00DB11A5" w:rsidRDefault="00DB11A5" w:rsidP="00DB11A5">
      <w:pPr>
        <w:spacing w:line="144" w:lineRule="exact"/>
        <w:rPr>
          <w:rFonts w:ascii="Times New Roman" w:eastAsia="Times New Roman" w:hAnsi="Times New Roman"/>
          <w:b/>
          <w:sz w:val="24"/>
        </w:rPr>
      </w:pPr>
    </w:p>
    <w:p w:rsidR="00DB11A5" w:rsidRDefault="00DB11A5" w:rsidP="00DB11A5">
      <w:pPr>
        <w:numPr>
          <w:ilvl w:val="1"/>
          <w:numId w:val="68"/>
        </w:numPr>
        <w:tabs>
          <w:tab w:val="left" w:pos="685"/>
        </w:tabs>
        <w:spacing w:after="0" w:line="238" w:lineRule="auto"/>
        <w:ind w:left="140" w:right="820" w:firstLine="300"/>
        <w:jc w:val="both"/>
        <w:rPr>
          <w:rFonts w:ascii="Times New Roman" w:eastAsia="Times New Roman" w:hAnsi="Times New Roman"/>
          <w:b/>
          <w:sz w:val="24"/>
        </w:rPr>
      </w:pPr>
      <w:r>
        <w:rPr>
          <w:rFonts w:ascii="Times New Roman" w:eastAsia="Times New Roman" w:hAnsi="Times New Roman"/>
          <w:b/>
          <w:sz w:val="24"/>
        </w:rPr>
        <w:t xml:space="preserve">Share of income from joint venture in India Rs.10000, ii) Dividend (sec 10(34)) Rs.1000. iii) Income from agriculture in Pakistan Rs.20000 </w:t>
      </w:r>
      <w:proofErr w:type="gramStart"/>
      <w:r>
        <w:rPr>
          <w:rFonts w:ascii="Times New Roman" w:eastAsia="Times New Roman" w:hAnsi="Times New Roman"/>
          <w:b/>
          <w:sz w:val="24"/>
        </w:rPr>
        <w:t>iv</w:t>
      </w:r>
      <w:proofErr w:type="gramEnd"/>
      <w:r>
        <w:rPr>
          <w:rFonts w:ascii="Times New Roman" w:eastAsia="Times New Roman" w:hAnsi="Times New Roman"/>
          <w:b/>
          <w:sz w:val="24"/>
        </w:rPr>
        <w:t xml:space="preserve">) Salary received in India is Rs.9800 but service for the same were rendered in Iran. v) Income from business (controlled in India) in Pakistan Rs.10000 and remitted to India. </w:t>
      </w:r>
      <w:proofErr w:type="gramStart"/>
      <w:r>
        <w:rPr>
          <w:rFonts w:ascii="Times New Roman" w:eastAsia="Times New Roman" w:hAnsi="Times New Roman"/>
          <w:b/>
          <w:sz w:val="24"/>
        </w:rPr>
        <w:t>vi) Income</w:t>
      </w:r>
      <w:proofErr w:type="gramEnd"/>
      <w:r>
        <w:rPr>
          <w:rFonts w:ascii="Times New Roman" w:eastAsia="Times New Roman" w:hAnsi="Times New Roman"/>
          <w:b/>
          <w:sz w:val="24"/>
        </w:rPr>
        <w:t xml:space="preserve"> earned and received in Pakistan from bank deposit Rs.5000 vii) Income accrued in India but received in Iran Rs.10000.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400" style="position:absolute;z-index:-251274240" from="402.85pt,6.8pt" to="499.2pt,6.8pt" o:userdrawn="t" strokecolor="white" strokeweight=".96pt"/>
        </w:pict>
      </w:r>
      <w:r w:rsidRPr="000E64DD">
        <w:rPr>
          <w:rFonts w:ascii="Times New Roman" w:eastAsia="Times New Roman" w:hAnsi="Times New Roman"/>
          <w:b/>
          <w:sz w:val="24"/>
        </w:rPr>
        <w:pict>
          <v:line id="_x0000_s1401" style="position:absolute;z-index:-251273216" from="190.15pt,6.3pt" to="190.15pt,68.1pt" o:userdrawn="t" strokecolor="white" strokeweight=".33864mm"/>
        </w:pict>
      </w:r>
      <w:r w:rsidRPr="000E64DD">
        <w:rPr>
          <w:rFonts w:ascii="Times New Roman" w:eastAsia="Times New Roman" w:hAnsi="Times New Roman"/>
          <w:b/>
          <w:sz w:val="24"/>
        </w:rPr>
        <w:pict>
          <v:line id="_x0000_s1402" style="position:absolute;z-index:-251272192" from="-.15pt,6.3pt" to="-.15pt,162.45pt" o:userdrawn="t" strokecolor="white" strokeweight=".33864mm"/>
        </w:pict>
      </w:r>
    </w:p>
    <w:p w:rsidR="00DB11A5" w:rsidRDefault="00DB11A5" w:rsidP="00DB11A5">
      <w:pPr>
        <w:spacing w:line="107" w:lineRule="exact"/>
        <w:rPr>
          <w:rFonts w:ascii="Times New Roman" w:eastAsia="Times New Roman" w:hAnsi="Times New Roman"/>
        </w:rPr>
      </w:pPr>
    </w:p>
    <w:tbl>
      <w:tblPr>
        <w:tblW w:w="0" w:type="auto"/>
        <w:tblLayout w:type="fixed"/>
        <w:tblCellMar>
          <w:left w:w="0" w:type="dxa"/>
          <w:right w:w="0" w:type="dxa"/>
        </w:tblCellMar>
        <w:tblLook w:val="0000"/>
      </w:tblPr>
      <w:tblGrid>
        <w:gridCol w:w="140"/>
        <w:gridCol w:w="3520"/>
        <w:gridCol w:w="140"/>
        <w:gridCol w:w="20"/>
        <w:gridCol w:w="110"/>
        <w:gridCol w:w="1490"/>
        <w:gridCol w:w="100"/>
        <w:gridCol w:w="20"/>
        <w:gridCol w:w="140"/>
        <w:gridCol w:w="2220"/>
        <w:gridCol w:w="140"/>
        <w:gridCol w:w="20"/>
        <w:gridCol w:w="140"/>
        <w:gridCol w:w="1640"/>
        <w:gridCol w:w="120"/>
        <w:gridCol w:w="20"/>
      </w:tblGrid>
      <w:tr w:rsidR="00DB11A5" w:rsidTr="00B5134A">
        <w:trPr>
          <w:trHeight w:val="92"/>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352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49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222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74"/>
        </w:trPr>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3520" w:type="dxa"/>
            <w:tcBorders>
              <w:bottom w:val="single" w:sz="8" w:space="0" w:color="B83D68"/>
            </w:tcBorders>
            <w:shd w:val="clear" w:color="auto" w:fill="B83D68"/>
            <w:vAlign w:val="bottom"/>
          </w:tcPr>
          <w:p w:rsidR="00DB11A5" w:rsidRDefault="00DB11A5" w:rsidP="00B5134A">
            <w:pPr>
              <w:spacing w:line="272" w:lineRule="exact"/>
              <w:rPr>
                <w:rFonts w:ascii="Times New Roman" w:eastAsia="Times New Roman" w:hAnsi="Times New Roman"/>
                <w:b/>
                <w:color w:val="FFFFFF"/>
                <w:sz w:val="24"/>
              </w:rPr>
            </w:pPr>
            <w:r>
              <w:rPr>
                <w:rFonts w:ascii="Times New Roman" w:eastAsia="Times New Roman" w:hAnsi="Times New Roman"/>
                <w:b/>
                <w:color w:val="FFFFFF"/>
                <w:sz w:val="24"/>
              </w:rPr>
              <w:t>PARTICULARS</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1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490" w:type="dxa"/>
            <w:tcBorders>
              <w:bottom w:val="single" w:sz="8" w:space="0" w:color="B83D68"/>
            </w:tcBorders>
            <w:shd w:val="clear" w:color="auto" w:fill="B83D68"/>
            <w:vAlign w:val="bottom"/>
          </w:tcPr>
          <w:p w:rsidR="00DB11A5" w:rsidRDefault="00DB11A5" w:rsidP="00B5134A">
            <w:pPr>
              <w:spacing w:line="274" w:lineRule="exact"/>
              <w:jc w:val="center"/>
              <w:rPr>
                <w:rFonts w:ascii="Times New Roman" w:eastAsia="Times New Roman" w:hAnsi="Times New Roman"/>
                <w:b/>
                <w:color w:val="FFFFFF"/>
                <w:w w:val="99"/>
                <w:sz w:val="24"/>
                <w:shd w:val="clear" w:color="auto" w:fill="B83D68"/>
              </w:rPr>
            </w:pPr>
            <w:r>
              <w:rPr>
                <w:rFonts w:ascii="Times New Roman" w:eastAsia="Times New Roman" w:hAnsi="Times New Roman"/>
                <w:b/>
                <w:color w:val="FFFFFF"/>
                <w:w w:val="99"/>
                <w:sz w:val="24"/>
                <w:shd w:val="clear" w:color="auto" w:fill="B83D68"/>
              </w:rPr>
              <w:t>Resident and</w:t>
            </w:r>
          </w:p>
        </w:tc>
        <w:tc>
          <w:tcPr>
            <w:tcW w:w="10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220" w:type="dxa"/>
            <w:tcBorders>
              <w:bottom w:val="single" w:sz="8" w:space="0" w:color="B83D68"/>
            </w:tcBorders>
            <w:shd w:val="clear" w:color="auto" w:fill="B83D68"/>
            <w:vAlign w:val="bottom"/>
          </w:tcPr>
          <w:p w:rsidR="00DB11A5" w:rsidRDefault="00DB11A5" w:rsidP="00B5134A">
            <w:pPr>
              <w:spacing w:line="274" w:lineRule="exact"/>
              <w:jc w:val="center"/>
              <w:rPr>
                <w:rFonts w:ascii="Times New Roman" w:eastAsia="Times New Roman" w:hAnsi="Times New Roman"/>
                <w:b/>
                <w:color w:val="FFFFFF"/>
                <w:sz w:val="24"/>
              </w:rPr>
            </w:pPr>
            <w:r>
              <w:rPr>
                <w:rFonts w:ascii="Times New Roman" w:eastAsia="Times New Roman" w:hAnsi="Times New Roman"/>
                <w:b/>
                <w:color w:val="FFFFFF"/>
                <w:sz w:val="24"/>
              </w:rPr>
              <w:t>Resident but not</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640" w:type="dxa"/>
            <w:tcBorders>
              <w:bottom w:val="single" w:sz="8" w:space="0" w:color="B83D68"/>
            </w:tcBorders>
            <w:shd w:val="clear" w:color="auto" w:fill="B83D68"/>
            <w:vAlign w:val="bottom"/>
          </w:tcPr>
          <w:p w:rsidR="00DB11A5" w:rsidRDefault="00DB11A5" w:rsidP="00B5134A">
            <w:pPr>
              <w:spacing w:line="274" w:lineRule="exact"/>
              <w:ind w:left="160"/>
              <w:rPr>
                <w:rFonts w:ascii="Times New Roman" w:eastAsia="Times New Roman" w:hAnsi="Times New Roman"/>
                <w:b/>
                <w:color w:val="FFFFFF"/>
                <w:sz w:val="24"/>
              </w:rPr>
            </w:pPr>
            <w:r>
              <w:rPr>
                <w:rFonts w:ascii="Times New Roman" w:eastAsia="Times New Roman" w:hAnsi="Times New Roman"/>
                <w:b/>
                <w:color w:val="FFFFFF"/>
                <w:sz w:val="24"/>
              </w:rPr>
              <w:t>Non resident</w:t>
            </w: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97"/>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9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ordinarily</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sz w:val="24"/>
              </w:rPr>
            </w:pPr>
            <w:r>
              <w:rPr>
                <w:rFonts w:ascii="Times New Roman" w:eastAsia="Times New Roman" w:hAnsi="Times New Roman"/>
                <w:b/>
                <w:color w:val="FFFFFF"/>
                <w:sz w:val="24"/>
              </w:rPr>
              <w:t>ordinarily resident</w:t>
            </w: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4"/>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35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90" w:type="dxa"/>
            <w:vMerge w:val="restart"/>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2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53"/>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35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49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2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64"/>
        </w:trPr>
        <w:tc>
          <w:tcPr>
            <w:tcW w:w="3660" w:type="dxa"/>
            <w:gridSpan w:val="2"/>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9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2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2"/>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35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1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9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2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6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60"/>
        </w:trPr>
        <w:tc>
          <w:tcPr>
            <w:tcW w:w="366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70" w:type="dxa"/>
            <w:gridSpan w:val="3"/>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9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380" w:type="dxa"/>
            <w:gridSpan w:val="3"/>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940" w:type="dxa"/>
            <w:gridSpan w:val="4"/>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1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9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7"/>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Share of income from joint venture</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90" w:type="dxa"/>
            <w:shd w:val="clear" w:color="auto" w:fill="E6CED4"/>
            <w:vAlign w:val="bottom"/>
          </w:tcPr>
          <w:p w:rsidR="00DB11A5" w:rsidRDefault="00DB11A5" w:rsidP="00B5134A">
            <w:pPr>
              <w:spacing w:line="266" w:lineRule="exact"/>
              <w:ind w:right="400"/>
              <w:jc w:val="right"/>
              <w:rPr>
                <w:rFonts w:ascii="Times New Roman" w:eastAsia="Times New Roman" w:hAnsi="Times New Roman"/>
                <w:sz w:val="24"/>
              </w:rPr>
            </w:pPr>
            <w:r>
              <w:rPr>
                <w:rFonts w:ascii="Times New Roman" w:eastAsia="Times New Roman" w:hAnsi="Times New Roman"/>
                <w:sz w:val="24"/>
              </w:rPr>
              <w:t>10,000</w:t>
            </w: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in India Rs.10000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9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36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9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7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9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52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(sec 10(34)) Rs.1000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1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90" w:type="dxa"/>
            <w:vMerge w:val="restart"/>
            <w:shd w:val="clear" w:color="auto" w:fill="F3E8EB"/>
            <w:vAlign w:val="bottom"/>
          </w:tcPr>
          <w:p w:rsidR="00DB11A5" w:rsidRDefault="00DB11A5" w:rsidP="00B5134A">
            <w:pPr>
              <w:spacing w:line="0" w:lineRule="atLeast"/>
              <w:ind w:right="400"/>
              <w:jc w:val="right"/>
              <w:rPr>
                <w:rFonts w:ascii="Times New Roman" w:eastAsia="Times New Roman" w:hAnsi="Times New Roman"/>
                <w:w w:val="97"/>
                <w:sz w:val="24"/>
              </w:rPr>
            </w:pPr>
            <w:r>
              <w:rPr>
                <w:rFonts w:ascii="Times New Roman" w:eastAsia="Times New Roman" w:hAnsi="Times New Roman"/>
                <w:w w:val="97"/>
                <w:sz w:val="24"/>
              </w:rPr>
              <w:t>EXEMPT</w:t>
            </w: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22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4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9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8"/>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9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1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9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6"/>
        </w:rPr>
        <w:pict>
          <v:line id="_x0000_s1403" style="position:absolute;z-index:-251271168;mso-position-horizontal-relative:text;mso-position-vertical-relative:text" from="276.7pt,-151.55pt" to="276.7pt,-94.3pt" o:userdrawn="t" strokecolor="white" strokeweight=".96pt"/>
        </w:pict>
      </w:r>
      <w:r w:rsidRPr="000E64DD">
        <w:rPr>
          <w:rFonts w:ascii="Times New Roman" w:eastAsia="Times New Roman" w:hAnsi="Times New Roman"/>
          <w:sz w:val="6"/>
        </w:rPr>
        <w:pict>
          <v:line id="_x0000_s1404" style="position:absolute;z-index:-251270144;mso-position-horizontal-relative:text;mso-position-vertical-relative:text" from="402.35pt,-151.55pt" to="402.35pt,-94.3pt" o:userdrawn="t" strokecolor="white" strokeweight=".96pt"/>
        </w:pict>
      </w:r>
      <w:r w:rsidRPr="000E64DD">
        <w:rPr>
          <w:rFonts w:ascii="Times New Roman" w:eastAsia="Times New Roman" w:hAnsi="Times New Roman"/>
          <w:sz w:val="6"/>
        </w:rPr>
        <w:pict>
          <v:line id="_x0000_s1405" style="position:absolute;z-index:-251269120;mso-position-horizontal-relative:text;mso-position-vertical-relative:text" from="276.2pt,-41.35pt" to="499.2pt,-41.35pt" o:userdrawn="t" strokecolor="white" strokeweight=".33864mm"/>
        </w:pict>
      </w:r>
      <w:r w:rsidRPr="000E64DD">
        <w:rPr>
          <w:rFonts w:ascii="Times New Roman" w:eastAsia="Times New Roman" w:hAnsi="Times New Roman"/>
          <w:sz w:val="6"/>
        </w:rPr>
        <w:pict>
          <v:line id="_x0000_s1406" style="position:absolute;z-index:-251268096;mso-position-horizontal-relative:text;mso-position-vertical-relative:text" from="190.15pt,-87.7pt" to="190.15pt,0" o:userdrawn="t" strokecolor="white" strokeweight=".33864mm"/>
        </w:pict>
      </w:r>
      <w:r w:rsidRPr="000E64DD">
        <w:rPr>
          <w:rFonts w:ascii="Times New Roman" w:eastAsia="Times New Roman" w:hAnsi="Times New Roman"/>
          <w:sz w:val="6"/>
        </w:rPr>
        <w:pict>
          <v:line id="_x0000_s1407" style="position:absolute;z-index:-251267072;mso-position-horizontal-relative:text;mso-position-vertical-relative:text" from="276.7pt,-87.7pt" to="276.7pt,0" o:userdrawn="t" strokecolor="white" strokeweight=".96pt"/>
        </w:pict>
      </w:r>
      <w:r w:rsidRPr="000E64DD">
        <w:rPr>
          <w:rFonts w:ascii="Times New Roman" w:eastAsia="Times New Roman" w:hAnsi="Times New Roman"/>
          <w:sz w:val="6"/>
        </w:rPr>
        <w:pict>
          <v:line id="_x0000_s1408" style="position:absolute;z-index:-251266048;mso-position-horizontal-relative:text;mso-position-vertical-relative:text" from="402.35pt,-87.7pt" to="402.35pt,0" o:userdrawn="t" strokecolor="white" strokeweight=".96pt"/>
        </w:pict>
      </w:r>
      <w:r w:rsidRPr="000E64DD">
        <w:rPr>
          <w:rFonts w:ascii="Times New Roman" w:eastAsia="Times New Roman" w:hAnsi="Times New Roman"/>
          <w:sz w:val="6"/>
        </w:rPr>
        <w:pict>
          <v:line id="_x0000_s1409" style="position:absolute;z-index:-251265024;mso-position-horizontal-relative:text;mso-position-vertical-relative:text" from="498.7pt,-151.55pt" to="498.7pt,0" o:userdrawn="t" strokecolor="white" strokeweight=".96pt"/>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2" w:lineRule="exact"/>
        <w:rPr>
          <w:rFonts w:ascii="Times New Roman" w:eastAsia="Times New Roman" w:hAnsi="Times New Roman"/>
        </w:rPr>
      </w:pPr>
    </w:p>
    <w:p w:rsidR="00DB11A5" w:rsidRDefault="00DB11A5" w:rsidP="00DB11A5">
      <w:pPr>
        <w:spacing w:line="0" w:lineRule="atLeast"/>
        <w:ind w:left="4540"/>
      </w:pPr>
      <w:r>
        <w:t>34</w:t>
      </w:r>
    </w:p>
    <w:p w:rsidR="00DB11A5" w:rsidRDefault="000E64DD" w:rsidP="00DB11A5">
      <w:pPr>
        <w:spacing w:line="20" w:lineRule="exact"/>
        <w:rPr>
          <w:rFonts w:ascii="Times New Roman" w:eastAsia="Times New Roman" w:hAnsi="Times New Roman"/>
        </w:rPr>
      </w:pPr>
      <w:r w:rsidRPr="000E64DD">
        <w:pict>
          <v:line id="_x0000_s1410" style="position:absolute;z-index:-251264000" from="-41pt,25.6pt" to="506.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626" w:bottom="431" w:left="1300" w:header="0" w:footer="0" w:gutter="0"/>
          <w:cols w:space="0" w:equalWidth="0">
            <w:col w:w="9980"/>
          </w:cols>
          <w:docGrid w:linePitch="360"/>
        </w:sectPr>
      </w:pPr>
    </w:p>
    <w:tbl>
      <w:tblPr>
        <w:tblW w:w="0" w:type="auto"/>
        <w:tblLayout w:type="fixed"/>
        <w:tblCellMar>
          <w:left w:w="0" w:type="dxa"/>
          <w:right w:w="0" w:type="dxa"/>
        </w:tblCellMar>
        <w:tblLook w:val="0000"/>
      </w:tblPr>
      <w:tblGrid>
        <w:gridCol w:w="140"/>
        <w:gridCol w:w="3520"/>
        <w:gridCol w:w="140"/>
        <w:gridCol w:w="20"/>
        <w:gridCol w:w="120"/>
        <w:gridCol w:w="1460"/>
        <w:gridCol w:w="120"/>
        <w:gridCol w:w="20"/>
        <w:gridCol w:w="140"/>
        <w:gridCol w:w="2220"/>
        <w:gridCol w:w="140"/>
        <w:gridCol w:w="20"/>
        <w:gridCol w:w="140"/>
        <w:gridCol w:w="1640"/>
        <w:gridCol w:w="120"/>
        <w:gridCol w:w="20"/>
      </w:tblGrid>
      <w:tr w:rsidR="00DB11A5" w:rsidTr="00B5134A">
        <w:trPr>
          <w:trHeight w:val="91"/>
        </w:trPr>
        <w:tc>
          <w:tcPr>
            <w:tcW w:w="140" w:type="dxa"/>
            <w:tcBorders>
              <w:bottom w:val="single" w:sz="8" w:space="0" w:color="E6CED4"/>
            </w:tcBorders>
            <w:shd w:val="clear" w:color="auto" w:fill="E6CED4"/>
            <w:vAlign w:val="bottom"/>
          </w:tcPr>
          <w:p w:rsidR="00DB11A5" w:rsidRDefault="000E64DD" w:rsidP="00B5134A">
            <w:pPr>
              <w:spacing w:line="0" w:lineRule="atLeast"/>
              <w:rPr>
                <w:rFonts w:ascii="Times New Roman" w:eastAsia="Times New Roman" w:hAnsi="Times New Roman"/>
                <w:sz w:val="7"/>
              </w:rPr>
            </w:pPr>
            <w:bookmarkStart w:id="33" w:name="page35"/>
            <w:bookmarkEnd w:id="33"/>
            <w:r w:rsidRPr="000E64DD">
              <w:rPr>
                <w:rFonts w:ascii="Times New Roman" w:eastAsia="Times New Roman" w:hAnsi="Times New Roman"/>
              </w:rPr>
              <w:lastRenderedPageBreak/>
              <w:pict>
                <v:line id="_x0000_s1411" style="position:absolute;z-index:-251262976;mso-position-horizontal-relative:page;mso-position-vertical-relative:page" from="467.85pt,72.45pt" to="564.2pt,72.45pt" o:userdrawn="t" strokecolor="white" strokeweight=".33864mm">
                  <w10:wrap anchorx="page" anchory="page"/>
                </v:line>
              </w:pict>
            </w:r>
            <w:r w:rsidRPr="000E64DD">
              <w:rPr>
                <w:rFonts w:ascii="Times New Roman" w:eastAsia="Times New Roman" w:hAnsi="Times New Roman"/>
              </w:rPr>
              <w:pict>
                <v:line id="_x0000_s1412" style="position:absolute;z-index:-251261952;mso-position-horizontal-relative:page;mso-position-vertical-relative:page" from="64.8pt,1in" to="64.8pt,382.2pt" o:userdrawn="t" strokecolor="white" strokeweight=".33864mm">
                  <w10:wrap anchorx="page" anchory="page"/>
                </v:line>
              </w:pict>
            </w:r>
            <w:r w:rsidRPr="000E64DD">
              <w:rPr>
                <w:rFonts w:ascii="Times New Roman" w:eastAsia="Times New Roman" w:hAnsi="Times New Roman"/>
              </w:rPr>
              <w:pict>
                <v:line id="_x0000_s1413" style="position:absolute;z-index:-251260928;mso-position-horizontal-relative:page;mso-position-vertical-relative:page" from="255.15pt,1in" to="255.15pt,382.2pt" o:userdrawn="t" strokecolor="white" strokeweight=".33864mm">
                  <w10:wrap anchorx="page" anchory="page"/>
                </v:line>
              </w:pict>
            </w:r>
            <w:r w:rsidRPr="000E64DD">
              <w:rPr>
                <w:rFonts w:ascii="Times New Roman" w:eastAsia="Times New Roman" w:hAnsi="Times New Roman"/>
              </w:rPr>
              <w:pict>
                <v:line id="_x0000_s1414" style="position:absolute;z-index:-2512599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415" style="position:absolute;z-index:-2512588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416" style="position:absolute;z-index:-2512578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417" style="position:absolute;z-index:-2512568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418" style="position:absolute;z-index:-2512558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419" style="position:absolute;z-index:-2512547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420" style="position:absolute;z-index:-251253760;mso-position-horizontal-relative:page;mso-position-vertical-relative:page" from="570.2pt,24.95pt" to="570.2pt,817.05pt" o:userdrawn="t" strokeweight=".16931mm">
                  <w10:wrap anchorx="page" anchory="page"/>
                </v:line>
              </w:pict>
            </w:r>
          </w:p>
        </w:tc>
        <w:tc>
          <w:tcPr>
            <w:tcW w:w="3520" w:type="dxa"/>
            <w:vMerge w:val="restart"/>
            <w:tcBorders>
              <w:bottom w:val="single" w:sz="8" w:space="0" w:color="E6CED4"/>
            </w:tcBorders>
            <w:shd w:val="clear" w:color="auto" w:fill="E6CED4"/>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agriculture in</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vMerge w:val="restart"/>
            <w:tcBorders>
              <w:bottom w:val="single" w:sz="8" w:space="0" w:color="E6CED4"/>
            </w:tcBorders>
            <w:shd w:val="clear" w:color="auto" w:fill="E6CED4"/>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20,000</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220" w:type="dxa"/>
            <w:vMerge w:val="restart"/>
            <w:tcBorders>
              <w:bottom w:val="single" w:sz="8" w:space="0" w:color="E6CED4"/>
            </w:tcBorders>
            <w:shd w:val="clear" w:color="auto" w:fill="E6CED4"/>
            <w:vAlign w:val="bottom"/>
          </w:tcPr>
          <w:p w:rsidR="00DB11A5" w:rsidRDefault="00DB11A5" w:rsidP="00B5134A">
            <w:pPr>
              <w:spacing w:line="0" w:lineRule="atLeast"/>
              <w:ind w:right="2020"/>
              <w:jc w:val="right"/>
              <w:rPr>
                <w:rFonts w:ascii="Times New Roman" w:eastAsia="Times New Roman" w:hAnsi="Times New Roman"/>
                <w:w w:val="74"/>
                <w:sz w:val="24"/>
              </w:rPr>
            </w:pPr>
            <w:r>
              <w:rPr>
                <w:rFonts w:ascii="Times New Roman" w:eastAsia="Times New Roman" w:hAnsi="Times New Roman"/>
                <w:w w:val="74"/>
                <w:sz w:val="24"/>
              </w:rPr>
              <w:t>-</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4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352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6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22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64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Pakistan Rs.20000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8"/>
        </w:trPr>
        <w:tc>
          <w:tcPr>
            <w:tcW w:w="36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2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3520" w:type="dxa"/>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Salary received in India is Rs.9800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460" w:type="dxa"/>
            <w:shd w:val="clear" w:color="auto" w:fill="F3E8EB"/>
            <w:vAlign w:val="bottom"/>
          </w:tcPr>
          <w:p w:rsidR="00DB11A5" w:rsidRDefault="00DB11A5" w:rsidP="00B5134A">
            <w:pPr>
              <w:spacing w:line="256" w:lineRule="exact"/>
              <w:ind w:right="380"/>
              <w:jc w:val="right"/>
              <w:rPr>
                <w:rFonts w:ascii="Times New Roman" w:eastAsia="Times New Roman" w:hAnsi="Times New Roman"/>
                <w:sz w:val="24"/>
              </w:rPr>
            </w:pPr>
            <w:r>
              <w:rPr>
                <w:rFonts w:ascii="Times New Roman" w:eastAsia="Times New Roman" w:hAnsi="Times New Roman"/>
                <w:sz w:val="24"/>
              </w:rPr>
              <w:t>9,800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220" w:type="dxa"/>
            <w:shd w:val="clear" w:color="auto" w:fill="F3E8EB"/>
            <w:vAlign w:val="bottom"/>
          </w:tcPr>
          <w:p w:rsidR="00DB11A5" w:rsidRDefault="00DB11A5" w:rsidP="00B5134A">
            <w:pPr>
              <w:spacing w:line="256" w:lineRule="exact"/>
              <w:ind w:right="1320"/>
              <w:jc w:val="center"/>
              <w:rPr>
                <w:rFonts w:ascii="Times New Roman" w:eastAsia="Times New Roman" w:hAnsi="Times New Roman"/>
                <w:w w:val="99"/>
                <w:sz w:val="24"/>
              </w:rPr>
            </w:pPr>
            <w:r>
              <w:rPr>
                <w:rFonts w:ascii="Times New Roman" w:eastAsia="Times New Roman" w:hAnsi="Times New Roman"/>
                <w:w w:val="99"/>
                <w:sz w:val="24"/>
              </w:rPr>
              <w:t>9,800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640" w:type="dxa"/>
            <w:shd w:val="clear" w:color="auto" w:fill="F3E8EB"/>
            <w:vAlign w:val="bottom"/>
          </w:tcPr>
          <w:p w:rsidR="00DB11A5" w:rsidRDefault="00DB11A5" w:rsidP="00B5134A">
            <w:pPr>
              <w:spacing w:line="256" w:lineRule="exact"/>
              <w:ind w:right="860"/>
              <w:jc w:val="right"/>
              <w:rPr>
                <w:rFonts w:ascii="Times New Roman" w:eastAsia="Times New Roman" w:hAnsi="Times New Roman"/>
                <w:sz w:val="24"/>
              </w:rPr>
            </w:pPr>
            <w:r>
              <w:rPr>
                <w:rFonts w:ascii="Times New Roman" w:eastAsia="Times New Roman" w:hAnsi="Times New Roman"/>
                <w:sz w:val="24"/>
              </w:rPr>
              <w:t>9,800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52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but service for the same were</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1"/>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rendered</w:t>
            </w:r>
            <w:proofErr w:type="gramEnd"/>
            <w:r>
              <w:rPr>
                <w:rFonts w:ascii="Times New Roman" w:eastAsia="Times New Roman" w:hAnsi="Times New Roman"/>
                <w:sz w:val="24"/>
              </w:rPr>
              <w:t xml:space="preserve"> in Iran.</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7"/>
        </w:trPr>
        <w:tc>
          <w:tcPr>
            <w:tcW w:w="3660" w:type="dxa"/>
            <w:gridSpan w:val="2"/>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740" w:type="dxa"/>
            <w:gridSpan w:val="4"/>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500" w:type="dxa"/>
            <w:gridSpan w:val="4"/>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940" w:type="dxa"/>
            <w:gridSpan w:val="4"/>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Income from business (controlled in</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266" w:lineRule="exact"/>
              <w:ind w:right="440"/>
              <w:jc w:val="right"/>
              <w:rPr>
                <w:rFonts w:ascii="Times New Roman" w:eastAsia="Times New Roman" w:hAnsi="Times New Roman"/>
                <w:sz w:val="24"/>
              </w:rPr>
            </w:pPr>
            <w:r>
              <w:rPr>
                <w:rFonts w:ascii="Times New Roman" w:eastAsia="Times New Roman" w:hAnsi="Times New Roman"/>
                <w:sz w:val="24"/>
              </w:rPr>
              <w:t>10,000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266" w:lineRule="exact"/>
              <w:ind w:right="1320"/>
              <w:jc w:val="center"/>
              <w:rPr>
                <w:rFonts w:ascii="Times New Roman" w:eastAsia="Times New Roman" w:hAnsi="Times New Roman"/>
                <w:w w:val="99"/>
                <w:sz w:val="24"/>
              </w:rPr>
            </w:pPr>
            <w:r>
              <w:rPr>
                <w:rFonts w:ascii="Times New Roman" w:eastAsia="Times New Roman" w:hAnsi="Times New Roman"/>
                <w:w w:val="99"/>
                <w:sz w:val="24"/>
              </w:rPr>
              <w:t>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266" w:lineRule="exact"/>
              <w:ind w:right="800"/>
              <w:jc w:val="right"/>
              <w:rPr>
                <w:rFonts w:ascii="Times New Roman" w:eastAsia="Times New Roman" w:hAnsi="Times New Roman"/>
                <w:sz w:val="24"/>
              </w:rPr>
            </w:pPr>
            <w:r>
              <w:rPr>
                <w:rFonts w:ascii="Times New Roman" w:eastAsia="Times New Roman" w:hAnsi="Times New Roman"/>
                <w:sz w:val="24"/>
              </w:rPr>
              <w:t>10,000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India) in Pakistan Rs.10000 and</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1"/>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remitted</w:t>
            </w:r>
            <w:proofErr w:type="gramEnd"/>
            <w:r>
              <w:rPr>
                <w:rFonts w:ascii="Times New Roman" w:eastAsia="Times New Roman" w:hAnsi="Times New Roman"/>
                <w:sz w:val="24"/>
              </w:rPr>
              <w:t xml:space="preserve"> to India.</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7"/>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3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8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F3E8EB"/>
            <w:vAlign w:val="bottom"/>
          </w:tcPr>
          <w:p w:rsidR="00DB11A5" w:rsidRDefault="00DB11A5" w:rsidP="00B5134A">
            <w:pPr>
              <w:spacing w:line="266" w:lineRule="exact"/>
              <w:ind w:left="60"/>
              <w:rPr>
                <w:rFonts w:ascii="Times New Roman" w:eastAsia="Times New Roman" w:hAnsi="Times New Roman"/>
                <w:sz w:val="24"/>
              </w:rPr>
            </w:pPr>
            <w:r>
              <w:rPr>
                <w:rFonts w:ascii="Times New Roman" w:eastAsia="Times New Roman" w:hAnsi="Times New Roman"/>
                <w:sz w:val="24"/>
              </w:rPr>
              <w:t>Income earned and received in</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266" w:lineRule="exact"/>
              <w:ind w:right="380"/>
              <w:jc w:val="right"/>
              <w:rPr>
                <w:rFonts w:ascii="Times New Roman" w:eastAsia="Times New Roman" w:hAnsi="Times New Roman"/>
                <w:sz w:val="24"/>
              </w:rPr>
            </w:pPr>
            <w:r>
              <w:rPr>
                <w:rFonts w:ascii="Times New Roman" w:eastAsia="Times New Roman" w:hAnsi="Times New Roman"/>
                <w:sz w:val="24"/>
              </w:rPr>
              <w:t>5,000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F3E8EB"/>
            <w:vAlign w:val="bottom"/>
          </w:tcPr>
          <w:p w:rsidR="00DB11A5" w:rsidRDefault="00DB11A5" w:rsidP="00B5134A">
            <w:pPr>
              <w:spacing w:line="266" w:lineRule="exact"/>
              <w:ind w:right="2020"/>
              <w:jc w:val="right"/>
              <w:rPr>
                <w:rFonts w:ascii="Times New Roman" w:eastAsia="Times New Roman" w:hAnsi="Times New Roman"/>
                <w:w w:val="74"/>
                <w:sz w:val="24"/>
              </w:rPr>
            </w:pPr>
            <w:r>
              <w:rPr>
                <w:rFonts w:ascii="Times New Roman" w:eastAsia="Times New Roman" w:hAnsi="Times New Roman"/>
                <w:w w:val="74"/>
                <w:sz w:val="24"/>
              </w:rPr>
              <w:t>-</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3"/>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520" w:type="dxa"/>
            <w:shd w:val="clear" w:color="auto" w:fill="F3E8EB"/>
            <w:vAlign w:val="bottom"/>
          </w:tcPr>
          <w:p w:rsidR="00DB11A5" w:rsidRDefault="00DB11A5" w:rsidP="00B5134A">
            <w:pPr>
              <w:spacing w:line="266" w:lineRule="exact"/>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Pakistan from bank deposit Rs.5000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48"/>
        </w:trPr>
        <w:tc>
          <w:tcPr>
            <w:tcW w:w="366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36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36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58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3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78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Income accrued in India but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266" w:lineRule="exact"/>
              <w:ind w:right="500"/>
              <w:jc w:val="right"/>
              <w:rPr>
                <w:rFonts w:ascii="Times New Roman" w:eastAsia="Times New Roman" w:hAnsi="Times New Roman"/>
                <w:sz w:val="24"/>
              </w:rPr>
            </w:pPr>
            <w:r>
              <w:rPr>
                <w:rFonts w:ascii="Times New Roman" w:eastAsia="Times New Roman" w:hAnsi="Times New Roman"/>
                <w:sz w:val="24"/>
              </w:rPr>
              <w:t>10,000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266" w:lineRule="exact"/>
              <w:ind w:right="1320"/>
              <w:jc w:val="right"/>
              <w:rPr>
                <w:rFonts w:ascii="Times New Roman" w:eastAsia="Times New Roman" w:hAnsi="Times New Roman"/>
                <w:sz w:val="24"/>
              </w:rPr>
            </w:pPr>
            <w:r>
              <w:rPr>
                <w:rFonts w:ascii="Times New Roman" w:eastAsia="Times New Roman" w:hAnsi="Times New Roman"/>
                <w:sz w:val="24"/>
              </w:rPr>
              <w:t>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received in Iran Rs.10000.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71"/>
        </w:trPr>
        <w:tc>
          <w:tcPr>
            <w:tcW w:w="36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3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5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77"/>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352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TOTAL</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60" w:type="dxa"/>
            <w:vMerge w:val="restart"/>
            <w:shd w:val="clear" w:color="auto" w:fill="F3E8EB"/>
            <w:vAlign w:val="bottom"/>
          </w:tcPr>
          <w:p w:rsidR="00DB11A5" w:rsidRDefault="00DB11A5" w:rsidP="00B5134A">
            <w:pPr>
              <w:spacing w:line="0" w:lineRule="atLeast"/>
              <w:ind w:right="680"/>
              <w:jc w:val="right"/>
              <w:rPr>
                <w:rFonts w:ascii="Times New Roman" w:eastAsia="Times New Roman" w:hAnsi="Times New Roman"/>
                <w:w w:val="96"/>
                <w:sz w:val="24"/>
              </w:rPr>
            </w:pPr>
            <w:r>
              <w:rPr>
                <w:rFonts w:ascii="Times New Roman" w:eastAsia="Times New Roman" w:hAnsi="Times New Roman"/>
                <w:w w:val="96"/>
                <w:sz w:val="24"/>
              </w:rPr>
              <w:t>54,800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220" w:type="dxa"/>
            <w:vMerge w:val="restart"/>
            <w:shd w:val="clear" w:color="auto" w:fill="F3E8EB"/>
            <w:vAlign w:val="bottom"/>
          </w:tcPr>
          <w:p w:rsidR="00DB11A5" w:rsidRDefault="00DB11A5" w:rsidP="00B5134A">
            <w:pPr>
              <w:spacing w:line="0" w:lineRule="atLeast"/>
              <w:ind w:right="1320"/>
              <w:jc w:val="center"/>
              <w:rPr>
                <w:rFonts w:ascii="Times New Roman" w:eastAsia="Times New Roman" w:hAnsi="Times New Roman"/>
                <w:w w:val="99"/>
                <w:sz w:val="24"/>
              </w:rPr>
            </w:pPr>
            <w:r>
              <w:rPr>
                <w:rFonts w:ascii="Times New Roman" w:eastAsia="Times New Roman" w:hAnsi="Times New Roman"/>
                <w:w w:val="99"/>
                <w:sz w:val="24"/>
              </w:rPr>
              <w:t>39,800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64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39,800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8"/>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35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2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6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6"/>
        </w:rPr>
        <w:pict>
          <v:line id="_x0000_s1421" style="position:absolute;z-index:-251252736;mso-position-horizontal-relative:text;mso-position-vertical-relative:text" from="276.2pt,-255.6pt" to="499.2pt,-255.6pt" o:userdrawn="t" strokecolor="white" strokeweight=".33864mm"/>
        </w:pict>
      </w:r>
      <w:r w:rsidRPr="000E64DD">
        <w:rPr>
          <w:rFonts w:ascii="Times New Roman" w:eastAsia="Times New Roman" w:hAnsi="Times New Roman"/>
          <w:sz w:val="6"/>
        </w:rPr>
        <w:pict>
          <v:line id="_x0000_s1422" style="position:absolute;z-index:-251251712;mso-position-horizontal-relative:text;mso-position-vertical-relative:text" from="276.2pt,-206.05pt" to="499.2pt,-206.05pt" o:userdrawn="t" strokecolor="white" strokeweight=".96pt"/>
        </w:pict>
      </w:r>
      <w:r w:rsidRPr="000E64DD">
        <w:rPr>
          <w:rFonts w:ascii="Times New Roman" w:eastAsia="Times New Roman" w:hAnsi="Times New Roman"/>
          <w:sz w:val="6"/>
        </w:rPr>
        <w:pict>
          <v:line id="_x0000_s1423" style="position:absolute;z-index:-251250688;mso-position-horizontal-relative:text;mso-position-vertical-relative:text" from="276.2pt,-156.35pt" to="499.2pt,-156.35pt" o:userdrawn="t" strokecolor="white" strokeweight=".96pt"/>
        </w:pict>
      </w:r>
      <w:r w:rsidRPr="000E64DD">
        <w:rPr>
          <w:rFonts w:ascii="Times New Roman" w:eastAsia="Times New Roman" w:hAnsi="Times New Roman"/>
          <w:sz w:val="6"/>
        </w:rPr>
        <w:pict>
          <v:line id="_x0000_s1424" style="position:absolute;z-index:-251249664;mso-position-horizontal-relative:text;mso-position-vertical-relative:text" from="276.2pt,-103.3pt" to="499.2pt,-103.3pt" o:userdrawn="t" strokecolor="white" strokeweight=".96pt"/>
        </w:pict>
      </w:r>
      <w:r w:rsidRPr="000E64DD">
        <w:rPr>
          <w:rFonts w:ascii="Times New Roman" w:eastAsia="Times New Roman" w:hAnsi="Times New Roman"/>
          <w:sz w:val="6"/>
        </w:rPr>
        <w:pict>
          <v:line id="_x0000_s1425" style="position:absolute;z-index:-251248640;mso-position-horizontal-relative:text;mso-position-vertical-relative:text" from="276.2pt,-38.85pt" to="499.2pt,-38.85pt" o:userdrawn="t" strokecolor="white" strokeweight=".33864mm"/>
        </w:pict>
      </w:r>
      <w:r w:rsidRPr="000E64DD">
        <w:rPr>
          <w:rFonts w:ascii="Times New Roman" w:eastAsia="Times New Roman" w:hAnsi="Times New Roman"/>
          <w:sz w:val="6"/>
        </w:rPr>
        <w:pict>
          <v:line id="_x0000_s1426" style="position:absolute;z-index:-251247616;mso-position-horizontal-relative:text;mso-position-vertical-relative:text" from="276.7pt,-304.7pt" to="276.7pt,0" o:userdrawn="t" strokecolor="white" strokeweight=".96pt"/>
        </w:pict>
      </w:r>
      <w:r w:rsidRPr="000E64DD">
        <w:rPr>
          <w:rFonts w:ascii="Times New Roman" w:eastAsia="Times New Roman" w:hAnsi="Times New Roman"/>
          <w:sz w:val="6"/>
        </w:rPr>
        <w:pict>
          <v:line id="_x0000_s1427" style="position:absolute;z-index:-251246592;mso-position-horizontal-relative:text;mso-position-vertical-relative:text" from="402.35pt,-304.7pt" to="402.35pt,.95pt" o:userdrawn="t" strokecolor="white" strokeweight=".96pt"/>
        </w:pict>
      </w:r>
      <w:r w:rsidRPr="000E64DD">
        <w:rPr>
          <w:rFonts w:ascii="Times New Roman" w:eastAsia="Times New Roman" w:hAnsi="Times New Roman"/>
          <w:sz w:val="6"/>
        </w:rPr>
        <w:pict>
          <v:line id="_x0000_s1428" style="position:absolute;z-index:-251245568;mso-position-horizontal-relative:text;mso-position-vertical-relative:text" from="498.7pt,-304.7pt" to="498.7pt,.95pt" o:userdrawn="t" strokecolor="white" strokeweight=".96pt"/>
        </w:pict>
      </w:r>
      <w:r w:rsidRPr="000E64DD">
        <w:rPr>
          <w:rFonts w:ascii="Times New Roman" w:eastAsia="Times New Roman" w:hAnsi="Times New Roman"/>
          <w:sz w:val="6"/>
        </w:rPr>
        <w:pict>
          <v:line id="_x0000_s1429" style="position:absolute;z-index:-251244544;mso-position-horizontal-relative:text;mso-position-vertical-relative:text" from="401.9pt,.45pt" to="499.2pt,.45pt" o:userdrawn="t" strokecolor="white" strokeweight=".33864mm"/>
        </w:pict>
      </w:r>
    </w:p>
    <w:p w:rsidR="00DB11A5" w:rsidRDefault="00DB11A5" w:rsidP="00DB11A5">
      <w:pPr>
        <w:spacing w:line="200" w:lineRule="exact"/>
        <w:rPr>
          <w:rFonts w:ascii="Times New Roman" w:eastAsia="Times New Roman" w:hAnsi="Times New Roman"/>
        </w:rPr>
      </w:pPr>
    </w:p>
    <w:p w:rsidR="00DB11A5" w:rsidRDefault="00DB11A5" w:rsidP="00DB11A5">
      <w:pPr>
        <w:spacing w:line="202" w:lineRule="exact"/>
        <w:rPr>
          <w:rFonts w:ascii="Times New Roman" w:eastAsia="Times New Roman" w:hAnsi="Times New Roman"/>
        </w:rPr>
      </w:pPr>
    </w:p>
    <w:p w:rsidR="00DB11A5" w:rsidRDefault="00DB11A5" w:rsidP="00DB11A5">
      <w:pPr>
        <w:spacing w:line="333" w:lineRule="auto"/>
        <w:ind w:left="500" w:right="1440" w:hanging="359"/>
        <w:rPr>
          <w:rFonts w:ascii="Times New Roman" w:eastAsia="Times New Roman" w:hAnsi="Times New Roman"/>
          <w:b/>
          <w:sz w:val="24"/>
        </w:rPr>
      </w:pPr>
      <w:r>
        <w:rPr>
          <w:rFonts w:ascii="Times New Roman" w:eastAsia="Times New Roman" w:hAnsi="Times New Roman"/>
          <w:b/>
          <w:sz w:val="24"/>
        </w:rPr>
        <w:t>13</w:t>
      </w:r>
      <w:proofErr w:type="gramStart"/>
      <w:r>
        <w:rPr>
          <w:rFonts w:ascii="Times New Roman" w:eastAsia="Times New Roman" w:hAnsi="Times New Roman"/>
          <w:b/>
          <w:sz w:val="24"/>
        </w:rPr>
        <w:t>.Find</w:t>
      </w:r>
      <w:proofErr w:type="gramEnd"/>
      <w:r>
        <w:rPr>
          <w:rFonts w:ascii="Times New Roman" w:eastAsia="Times New Roman" w:hAnsi="Times New Roman"/>
          <w:b/>
          <w:sz w:val="24"/>
        </w:rPr>
        <w:t xml:space="preserve"> out the total income of Mr.X if he is a) Resident and ordinarily resident b) Resident but not ordinarily resident c) Non -resident.</w:t>
      </w:r>
    </w:p>
    <w:p w:rsidR="00DB11A5" w:rsidRDefault="00DB11A5" w:rsidP="00DB11A5">
      <w:pPr>
        <w:spacing w:line="26" w:lineRule="exact"/>
        <w:rPr>
          <w:rFonts w:ascii="Times New Roman" w:eastAsia="Times New Roman" w:hAnsi="Times New Roman"/>
        </w:rPr>
      </w:pPr>
    </w:p>
    <w:p w:rsidR="00DB11A5" w:rsidRDefault="00DB11A5" w:rsidP="00DB11A5">
      <w:pPr>
        <w:numPr>
          <w:ilvl w:val="1"/>
          <w:numId w:val="69"/>
        </w:numPr>
        <w:tabs>
          <w:tab w:val="left" w:pos="649"/>
        </w:tabs>
        <w:spacing w:after="0" w:line="237" w:lineRule="auto"/>
        <w:ind w:left="140" w:right="820" w:firstLine="300"/>
        <w:jc w:val="both"/>
        <w:rPr>
          <w:rFonts w:ascii="Times New Roman" w:eastAsia="Times New Roman" w:hAnsi="Times New Roman"/>
          <w:b/>
          <w:sz w:val="24"/>
        </w:rPr>
      </w:pPr>
      <w:r>
        <w:rPr>
          <w:rFonts w:ascii="Times New Roman" w:eastAsia="Times New Roman" w:hAnsi="Times New Roman"/>
          <w:b/>
          <w:sz w:val="24"/>
        </w:rPr>
        <w:t xml:space="preserve">Dividend from an Indian company (sec 10(34)) Rs.10000. ii) Profit from business in Japan received in India Rs.12000 iii) Profit from business in Pakistan deposited in a bank there. This business is controlled from India Rs.200000 iv) Profit from a business </w:t>
      </w:r>
      <w:r>
        <w:rPr>
          <w:rFonts w:ascii="Times New Roman" w:eastAsia="Times New Roman" w:hAnsi="Times New Roman"/>
          <w:b/>
          <w:sz w:val="24"/>
        </w:rPr>
        <w:lastRenderedPageBreak/>
        <w:t>in Indore (controlled by London head office) Rs.110000 v) Interest received from non-resident Mr.A on the loan provided to him for a business carried on in India Rs.50000</w:t>
      </w:r>
    </w:p>
    <w:p w:rsidR="00DB11A5" w:rsidRDefault="00DB11A5" w:rsidP="00DB11A5">
      <w:pPr>
        <w:spacing w:line="17" w:lineRule="exact"/>
        <w:rPr>
          <w:rFonts w:ascii="Times New Roman" w:eastAsia="Times New Roman" w:hAnsi="Times New Roman"/>
          <w:b/>
          <w:sz w:val="24"/>
        </w:rPr>
      </w:pPr>
    </w:p>
    <w:p w:rsidR="00DB11A5" w:rsidRDefault="00DB11A5" w:rsidP="00DB11A5">
      <w:pPr>
        <w:numPr>
          <w:ilvl w:val="0"/>
          <w:numId w:val="70"/>
        </w:numPr>
        <w:tabs>
          <w:tab w:val="left" w:pos="469"/>
        </w:tabs>
        <w:spacing w:after="0" w:line="237" w:lineRule="auto"/>
        <w:ind w:left="140" w:right="820"/>
        <w:jc w:val="both"/>
        <w:rPr>
          <w:rFonts w:ascii="Times New Roman" w:eastAsia="Times New Roman" w:hAnsi="Times New Roman"/>
          <w:b/>
          <w:sz w:val="24"/>
        </w:rPr>
      </w:pPr>
      <w:r>
        <w:rPr>
          <w:rFonts w:ascii="Times New Roman" w:eastAsia="Times New Roman" w:hAnsi="Times New Roman"/>
          <w:b/>
          <w:sz w:val="24"/>
        </w:rPr>
        <w:t>Income was earned in America and received there but brought to India Rs.80000 vii) Share of income from Indian Partnership firm Rs.150000. viii) Income from house property in India received in America Rs.62000 ix) Interest on debentures of an Indian company received in Dubai Rs.25000 x) Capital gain on sale of agricultural land situated at Ajmer Rs.48000.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430" style="position:absolute;z-index:-251243520" from="233.35pt,6.5pt" to="233.35pt,68.3pt" o:userdrawn="t" strokecolor="white" strokeweight=".33864mm"/>
        </w:pict>
      </w:r>
      <w:r w:rsidRPr="000E64DD">
        <w:rPr>
          <w:rFonts w:ascii="Times New Roman" w:eastAsia="Times New Roman" w:hAnsi="Times New Roman"/>
          <w:b/>
          <w:sz w:val="24"/>
        </w:rPr>
        <w:pict>
          <v:line id="_x0000_s1431" style="position:absolute;z-index:-251242496" from="316.9pt,7.45pt" to="316.9pt,68.3pt" o:userdrawn="t" strokecolor="white" strokeweight=".33864mm"/>
        </w:pict>
      </w:r>
      <w:r w:rsidRPr="000E64DD">
        <w:rPr>
          <w:rFonts w:ascii="Times New Roman" w:eastAsia="Times New Roman" w:hAnsi="Times New Roman"/>
          <w:b/>
          <w:sz w:val="24"/>
        </w:rPr>
        <w:pict>
          <v:line id="_x0000_s1432" style="position:absolute;z-index:-251241472" from="403.8pt,6.5pt" to="403.8pt,68.3pt" o:userdrawn="t" strokecolor="white" strokeweight=".33864mm"/>
        </w:pict>
      </w:r>
      <w:r w:rsidRPr="000E64DD">
        <w:rPr>
          <w:rFonts w:ascii="Times New Roman" w:eastAsia="Times New Roman" w:hAnsi="Times New Roman"/>
          <w:b/>
          <w:sz w:val="24"/>
        </w:rPr>
        <w:pict>
          <v:line id="_x0000_s1433" style="position:absolute;z-index:-251240448" from="-.65pt,114.4pt" to="475.9pt,114.4pt" o:userdrawn="t" strokecolor="white" strokeweight=".96pt"/>
        </w:pict>
      </w:r>
      <w:r w:rsidRPr="000E64DD">
        <w:rPr>
          <w:rFonts w:ascii="Times New Roman" w:eastAsia="Times New Roman" w:hAnsi="Times New Roman"/>
          <w:b/>
          <w:sz w:val="24"/>
        </w:rPr>
        <w:pict>
          <v:line id="_x0000_s1434" style="position:absolute;z-index:-251239424" from="-.15pt,6.5pt" to="-.15pt,176.55pt" o:userdrawn="t" strokecolor="white" strokeweight=".33864mm"/>
        </w:pict>
      </w:r>
    </w:p>
    <w:p w:rsidR="00DB11A5" w:rsidRDefault="00DB11A5" w:rsidP="00DB11A5">
      <w:pPr>
        <w:spacing w:line="130" w:lineRule="exact"/>
        <w:rPr>
          <w:rFonts w:ascii="Times New Roman" w:eastAsia="Times New Roman" w:hAnsi="Times New Roman"/>
        </w:rPr>
      </w:pPr>
    </w:p>
    <w:tbl>
      <w:tblPr>
        <w:tblW w:w="0" w:type="auto"/>
        <w:tblLayout w:type="fixed"/>
        <w:tblCellMar>
          <w:left w:w="0" w:type="dxa"/>
          <w:right w:w="0" w:type="dxa"/>
        </w:tblCellMar>
        <w:tblLook w:val="0000"/>
      </w:tblPr>
      <w:tblGrid>
        <w:gridCol w:w="140"/>
        <w:gridCol w:w="4380"/>
        <w:gridCol w:w="140"/>
        <w:gridCol w:w="20"/>
        <w:gridCol w:w="140"/>
        <w:gridCol w:w="1420"/>
        <w:gridCol w:w="80"/>
        <w:gridCol w:w="20"/>
        <w:gridCol w:w="140"/>
        <w:gridCol w:w="1460"/>
        <w:gridCol w:w="120"/>
        <w:gridCol w:w="20"/>
        <w:gridCol w:w="140"/>
        <w:gridCol w:w="1140"/>
        <w:gridCol w:w="140"/>
      </w:tblGrid>
      <w:tr w:rsidR="00DB11A5" w:rsidTr="00B5134A">
        <w:trPr>
          <w:trHeight w:val="74"/>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3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3"/>
        </w:trPr>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4380" w:type="dxa"/>
            <w:tcBorders>
              <w:bottom w:val="single" w:sz="8" w:space="0" w:color="B83D68"/>
            </w:tcBorders>
            <w:shd w:val="clear" w:color="auto" w:fill="B83D68"/>
            <w:vAlign w:val="bottom"/>
          </w:tcPr>
          <w:p w:rsidR="00DB11A5" w:rsidRDefault="00DB11A5" w:rsidP="00B5134A">
            <w:pPr>
              <w:spacing w:line="271" w:lineRule="exact"/>
              <w:rPr>
                <w:rFonts w:ascii="Times New Roman" w:eastAsia="Times New Roman" w:hAnsi="Times New Roman"/>
                <w:b/>
                <w:color w:val="FFFFFF"/>
                <w:sz w:val="24"/>
              </w:rPr>
            </w:pPr>
            <w:r>
              <w:rPr>
                <w:rFonts w:ascii="Times New Roman" w:eastAsia="Times New Roman" w:hAnsi="Times New Roman"/>
                <w:b/>
                <w:color w:val="FFFFFF"/>
                <w:sz w:val="24"/>
              </w:rPr>
              <w:t>PARTICULARS</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420" w:type="dxa"/>
            <w:tcBorders>
              <w:bottom w:val="single" w:sz="8" w:space="0" w:color="B83D68"/>
            </w:tcBorders>
            <w:shd w:val="clear" w:color="auto" w:fill="B83D68"/>
            <w:vAlign w:val="bottom"/>
          </w:tcPr>
          <w:p w:rsidR="00DB11A5" w:rsidRDefault="00DB11A5" w:rsidP="00B5134A">
            <w:pPr>
              <w:spacing w:line="273" w:lineRule="exact"/>
              <w:jc w:val="center"/>
              <w:rPr>
                <w:rFonts w:ascii="Times New Roman" w:eastAsia="Times New Roman" w:hAnsi="Times New Roman"/>
                <w:b/>
                <w:color w:val="FFFFFF"/>
                <w:w w:val="99"/>
                <w:sz w:val="24"/>
                <w:shd w:val="clear" w:color="auto" w:fill="B83D68"/>
              </w:rPr>
            </w:pPr>
            <w:r>
              <w:rPr>
                <w:rFonts w:ascii="Times New Roman" w:eastAsia="Times New Roman" w:hAnsi="Times New Roman"/>
                <w:b/>
                <w:color w:val="FFFFFF"/>
                <w:w w:val="99"/>
                <w:sz w:val="24"/>
                <w:shd w:val="clear" w:color="auto" w:fill="B83D68"/>
              </w:rPr>
              <w:t>Resident and</w:t>
            </w:r>
          </w:p>
        </w:tc>
        <w:tc>
          <w:tcPr>
            <w:tcW w:w="8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460" w:type="dxa"/>
            <w:tcBorders>
              <w:bottom w:val="single" w:sz="8" w:space="0" w:color="B83D68"/>
            </w:tcBorders>
            <w:shd w:val="clear" w:color="auto" w:fill="B83D68"/>
            <w:vAlign w:val="bottom"/>
          </w:tcPr>
          <w:p w:rsidR="00DB11A5" w:rsidRDefault="00DB11A5" w:rsidP="00B5134A">
            <w:pPr>
              <w:spacing w:line="273" w:lineRule="exact"/>
              <w:jc w:val="center"/>
              <w:rPr>
                <w:rFonts w:ascii="Times New Roman" w:eastAsia="Times New Roman" w:hAnsi="Times New Roman"/>
                <w:b/>
                <w:color w:val="FFFFFF"/>
                <w:w w:val="99"/>
                <w:sz w:val="24"/>
                <w:shd w:val="clear" w:color="auto" w:fill="B83D68"/>
              </w:rPr>
            </w:pPr>
            <w:r>
              <w:rPr>
                <w:rFonts w:ascii="Times New Roman" w:eastAsia="Times New Roman" w:hAnsi="Times New Roman"/>
                <w:b/>
                <w:color w:val="FFFFFF"/>
                <w:w w:val="99"/>
                <w:sz w:val="24"/>
                <w:shd w:val="clear" w:color="auto" w:fill="B83D68"/>
              </w:rPr>
              <w:t>Resident but</w:t>
            </w: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140" w:type="dxa"/>
            <w:tcBorders>
              <w:bottom w:val="single" w:sz="8" w:space="0" w:color="B83D68"/>
            </w:tcBorders>
            <w:shd w:val="clear" w:color="auto" w:fill="B83D68"/>
            <w:vAlign w:val="bottom"/>
          </w:tcPr>
          <w:p w:rsidR="00DB11A5" w:rsidRDefault="00DB11A5" w:rsidP="00B5134A">
            <w:pPr>
              <w:spacing w:line="273" w:lineRule="exact"/>
              <w:jc w:val="center"/>
              <w:rPr>
                <w:rFonts w:ascii="Times New Roman" w:eastAsia="Times New Roman" w:hAnsi="Times New Roman"/>
                <w:b/>
                <w:color w:val="FFFFFF"/>
                <w:w w:val="98"/>
                <w:sz w:val="24"/>
              </w:rPr>
            </w:pPr>
            <w:r>
              <w:rPr>
                <w:rFonts w:ascii="Times New Roman" w:eastAsia="Times New Roman" w:hAnsi="Times New Roman"/>
                <w:b/>
                <w:color w:val="FFFFFF"/>
                <w:w w:val="98"/>
                <w:sz w:val="24"/>
              </w:rPr>
              <w:t>Non</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97"/>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ordinarily</w:t>
            </w: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B83D68"/>
            <w:vAlign w:val="bottom"/>
          </w:tcPr>
          <w:p w:rsidR="00DB11A5" w:rsidRDefault="00DB11A5" w:rsidP="00B5134A">
            <w:pPr>
              <w:spacing w:line="0" w:lineRule="atLeast"/>
              <w:rPr>
                <w:rFonts w:ascii="Times New Roman" w:eastAsia="Times New Roman" w:hAnsi="Times New Roman"/>
                <w:b/>
                <w:color w:val="FFFFFF"/>
                <w:sz w:val="24"/>
                <w:shd w:val="clear" w:color="auto" w:fill="B83D68"/>
              </w:rPr>
            </w:pPr>
            <w:r>
              <w:rPr>
                <w:rFonts w:ascii="Times New Roman" w:eastAsia="Times New Roman" w:hAnsi="Times New Roman"/>
                <w:b/>
                <w:color w:val="FFFFFF"/>
                <w:sz w:val="24"/>
                <w:shd w:val="clear" w:color="auto" w:fill="B83D68"/>
              </w:rPr>
              <w:t>not ordinarily</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4"/>
        </w:trPr>
        <w:tc>
          <w:tcPr>
            <w:tcW w:w="4520" w:type="dxa"/>
            <w:gridSpan w:val="2"/>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6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2"/>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3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60"/>
        </w:trPr>
        <w:tc>
          <w:tcPr>
            <w:tcW w:w="452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8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7"/>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Dividend from an Indian company (sec</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E6CED4"/>
            <w:vAlign w:val="bottom"/>
          </w:tcPr>
          <w:p w:rsidR="00DB11A5" w:rsidRDefault="00DB11A5" w:rsidP="00B5134A">
            <w:pPr>
              <w:spacing w:line="266" w:lineRule="exact"/>
              <w:ind w:right="340"/>
              <w:jc w:val="right"/>
              <w:rPr>
                <w:rFonts w:ascii="Times New Roman" w:eastAsia="Times New Roman" w:hAnsi="Times New Roman"/>
                <w:w w:val="97"/>
                <w:sz w:val="24"/>
              </w:rPr>
            </w:pPr>
            <w:r>
              <w:rPr>
                <w:rFonts w:ascii="Times New Roman" w:eastAsia="Times New Roman" w:hAnsi="Times New Roman"/>
                <w:w w:val="97"/>
                <w:sz w:val="24"/>
              </w:rPr>
              <w:t>EXEMPT</w:t>
            </w: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EXEMPT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EXEMPT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10(34)) Rs.10000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6"/>
        </w:trPr>
        <w:tc>
          <w:tcPr>
            <w:tcW w:w="452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60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4520" w:type="dxa"/>
            <w:gridSpan w:val="2"/>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560" w:type="dxa"/>
            <w:gridSpan w:val="2"/>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00" w:type="dxa"/>
            <w:gridSpan w:val="2"/>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80" w:type="dxa"/>
            <w:gridSpan w:val="2"/>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66"/>
        </w:trPr>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380" w:type="dxa"/>
            <w:tcBorders>
              <w:bottom w:val="single" w:sz="8" w:space="0" w:color="F3E8EB"/>
            </w:tcBorders>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Profit from business in Japan received in</w:t>
            </w: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20" w:type="dxa"/>
            <w:tcBorders>
              <w:bottom w:val="single" w:sz="8" w:space="0" w:color="F3E8EB"/>
            </w:tcBorders>
            <w:shd w:val="clear" w:color="auto" w:fill="F3E8EB"/>
            <w:vAlign w:val="bottom"/>
          </w:tcPr>
          <w:p w:rsidR="00DB11A5" w:rsidRDefault="00DB11A5" w:rsidP="00B5134A">
            <w:pPr>
              <w:spacing w:line="266" w:lineRule="exact"/>
              <w:ind w:right="640"/>
              <w:jc w:val="right"/>
              <w:rPr>
                <w:rFonts w:ascii="Times New Roman" w:eastAsia="Times New Roman" w:hAnsi="Times New Roman"/>
                <w:sz w:val="24"/>
              </w:rPr>
            </w:pPr>
            <w:r>
              <w:rPr>
                <w:rFonts w:ascii="Times New Roman" w:eastAsia="Times New Roman" w:hAnsi="Times New Roman"/>
                <w:sz w:val="24"/>
              </w:rPr>
              <w:t>12000</w:t>
            </w:r>
          </w:p>
        </w:tc>
        <w:tc>
          <w:tcPr>
            <w:tcW w:w="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60" w:type="dxa"/>
            <w:tcBorders>
              <w:bottom w:val="single" w:sz="8" w:space="0" w:color="F3E8EB"/>
            </w:tcBorders>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12000</w:t>
            </w: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140" w:type="dxa"/>
            <w:tcBorders>
              <w:bottom w:val="single" w:sz="8" w:space="0" w:color="F3E8EB"/>
            </w:tcBorders>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12000</w:t>
            </w: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61"/>
        </w:trPr>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4380" w:type="dxa"/>
            <w:tcBorders>
              <w:bottom w:val="single" w:sz="8" w:space="0" w:color="F3E8EB"/>
            </w:tcBorders>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India Rs.12000</w:t>
            </w: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4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46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501"/>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300" w:type="dxa"/>
            <w:gridSpan w:val="3"/>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748"/>
        </w:trPr>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gridSpan w:val="3"/>
            <w:shd w:val="clear" w:color="auto" w:fill="auto"/>
            <w:vAlign w:val="bottom"/>
          </w:tcPr>
          <w:p w:rsidR="00DB11A5" w:rsidRDefault="00DB11A5" w:rsidP="00B5134A">
            <w:pPr>
              <w:spacing w:line="0" w:lineRule="atLeast"/>
              <w:ind w:right="60"/>
              <w:jc w:val="right"/>
              <w:rPr>
                <w:w w:val="98"/>
              </w:rPr>
            </w:pPr>
            <w:r>
              <w:rPr>
                <w:w w:val="98"/>
              </w:rPr>
              <w:t>35</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435" style="position:absolute;z-index:-251238400;mso-position-horizontal-relative:text;mso-position-vertical-relative:text" from="233.35pt,-138.05pt" to="233.35pt,-36.4pt" o:userdrawn="t" strokecolor="white" strokeweight=".33864mm"/>
        </w:pict>
      </w:r>
      <w:r w:rsidRPr="000E64DD">
        <w:rPr>
          <w:rFonts w:ascii="Times New Roman" w:eastAsia="Times New Roman" w:hAnsi="Times New Roman"/>
          <w:sz w:val="24"/>
        </w:rPr>
        <w:pict>
          <v:line id="_x0000_s1436" style="position:absolute;z-index:-251237376;mso-position-horizontal-relative:text;mso-position-vertical-relative:text" from="316.9pt,-138.05pt" to="316.9pt,-36.4pt" o:userdrawn="t" strokecolor="white" strokeweight=".33864mm"/>
        </w:pict>
      </w:r>
      <w:r w:rsidRPr="000E64DD">
        <w:rPr>
          <w:rFonts w:ascii="Times New Roman" w:eastAsia="Times New Roman" w:hAnsi="Times New Roman"/>
          <w:sz w:val="24"/>
        </w:rPr>
        <w:pict>
          <v:line id="_x0000_s1437" style="position:absolute;z-index:-251236352;mso-position-horizontal-relative:text;mso-position-vertical-relative:text" from="403.8pt,-138.05pt" to="403.8pt,-36.4pt" o:userdrawn="t" strokecolor="white" strokeweight=".33864mm"/>
        </w:pict>
      </w:r>
      <w:r w:rsidRPr="000E64DD">
        <w:rPr>
          <w:rFonts w:ascii="Times New Roman" w:eastAsia="Times New Roman" w:hAnsi="Times New Roman"/>
          <w:sz w:val="24"/>
        </w:rPr>
        <w:pict>
          <v:line id="_x0000_s1438" style="position:absolute;z-index:-251235328;mso-position-horizontal-relative:text;mso-position-vertical-relative:text" from="475.45pt,-201.9pt" to="475.45pt,-36.4pt" o:userdrawn="t" strokecolor="white" strokeweight=".96pt"/>
        </w:pict>
      </w:r>
      <w:r w:rsidRPr="000E64DD">
        <w:rPr>
          <w:rFonts w:ascii="Times New Roman" w:eastAsia="Times New Roman" w:hAnsi="Times New Roman"/>
          <w:sz w:val="24"/>
        </w:rPr>
        <w:pict>
          <v:line id="_x0000_s1439" style="position:absolute;z-index:-251234304;mso-position-horizontal-relative:text;mso-position-vertical-relative:text" from="-.65pt,-36.9pt" to="475.9pt,-36.9pt" o:userdrawn="t" strokecolor="white" strokeweight=".96pt"/>
        </w:pict>
      </w:r>
      <w:r w:rsidRPr="000E64DD">
        <w:rPr>
          <w:rFonts w:ascii="Times New Roman" w:eastAsia="Times New Roman" w:hAnsi="Times New Roman"/>
          <w:sz w:val="24"/>
        </w:rPr>
        <w:pict>
          <v:line id="_x0000_s1440" style="position:absolute;z-index:-251233280;mso-position-horizontal-relative:text;mso-position-vertical-relative:text" from="-41pt,25.6pt" to="506.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626" w:bottom="431" w:left="1300" w:header="0" w:footer="0" w:gutter="0"/>
          <w:cols w:space="0" w:equalWidth="0">
            <w:col w:w="9980"/>
          </w:cols>
          <w:docGrid w:linePitch="360"/>
        </w:sectPr>
      </w:pPr>
    </w:p>
    <w:p w:rsidR="00DB11A5" w:rsidRDefault="000E64DD" w:rsidP="00DB11A5">
      <w:pPr>
        <w:spacing w:line="19" w:lineRule="exact"/>
        <w:rPr>
          <w:rFonts w:ascii="Times New Roman" w:eastAsia="Times New Roman" w:hAnsi="Times New Roman"/>
        </w:rPr>
      </w:pPr>
      <w:bookmarkStart w:id="34" w:name="page36"/>
      <w:bookmarkEnd w:id="34"/>
      <w:r>
        <w:rPr>
          <w:rFonts w:ascii="Times New Roman" w:eastAsia="Times New Roman" w:hAnsi="Times New Roman"/>
        </w:rPr>
        <w:lastRenderedPageBreak/>
        <w:pict>
          <v:line id="_x0000_s1441" style="position:absolute;z-index:-251232256;mso-position-horizontal-relative:page;mso-position-vertical-relative:page" from="468.3pt,72.45pt" to="540.9pt,72.45pt" o:userdrawn="t" strokecolor="white" strokeweight=".33864mm">
            <w10:wrap anchorx="page" anchory="page"/>
          </v:line>
        </w:pict>
      </w:r>
      <w:r>
        <w:rPr>
          <w:rFonts w:ascii="Times New Roman" w:eastAsia="Times New Roman" w:hAnsi="Times New Roman"/>
        </w:rPr>
        <w:pict>
          <v:line id="_x0000_s1442" style="position:absolute;z-index:-251231232;mso-position-horizontal-relative:page;mso-position-vertical-relative:page" from="64.3pt,319.45pt" to="540.9pt,319.45pt" o:userdrawn="t" strokecolor="white" strokeweight=".96pt">
            <w10:wrap anchorx="page" anchory="page"/>
          </v:line>
        </w:pict>
      </w:r>
      <w:r>
        <w:rPr>
          <w:rFonts w:ascii="Times New Roman" w:eastAsia="Times New Roman" w:hAnsi="Times New Roman"/>
        </w:rPr>
        <w:pict>
          <v:line id="_x0000_s1443" style="position:absolute;z-index:-251230208;mso-position-horizontal-relative:page;mso-position-vertical-relative:page" from="64.8pt,1in" to="64.8pt,504.65pt" o:userdrawn="t" strokecolor="white" strokeweight=".33864mm">
            <w10:wrap anchorx="page" anchory="page"/>
          </v:line>
        </w:pict>
      </w:r>
      <w:r>
        <w:rPr>
          <w:rFonts w:ascii="Times New Roman" w:eastAsia="Times New Roman" w:hAnsi="Times New Roman"/>
        </w:rPr>
        <w:pict>
          <v:line id="_x0000_s1444" style="position:absolute;z-index:-251229184;mso-position-horizontal-relative:page;mso-position-vertical-relative:page" from="298.35pt,1in" to="298.35pt,504.65pt" o:userdrawn="t" strokecolor="white" strokeweight=".33864mm">
            <w10:wrap anchorx="page" anchory="page"/>
          </v:line>
        </w:pict>
      </w:r>
      <w:r>
        <w:rPr>
          <w:rFonts w:ascii="Times New Roman" w:eastAsia="Times New Roman" w:hAnsi="Times New Roman"/>
        </w:rPr>
        <w:pict>
          <v:line id="_x0000_s1445" style="position:absolute;z-index:-251228160;mso-position-horizontal-relative:page;mso-position-vertical-relative:page" from="468.8pt,1in" to="468.8pt,504.65pt" o:userdrawn="t" strokecolor="white" strokeweight=".33864mm">
            <w10:wrap anchorx="page" anchory="page"/>
          </v:line>
        </w:pict>
      </w:r>
      <w:r>
        <w:rPr>
          <w:rFonts w:ascii="Times New Roman" w:eastAsia="Times New Roman" w:hAnsi="Times New Roman"/>
        </w:rPr>
        <w:pict>
          <v:line id="_x0000_s1446" style="position:absolute;z-index:-25122713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447" style="position:absolute;z-index:-25122611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448" style="position:absolute;z-index:-25122508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449" style="position:absolute;z-index:-25122406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450" style="position:absolute;z-index:-25122304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451" style="position:absolute;z-index:-25122201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452" style="position:absolute;z-index:-251220992;mso-position-horizontal-relative:page;mso-position-vertical-relative:page" from="570.2pt,24.95pt" to="570.2pt,817.05pt" o:userdrawn="t" strokeweight=".16931mm">
            <w10:wrap anchorx="page" anchory="page"/>
          </v:line>
        </w:pict>
      </w:r>
    </w:p>
    <w:tbl>
      <w:tblPr>
        <w:tblW w:w="0" w:type="auto"/>
        <w:tblLayout w:type="fixed"/>
        <w:tblCellMar>
          <w:left w:w="0" w:type="dxa"/>
          <w:right w:w="0" w:type="dxa"/>
        </w:tblCellMar>
        <w:tblLook w:val="0000"/>
      </w:tblPr>
      <w:tblGrid>
        <w:gridCol w:w="140"/>
        <w:gridCol w:w="4380"/>
        <w:gridCol w:w="140"/>
        <w:gridCol w:w="20"/>
        <w:gridCol w:w="140"/>
        <w:gridCol w:w="1380"/>
        <w:gridCol w:w="120"/>
        <w:gridCol w:w="20"/>
        <w:gridCol w:w="140"/>
        <w:gridCol w:w="1460"/>
        <w:gridCol w:w="120"/>
        <w:gridCol w:w="20"/>
        <w:gridCol w:w="140"/>
        <w:gridCol w:w="1140"/>
        <w:gridCol w:w="140"/>
      </w:tblGrid>
      <w:tr w:rsidR="00DB11A5" w:rsidTr="00B5134A">
        <w:trPr>
          <w:trHeight w:val="72"/>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38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Profit from business in Pakistan deposited in</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380" w:type="dxa"/>
            <w:vMerge w:val="restart"/>
            <w:tcBorders>
              <w:bottom w:val="single" w:sz="8" w:space="0" w:color="E6CED4"/>
            </w:tcBorders>
            <w:shd w:val="clear" w:color="auto" w:fill="E6CED4"/>
            <w:vAlign w:val="bottom"/>
          </w:tcPr>
          <w:p w:rsidR="00DB11A5" w:rsidRDefault="00DB11A5" w:rsidP="00B5134A">
            <w:pPr>
              <w:spacing w:line="0" w:lineRule="atLeast"/>
              <w:ind w:right="420"/>
              <w:jc w:val="right"/>
              <w:rPr>
                <w:rFonts w:ascii="Times New Roman" w:eastAsia="Times New Roman" w:hAnsi="Times New Roman"/>
                <w:w w:val="97"/>
                <w:sz w:val="24"/>
              </w:rPr>
            </w:pPr>
            <w:r>
              <w:rPr>
                <w:rFonts w:ascii="Times New Roman" w:eastAsia="Times New Roman" w:hAnsi="Times New Roman"/>
                <w:w w:val="97"/>
                <w:sz w:val="24"/>
              </w:rPr>
              <w:t>2,00,000</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6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2,00,000</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38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38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6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w w:val="99"/>
                <w:sz w:val="24"/>
                <w:highlight w:val="lightGray"/>
              </w:rPr>
            </w:pPr>
            <w:proofErr w:type="gramStart"/>
            <w:r>
              <w:rPr>
                <w:rFonts w:ascii="Times New Roman" w:eastAsia="Times New Roman" w:hAnsi="Times New Roman"/>
                <w:w w:val="99"/>
                <w:sz w:val="24"/>
                <w:highlight w:val="lightGray"/>
              </w:rPr>
              <w:t>a</w:t>
            </w:r>
            <w:proofErr w:type="gramEnd"/>
            <w:r>
              <w:rPr>
                <w:rFonts w:ascii="Times New Roman" w:eastAsia="Times New Roman" w:hAnsi="Times New Roman"/>
                <w:w w:val="99"/>
                <w:sz w:val="24"/>
                <w:highlight w:val="lightGray"/>
              </w:rPr>
              <w:t xml:space="preserve"> bank there. This business is controlled from</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India Rs.200000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8"/>
        </w:trPr>
        <w:tc>
          <w:tcPr>
            <w:tcW w:w="452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Profit from a business in Indore (controlled</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266" w:lineRule="exact"/>
              <w:ind w:right="420"/>
              <w:jc w:val="right"/>
              <w:rPr>
                <w:rFonts w:ascii="Times New Roman" w:eastAsia="Times New Roman" w:hAnsi="Times New Roman"/>
                <w:w w:val="97"/>
                <w:sz w:val="24"/>
              </w:rPr>
            </w:pPr>
            <w:r>
              <w:rPr>
                <w:rFonts w:ascii="Times New Roman" w:eastAsia="Times New Roman" w:hAnsi="Times New Roman"/>
                <w:w w:val="97"/>
                <w:sz w:val="24"/>
              </w:rPr>
              <w:t>1,10,000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1,10,000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1,10,000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by London head office) Rs.110000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6"/>
        </w:trPr>
        <w:tc>
          <w:tcPr>
            <w:tcW w:w="452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60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Interest received from non- resident Mr.A on</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266" w:lineRule="exact"/>
              <w:ind w:right="360"/>
              <w:jc w:val="right"/>
              <w:rPr>
                <w:rFonts w:ascii="Times New Roman" w:eastAsia="Times New Roman" w:hAnsi="Times New Roman"/>
                <w:sz w:val="24"/>
              </w:rPr>
            </w:pPr>
            <w:r>
              <w:rPr>
                <w:rFonts w:ascii="Times New Roman" w:eastAsia="Times New Roman" w:hAnsi="Times New Roman"/>
                <w:sz w:val="24"/>
              </w:rPr>
              <w:t>50,000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50,000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50,000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the loan provided to him for a business</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carried on in India Rs.50000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70"/>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2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60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80" w:type="dxa"/>
            <w:gridSpan w:val="2"/>
            <w:shd w:val="clear" w:color="auto" w:fill="E6CED4"/>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8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4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2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ind w:left="60"/>
              <w:rPr>
                <w:rFonts w:ascii="Times New Roman" w:eastAsia="Times New Roman" w:hAnsi="Times New Roman"/>
                <w:sz w:val="24"/>
                <w:shd w:val="clear" w:color="auto" w:fill="F3E8EB"/>
              </w:rPr>
            </w:pPr>
            <w:r>
              <w:rPr>
                <w:rFonts w:ascii="Times New Roman" w:eastAsia="Times New Roman" w:hAnsi="Times New Roman"/>
                <w:sz w:val="24"/>
                <w:shd w:val="clear" w:color="auto" w:fill="F3E8EB"/>
              </w:rPr>
              <w:t>Income was earned in America and received</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266" w:lineRule="exact"/>
              <w:ind w:right="360"/>
              <w:jc w:val="right"/>
              <w:rPr>
                <w:rFonts w:ascii="Times New Roman" w:eastAsia="Times New Roman" w:hAnsi="Times New Roman"/>
                <w:sz w:val="24"/>
              </w:rPr>
            </w:pPr>
            <w:r>
              <w:rPr>
                <w:rFonts w:ascii="Times New Roman" w:eastAsia="Times New Roman" w:hAnsi="Times New Roman"/>
                <w:sz w:val="24"/>
              </w:rPr>
              <w:t>80,000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there but brought to India Rs.80000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6"/>
        </w:trPr>
        <w:tc>
          <w:tcPr>
            <w:tcW w:w="452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60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gridSpan w:val="2"/>
            <w:shd w:val="clear" w:color="auto" w:fill="F3E8EB"/>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Share of income from Indian Partnership</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vMerge w:val="restart"/>
            <w:shd w:val="clear" w:color="auto" w:fill="E6CED4"/>
            <w:vAlign w:val="bottom"/>
          </w:tcPr>
          <w:p w:rsidR="00DB11A5" w:rsidRDefault="00DB11A5" w:rsidP="00B5134A">
            <w:pPr>
              <w:spacing w:line="0" w:lineRule="atLeast"/>
              <w:ind w:right="420"/>
              <w:jc w:val="right"/>
              <w:rPr>
                <w:rFonts w:ascii="Times New Roman" w:eastAsia="Times New Roman" w:hAnsi="Times New Roman"/>
                <w:w w:val="97"/>
                <w:sz w:val="24"/>
              </w:rPr>
            </w:pPr>
            <w:r>
              <w:rPr>
                <w:rFonts w:ascii="Times New Roman" w:eastAsia="Times New Roman" w:hAnsi="Times New Roman"/>
                <w:w w:val="97"/>
                <w:sz w:val="24"/>
              </w:rPr>
              <w:t>1,50,000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1,50,000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1,50,000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firm Rs.150000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6"/>
        </w:trPr>
        <w:tc>
          <w:tcPr>
            <w:tcW w:w="452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60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82"/>
        </w:trPr>
        <w:tc>
          <w:tcPr>
            <w:tcW w:w="45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8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4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2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house property in India</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vMerge w:val="restart"/>
            <w:shd w:val="clear" w:color="auto" w:fill="F3E8EB"/>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62,000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vMerge w:val="restart"/>
            <w:shd w:val="clear" w:color="auto" w:fill="F3E8EB"/>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62,000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vMerge w:val="restart"/>
            <w:shd w:val="clear" w:color="auto" w:fill="F3E8EB"/>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62,000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received in America Rs.62000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70"/>
        </w:trPr>
        <w:tc>
          <w:tcPr>
            <w:tcW w:w="4520" w:type="dxa"/>
            <w:gridSpan w:val="2"/>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20" w:type="dxa"/>
            <w:gridSpan w:val="2"/>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600" w:type="dxa"/>
            <w:gridSpan w:val="2"/>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80" w:type="dxa"/>
            <w:gridSpan w:val="2"/>
            <w:shd w:val="clear" w:color="auto" w:fill="F3E8EB"/>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Interest on debentures of an Indian company</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vMerge w:val="restart"/>
            <w:shd w:val="clear" w:color="auto" w:fill="E6CED4"/>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vMerge w:val="restart"/>
            <w:shd w:val="clear" w:color="auto" w:fill="E6CED4"/>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vMerge w:val="restart"/>
            <w:shd w:val="clear" w:color="auto" w:fill="E6CED4"/>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received in Dubai Rs.25000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8"/>
        </w:trPr>
        <w:tc>
          <w:tcPr>
            <w:tcW w:w="452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52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60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80" w:type="dxa"/>
            <w:gridSpan w:val="2"/>
            <w:shd w:val="clear" w:color="auto" w:fill="E6CED4"/>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Capital gain on sale of agricultural land</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vMerge w:val="restart"/>
            <w:shd w:val="clear" w:color="auto" w:fill="F3E8EB"/>
            <w:vAlign w:val="bottom"/>
          </w:tcPr>
          <w:p w:rsidR="00DB11A5" w:rsidRDefault="00DB11A5" w:rsidP="00B5134A">
            <w:pPr>
              <w:spacing w:line="0" w:lineRule="atLeast"/>
              <w:ind w:right="480"/>
              <w:jc w:val="right"/>
              <w:rPr>
                <w:rFonts w:ascii="Times New Roman" w:eastAsia="Times New Roman" w:hAnsi="Times New Roman"/>
                <w:sz w:val="24"/>
              </w:rPr>
            </w:pPr>
            <w:r>
              <w:rPr>
                <w:rFonts w:ascii="Times New Roman" w:eastAsia="Times New Roman" w:hAnsi="Times New Roman"/>
                <w:sz w:val="24"/>
              </w:rPr>
              <w:t>48,000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vMerge w:val="restart"/>
            <w:shd w:val="clear" w:color="auto" w:fill="F3E8EB"/>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vMerge w:val="restart"/>
            <w:shd w:val="clear" w:color="auto" w:fill="F3E8EB"/>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48,000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situated at Ajmer Rs.48000.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33"/>
        </w:trPr>
        <w:tc>
          <w:tcPr>
            <w:tcW w:w="4520" w:type="dxa"/>
            <w:gridSpan w:val="2"/>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gridSpan w:val="2"/>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600" w:type="dxa"/>
            <w:gridSpan w:val="2"/>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gridSpan w:val="2"/>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3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6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38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8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6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380" w:type="dxa"/>
            <w:shd w:val="clear" w:color="auto" w:fill="E6CED4"/>
            <w:vAlign w:val="bottom"/>
          </w:tcPr>
          <w:p w:rsidR="00DB11A5" w:rsidRDefault="00DB11A5" w:rsidP="00B5134A">
            <w:pPr>
              <w:spacing w:line="257" w:lineRule="exact"/>
              <w:rPr>
                <w:rFonts w:ascii="Times New Roman" w:eastAsia="Times New Roman" w:hAnsi="Times New Roman"/>
                <w:sz w:val="24"/>
              </w:rPr>
            </w:pPr>
            <w:r>
              <w:rPr>
                <w:rFonts w:ascii="Times New Roman" w:eastAsia="Times New Roman" w:hAnsi="Times New Roman"/>
                <w:sz w:val="24"/>
              </w:rPr>
              <w:t>TOTAL</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380" w:type="dxa"/>
            <w:shd w:val="clear" w:color="auto" w:fill="E6CED4"/>
            <w:vAlign w:val="bottom"/>
          </w:tcPr>
          <w:p w:rsidR="00DB11A5" w:rsidRDefault="00DB11A5" w:rsidP="00B5134A">
            <w:pPr>
              <w:spacing w:line="257" w:lineRule="exact"/>
              <w:ind w:right="420"/>
              <w:jc w:val="right"/>
              <w:rPr>
                <w:rFonts w:ascii="Times New Roman" w:eastAsia="Times New Roman" w:hAnsi="Times New Roman"/>
                <w:w w:val="97"/>
                <w:sz w:val="24"/>
              </w:rPr>
            </w:pPr>
            <w:r>
              <w:rPr>
                <w:rFonts w:ascii="Times New Roman" w:eastAsia="Times New Roman" w:hAnsi="Times New Roman"/>
                <w:w w:val="97"/>
                <w:sz w:val="24"/>
              </w:rPr>
              <w:t>7,37,000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60" w:type="dxa"/>
            <w:shd w:val="clear" w:color="auto" w:fill="E6CED4"/>
            <w:vAlign w:val="bottom"/>
          </w:tcPr>
          <w:p w:rsidR="00DB11A5" w:rsidRDefault="00DB11A5" w:rsidP="00B5134A">
            <w:pPr>
              <w:spacing w:line="257" w:lineRule="exact"/>
              <w:rPr>
                <w:rFonts w:ascii="Times New Roman" w:eastAsia="Times New Roman" w:hAnsi="Times New Roman"/>
                <w:sz w:val="24"/>
              </w:rPr>
            </w:pPr>
            <w:r>
              <w:rPr>
                <w:rFonts w:ascii="Times New Roman" w:eastAsia="Times New Roman" w:hAnsi="Times New Roman"/>
                <w:sz w:val="24"/>
              </w:rPr>
              <w:t>6,57,000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E6CED4"/>
            <w:vAlign w:val="bottom"/>
          </w:tcPr>
          <w:p w:rsidR="00DB11A5" w:rsidRDefault="00DB11A5" w:rsidP="00B5134A">
            <w:pPr>
              <w:spacing w:line="257" w:lineRule="exact"/>
              <w:rPr>
                <w:rFonts w:ascii="Times New Roman" w:eastAsia="Times New Roman" w:hAnsi="Times New Roman"/>
                <w:sz w:val="24"/>
              </w:rPr>
            </w:pPr>
            <w:r>
              <w:rPr>
                <w:rFonts w:ascii="Times New Roman" w:eastAsia="Times New Roman" w:hAnsi="Times New Roman"/>
                <w:sz w:val="24"/>
              </w:rPr>
              <w:t>4,57,000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545"/>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3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3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6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6"/>
        </w:rPr>
        <w:pict>
          <v:line id="_x0000_s1453" style="position:absolute;z-index:-251219968;mso-position-horizontal-relative:text;mso-position-vertical-relative:text" from="316.9pt,-430.75pt" to="316.9pt,0" o:userdrawn="t" strokecolor="white" strokeweight=".33864mm"/>
        </w:pict>
      </w:r>
      <w:r w:rsidRPr="000E64DD">
        <w:rPr>
          <w:rFonts w:ascii="Times New Roman" w:eastAsia="Times New Roman" w:hAnsi="Times New Roman"/>
          <w:sz w:val="6"/>
        </w:rPr>
        <w:pict>
          <v:line id="_x0000_s1454" style="position:absolute;z-index:-251218944;mso-position-horizontal-relative:text;mso-position-vertical-relative:text" from="475.45pt,-427.15pt" to="475.45pt,0" o:userdrawn="t" strokecolor="white" strokeweight=".96pt"/>
        </w:pict>
      </w:r>
    </w:p>
    <w:p w:rsidR="00DB11A5" w:rsidRDefault="00DB11A5" w:rsidP="00DB11A5">
      <w:pPr>
        <w:spacing w:line="200" w:lineRule="exact"/>
        <w:rPr>
          <w:rFonts w:ascii="Times New Roman" w:eastAsia="Times New Roman" w:hAnsi="Times New Roman"/>
        </w:rPr>
      </w:pPr>
    </w:p>
    <w:p w:rsidR="00DB11A5" w:rsidRDefault="00DB11A5" w:rsidP="00DB11A5">
      <w:pPr>
        <w:spacing w:line="202" w:lineRule="exact"/>
        <w:rPr>
          <w:rFonts w:ascii="Times New Roman" w:eastAsia="Times New Roman" w:hAnsi="Times New Roman"/>
        </w:rPr>
      </w:pPr>
    </w:p>
    <w:p w:rsidR="00DB11A5" w:rsidRDefault="00DB11A5" w:rsidP="00DB11A5">
      <w:pPr>
        <w:spacing w:line="234" w:lineRule="auto"/>
        <w:ind w:left="140" w:right="960"/>
        <w:rPr>
          <w:rFonts w:ascii="Times New Roman" w:eastAsia="Times New Roman" w:hAnsi="Times New Roman"/>
          <w:b/>
          <w:sz w:val="24"/>
        </w:rPr>
      </w:pPr>
      <w:r>
        <w:rPr>
          <w:rFonts w:ascii="Times New Roman" w:eastAsia="Times New Roman" w:hAnsi="Times New Roman"/>
          <w:b/>
          <w:sz w:val="24"/>
        </w:rPr>
        <w:t>14</w:t>
      </w:r>
      <w:proofErr w:type="gramStart"/>
      <w:r>
        <w:rPr>
          <w:rFonts w:ascii="Times New Roman" w:eastAsia="Times New Roman" w:hAnsi="Times New Roman"/>
          <w:b/>
          <w:sz w:val="24"/>
        </w:rPr>
        <w:t>.Find</w:t>
      </w:r>
      <w:proofErr w:type="gramEnd"/>
      <w:r>
        <w:rPr>
          <w:rFonts w:ascii="Times New Roman" w:eastAsia="Times New Roman" w:hAnsi="Times New Roman"/>
          <w:b/>
          <w:sz w:val="24"/>
        </w:rPr>
        <w:t xml:space="preserve"> out the total income of Mr.X if he is a) Resident and ordinarily resident b) Resident but not ordinarily resident c) Non -resident.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71"/>
        </w:numPr>
        <w:tabs>
          <w:tab w:val="left" w:pos="1067"/>
        </w:tabs>
        <w:spacing w:after="0" w:line="239" w:lineRule="auto"/>
        <w:ind w:left="860" w:right="440"/>
        <w:rPr>
          <w:rFonts w:ascii="Times New Roman" w:eastAsia="Times New Roman" w:hAnsi="Times New Roman"/>
          <w:b/>
          <w:sz w:val="24"/>
        </w:rPr>
      </w:pPr>
      <w:r>
        <w:rPr>
          <w:rFonts w:ascii="Times New Roman" w:eastAsia="Times New Roman" w:hAnsi="Times New Roman"/>
          <w:b/>
          <w:sz w:val="24"/>
        </w:rPr>
        <w:t>Interest on German development bonds (1/3 is received in India) Rs.51000 ii) Income from Agriculture in Bangladesh, remitted to India Rs.31000 iii) Income from property in Canada but received in USA Rs.110000 iv) Income earned a business in Kuwait, business being controlled from Mumbai ( Rs.25000 received in India) Rs.65000 v) Dividend from an Indian company Rs.15000 vi) Royalty received in Singapore from Mr. David, A resident in India for technical services provided for a business carried on in Singapore Rs.25000. vii) Profit from a business in Chennai this business is controlled from Singapore Rs.125000 viii) Profit on sale of a building in India but Received in Nepal Rs.250000 ix) Income from agriculture in Punjab but received in Mumbai Rs.30000 x) Profit from business in Indonesia. This business is controlled from Delhi (60% of the profit deposited in a bank there and 40% is remitted to India) Rs.40000 xi) Interest received from Mr.D a non-resident on the loan provided to him for a business in India Rs.28000.</w:t>
      </w:r>
    </w:p>
    <w:p w:rsidR="00DB11A5" w:rsidRDefault="00DB11A5" w:rsidP="00DB11A5">
      <w:pPr>
        <w:spacing w:line="200" w:lineRule="exact"/>
        <w:rPr>
          <w:rFonts w:ascii="Times New Roman" w:eastAsia="Times New Roman" w:hAnsi="Times New Roman"/>
        </w:rPr>
      </w:pPr>
    </w:p>
    <w:p w:rsidR="00DB11A5" w:rsidRDefault="00DB11A5" w:rsidP="00DB11A5">
      <w:pPr>
        <w:spacing w:line="359" w:lineRule="exact"/>
        <w:rPr>
          <w:rFonts w:ascii="Times New Roman" w:eastAsia="Times New Roman" w:hAnsi="Times New Roman"/>
        </w:rPr>
      </w:pPr>
    </w:p>
    <w:p w:rsidR="00DB11A5" w:rsidRDefault="00DB11A5" w:rsidP="00DB11A5">
      <w:pPr>
        <w:spacing w:line="0" w:lineRule="atLeast"/>
        <w:ind w:right="180"/>
        <w:jc w:val="center"/>
      </w:pPr>
      <w:r>
        <w:t>36</w:t>
      </w:r>
    </w:p>
    <w:p w:rsidR="00DB11A5" w:rsidRDefault="000E64DD" w:rsidP="00DB11A5">
      <w:pPr>
        <w:spacing w:line="20" w:lineRule="exact"/>
        <w:rPr>
          <w:rFonts w:ascii="Times New Roman" w:eastAsia="Times New Roman" w:hAnsi="Times New Roman"/>
        </w:rPr>
      </w:pPr>
      <w:r w:rsidRPr="000E64DD">
        <w:pict>
          <v:line id="_x0000_s1455" style="position:absolute;z-index:-251217920" from="-41pt,25.6pt" to="506.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300" w:header="0" w:footer="0" w:gutter="0"/>
          <w:cols w:space="0" w:equalWidth="0">
            <w:col w:w="9500"/>
          </w:cols>
          <w:docGrid w:linePitch="360"/>
        </w:sectPr>
      </w:pPr>
    </w:p>
    <w:p w:rsidR="00DB11A5" w:rsidRDefault="000E64DD" w:rsidP="00DB11A5">
      <w:pPr>
        <w:spacing w:line="200" w:lineRule="exact"/>
        <w:rPr>
          <w:rFonts w:ascii="Times New Roman" w:eastAsia="Times New Roman" w:hAnsi="Times New Roman"/>
        </w:rPr>
      </w:pPr>
      <w:bookmarkStart w:id="35" w:name="page37"/>
      <w:bookmarkEnd w:id="35"/>
      <w:r>
        <w:rPr>
          <w:rFonts w:ascii="Times New Roman" w:eastAsia="Times New Roman" w:hAnsi="Times New Roman"/>
        </w:rPr>
        <w:lastRenderedPageBreak/>
        <w:pict>
          <v:line id="_x0000_s1456" style="position:absolute;z-index:-251216896;mso-position-horizontal-relative:page;mso-position-vertical-relative:page" from="288.65pt,91.8pt" to="288.65pt,169.45pt" o:userdrawn="t" strokecolor="white" strokeweight=".33864mm">
            <w10:wrap anchorx="page" anchory="page"/>
          </v:line>
        </w:pict>
      </w:r>
      <w:r>
        <w:rPr>
          <w:rFonts w:ascii="Times New Roman" w:eastAsia="Times New Roman" w:hAnsi="Times New Roman"/>
        </w:rPr>
        <w:pict>
          <v:line id="_x0000_s1457" style="position:absolute;z-index:-251215872;mso-position-horizontal-relative:page;mso-position-vertical-relative:page" from="453.1pt,91.8pt" to="453.1pt,169.45pt" o:userdrawn="t" strokecolor="white" strokeweight=".33864mm">
            <w10:wrap anchorx="page" anchory="page"/>
          </v:line>
        </w:pict>
      </w:r>
      <w:r>
        <w:rPr>
          <w:rFonts w:ascii="Times New Roman" w:eastAsia="Times New Roman" w:hAnsi="Times New Roman"/>
        </w:rPr>
        <w:pict>
          <v:line id="_x0000_s1458" style="position:absolute;z-index:-251214848;mso-position-horizontal-relative:page;mso-position-vertical-relative:page" from="364.25pt,172.45pt" to="364.25pt,209.65pt" o:userdrawn="t" strokecolor="white" strokeweight=".96pt">
            <w10:wrap anchorx="page" anchory="page"/>
          </v:line>
        </w:pict>
      </w:r>
      <w:r>
        <w:rPr>
          <w:rFonts w:ascii="Times New Roman" w:eastAsia="Times New Roman" w:hAnsi="Times New Roman"/>
        </w:rPr>
        <w:pict>
          <v:line id="_x0000_s1459" style="position:absolute;z-index:-251213824;mso-position-horizontal-relative:page;mso-position-vertical-relative:page" from="64.3pt,209.15pt" to="546.9pt,209.15pt" o:userdrawn="t" strokecolor="white" strokeweight=".96pt">
            <w10:wrap anchorx="page" anchory="page"/>
          </v:line>
        </w:pict>
      </w:r>
      <w:r>
        <w:rPr>
          <w:rFonts w:ascii="Times New Roman" w:eastAsia="Times New Roman" w:hAnsi="Times New Roman"/>
        </w:rPr>
        <w:pict>
          <v:line id="_x0000_s1460" style="position:absolute;z-index:-251212800;mso-position-horizontal-relative:page;mso-position-vertical-relative:page" from="363.75pt,251.05pt" to="453.55pt,251.05pt" o:userdrawn="t" strokecolor="white" strokeweight=".96pt">
            <w10:wrap anchorx="page" anchory="page"/>
          </v:line>
        </w:pict>
      </w:r>
      <w:r>
        <w:rPr>
          <w:rFonts w:ascii="Times New Roman" w:eastAsia="Times New Roman" w:hAnsi="Times New Roman"/>
        </w:rPr>
        <w:pict>
          <v:line id="_x0000_s1461" style="position:absolute;z-index:-251211776;mso-position-horizontal-relative:page;mso-position-vertical-relative:page" from="363.75pt,298.7pt" to="453.55pt,298.7pt" o:userdrawn="t" strokecolor="white" strokeweight=".33864mm">
            <w10:wrap anchorx="page" anchory="page"/>
          </v:line>
        </w:pict>
      </w:r>
      <w:r>
        <w:rPr>
          <w:rFonts w:ascii="Times New Roman" w:eastAsia="Times New Roman" w:hAnsi="Times New Roman"/>
        </w:rPr>
        <w:pict>
          <v:line id="_x0000_s1462" style="position:absolute;z-index:-251210752;mso-position-horizontal-relative:page;mso-position-vertical-relative:page" from="363.75pt,351.85pt" to="453.55pt,351.85pt" o:userdrawn="t" strokecolor="white" strokeweight=".96pt">
            <w10:wrap anchorx="page" anchory="page"/>
          </v:line>
        </w:pict>
      </w:r>
      <w:r>
        <w:rPr>
          <w:rFonts w:ascii="Times New Roman" w:eastAsia="Times New Roman" w:hAnsi="Times New Roman"/>
        </w:rPr>
        <w:pict>
          <v:line id="_x0000_s1463" style="position:absolute;z-index:-251209728;mso-position-horizontal-relative:page;mso-position-vertical-relative:page" from="363.75pt,421.95pt" to="453.55pt,421.95pt" o:userdrawn="t" strokecolor="white" strokeweight=".33864mm">
            <w10:wrap anchorx="page" anchory="page"/>
          </v:line>
        </w:pict>
      </w:r>
      <w:r>
        <w:rPr>
          <w:rFonts w:ascii="Times New Roman" w:eastAsia="Times New Roman" w:hAnsi="Times New Roman"/>
        </w:rPr>
        <w:pict>
          <v:line id="_x0000_s1464" style="position:absolute;z-index:-251208704;mso-position-horizontal-relative:page;mso-position-vertical-relative:page" from="363.75pt,475.25pt" to="453.55pt,475.25pt" o:userdrawn="t" strokecolor="white" strokeweight=".33864mm">
            <w10:wrap anchorx="page" anchory="page"/>
          </v:line>
        </w:pict>
      </w:r>
      <w:r>
        <w:rPr>
          <w:rFonts w:ascii="Times New Roman" w:eastAsia="Times New Roman" w:hAnsi="Times New Roman"/>
        </w:rPr>
        <w:pict>
          <v:line id="_x0000_s1465" style="position:absolute;z-index:-251207680;mso-position-horizontal-relative:page;mso-position-vertical-relative:page" from="363.75pt,527.8pt" to="453.55pt,527.8pt" o:userdrawn="t" strokecolor="white" strokeweight=".96pt">
            <w10:wrap anchorx="page" anchory="page"/>
          </v:line>
        </w:pict>
      </w:r>
      <w:r>
        <w:rPr>
          <w:rFonts w:ascii="Times New Roman" w:eastAsia="Times New Roman" w:hAnsi="Times New Roman"/>
        </w:rPr>
        <w:pict>
          <v:line id="_x0000_s1466" style="position:absolute;z-index:-251206656;mso-position-horizontal-relative:page;mso-position-vertical-relative:page" from="363.75pt,580.5pt" to="453.55pt,580.5pt" o:userdrawn="t" strokecolor="white" strokeweight=".96pt">
            <w10:wrap anchorx="page" anchory="page"/>
          </v:line>
        </w:pict>
      </w:r>
      <w:r>
        <w:rPr>
          <w:rFonts w:ascii="Times New Roman" w:eastAsia="Times New Roman" w:hAnsi="Times New Roman"/>
        </w:rPr>
        <w:pict>
          <v:line id="_x0000_s1467" style="position:absolute;z-index:-251205632;mso-position-horizontal-relative:page;mso-position-vertical-relative:page" from="363.75pt,643.85pt" to="453.55pt,643.85pt" o:userdrawn="t" strokecolor="white" strokeweight=".33864mm">
            <w10:wrap anchorx="page" anchory="page"/>
          </v:line>
        </w:pict>
      </w:r>
      <w:r>
        <w:rPr>
          <w:rFonts w:ascii="Times New Roman" w:eastAsia="Times New Roman" w:hAnsi="Times New Roman"/>
        </w:rPr>
        <w:pict>
          <v:line id="_x0000_s1468" style="position:absolute;z-index:-251204608;mso-position-horizontal-relative:page;mso-position-vertical-relative:page" from="364.25pt,213.25pt" to="364.25pt,697.05pt" o:userdrawn="t" strokecolor="white" strokeweight=".96pt">
            <w10:wrap anchorx="page" anchory="page"/>
          </v:line>
        </w:pict>
      </w:r>
      <w:r>
        <w:rPr>
          <w:rFonts w:ascii="Times New Roman" w:eastAsia="Times New Roman" w:hAnsi="Times New Roman"/>
        </w:rPr>
        <w:pict>
          <v:line id="_x0000_s1469" style="position:absolute;z-index:-251203584;mso-position-horizontal-relative:page;mso-position-vertical-relative:page" from="64.3pt,696.55pt" to="546.9pt,696.55pt" o:userdrawn="t" strokecolor="white" strokeweight=".96pt">
            <w10:wrap anchorx="page" anchory="page"/>
          </v:line>
        </w:pict>
      </w:r>
      <w:r>
        <w:rPr>
          <w:rFonts w:ascii="Times New Roman" w:eastAsia="Times New Roman" w:hAnsi="Times New Roman"/>
        </w:rPr>
        <w:pict>
          <v:line id="_x0000_s1470" style="position:absolute;z-index:-251202560;mso-position-horizontal-relative:page;mso-position-vertical-relative:page" from="64.8pt,91.8pt" to="64.8pt,749.7pt" o:userdrawn="t" strokecolor="white" strokeweight=".33864mm">
            <w10:wrap anchorx="page" anchory="page"/>
          </v:line>
        </w:pict>
      </w:r>
      <w:r>
        <w:rPr>
          <w:rFonts w:ascii="Times New Roman" w:eastAsia="Times New Roman" w:hAnsi="Times New Roman"/>
        </w:rPr>
        <w:pict>
          <v:line id="_x0000_s1471" style="position:absolute;z-index:-25120153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472" style="position:absolute;z-index:-25120051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473" style="position:absolute;z-index:-25119948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474" style="position:absolute;z-index:-25119846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475" style="position:absolute;z-index:-25119744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476" style="position:absolute;z-index:-25119641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477" style="position:absolute;z-index:-251195392;mso-position-horizontal-relative:page;mso-position-vertical-relative:page" from="570.2pt,24.95pt" to="570.2pt,817.05pt" o:userdrawn="t" strokeweight=".16931mm">
            <w10:wrap anchorx="page" anchory="page"/>
          </v:line>
        </w:pict>
      </w:r>
    </w:p>
    <w:p w:rsidR="00DB11A5" w:rsidRDefault="00DB11A5" w:rsidP="00DB11A5">
      <w:pPr>
        <w:spacing w:line="216" w:lineRule="exact"/>
        <w:rPr>
          <w:rFonts w:ascii="Times New Roman" w:eastAsia="Times New Roman" w:hAnsi="Times New Roman"/>
        </w:rPr>
      </w:pPr>
    </w:p>
    <w:tbl>
      <w:tblPr>
        <w:tblW w:w="0" w:type="auto"/>
        <w:tblLayout w:type="fixed"/>
        <w:tblCellMar>
          <w:left w:w="0" w:type="dxa"/>
          <w:right w:w="0" w:type="dxa"/>
        </w:tblCellMar>
        <w:tblLook w:val="0000"/>
      </w:tblPr>
      <w:tblGrid>
        <w:gridCol w:w="140"/>
        <w:gridCol w:w="4180"/>
        <w:gridCol w:w="140"/>
        <w:gridCol w:w="20"/>
        <w:gridCol w:w="100"/>
        <w:gridCol w:w="40"/>
        <w:gridCol w:w="1220"/>
        <w:gridCol w:w="40"/>
        <w:gridCol w:w="100"/>
        <w:gridCol w:w="20"/>
        <w:gridCol w:w="120"/>
        <w:gridCol w:w="1500"/>
        <w:gridCol w:w="120"/>
        <w:gridCol w:w="40"/>
        <w:gridCol w:w="120"/>
        <w:gridCol w:w="1580"/>
        <w:gridCol w:w="140"/>
      </w:tblGrid>
      <w:tr w:rsidR="00DB11A5" w:rsidTr="00B5134A">
        <w:trPr>
          <w:trHeight w:val="72"/>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5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3"/>
        </w:trPr>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4180" w:type="dxa"/>
            <w:tcBorders>
              <w:bottom w:val="single" w:sz="8" w:space="0" w:color="B83D68"/>
            </w:tcBorders>
            <w:shd w:val="clear" w:color="auto" w:fill="B83D68"/>
            <w:vAlign w:val="bottom"/>
          </w:tcPr>
          <w:p w:rsidR="00DB11A5" w:rsidRDefault="00DB11A5" w:rsidP="00B5134A">
            <w:pPr>
              <w:spacing w:line="271" w:lineRule="exact"/>
              <w:rPr>
                <w:rFonts w:ascii="Times New Roman" w:eastAsia="Times New Roman" w:hAnsi="Times New Roman"/>
                <w:b/>
                <w:color w:val="FFFFFF"/>
                <w:sz w:val="24"/>
              </w:rPr>
            </w:pPr>
            <w:r>
              <w:rPr>
                <w:rFonts w:ascii="Times New Roman" w:eastAsia="Times New Roman" w:hAnsi="Times New Roman"/>
                <w:b/>
                <w:color w:val="FFFFFF"/>
                <w:sz w:val="24"/>
              </w:rPr>
              <w:t>PARTICULARS</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0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60" w:type="dxa"/>
            <w:gridSpan w:val="2"/>
            <w:tcBorders>
              <w:bottom w:val="single" w:sz="8" w:space="0" w:color="B83D68"/>
            </w:tcBorders>
            <w:shd w:val="clear" w:color="auto" w:fill="B83D68"/>
            <w:vAlign w:val="bottom"/>
          </w:tcPr>
          <w:p w:rsidR="00DB11A5" w:rsidRDefault="00DB11A5" w:rsidP="00B5134A">
            <w:pPr>
              <w:spacing w:line="273" w:lineRule="exact"/>
              <w:ind w:right="40"/>
              <w:jc w:val="center"/>
              <w:rPr>
                <w:rFonts w:ascii="Times New Roman" w:eastAsia="Times New Roman" w:hAnsi="Times New Roman"/>
                <w:b/>
                <w:color w:val="FFFFFF"/>
                <w:sz w:val="24"/>
              </w:rPr>
            </w:pPr>
            <w:r>
              <w:rPr>
                <w:rFonts w:ascii="Times New Roman" w:eastAsia="Times New Roman" w:hAnsi="Times New Roman"/>
                <w:b/>
                <w:color w:val="FFFFFF"/>
                <w:sz w:val="24"/>
              </w:rPr>
              <w:t>Resident</w:t>
            </w:r>
          </w:p>
        </w:tc>
        <w:tc>
          <w:tcPr>
            <w:tcW w:w="10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500" w:type="dxa"/>
            <w:tcBorders>
              <w:bottom w:val="single" w:sz="8" w:space="0" w:color="B83D68"/>
            </w:tcBorders>
            <w:shd w:val="clear" w:color="auto" w:fill="B83D68"/>
            <w:vAlign w:val="bottom"/>
          </w:tcPr>
          <w:p w:rsidR="00DB11A5" w:rsidRDefault="00DB11A5" w:rsidP="00B5134A">
            <w:pPr>
              <w:spacing w:line="273" w:lineRule="exact"/>
              <w:jc w:val="center"/>
              <w:rPr>
                <w:rFonts w:ascii="Times New Roman" w:eastAsia="Times New Roman" w:hAnsi="Times New Roman"/>
                <w:b/>
                <w:color w:val="FFFFFF"/>
                <w:w w:val="99"/>
                <w:sz w:val="24"/>
                <w:shd w:val="clear" w:color="auto" w:fill="B83D68"/>
              </w:rPr>
            </w:pPr>
            <w:r>
              <w:rPr>
                <w:rFonts w:ascii="Times New Roman" w:eastAsia="Times New Roman" w:hAnsi="Times New Roman"/>
                <w:b/>
                <w:color w:val="FFFFFF"/>
                <w:w w:val="99"/>
                <w:sz w:val="24"/>
                <w:shd w:val="clear" w:color="auto" w:fill="B83D68"/>
              </w:rPr>
              <w:t>Resident but</w:t>
            </w: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40" w:type="dxa"/>
            <w:tcBorders>
              <w:left w:val="single" w:sz="8" w:space="0" w:color="B83D68"/>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580" w:type="dxa"/>
            <w:tcBorders>
              <w:bottom w:val="single" w:sz="8" w:space="0" w:color="B83D68"/>
            </w:tcBorders>
            <w:shd w:val="clear" w:color="auto" w:fill="B83D68"/>
            <w:vAlign w:val="bottom"/>
          </w:tcPr>
          <w:p w:rsidR="00DB11A5" w:rsidRDefault="00DB11A5" w:rsidP="00B5134A">
            <w:pPr>
              <w:spacing w:line="273" w:lineRule="exact"/>
              <w:ind w:left="140"/>
              <w:rPr>
                <w:rFonts w:ascii="Times New Roman" w:eastAsia="Times New Roman" w:hAnsi="Times New Roman"/>
                <w:b/>
                <w:color w:val="FFFFFF"/>
                <w:sz w:val="24"/>
              </w:rPr>
            </w:pPr>
            <w:r>
              <w:rPr>
                <w:rFonts w:ascii="Times New Roman" w:eastAsia="Times New Roman" w:hAnsi="Times New Roman"/>
                <w:b/>
                <w:color w:val="FFFFFF"/>
                <w:sz w:val="24"/>
              </w:rPr>
              <w:t>Non resident</w:t>
            </w:r>
          </w:p>
        </w:tc>
        <w:tc>
          <w:tcPr>
            <w:tcW w:w="1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99"/>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60" w:type="dxa"/>
            <w:gridSpan w:val="2"/>
            <w:shd w:val="clear" w:color="auto" w:fill="B83D68"/>
            <w:vAlign w:val="bottom"/>
          </w:tcPr>
          <w:p w:rsidR="00DB11A5" w:rsidRDefault="00DB11A5" w:rsidP="00B5134A">
            <w:pPr>
              <w:spacing w:line="0" w:lineRule="atLeast"/>
              <w:ind w:right="40"/>
              <w:jc w:val="center"/>
              <w:rPr>
                <w:rFonts w:ascii="Times New Roman" w:eastAsia="Times New Roman" w:hAnsi="Times New Roman"/>
                <w:b/>
                <w:color w:val="FFFFFF"/>
                <w:w w:val="98"/>
                <w:sz w:val="24"/>
              </w:rPr>
            </w:pPr>
            <w:r>
              <w:rPr>
                <w:rFonts w:ascii="Times New Roman" w:eastAsia="Times New Roman" w:hAnsi="Times New Roman"/>
                <w:b/>
                <w:color w:val="FFFFFF"/>
                <w:w w:val="98"/>
                <w:sz w:val="24"/>
              </w:rPr>
              <w:t>and</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sz w:val="24"/>
                <w:shd w:val="clear" w:color="auto" w:fill="B83D68"/>
              </w:rPr>
            </w:pPr>
            <w:r>
              <w:rPr>
                <w:rFonts w:ascii="Times New Roman" w:eastAsia="Times New Roman" w:hAnsi="Times New Roman"/>
                <w:b/>
                <w:color w:val="FFFFFF"/>
                <w:sz w:val="24"/>
                <w:shd w:val="clear" w:color="auto" w:fill="B83D68"/>
              </w:rPr>
              <w:t>not ordinarily</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B83D68"/>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60" w:type="dxa"/>
            <w:gridSpan w:val="2"/>
            <w:shd w:val="clear" w:color="auto" w:fill="B83D68"/>
            <w:vAlign w:val="bottom"/>
          </w:tcPr>
          <w:p w:rsidR="00DB11A5" w:rsidRDefault="00DB11A5" w:rsidP="00B5134A">
            <w:pPr>
              <w:spacing w:line="0" w:lineRule="atLeast"/>
              <w:ind w:right="60"/>
              <w:jc w:val="center"/>
              <w:rPr>
                <w:rFonts w:ascii="Times New Roman" w:eastAsia="Times New Roman" w:hAnsi="Times New Roman"/>
                <w:b/>
                <w:color w:val="FFFFFF"/>
                <w:w w:val="99"/>
                <w:sz w:val="24"/>
                <w:shd w:val="clear" w:color="auto" w:fill="B83D68"/>
              </w:rPr>
            </w:pPr>
            <w:r>
              <w:rPr>
                <w:rFonts w:ascii="Times New Roman" w:eastAsia="Times New Roman" w:hAnsi="Times New Roman"/>
                <w:b/>
                <w:color w:val="FFFFFF"/>
                <w:w w:val="99"/>
                <w:sz w:val="24"/>
                <w:shd w:val="clear" w:color="auto" w:fill="B83D68"/>
              </w:rPr>
              <w:t>ordinarily</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B83D68"/>
            <w:vAlign w:val="bottom"/>
          </w:tcPr>
          <w:p w:rsidR="00DB11A5" w:rsidRDefault="00DB11A5" w:rsidP="00B5134A">
            <w:pPr>
              <w:spacing w:line="0" w:lineRule="atLeast"/>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B83D68"/>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4"/>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vMerge w:val="restart"/>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60" w:type="dxa"/>
            <w:gridSpan w:val="2"/>
            <w:vMerge w:val="restart"/>
            <w:shd w:val="clear" w:color="auto" w:fill="B83D68"/>
            <w:vAlign w:val="bottom"/>
          </w:tcPr>
          <w:p w:rsidR="00DB11A5" w:rsidRDefault="00DB11A5" w:rsidP="00B5134A">
            <w:pPr>
              <w:spacing w:line="0" w:lineRule="atLeast"/>
              <w:ind w:right="40"/>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tcBorders>
              <w:left w:val="single" w:sz="8" w:space="0" w:color="B83D68"/>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53"/>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40" w:type="dxa"/>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260" w:type="dxa"/>
            <w:gridSpan w:val="2"/>
            <w:vMerge/>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50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13"/>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64"/>
        </w:trPr>
        <w:tc>
          <w:tcPr>
            <w:tcW w:w="4320" w:type="dxa"/>
            <w:gridSpan w:val="2"/>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0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2"/>
        </w:trPr>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1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50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5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60"/>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Interest on German development bonds</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05"/>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F3E8EB"/>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180" w:type="dxa"/>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1/3 received in India(51000x1/3)</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gridSpan w:val="2"/>
            <w:shd w:val="clear" w:color="auto" w:fill="F3E8EB"/>
            <w:vAlign w:val="bottom"/>
          </w:tcPr>
          <w:p w:rsidR="00DB11A5" w:rsidRDefault="00DB11A5" w:rsidP="00B5134A">
            <w:pPr>
              <w:spacing w:line="0" w:lineRule="atLeast"/>
              <w:rPr>
                <w:rFonts w:ascii="Times New Roman" w:eastAsia="Times New Roman" w:hAnsi="Times New Roman"/>
              </w:rPr>
            </w:pPr>
          </w:p>
        </w:tc>
        <w:tc>
          <w:tcPr>
            <w:tcW w:w="1220" w:type="dxa"/>
            <w:shd w:val="clear" w:color="auto" w:fill="F3E8EB"/>
            <w:vAlign w:val="bottom"/>
          </w:tcPr>
          <w:p w:rsidR="00DB11A5" w:rsidRDefault="00DB11A5" w:rsidP="00B5134A">
            <w:pPr>
              <w:spacing w:line="256" w:lineRule="exact"/>
              <w:ind w:right="200"/>
              <w:jc w:val="center"/>
              <w:rPr>
                <w:rFonts w:ascii="Times New Roman" w:eastAsia="Times New Roman" w:hAnsi="Times New Roman"/>
                <w:w w:val="99"/>
                <w:sz w:val="24"/>
              </w:rPr>
            </w:pPr>
            <w:r>
              <w:rPr>
                <w:rFonts w:ascii="Times New Roman" w:eastAsia="Times New Roman" w:hAnsi="Times New Roman"/>
                <w:w w:val="99"/>
                <w:sz w:val="24"/>
              </w:rPr>
              <w:t>17,000</w:t>
            </w:r>
          </w:p>
        </w:tc>
        <w:tc>
          <w:tcPr>
            <w:tcW w:w="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00" w:type="dxa"/>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17,000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0" w:type="dxa"/>
            <w:tcBorders>
              <w:left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17,000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398"/>
        </w:trPr>
        <w:tc>
          <w:tcPr>
            <w:tcW w:w="432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gridSpan w:val="3"/>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2/3 received in German(51000x2/3)</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266" w:lineRule="exact"/>
              <w:ind w:right="200"/>
              <w:jc w:val="center"/>
              <w:rPr>
                <w:rFonts w:ascii="Times New Roman" w:eastAsia="Times New Roman" w:hAnsi="Times New Roman"/>
                <w:w w:val="99"/>
                <w:sz w:val="24"/>
              </w:rPr>
            </w:pPr>
            <w:r>
              <w:rPr>
                <w:rFonts w:ascii="Times New Roman" w:eastAsia="Times New Roman" w:hAnsi="Times New Roman"/>
                <w:w w:val="99"/>
                <w:sz w:val="24"/>
              </w:rPr>
              <w:t>34,000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17"/>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6"/>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20" w:type="dxa"/>
            <w:gridSpan w:val="5"/>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4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86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77"/>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18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Agriculture in Bangladesh,</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20" w:type="dxa"/>
            <w:vMerge w:val="restart"/>
            <w:shd w:val="clear" w:color="auto" w:fill="F3E8EB"/>
            <w:vAlign w:val="bottom"/>
          </w:tcPr>
          <w:p w:rsidR="00DB11A5" w:rsidRDefault="00DB11A5" w:rsidP="00B5134A">
            <w:pPr>
              <w:spacing w:line="0" w:lineRule="atLeast"/>
              <w:ind w:right="200"/>
              <w:jc w:val="center"/>
              <w:rPr>
                <w:rFonts w:ascii="Times New Roman" w:eastAsia="Times New Roman" w:hAnsi="Times New Roman"/>
                <w:w w:val="99"/>
                <w:sz w:val="24"/>
              </w:rPr>
            </w:pPr>
            <w:r>
              <w:rPr>
                <w:rFonts w:ascii="Times New Roman" w:eastAsia="Times New Roman" w:hAnsi="Times New Roman"/>
                <w:w w:val="99"/>
                <w:sz w:val="24"/>
              </w:rPr>
              <w:t>31,000</w:t>
            </w: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50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580" w:type="dxa"/>
            <w:vMerge w:val="restart"/>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1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0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vMerge/>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remitted to India Rs.31000</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8"/>
        </w:trPr>
        <w:tc>
          <w:tcPr>
            <w:tcW w:w="432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gridSpan w:val="3"/>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Income from AgricuIncome from property</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vMerge w:val="restart"/>
            <w:shd w:val="clear" w:color="auto" w:fill="E6CED4"/>
            <w:vAlign w:val="bottom"/>
          </w:tcPr>
          <w:p w:rsidR="00DB11A5" w:rsidRDefault="00DB11A5" w:rsidP="00B5134A">
            <w:pPr>
              <w:spacing w:line="0" w:lineRule="atLeast"/>
              <w:ind w:right="260"/>
              <w:jc w:val="center"/>
              <w:rPr>
                <w:rFonts w:ascii="Times New Roman" w:eastAsia="Times New Roman" w:hAnsi="Times New Roman"/>
                <w:w w:val="99"/>
                <w:sz w:val="24"/>
              </w:rPr>
            </w:pPr>
            <w:r>
              <w:rPr>
                <w:rFonts w:ascii="Times New Roman" w:eastAsia="Times New Roman" w:hAnsi="Times New Roman"/>
                <w:w w:val="99"/>
                <w:sz w:val="24"/>
              </w:rPr>
              <w:t>1,10,000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vMerge w:val="restart"/>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vMerge/>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in Canada but received in USA Rs.110000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lture in Bangladesh, remitted to India</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Rs.31000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4"/>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11"/>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432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360" w:type="dxa"/>
            <w:gridSpan w:val="3"/>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2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F3E8EB"/>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70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46"/>
        </w:trPr>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4180" w:type="dxa"/>
            <w:tcBorders>
              <w:bottom w:val="single" w:sz="8" w:space="0" w:color="F3E8EB"/>
            </w:tcBorders>
            <w:shd w:val="clear" w:color="auto" w:fill="F3E8EB"/>
            <w:vAlign w:val="bottom"/>
          </w:tcPr>
          <w:p w:rsidR="00DB11A5" w:rsidRDefault="00DB11A5" w:rsidP="00B5134A">
            <w:pPr>
              <w:spacing w:line="247" w:lineRule="exact"/>
              <w:rPr>
                <w:rFonts w:ascii="Times New Roman" w:eastAsia="Times New Roman" w:hAnsi="Times New Roman"/>
                <w:sz w:val="24"/>
              </w:rPr>
            </w:pPr>
            <w:r>
              <w:rPr>
                <w:rFonts w:ascii="Times New Roman" w:eastAsia="Times New Roman" w:hAnsi="Times New Roman"/>
                <w:sz w:val="24"/>
              </w:rPr>
              <w:t>Income earned a business in Kuwait,</w:t>
            </w: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14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1220" w:type="dxa"/>
            <w:tcBorders>
              <w:bottom w:val="single" w:sz="8" w:space="0" w:color="F3E8EB"/>
            </w:tcBorders>
            <w:shd w:val="clear" w:color="auto" w:fill="F3E8EB"/>
            <w:vAlign w:val="bottom"/>
          </w:tcPr>
          <w:p w:rsidR="00DB11A5" w:rsidRDefault="00DB11A5" w:rsidP="00B5134A">
            <w:pPr>
              <w:spacing w:line="247" w:lineRule="exact"/>
              <w:jc w:val="center"/>
              <w:rPr>
                <w:rFonts w:ascii="Times New Roman" w:eastAsia="Times New Roman" w:hAnsi="Times New Roman"/>
                <w:w w:val="99"/>
                <w:sz w:val="24"/>
              </w:rPr>
            </w:pPr>
            <w:r>
              <w:rPr>
                <w:rFonts w:ascii="Times New Roman" w:eastAsia="Times New Roman" w:hAnsi="Times New Roman"/>
                <w:w w:val="99"/>
                <w:sz w:val="24"/>
              </w:rPr>
              <w:t>25,000</w:t>
            </w: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1500" w:type="dxa"/>
            <w:tcBorders>
              <w:bottom w:val="single" w:sz="8" w:space="0" w:color="F3E8EB"/>
            </w:tcBorders>
            <w:shd w:val="clear" w:color="auto" w:fill="F3E8EB"/>
            <w:vAlign w:val="bottom"/>
          </w:tcPr>
          <w:p w:rsidR="00DB11A5" w:rsidRDefault="00DB11A5" w:rsidP="00B5134A">
            <w:pPr>
              <w:spacing w:line="247" w:lineRule="exact"/>
              <w:ind w:left="60"/>
              <w:rPr>
                <w:rFonts w:ascii="Times New Roman" w:eastAsia="Times New Roman" w:hAnsi="Times New Roman"/>
                <w:sz w:val="24"/>
              </w:rPr>
            </w:pPr>
            <w:r>
              <w:rPr>
                <w:rFonts w:ascii="Times New Roman" w:eastAsia="Times New Roman" w:hAnsi="Times New Roman"/>
                <w:sz w:val="24"/>
              </w:rPr>
              <w:t>25,000</w:t>
            </w: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40" w:type="dxa"/>
            <w:tcBorders>
              <w:left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c>
          <w:tcPr>
            <w:tcW w:w="1580" w:type="dxa"/>
            <w:tcBorders>
              <w:bottom w:val="single" w:sz="8" w:space="0" w:color="F3E8EB"/>
            </w:tcBorders>
            <w:shd w:val="clear" w:color="auto" w:fill="F3E8EB"/>
            <w:vAlign w:val="bottom"/>
          </w:tcPr>
          <w:p w:rsidR="00DB11A5" w:rsidRDefault="00DB11A5" w:rsidP="00B5134A">
            <w:pPr>
              <w:spacing w:line="247" w:lineRule="exact"/>
              <w:ind w:left="60"/>
              <w:rPr>
                <w:rFonts w:ascii="Times New Roman" w:eastAsia="Times New Roman" w:hAnsi="Times New Roman"/>
                <w:sz w:val="24"/>
              </w:rPr>
            </w:pPr>
            <w:r>
              <w:rPr>
                <w:rFonts w:ascii="Times New Roman" w:eastAsia="Times New Roman" w:hAnsi="Times New Roman"/>
                <w:sz w:val="24"/>
              </w:rPr>
              <w:t>25,000</w:t>
            </w:r>
          </w:p>
        </w:tc>
        <w:tc>
          <w:tcPr>
            <w:tcW w:w="1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6"/>
        </w:trPr>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180" w:type="dxa"/>
            <w:shd w:val="clear" w:color="auto" w:fill="F3E8EB"/>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business being controlled from Mumbai-</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286"/>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Rs.25000 received in India</w:t>
            </w: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4320" w:type="dxa"/>
            <w:gridSpan w:val="2"/>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360" w:type="dxa"/>
            <w:gridSpan w:val="3"/>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620" w:type="dxa"/>
            <w:gridSpan w:val="2"/>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700" w:type="dxa"/>
            <w:gridSpan w:val="2"/>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82"/>
        </w:trPr>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highlight w:val="lightGray"/>
              </w:rPr>
            </w:pPr>
            <w:r>
              <w:rPr>
                <w:rFonts w:ascii="Times New Roman" w:eastAsia="Times New Roman" w:hAnsi="Times New Roman"/>
                <w:sz w:val="24"/>
                <w:highlight w:val="lightGray"/>
              </w:rPr>
              <w:t>Balance received in kuwait (65000-25000)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40,000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266" w:lineRule="exact"/>
              <w:ind w:left="120"/>
              <w:rPr>
                <w:rFonts w:ascii="Times New Roman" w:eastAsia="Times New Roman" w:hAnsi="Times New Roman"/>
                <w:sz w:val="24"/>
              </w:rPr>
            </w:pPr>
            <w:r>
              <w:rPr>
                <w:rFonts w:ascii="Times New Roman" w:eastAsia="Times New Roman" w:hAnsi="Times New Roman"/>
                <w:sz w:val="24"/>
              </w:rPr>
              <w:t>40,000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266" w:lineRule="exact"/>
              <w:ind w:left="120"/>
              <w:rPr>
                <w:rFonts w:ascii="Times New Roman" w:eastAsia="Times New Roman" w:hAnsi="Times New Roman"/>
                <w:sz w:val="24"/>
              </w:rPr>
            </w:pPr>
            <w:r>
              <w:rPr>
                <w:rFonts w:ascii="Times New Roman" w:eastAsia="Times New Roman" w:hAnsi="Times New Roman"/>
                <w:sz w:val="24"/>
              </w:rPr>
              <w:t>40,000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2"/>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6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7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Dividend from an Indian company</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266" w:lineRule="exact"/>
              <w:ind w:right="400"/>
              <w:jc w:val="right"/>
              <w:rPr>
                <w:rFonts w:ascii="Times New Roman" w:eastAsia="Times New Roman" w:hAnsi="Times New Roman"/>
                <w:w w:val="96"/>
                <w:sz w:val="24"/>
              </w:rPr>
            </w:pPr>
            <w:r>
              <w:rPr>
                <w:rFonts w:ascii="Times New Roman" w:eastAsia="Times New Roman" w:hAnsi="Times New Roman"/>
                <w:w w:val="96"/>
                <w:sz w:val="24"/>
              </w:rPr>
              <w:t>exempt</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exempt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exempt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Rs.15000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36"/>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Royalty received in Singapore from Mr.</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266" w:lineRule="exact"/>
              <w:ind w:right="200"/>
              <w:jc w:val="right"/>
              <w:rPr>
                <w:rFonts w:ascii="Times New Roman" w:eastAsia="Times New Roman" w:hAnsi="Times New Roman"/>
                <w:sz w:val="24"/>
              </w:rPr>
            </w:pPr>
            <w:r>
              <w:rPr>
                <w:rFonts w:ascii="Times New Roman" w:eastAsia="Times New Roman" w:hAnsi="Times New Roman"/>
                <w:sz w:val="24"/>
              </w:rPr>
              <w:t>25,000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David, A resident in India for technical</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highlight w:val="lightGray"/>
              </w:rPr>
            </w:pPr>
            <w:r>
              <w:rPr>
                <w:rFonts w:ascii="Times New Roman" w:eastAsia="Times New Roman" w:hAnsi="Times New Roman"/>
                <w:sz w:val="24"/>
                <w:highlight w:val="lightGray"/>
              </w:rPr>
              <w:t>services provided for a business carried on</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 Singapore Rs.25000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7"/>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7"/>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Profit from a business in Chennai this</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266" w:lineRule="exact"/>
              <w:ind w:right="260"/>
              <w:jc w:val="center"/>
              <w:rPr>
                <w:rFonts w:ascii="Times New Roman" w:eastAsia="Times New Roman" w:hAnsi="Times New Roman"/>
                <w:w w:val="99"/>
                <w:sz w:val="24"/>
              </w:rPr>
            </w:pPr>
            <w:r>
              <w:rPr>
                <w:rFonts w:ascii="Times New Roman" w:eastAsia="Times New Roman" w:hAnsi="Times New Roman"/>
                <w:w w:val="99"/>
                <w:sz w:val="24"/>
              </w:rPr>
              <w:t>1,25,000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business is controlled from Singapore</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Rs.125000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0"/>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432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360" w:type="dxa"/>
            <w:gridSpan w:val="3"/>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62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0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48"/>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4180" w:type="dxa"/>
            <w:tcBorders>
              <w:bottom w:val="single" w:sz="8" w:space="0" w:color="E6CED4"/>
            </w:tcBorders>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Profit on sale of a building in India but</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14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1220" w:type="dxa"/>
            <w:tcBorders>
              <w:bottom w:val="single" w:sz="8" w:space="0" w:color="E6CED4"/>
            </w:tcBorders>
            <w:shd w:val="clear" w:color="auto" w:fill="E6CED4"/>
            <w:vAlign w:val="bottom"/>
          </w:tcPr>
          <w:p w:rsidR="00DB11A5" w:rsidRDefault="00DB11A5" w:rsidP="00B5134A">
            <w:pPr>
              <w:spacing w:line="249" w:lineRule="exact"/>
              <w:ind w:right="260"/>
              <w:jc w:val="center"/>
              <w:rPr>
                <w:rFonts w:ascii="Times New Roman" w:eastAsia="Times New Roman" w:hAnsi="Times New Roman"/>
                <w:w w:val="99"/>
                <w:sz w:val="24"/>
              </w:rPr>
            </w:pPr>
            <w:r>
              <w:rPr>
                <w:rFonts w:ascii="Times New Roman" w:eastAsia="Times New Roman" w:hAnsi="Times New Roman"/>
                <w:w w:val="99"/>
                <w:sz w:val="24"/>
              </w:rPr>
              <w:t>2,50,000</w:t>
            </w:r>
          </w:p>
        </w:tc>
        <w:tc>
          <w:tcPr>
            <w:tcW w:w="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1500" w:type="dxa"/>
            <w:tcBorders>
              <w:bottom w:val="single" w:sz="8" w:space="0" w:color="E6CED4"/>
            </w:tcBorders>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2,50,000</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c>
          <w:tcPr>
            <w:tcW w:w="1580" w:type="dxa"/>
            <w:tcBorders>
              <w:bottom w:val="single" w:sz="8" w:space="0" w:color="E6CED4"/>
            </w:tcBorders>
            <w:shd w:val="clear" w:color="auto" w:fill="E6CED4"/>
            <w:vAlign w:val="bottom"/>
          </w:tcPr>
          <w:p w:rsidR="00DB11A5" w:rsidRDefault="00DB11A5" w:rsidP="00B5134A">
            <w:pPr>
              <w:spacing w:line="249" w:lineRule="exact"/>
              <w:ind w:left="60"/>
              <w:rPr>
                <w:rFonts w:ascii="Times New Roman" w:eastAsia="Times New Roman" w:hAnsi="Times New Roman"/>
                <w:sz w:val="24"/>
              </w:rPr>
            </w:pPr>
            <w:r>
              <w:rPr>
                <w:rFonts w:ascii="Times New Roman" w:eastAsia="Times New Roman" w:hAnsi="Times New Roman"/>
                <w:sz w:val="24"/>
              </w:rPr>
              <w:t>2,50,000</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9"/>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4180" w:type="dxa"/>
            <w:tcBorders>
              <w:bottom w:val="single" w:sz="8" w:space="0" w:color="E6CED4"/>
            </w:tcBorders>
            <w:shd w:val="clear" w:color="auto" w:fill="E6CED4"/>
            <w:vAlign w:val="bottom"/>
          </w:tcPr>
          <w:p w:rsidR="00DB11A5" w:rsidRDefault="00DB11A5" w:rsidP="00B5134A">
            <w:pPr>
              <w:spacing w:line="253" w:lineRule="exact"/>
              <w:rPr>
                <w:rFonts w:ascii="Times New Roman" w:eastAsia="Times New Roman" w:hAnsi="Times New Roman"/>
                <w:sz w:val="24"/>
              </w:rPr>
            </w:pPr>
            <w:r>
              <w:rPr>
                <w:rFonts w:ascii="Times New Roman" w:eastAsia="Times New Roman" w:hAnsi="Times New Roman"/>
                <w:sz w:val="24"/>
              </w:rPr>
              <w:t>Received in Nepal Rs.250000</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2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5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58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323"/>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gridSpan w:val="3"/>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868"/>
        </w:trPr>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gridSpan w:val="5"/>
            <w:shd w:val="clear" w:color="auto" w:fill="auto"/>
            <w:vAlign w:val="bottom"/>
          </w:tcPr>
          <w:p w:rsidR="00DB11A5" w:rsidRDefault="00DB11A5" w:rsidP="00B5134A">
            <w:pPr>
              <w:spacing w:line="0" w:lineRule="atLeast"/>
              <w:ind w:right="960"/>
              <w:jc w:val="right"/>
            </w:pPr>
            <w:r>
              <w:t>37</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478" style="position:absolute;z-index:-251194368;mso-position-horizontal-relative:text;mso-position-vertical-relative:text" from="299.25pt,-695.75pt" to="299.25pt,-622.65pt" o:userdrawn="t" strokecolor="white" strokeweight=".96pt"/>
        </w:pict>
      </w:r>
      <w:r w:rsidRPr="000E64DD">
        <w:rPr>
          <w:rFonts w:ascii="Times New Roman" w:eastAsia="Times New Roman" w:hAnsi="Times New Roman"/>
          <w:sz w:val="24"/>
        </w:rPr>
        <w:pict>
          <v:line id="_x0000_s1479" style="position:absolute;z-index:-251193344;mso-position-horizontal-relative:text;mso-position-vertical-relative:text" from="223.65pt,-619.65pt" to="223.65pt,-42.4pt" o:userdrawn="t" strokecolor="white" strokeweight=".33864mm"/>
        </w:pict>
      </w:r>
      <w:r w:rsidRPr="000E64DD">
        <w:rPr>
          <w:rFonts w:ascii="Times New Roman" w:eastAsia="Times New Roman" w:hAnsi="Times New Roman"/>
          <w:sz w:val="24"/>
        </w:rPr>
        <w:pict>
          <v:line id="_x0000_s1480" style="position:absolute;z-index:-251192320;mso-position-horizontal-relative:text;mso-position-vertical-relative:text" from="299.25pt,-91.5pt" to="299.25pt,-42.4pt" o:userdrawn="t" strokecolor="white" strokeweight=".96pt"/>
        </w:pict>
      </w:r>
      <w:r w:rsidRPr="000E64DD">
        <w:rPr>
          <w:rFonts w:ascii="Times New Roman" w:eastAsia="Times New Roman" w:hAnsi="Times New Roman"/>
          <w:sz w:val="24"/>
        </w:rPr>
        <w:pict>
          <v:line id="_x0000_s1481" style="position:absolute;z-index:-251191296;mso-position-horizontal-relative:text;mso-position-vertical-relative:text" from="388.05pt,-619.65pt" to="388.05pt,-42.4pt" o:userdrawn="t" strokecolor="white" strokeweight=".33864mm"/>
        </w:pict>
      </w:r>
      <w:r w:rsidRPr="000E64DD">
        <w:rPr>
          <w:rFonts w:ascii="Times New Roman" w:eastAsia="Times New Roman" w:hAnsi="Times New Roman"/>
          <w:sz w:val="24"/>
        </w:rPr>
        <w:pict>
          <v:line id="_x0000_s1482" style="position:absolute;z-index:-251190272;mso-position-horizontal-relative:text;mso-position-vertical-relative:text" from="481.45pt,-695.75pt" to="481.45pt,-42.4pt" o:userdrawn="t" strokecolor="white" strokeweight=".96pt"/>
        </w:pict>
      </w:r>
      <w:r w:rsidRPr="000E64DD">
        <w:rPr>
          <w:rFonts w:ascii="Times New Roman" w:eastAsia="Times New Roman" w:hAnsi="Times New Roman"/>
          <w:sz w:val="24"/>
        </w:rPr>
        <w:pict>
          <v:line id="_x0000_s1483" style="position:absolute;z-index:-251189248;mso-position-horizontal-relative:text;mso-position-vertical-relative:text" from="-.65pt,-42.9pt" to="481.9pt,-42.9pt" o:userdrawn="t" strokecolor="white" strokeweight=".96pt"/>
        </w:pict>
      </w:r>
      <w:r w:rsidRPr="000E64DD">
        <w:rPr>
          <w:rFonts w:ascii="Times New Roman" w:eastAsia="Times New Roman" w:hAnsi="Times New Roman"/>
          <w:sz w:val="24"/>
        </w:rPr>
        <w:pict>
          <v:line id="_x0000_s1484" style="position:absolute;z-index:-251188224;mso-position-horizontal-relative:text;mso-position-vertical-relative:text" from="-41pt,25.6pt" to="506.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986" w:bottom="431" w:left="1300" w:header="0" w:footer="0" w:gutter="0"/>
          <w:cols w:space="0" w:equalWidth="0">
            <w:col w:w="9620"/>
          </w:cols>
          <w:docGrid w:linePitch="360"/>
        </w:sectPr>
      </w:pPr>
    </w:p>
    <w:p w:rsidR="00DB11A5" w:rsidRDefault="000E64DD" w:rsidP="00DB11A5">
      <w:pPr>
        <w:spacing w:line="19" w:lineRule="exact"/>
        <w:rPr>
          <w:rFonts w:ascii="Times New Roman" w:eastAsia="Times New Roman" w:hAnsi="Times New Roman"/>
        </w:rPr>
      </w:pPr>
      <w:bookmarkStart w:id="36" w:name="page38"/>
      <w:bookmarkEnd w:id="36"/>
      <w:r>
        <w:rPr>
          <w:rFonts w:ascii="Times New Roman" w:eastAsia="Times New Roman" w:hAnsi="Times New Roman"/>
        </w:rPr>
        <w:lastRenderedPageBreak/>
        <w:pict>
          <v:line id="_x0000_s1485" style="position:absolute;z-index:-251187200;mso-position-horizontal-relative:page;mso-position-vertical-relative:page" from="363.75pt,125.15pt" to="453.55pt,125.15pt" o:userdrawn="t" strokecolor="white" strokeweight=".33864mm">
            <w10:wrap anchorx="page" anchory="page"/>
          </v:line>
        </w:pict>
      </w:r>
      <w:r>
        <w:rPr>
          <w:rFonts w:ascii="Times New Roman" w:eastAsia="Times New Roman" w:hAnsi="Times New Roman"/>
        </w:rPr>
        <w:pict>
          <v:line id="_x0000_s1486" style="position:absolute;z-index:-251186176;mso-position-horizontal-relative:page;mso-position-vertical-relative:page" from="363.75pt,188.5pt" to="453.55pt,188.5pt" o:userdrawn="t" strokecolor="white" strokeweight=".33864mm">
            <w10:wrap anchorx="page" anchory="page"/>
          </v:line>
        </w:pict>
      </w:r>
      <w:r>
        <w:rPr>
          <w:rFonts w:ascii="Times New Roman" w:eastAsia="Times New Roman" w:hAnsi="Times New Roman"/>
        </w:rPr>
        <w:pict>
          <v:line id="_x0000_s1487" style="position:absolute;z-index:-251185152;mso-position-horizontal-relative:page;mso-position-vertical-relative:page" from="363.75pt,241.2pt" to="453.55pt,241.2pt" o:userdrawn="t" strokecolor="white" strokeweight=".96pt">
            <w10:wrap anchorx="page" anchory="page"/>
          </v:line>
        </w:pict>
      </w:r>
      <w:r>
        <w:rPr>
          <w:rFonts w:ascii="Times New Roman" w:eastAsia="Times New Roman" w:hAnsi="Times New Roman"/>
        </w:rPr>
        <w:pict>
          <v:line id="_x0000_s1488" style="position:absolute;z-index:-251184128;mso-position-horizontal-relative:page;mso-position-vertical-relative:page" from="64.8pt,1in" to="64.8pt,294.4pt" o:userdrawn="t" strokecolor="white" strokeweight=".33864mm">
            <w10:wrap anchorx="page" anchory="page"/>
          </v:line>
        </w:pict>
      </w:r>
      <w:r>
        <w:rPr>
          <w:rFonts w:ascii="Times New Roman" w:eastAsia="Times New Roman" w:hAnsi="Times New Roman"/>
        </w:rPr>
        <w:pict>
          <v:line id="_x0000_s1489" style="position:absolute;z-index:-251183104;mso-position-horizontal-relative:page;mso-position-vertical-relative:page" from="288.65pt,1in" to="288.65pt,294.4pt" o:userdrawn="t" strokecolor="white" strokeweight=".33864mm">
            <w10:wrap anchorx="page" anchory="page"/>
          </v:line>
        </w:pict>
      </w:r>
      <w:r>
        <w:rPr>
          <w:rFonts w:ascii="Times New Roman" w:eastAsia="Times New Roman" w:hAnsi="Times New Roman"/>
        </w:rPr>
        <w:pict>
          <v:line id="_x0000_s1490" style="position:absolute;z-index:-251182080;mso-position-horizontal-relative:page;mso-position-vertical-relative:page" from="453.1pt,1in" to="453.1pt,294.4pt" o:userdrawn="t" strokecolor="white" strokeweight=".33864mm">
            <w10:wrap anchorx="page" anchory="page"/>
          </v:line>
        </w:pict>
      </w:r>
      <w:r>
        <w:rPr>
          <w:rFonts w:ascii="Times New Roman" w:eastAsia="Times New Roman" w:hAnsi="Times New Roman"/>
        </w:rPr>
        <w:pict>
          <v:line id="_x0000_s1491" style="position:absolute;z-index:-25118105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492" style="position:absolute;z-index:-25118003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493" style="position:absolute;z-index:-25117900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494" style="position:absolute;z-index:-25117798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495" style="position:absolute;z-index:-25117696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496" style="position:absolute;z-index:-25117593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497" style="position:absolute;z-index:-251174912;mso-position-horizontal-relative:page;mso-position-vertical-relative:page" from="570.2pt,24.95pt" to="570.2pt,817.05pt" o:userdrawn="t" strokeweight=".16931mm">
            <w10:wrap anchorx="page" anchory="page"/>
          </v:line>
        </w:pict>
      </w:r>
    </w:p>
    <w:tbl>
      <w:tblPr>
        <w:tblW w:w="0" w:type="auto"/>
        <w:tblLayout w:type="fixed"/>
        <w:tblCellMar>
          <w:left w:w="0" w:type="dxa"/>
          <w:right w:w="0" w:type="dxa"/>
        </w:tblCellMar>
        <w:tblLook w:val="0000"/>
      </w:tblPr>
      <w:tblGrid>
        <w:gridCol w:w="140"/>
        <w:gridCol w:w="4180"/>
        <w:gridCol w:w="140"/>
        <w:gridCol w:w="20"/>
        <w:gridCol w:w="140"/>
        <w:gridCol w:w="1220"/>
        <w:gridCol w:w="140"/>
        <w:gridCol w:w="20"/>
        <w:gridCol w:w="120"/>
        <w:gridCol w:w="1500"/>
        <w:gridCol w:w="120"/>
        <w:gridCol w:w="40"/>
        <w:gridCol w:w="120"/>
        <w:gridCol w:w="1580"/>
        <w:gridCol w:w="140"/>
      </w:tblGrid>
      <w:tr w:rsidR="00DB11A5" w:rsidTr="00B5134A">
        <w:trPr>
          <w:trHeight w:val="72"/>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18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agriculture in Punjab but</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20" w:type="dxa"/>
            <w:vMerge w:val="restart"/>
            <w:tcBorders>
              <w:bottom w:val="single" w:sz="8" w:space="0" w:color="E6CED4"/>
            </w:tcBorders>
            <w:shd w:val="clear" w:color="auto" w:fill="E6CED4"/>
            <w:vAlign w:val="bottom"/>
          </w:tcPr>
          <w:p w:rsidR="00DB11A5" w:rsidRDefault="00DB11A5" w:rsidP="00B5134A">
            <w:pPr>
              <w:spacing w:line="0" w:lineRule="atLeast"/>
              <w:ind w:right="400"/>
              <w:jc w:val="right"/>
              <w:rPr>
                <w:rFonts w:ascii="Times New Roman" w:eastAsia="Times New Roman" w:hAnsi="Times New Roman"/>
                <w:w w:val="96"/>
                <w:sz w:val="24"/>
              </w:rPr>
            </w:pPr>
            <w:r>
              <w:rPr>
                <w:rFonts w:ascii="Times New Roman" w:eastAsia="Times New Roman" w:hAnsi="Times New Roman"/>
                <w:w w:val="96"/>
                <w:sz w:val="24"/>
              </w:rPr>
              <w:t>exempt</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0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w:t>
            </w: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E6CED4"/>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80" w:type="dxa"/>
            <w:vMerge w:val="restart"/>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w:t>
            </w: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18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2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0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80" w:type="dxa"/>
            <w:vMerge/>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received in Mumbai Rs.30000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38"/>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180" w:type="dxa"/>
            <w:shd w:val="clear" w:color="auto" w:fill="E6CED4"/>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Profit from business in Indonesia. This</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20" w:type="dxa"/>
            <w:shd w:val="clear" w:color="auto" w:fill="E6CED4"/>
            <w:vAlign w:val="bottom"/>
          </w:tcPr>
          <w:p w:rsidR="00DB11A5" w:rsidRDefault="00DB11A5" w:rsidP="00B5134A">
            <w:pPr>
              <w:spacing w:line="256" w:lineRule="exact"/>
              <w:ind w:right="260"/>
              <w:jc w:val="right"/>
              <w:rPr>
                <w:rFonts w:ascii="Times New Roman" w:eastAsia="Times New Roman" w:hAnsi="Times New Roman"/>
                <w:sz w:val="24"/>
              </w:rPr>
            </w:pPr>
            <w:r>
              <w:rPr>
                <w:rFonts w:ascii="Times New Roman" w:eastAsia="Times New Roman" w:hAnsi="Times New Roman"/>
                <w:sz w:val="24"/>
              </w:rPr>
              <w:t>40,000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00" w:type="dxa"/>
            <w:shd w:val="clear" w:color="auto" w:fill="E6CED4"/>
            <w:vAlign w:val="bottom"/>
          </w:tcPr>
          <w:p w:rsidR="00DB11A5" w:rsidRDefault="00DB11A5" w:rsidP="00B5134A">
            <w:pPr>
              <w:spacing w:line="256" w:lineRule="exact"/>
              <w:ind w:right="480"/>
              <w:jc w:val="right"/>
              <w:rPr>
                <w:rFonts w:ascii="Times New Roman" w:eastAsia="Times New Roman" w:hAnsi="Times New Roman"/>
                <w:sz w:val="24"/>
              </w:rPr>
            </w:pPr>
            <w:r>
              <w:rPr>
                <w:rFonts w:ascii="Times New Roman" w:eastAsia="Times New Roman" w:hAnsi="Times New Roman"/>
                <w:sz w:val="24"/>
              </w:rPr>
              <w:t>40,000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E6CED4"/>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business is controlled from Delhi (60% of</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the profit deposited in a bank there and</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40% is remitted to India)</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7"/>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6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6"/>
        </w:trPr>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180" w:type="dxa"/>
            <w:shd w:val="clear" w:color="auto" w:fill="E6CED4"/>
            <w:vAlign w:val="bottom"/>
          </w:tcPr>
          <w:p w:rsidR="00DB11A5" w:rsidRDefault="00DB11A5" w:rsidP="00B5134A">
            <w:pPr>
              <w:spacing w:line="256" w:lineRule="exact"/>
              <w:rPr>
                <w:rFonts w:ascii="Times New Roman" w:eastAsia="Times New Roman" w:hAnsi="Times New Roman"/>
                <w:sz w:val="24"/>
                <w:highlight w:val="lightGray"/>
              </w:rPr>
            </w:pPr>
            <w:r>
              <w:rPr>
                <w:rFonts w:ascii="Times New Roman" w:eastAsia="Times New Roman" w:hAnsi="Times New Roman"/>
                <w:sz w:val="24"/>
                <w:highlight w:val="lightGray"/>
              </w:rPr>
              <w:t>Interest received from Mr.D a non-resident</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20" w:type="dxa"/>
            <w:shd w:val="clear" w:color="auto" w:fill="E6CED4"/>
            <w:vAlign w:val="bottom"/>
          </w:tcPr>
          <w:p w:rsidR="00DB11A5" w:rsidRDefault="00DB11A5" w:rsidP="00B5134A">
            <w:pPr>
              <w:spacing w:line="256" w:lineRule="exact"/>
              <w:ind w:right="260"/>
              <w:jc w:val="right"/>
              <w:rPr>
                <w:rFonts w:ascii="Times New Roman" w:eastAsia="Times New Roman" w:hAnsi="Times New Roman"/>
                <w:sz w:val="24"/>
              </w:rPr>
            </w:pPr>
            <w:r>
              <w:rPr>
                <w:rFonts w:ascii="Times New Roman" w:eastAsia="Times New Roman" w:hAnsi="Times New Roman"/>
                <w:sz w:val="24"/>
              </w:rPr>
              <w:t>28,000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00" w:type="dxa"/>
            <w:shd w:val="clear" w:color="auto" w:fill="E6CED4"/>
            <w:vAlign w:val="bottom"/>
          </w:tcPr>
          <w:p w:rsidR="00DB11A5" w:rsidRDefault="00DB11A5" w:rsidP="00B5134A">
            <w:pPr>
              <w:spacing w:line="256" w:lineRule="exact"/>
              <w:ind w:right="480"/>
              <w:jc w:val="right"/>
              <w:rPr>
                <w:rFonts w:ascii="Times New Roman" w:eastAsia="Times New Roman" w:hAnsi="Times New Roman"/>
                <w:sz w:val="24"/>
              </w:rPr>
            </w:pPr>
            <w:r>
              <w:rPr>
                <w:rFonts w:ascii="Times New Roman" w:eastAsia="Times New Roman" w:hAnsi="Times New Roman"/>
                <w:sz w:val="24"/>
              </w:rPr>
              <w:t>28,000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E6CED4"/>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28,000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26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on the loan provided to him for a business</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6"/>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 India Rs.28000.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2"/>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36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62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700" w:type="dxa"/>
            <w:gridSpan w:val="2"/>
            <w:shd w:val="clear" w:color="auto" w:fill="E6CED4"/>
            <w:vAlign w:val="bottom"/>
          </w:tcPr>
          <w:p w:rsidR="00DB11A5" w:rsidRDefault="00DB11A5" w:rsidP="00B5134A">
            <w:pPr>
              <w:spacing w:line="0" w:lineRule="atLeast"/>
              <w:rPr>
                <w:rFonts w:ascii="Times New Roman" w:eastAsia="Times New Roman" w:hAnsi="Times New Roman"/>
                <w:sz w:val="5"/>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82"/>
        </w:trPr>
        <w:tc>
          <w:tcPr>
            <w:tcW w:w="4320" w:type="dxa"/>
            <w:gridSpan w:val="2"/>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2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78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860" w:type="dxa"/>
            <w:gridSpan w:val="4"/>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4"/>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Total</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266" w:lineRule="exact"/>
              <w:ind w:right="260"/>
              <w:jc w:val="right"/>
              <w:rPr>
                <w:rFonts w:ascii="Times New Roman" w:eastAsia="Times New Roman" w:hAnsi="Times New Roman"/>
                <w:w w:val="97"/>
                <w:sz w:val="24"/>
              </w:rPr>
            </w:pPr>
            <w:r>
              <w:rPr>
                <w:rFonts w:ascii="Times New Roman" w:eastAsia="Times New Roman" w:hAnsi="Times New Roman"/>
                <w:w w:val="97"/>
                <w:sz w:val="24"/>
              </w:rPr>
              <w:t>7,25,000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5,25,000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tcBorders>
              <w:left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4,85,000</w:t>
            </w: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617"/>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1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0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tcBorders>
              <w:left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5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4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6"/>
        </w:rPr>
        <w:pict>
          <v:line id="_x0000_s1498" style="position:absolute;z-index:-251173888;mso-position-horizontal-relative:text;mso-position-vertical-relative:text" from="299.25pt,-216.85pt" to="299.25pt,0" o:userdrawn="t" strokecolor="white" strokeweight=".96pt"/>
        </w:pict>
      </w:r>
      <w:r w:rsidRPr="000E64DD">
        <w:rPr>
          <w:rFonts w:ascii="Times New Roman" w:eastAsia="Times New Roman" w:hAnsi="Times New Roman"/>
          <w:sz w:val="6"/>
        </w:rPr>
        <w:pict>
          <v:line id="_x0000_s1499" style="position:absolute;z-index:-251172864;mso-position-horizontal-relative:text;mso-position-vertical-relative:text" from="481.45pt,-216.85pt" to="481.45pt,0" o:userdrawn="t" strokecolor="white" strokeweight=".96pt"/>
        </w:pict>
      </w:r>
    </w:p>
    <w:p w:rsidR="00DB11A5" w:rsidRDefault="00DB11A5" w:rsidP="00DB11A5">
      <w:pPr>
        <w:spacing w:line="200" w:lineRule="exact"/>
        <w:rPr>
          <w:rFonts w:ascii="Times New Roman" w:eastAsia="Times New Roman" w:hAnsi="Times New Roman"/>
        </w:rPr>
      </w:pPr>
    </w:p>
    <w:p w:rsidR="00DB11A5" w:rsidRDefault="00DB11A5" w:rsidP="00DB11A5">
      <w:pPr>
        <w:spacing w:line="202" w:lineRule="exact"/>
        <w:rPr>
          <w:rFonts w:ascii="Times New Roman" w:eastAsia="Times New Roman" w:hAnsi="Times New Roman"/>
        </w:rPr>
      </w:pPr>
    </w:p>
    <w:p w:rsidR="00DB11A5" w:rsidRDefault="00DB11A5" w:rsidP="00DB11A5">
      <w:pPr>
        <w:spacing w:line="234" w:lineRule="auto"/>
        <w:ind w:left="140" w:right="1220"/>
        <w:rPr>
          <w:rFonts w:ascii="Times New Roman" w:eastAsia="Times New Roman" w:hAnsi="Times New Roman"/>
          <w:b/>
          <w:sz w:val="24"/>
        </w:rPr>
      </w:pPr>
      <w:r>
        <w:rPr>
          <w:rFonts w:ascii="Times New Roman" w:eastAsia="Times New Roman" w:hAnsi="Times New Roman"/>
          <w:b/>
          <w:sz w:val="24"/>
        </w:rPr>
        <w:t>15</w:t>
      </w:r>
      <w:proofErr w:type="gramStart"/>
      <w:r>
        <w:rPr>
          <w:rFonts w:ascii="Times New Roman" w:eastAsia="Times New Roman" w:hAnsi="Times New Roman"/>
          <w:b/>
          <w:sz w:val="24"/>
        </w:rPr>
        <w:t>.Find</w:t>
      </w:r>
      <w:proofErr w:type="gramEnd"/>
      <w:r>
        <w:rPr>
          <w:rFonts w:ascii="Times New Roman" w:eastAsia="Times New Roman" w:hAnsi="Times New Roman"/>
          <w:b/>
          <w:sz w:val="24"/>
        </w:rPr>
        <w:t xml:space="preserve"> out the total income of Mr.X if he is a) Resident and ordinarily resident b) Resident but not ordinarily resident c) Non -resident.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72"/>
        </w:numPr>
        <w:tabs>
          <w:tab w:val="left" w:pos="727"/>
        </w:tabs>
        <w:spacing w:after="0" w:line="250" w:lineRule="auto"/>
        <w:ind w:left="520" w:right="680" w:hanging="3"/>
        <w:rPr>
          <w:rFonts w:ascii="Times New Roman" w:eastAsia="Times New Roman" w:hAnsi="Times New Roman"/>
          <w:b/>
          <w:sz w:val="23"/>
        </w:rPr>
      </w:pPr>
      <w:r>
        <w:rPr>
          <w:rFonts w:ascii="Times New Roman" w:eastAsia="Times New Roman" w:hAnsi="Times New Roman"/>
          <w:b/>
          <w:sz w:val="23"/>
        </w:rPr>
        <w:t>Salary drawn during the year for employment outside India from the government of India Rs.93500 ii) Salary drawn for employment in London office of an Indian company for 3 months Rs.18000 iii) Profit earned abroad and received in India</w:t>
      </w:r>
    </w:p>
    <w:p w:rsidR="00DB11A5" w:rsidRDefault="00DB11A5" w:rsidP="00DB11A5">
      <w:pPr>
        <w:spacing w:line="2" w:lineRule="exact"/>
        <w:rPr>
          <w:rFonts w:ascii="Times New Roman" w:eastAsia="Times New Roman" w:hAnsi="Times New Roman"/>
        </w:rPr>
      </w:pPr>
    </w:p>
    <w:p w:rsidR="00DB11A5" w:rsidRDefault="00DB11A5" w:rsidP="00DB11A5">
      <w:pPr>
        <w:spacing w:line="234" w:lineRule="auto"/>
        <w:ind w:right="460"/>
        <w:jc w:val="center"/>
        <w:rPr>
          <w:rFonts w:ascii="Times New Roman" w:eastAsia="Times New Roman" w:hAnsi="Times New Roman"/>
          <w:b/>
          <w:sz w:val="24"/>
        </w:rPr>
      </w:pPr>
      <w:r>
        <w:rPr>
          <w:rFonts w:ascii="Times New Roman" w:eastAsia="Times New Roman" w:hAnsi="Times New Roman"/>
          <w:b/>
          <w:sz w:val="24"/>
        </w:rPr>
        <w:t xml:space="preserve">Rs.25000 </w:t>
      </w:r>
      <w:proofErr w:type="gramStart"/>
      <w:r>
        <w:rPr>
          <w:rFonts w:ascii="Times New Roman" w:eastAsia="Times New Roman" w:hAnsi="Times New Roman"/>
          <w:b/>
          <w:sz w:val="24"/>
        </w:rPr>
        <w:t>iv)</w:t>
      </w:r>
      <w:proofErr w:type="gramEnd"/>
      <w:r>
        <w:rPr>
          <w:rFonts w:ascii="Times New Roman" w:eastAsia="Times New Roman" w:hAnsi="Times New Roman"/>
          <w:b/>
          <w:sz w:val="24"/>
        </w:rPr>
        <w:t xml:space="preserve"> Profit earned from a business transaction outside India and kept in bank there Rs.18000 v) Dividend received from an Indian company Rs.3000.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500" style="position:absolute;z-index:-251171840" from="205.4pt,6.3pt" to="205.4pt,68.15pt" o:userdrawn="t" strokecolor="white" strokeweight=".33864mm"/>
        </w:pict>
      </w:r>
      <w:r w:rsidRPr="000E64DD">
        <w:rPr>
          <w:rFonts w:ascii="Times New Roman" w:eastAsia="Times New Roman" w:hAnsi="Times New Roman"/>
          <w:b/>
          <w:sz w:val="24"/>
        </w:rPr>
        <w:pict>
          <v:line id="_x0000_s1501" style="position:absolute;z-index:-251170816" from="414.5pt,6.3pt" to="414.5pt,68.15pt" o:userdrawn="t" strokecolor="white" strokeweight=".96pt"/>
        </w:pict>
      </w:r>
      <w:r w:rsidRPr="000E64DD">
        <w:rPr>
          <w:rFonts w:ascii="Times New Roman" w:eastAsia="Times New Roman" w:hAnsi="Times New Roman"/>
          <w:b/>
          <w:sz w:val="24"/>
        </w:rPr>
        <w:pict>
          <v:line id="_x0000_s1502" style="position:absolute;z-index:-251169792" from="299.25pt,71.15pt" to="299.25pt,120.7pt" o:userdrawn="t" strokecolor="white" strokeweight=".96pt"/>
        </w:pict>
      </w:r>
      <w:r w:rsidRPr="000E64DD">
        <w:rPr>
          <w:rFonts w:ascii="Times New Roman" w:eastAsia="Times New Roman" w:hAnsi="Times New Roman"/>
          <w:b/>
          <w:sz w:val="24"/>
        </w:rPr>
        <w:pict>
          <v:line id="_x0000_s1503" style="position:absolute;z-index:-251168768" from=".15pt,120.2pt" to="488.5pt,120.2pt" o:userdrawn="t" strokecolor="white" strokeweight=".96pt"/>
        </w:pict>
      </w:r>
      <w:r w:rsidRPr="000E64DD">
        <w:rPr>
          <w:rFonts w:ascii="Times New Roman" w:eastAsia="Times New Roman" w:hAnsi="Times New Roman"/>
          <w:b/>
          <w:sz w:val="24"/>
        </w:rPr>
        <w:pict>
          <v:line id="_x0000_s1504" style="position:absolute;z-index:-251167744" from="298.75pt,169.8pt" to="414.95pt,169.8pt" o:userdrawn="t" strokecolor="white" strokeweight=".96pt"/>
        </w:pict>
      </w:r>
      <w:r w:rsidRPr="000E64DD">
        <w:rPr>
          <w:rFonts w:ascii="Times New Roman" w:eastAsia="Times New Roman" w:hAnsi="Times New Roman"/>
          <w:b/>
          <w:sz w:val="24"/>
        </w:rPr>
        <w:pict>
          <v:line id="_x0000_s1505" style="position:absolute;z-index:-251166720" from="298.75pt,206.4pt" to="414.95pt,206.4pt" o:userdrawn="t" strokecolor="white" strokeweight=".33864mm"/>
        </w:pict>
      </w:r>
      <w:r w:rsidRPr="000E64DD">
        <w:rPr>
          <w:rFonts w:ascii="Times New Roman" w:eastAsia="Times New Roman" w:hAnsi="Times New Roman"/>
          <w:b/>
          <w:sz w:val="24"/>
        </w:rPr>
        <w:pict>
          <v:line id="_x0000_s1506" style="position:absolute;z-index:-251165696" from="299.25pt,124.3pt" to="299.25pt,256.45pt" o:userdrawn="t" strokecolor="white" strokeweight=".96pt"/>
        </w:pict>
      </w:r>
      <w:r w:rsidRPr="000E64DD">
        <w:rPr>
          <w:rFonts w:ascii="Times New Roman" w:eastAsia="Times New Roman" w:hAnsi="Times New Roman"/>
          <w:b/>
          <w:sz w:val="24"/>
        </w:rPr>
        <w:pict>
          <v:line id="_x0000_s1507" style="position:absolute;z-index:-251164672" from=".15pt,255.95pt" to="488.5pt,255.95pt" o:userdrawn="t" strokecolor="white" strokeweight=".96pt"/>
        </w:pict>
      </w:r>
      <w:r w:rsidRPr="000E64DD">
        <w:rPr>
          <w:rFonts w:ascii="Times New Roman" w:eastAsia="Times New Roman" w:hAnsi="Times New Roman"/>
          <w:b/>
          <w:sz w:val="24"/>
        </w:rPr>
        <w:pict>
          <v:line id="_x0000_s1508" style="position:absolute;z-index:-251163648" from=".15pt,292.55pt" to="488.5pt,292.55pt" o:userdrawn="t" strokecolor="white" strokeweight=".96pt"/>
        </w:pict>
      </w:r>
      <w:r w:rsidRPr="000E64DD">
        <w:rPr>
          <w:rFonts w:ascii="Times New Roman" w:eastAsia="Times New Roman" w:hAnsi="Times New Roman"/>
          <w:b/>
          <w:sz w:val="24"/>
        </w:rPr>
        <w:pict>
          <v:line id="_x0000_s1509" style="position:absolute;z-index:-251162624" from=".65pt,6.3pt" to=".65pt,328.8pt" o:userdrawn="t" strokecolor="white" strokeweight=".33864mm"/>
        </w:pict>
      </w:r>
    </w:p>
    <w:p w:rsidR="00DB11A5" w:rsidRDefault="00DB11A5" w:rsidP="00DB11A5">
      <w:pPr>
        <w:spacing w:line="126"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120"/>
        <w:gridCol w:w="3840"/>
        <w:gridCol w:w="120"/>
        <w:gridCol w:w="20"/>
        <w:gridCol w:w="80"/>
        <w:gridCol w:w="40"/>
        <w:gridCol w:w="1620"/>
        <w:gridCol w:w="40"/>
        <w:gridCol w:w="80"/>
        <w:gridCol w:w="20"/>
        <w:gridCol w:w="120"/>
        <w:gridCol w:w="2040"/>
        <w:gridCol w:w="120"/>
        <w:gridCol w:w="20"/>
        <w:gridCol w:w="120"/>
        <w:gridCol w:w="1220"/>
        <w:gridCol w:w="120"/>
      </w:tblGrid>
      <w:tr w:rsidR="00DB11A5" w:rsidTr="00B5134A">
        <w:trPr>
          <w:trHeight w:val="72"/>
        </w:trPr>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3840" w:type="dxa"/>
            <w:vMerge w:val="restart"/>
            <w:shd w:val="clear" w:color="auto" w:fill="B83D68"/>
            <w:vAlign w:val="bottom"/>
          </w:tcPr>
          <w:p w:rsidR="00DB11A5" w:rsidRDefault="00DB11A5" w:rsidP="00B5134A">
            <w:pPr>
              <w:spacing w:line="0" w:lineRule="atLeast"/>
              <w:rPr>
                <w:rFonts w:ascii="Times New Roman" w:eastAsia="Times New Roman" w:hAnsi="Times New Roman"/>
                <w:b/>
                <w:color w:val="FFFFFF"/>
                <w:sz w:val="24"/>
              </w:rPr>
            </w:pPr>
            <w:r>
              <w:rPr>
                <w:rFonts w:ascii="Times New Roman" w:eastAsia="Times New Roman" w:hAnsi="Times New Roman"/>
                <w:b/>
                <w:color w:val="FFFFFF"/>
                <w:sz w:val="24"/>
              </w:rPr>
              <w:t>PARTICULARS</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660" w:type="dxa"/>
            <w:gridSpan w:val="2"/>
            <w:vMerge w:val="restart"/>
            <w:shd w:val="clear" w:color="auto" w:fill="B83D68"/>
            <w:vAlign w:val="bottom"/>
          </w:tcPr>
          <w:p w:rsidR="00DB11A5" w:rsidRDefault="00DB11A5" w:rsidP="00B5134A">
            <w:pPr>
              <w:spacing w:line="0" w:lineRule="atLeast"/>
              <w:ind w:right="40"/>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 and</w:t>
            </w: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40" w:type="dxa"/>
            <w:vMerge w:val="restart"/>
            <w:shd w:val="clear" w:color="auto" w:fill="B83D68"/>
            <w:vAlign w:val="bottom"/>
          </w:tcPr>
          <w:p w:rsidR="00DB11A5" w:rsidRDefault="00DB11A5" w:rsidP="00B5134A">
            <w:pPr>
              <w:spacing w:line="0" w:lineRule="atLeast"/>
              <w:ind w:right="60"/>
              <w:jc w:val="right"/>
              <w:rPr>
                <w:rFonts w:ascii="Times New Roman" w:eastAsia="Times New Roman" w:hAnsi="Times New Roman"/>
                <w:b/>
                <w:color w:val="FFFFFF"/>
                <w:sz w:val="24"/>
              </w:rPr>
            </w:pPr>
            <w:r>
              <w:rPr>
                <w:rFonts w:ascii="Times New Roman" w:eastAsia="Times New Roman" w:hAnsi="Times New Roman"/>
                <w:b/>
                <w:color w:val="FFFFFF"/>
                <w:sz w:val="24"/>
              </w:rPr>
              <w:t>Resident but not</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20" w:type="dxa"/>
            <w:vMerge w:val="restart"/>
            <w:shd w:val="clear" w:color="auto" w:fill="B83D68"/>
            <w:vAlign w:val="bottom"/>
          </w:tcPr>
          <w:p w:rsidR="00DB11A5" w:rsidRDefault="00DB11A5" w:rsidP="00B5134A">
            <w:pPr>
              <w:spacing w:line="0" w:lineRule="atLeast"/>
              <w:ind w:right="280"/>
              <w:jc w:val="right"/>
              <w:rPr>
                <w:rFonts w:ascii="Times New Roman" w:eastAsia="Times New Roman" w:hAnsi="Times New Roman"/>
                <w:b/>
                <w:color w:val="FFFFFF"/>
                <w:sz w:val="24"/>
              </w:rPr>
            </w:pPr>
            <w:r>
              <w:rPr>
                <w:rFonts w:ascii="Times New Roman" w:eastAsia="Times New Roman" w:hAnsi="Times New Roman"/>
                <w:b/>
                <w:color w:val="FFFFFF"/>
                <w:sz w:val="24"/>
              </w:rPr>
              <w:t>Non</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3"/>
        </w:trPr>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3840" w:type="dxa"/>
            <w:vMerge/>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8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660" w:type="dxa"/>
            <w:gridSpan w:val="2"/>
            <w:vMerge/>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8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40" w:type="dxa"/>
            <w:vMerge/>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20" w:type="dxa"/>
            <w:vMerge/>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97"/>
        </w:trPr>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B83D68"/>
            <w:vAlign w:val="bottom"/>
          </w:tcPr>
          <w:p w:rsidR="00DB11A5" w:rsidRDefault="00DB11A5" w:rsidP="00B5134A">
            <w:pPr>
              <w:spacing w:line="0" w:lineRule="atLeast"/>
              <w:ind w:right="60"/>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ordinarily</w:t>
            </w: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B83D68"/>
            <w:vAlign w:val="bottom"/>
          </w:tcPr>
          <w:p w:rsidR="00DB11A5" w:rsidRDefault="00DB11A5" w:rsidP="00B5134A">
            <w:pPr>
              <w:spacing w:line="0" w:lineRule="atLeast"/>
              <w:jc w:val="right"/>
              <w:rPr>
                <w:rFonts w:ascii="Times New Roman" w:eastAsia="Times New Roman" w:hAnsi="Times New Roman"/>
                <w:b/>
                <w:color w:val="FFFFFF"/>
                <w:sz w:val="24"/>
              </w:rPr>
            </w:pPr>
            <w:r>
              <w:rPr>
                <w:rFonts w:ascii="Times New Roman" w:eastAsia="Times New Roman" w:hAnsi="Times New Roman"/>
                <w:b/>
                <w:color w:val="FFFFFF"/>
                <w:sz w:val="24"/>
              </w:rPr>
              <w:t>ordinarily resident</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B83D68"/>
            <w:vAlign w:val="bottom"/>
          </w:tcPr>
          <w:p w:rsidR="00DB11A5" w:rsidRDefault="00DB11A5" w:rsidP="00B5134A">
            <w:pPr>
              <w:spacing w:line="0" w:lineRule="atLeast"/>
              <w:ind w:right="80"/>
              <w:jc w:val="right"/>
              <w:rPr>
                <w:rFonts w:ascii="Times New Roman" w:eastAsia="Times New Roman" w:hAnsi="Times New Roman"/>
                <w:b/>
                <w:color w:val="FFFFFF"/>
                <w:sz w:val="24"/>
              </w:rPr>
            </w:pPr>
            <w:r>
              <w:rPr>
                <w:rFonts w:ascii="Times New Roman" w:eastAsia="Times New Roman" w:hAnsi="Times New Roman"/>
                <w:b/>
                <w:color w:val="FFFFFF"/>
                <w:sz w:val="24"/>
              </w:rPr>
              <w:t>resident</w:t>
            </w: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6"/>
        </w:trPr>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38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8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vMerge w:val="restart"/>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660" w:type="dxa"/>
            <w:gridSpan w:val="2"/>
            <w:vMerge w:val="restart"/>
            <w:tcBorders>
              <w:bottom w:val="single" w:sz="8" w:space="0" w:color="B83D68"/>
            </w:tcBorders>
            <w:shd w:val="clear" w:color="auto" w:fill="B83D68"/>
            <w:vAlign w:val="bottom"/>
          </w:tcPr>
          <w:p w:rsidR="00DB11A5" w:rsidRDefault="00DB11A5" w:rsidP="00B5134A">
            <w:pPr>
              <w:spacing w:line="0" w:lineRule="atLeast"/>
              <w:ind w:right="40"/>
              <w:jc w:val="center"/>
              <w:rPr>
                <w:rFonts w:ascii="Times New Roman" w:eastAsia="Times New Roman" w:hAnsi="Times New Roman"/>
                <w:b/>
                <w:color w:val="FFFFFF"/>
                <w:w w:val="99"/>
                <w:sz w:val="24"/>
              </w:rPr>
            </w:pPr>
            <w:r>
              <w:rPr>
                <w:rFonts w:ascii="Times New Roman" w:eastAsia="Times New Roman" w:hAnsi="Times New Roman"/>
                <w:b/>
                <w:color w:val="FFFFFF"/>
                <w:w w:val="99"/>
                <w:sz w:val="24"/>
              </w:rPr>
              <w:t>resident</w:t>
            </w:r>
          </w:p>
        </w:tc>
        <w:tc>
          <w:tcPr>
            <w:tcW w:w="8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4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B83D68"/>
            </w:tcBorders>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34"/>
        </w:trPr>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384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40" w:type="dxa"/>
            <w:vMerge/>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1660" w:type="dxa"/>
            <w:gridSpan w:val="2"/>
            <w:vMerge/>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204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164"/>
        </w:trPr>
        <w:tc>
          <w:tcPr>
            <w:tcW w:w="3960" w:type="dxa"/>
            <w:gridSpan w:val="2"/>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6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4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2"/>
        </w:trPr>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38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6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4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B83D68"/>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B83D68"/>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60"/>
        </w:trPr>
        <w:tc>
          <w:tcPr>
            <w:tcW w:w="3960" w:type="dxa"/>
            <w:gridSpan w:val="2"/>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0" w:type="dxa"/>
            <w:gridSpan w:val="3"/>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2180" w:type="dxa"/>
            <w:gridSpan w:val="3"/>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480" w:type="dxa"/>
            <w:gridSpan w:val="4"/>
            <w:shd w:val="clear" w:color="auto" w:fill="auto"/>
            <w:vAlign w:val="bottom"/>
          </w:tcPr>
          <w:p w:rsidR="00DB11A5" w:rsidRDefault="00DB11A5" w:rsidP="00B5134A">
            <w:pPr>
              <w:spacing w:line="0" w:lineRule="atLeast"/>
              <w:rPr>
                <w:rFonts w:ascii="Times New Roman" w:eastAsia="Times New Roman" w:hAnsi="Times New Roman"/>
                <w:sz w:val="5"/>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5"/>
              </w:rPr>
            </w:pPr>
          </w:p>
        </w:tc>
      </w:tr>
      <w:tr w:rsidR="00DB11A5" w:rsidTr="00B5134A">
        <w:trPr>
          <w:trHeight w:val="72"/>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276"/>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Salary drawn during the year for</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93,500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E6CED4"/>
            <w:vAlign w:val="bottom"/>
          </w:tcPr>
          <w:p w:rsidR="00DB11A5" w:rsidRDefault="00DB11A5" w:rsidP="00B5134A">
            <w:pPr>
              <w:spacing w:line="266" w:lineRule="exact"/>
              <w:ind w:right="1140"/>
              <w:jc w:val="right"/>
              <w:rPr>
                <w:rFonts w:ascii="Times New Roman" w:eastAsia="Times New Roman" w:hAnsi="Times New Roman"/>
                <w:sz w:val="24"/>
              </w:rPr>
            </w:pPr>
            <w:r>
              <w:rPr>
                <w:rFonts w:ascii="Times New Roman" w:eastAsia="Times New Roman" w:hAnsi="Times New Roman"/>
                <w:sz w:val="24"/>
              </w:rPr>
              <w:t>93,500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266" w:lineRule="exact"/>
              <w:ind w:right="320"/>
              <w:jc w:val="right"/>
              <w:rPr>
                <w:rFonts w:ascii="Times New Roman" w:eastAsia="Times New Roman" w:hAnsi="Times New Roman"/>
                <w:sz w:val="24"/>
              </w:rPr>
            </w:pPr>
            <w:r>
              <w:rPr>
                <w:rFonts w:ascii="Times New Roman" w:eastAsia="Times New Roman" w:hAnsi="Times New Roman"/>
                <w:sz w:val="24"/>
              </w:rPr>
              <w:t>93,500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employment outside India from the</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4"/>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government of India Rs.93500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4"/>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Salary drawn for employment in</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gridSpan w:val="2"/>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18,000</w:t>
            </w: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F3E8EB"/>
            <w:vAlign w:val="bottom"/>
          </w:tcPr>
          <w:p w:rsidR="00DB11A5" w:rsidRDefault="00DB11A5" w:rsidP="00B5134A">
            <w:pPr>
              <w:spacing w:line="266" w:lineRule="exact"/>
              <w:ind w:right="1140"/>
              <w:jc w:val="right"/>
              <w:rPr>
                <w:rFonts w:ascii="Times New Roman" w:eastAsia="Times New Roman" w:hAnsi="Times New Roman"/>
                <w:sz w:val="24"/>
              </w:rPr>
            </w:pPr>
            <w:r>
              <w:rPr>
                <w:rFonts w:ascii="Times New Roman" w:eastAsia="Times New Roman" w:hAnsi="Times New Roman"/>
                <w:sz w:val="24"/>
              </w:rPr>
              <w:t>18,000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266" w:lineRule="exact"/>
              <w:ind w:right="320"/>
              <w:jc w:val="right"/>
              <w:rPr>
                <w:rFonts w:ascii="Times New Roman" w:eastAsia="Times New Roman" w:hAnsi="Times New Roman"/>
                <w:sz w:val="24"/>
              </w:rPr>
            </w:pPr>
            <w:r>
              <w:rPr>
                <w:rFonts w:ascii="Times New Roman" w:eastAsia="Times New Roman" w:hAnsi="Times New Roman"/>
                <w:sz w:val="24"/>
              </w:rPr>
              <w:t>18,000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London office of an Indian company</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4"/>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for 3 months Rs.18000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4"/>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6"/>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Profit earned abroad and received in</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gridSpan w:val="2"/>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E6CED4"/>
            <w:vAlign w:val="bottom"/>
          </w:tcPr>
          <w:p w:rsidR="00DB11A5" w:rsidRDefault="00DB11A5" w:rsidP="00B5134A">
            <w:pPr>
              <w:spacing w:line="266" w:lineRule="exact"/>
              <w:ind w:left="60"/>
              <w:rPr>
                <w:rFonts w:ascii="Times New Roman" w:eastAsia="Times New Roman" w:hAnsi="Times New Roman"/>
                <w:sz w:val="24"/>
              </w:rPr>
            </w:pPr>
            <w:r>
              <w:rPr>
                <w:rFonts w:ascii="Times New Roman" w:eastAsia="Times New Roman" w:hAnsi="Times New Roman"/>
                <w:sz w:val="24"/>
              </w:rPr>
              <w:t>25,000</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E6CED4"/>
            <w:vAlign w:val="bottom"/>
          </w:tcPr>
          <w:p w:rsidR="00DB11A5" w:rsidRDefault="00DB11A5" w:rsidP="00B5134A">
            <w:pPr>
              <w:spacing w:line="266" w:lineRule="exact"/>
              <w:ind w:right="1140"/>
              <w:jc w:val="right"/>
              <w:rPr>
                <w:rFonts w:ascii="Times New Roman" w:eastAsia="Times New Roman" w:hAnsi="Times New Roman"/>
                <w:sz w:val="24"/>
              </w:rPr>
            </w:pPr>
            <w:r>
              <w:rPr>
                <w:rFonts w:ascii="Times New Roman" w:eastAsia="Times New Roman" w:hAnsi="Times New Roman"/>
                <w:sz w:val="24"/>
              </w:rPr>
              <w:t>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E6CED4"/>
            <w:vAlign w:val="bottom"/>
          </w:tcPr>
          <w:p w:rsidR="00DB11A5" w:rsidRDefault="00DB11A5" w:rsidP="00B5134A">
            <w:pPr>
              <w:spacing w:line="266" w:lineRule="exact"/>
              <w:ind w:right="320"/>
              <w:jc w:val="right"/>
              <w:rPr>
                <w:rFonts w:ascii="Times New Roman" w:eastAsia="Times New Roman" w:hAnsi="Times New Roman"/>
                <w:sz w:val="24"/>
              </w:rPr>
            </w:pPr>
            <w:r>
              <w:rPr>
                <w:rFonts w:ascii="Times New Roman" w:eastAsia="Times New Roman" w:hAnsi="Times New Roman"/>
                <w:sz w:val="24"/>
              </w:rPr>
              <w:t>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India Rs.25000</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2"/>
        </w:trPr>
        <w:tc>
          <w:tcPr>
            <w:tcW w:w="3960" w:type="dxa"/>
            <w:gridSpan w:val="2"/>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12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1740" w:type="dxa"/>
            <w:gridSpan w:val="3"/>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4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2160" w:type="dxa"/>
            <w:gridSpan w:val="2"/>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120" w:type="dxa"/>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340" w:type="dxa"/>
            <w:gridSpan w:val="2"/>
            <w:shd w:val="clear" w:color="auto" w:fill="E6CED4"/>
            <w:vAlign w:val="bottom"/>
          </w:tcPr>
          <w:p w:rsidR="00DB11A5" w:rsidRDefault="00DB11A5" w:rsidP="00B5134A">
            <w:pPr>
              <w:spacing w:line="20" w:lineRule="exact"/>
              <w:rPr>
                <w:rFonts w:ascii="Times New Roman" w:eastAsia="Times New Roman" w:hAnsi="Times New Roman"/>
                <w:sz w:val="1"/>
              </w:rPr>
            </w:pPr>
          </w:p>
        </w:tc>
        <w:tc>
          <w:tcPr>
            <w:tcW w:w="120" w:type="dxa"/>
            <w:shd w:val="clear" w:color="auto" w:fill="E6CED4"/>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82"/>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74"/>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Profit earned from a business</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gridSpan w:val="2"/>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18,000</w:t>
            </w: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F3E8EB"/>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68"/>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F3E8EB"/>
            <w:vAlign w:val="bottom"/>
          </w:tcPr>
          <w:p w:rsidR="00DB11A5" w:rsidRDefault="00DB11A5" w:rsidP="00B5134A">
            <w:pPr>
              <w:spacing w:line="268" w:lineRule="exact"/>
              <w:rPr>
                <w:rFonts w:ascii="Times New Roman" w:eastAsia="Times New Roman" w:hAnsi="Times New Roman"/>
                <w:sz w:val="24"/>
              </w:rPr>
            </w:pPr>
            <w:r>
              <w:rPr>
                <w:rFonts w:ascii="Times New Roman" w:eastAsia="Times New Roman" w:hAnsi="Times New Roman"/>
                <w:sz w:val="24"/>
              </w:rPr>
              <w:t>transaction outside India and kept in</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5"/>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bank there Rs.18000</w:t>
            </w: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3"/>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82"/>
        </w:trPr>
        <w:tc>
          <w:tcPr>
            <w:tcW w:w="396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8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66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8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E6CED4"/>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4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c>
          <w:tcPr>
            <w:tcW w:w="1340" w:type="dxa"/>
            <w:gridSpan w:val="2"/>
            <w:tcBorders>
              <w:bottom w:val="single" w:sz="8" w:space="0" w:color="E6CED4"/>
            </w:tcBorders>
            <w:shd w:val="clear" w:color="auto" w:fill="E6CED4"/>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8"/>
        </w:trPr>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3840" w:type="dxa"/>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Dividend received from an Indian</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EXEMPT</w:t>
            </w:r>
          </w:p>
        </w:tc>
        <w:tc>
          <w:tcPr>
            <w:tcW w:w="4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40" w:type="dxa"/>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EXEMPT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c>
          <w:tcPr>
            <w:tcW w:w="1220" w:type="dxa"/>
            <w:shd w:val="clear" w:color="auto" w:fill="E6CED4"/>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EXEMPT</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rPr>
            </w:pPr>
          </w:p>
        </w:tc>
      </w:tr>
      <w:tr w:rsidR="00DB11A5" w:rsidTr="00B5134A">
        <w:trPr>
          <w:trHeight w:val="271"/>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3840" w:type="dxa"/>
            <w:shd w:val="clear" w:color="auto" w:fill="E6CED4"/>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company</w:t>
            </w: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01"/>
        </w:trPr>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384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6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4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8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204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20" w:type="dxa"/>
            <w:shd w:val="clear" w:color="auto" w:fill="E6CED4"/>
            <w:vAlign w:val="bottom"/>
          </w:tcPr>
          <w:p w:rsidR="00DB11A5" w:rsidRDefault="00DB11A5" w:rsidP="00B5134A">
            <w:pPr>
              <w:spacing w:line="0" w:lineRule="atLeast"/>
              <w:rPr>
                <w:rFonts w:ascii="Times New Roman" w:eastAsia="Times New Roman" w:hAnsi="Times New Roman"/>
                <w:sz w:val="8"/>
              </w:rPr>
            </w:pPr>
          </w:p>
        </w:tc>
        <w:tc>
          <w:tcPr>
            <w:tcW w:w="120" w:type="dxa"/>
            <w:shd w:val="clear" w:color="auto" w:fill="E6CED4"/>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82"/>
        </w:trPr>
        <w:tc>
          <w:tcPr>
            <w:tcW w:w="396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740" w:type="dxa"/>
            <w:gridSpan w:val="3"/>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16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34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53"/>
        </w:trPr>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3840" w:type="dxa"/>
            <w:tcBorders>
              <w:bottom w:val="single" w:sz="8" w:space="0" w:color="F3E8EB"/>
            </w:tcBorders>
            <w:shd w:val="clear" w:color="auto" w:fill="F3E8EB"/>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TOTAL</w:t>
            </w: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gridSpan w:val="2"/>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F3E8EB"/>
            </w:tcBorders>
            <w:shd w:val="clear" w:color="auto" w:fill="F3E8EB"/>
            <w:vAlign w:val="bottom"/>
          </w:tcPr>
          <w:p w:rsidR="00DB11A5" w:rsidRDefault="00DB11A5" w:rsidP="00B5134A">
            <w:pPr>
              <w:spacing w:line="249" w:lineRule="exact"/>
              <w:rPr>
                <w:rFonts w:ascii="Times New Roman" w:eastAsia="Times New Roman" w:hAnsi="Times New Roman"/>
                <w:sz w:val="24"/>
              </w:rPr>
            </w:pPr>
            <w:r>
              <w:rPr>
                <w:rFonts w:ascii="Times New Roman" w:eastAsia="Times New Roman" w:hAnsi="Times New Roman"/>
                <w:sz w:val="24"/>
              </w:rPr>
              <w:t>154,500</w:t>
            </w:r>
          </w:p>
        </w:tc>
        <w:tc>
          <w:tcPr>
            <w:tcW w:w="4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F3E8EB"/>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40" w:type="dxa"/>
            <w:tcBorders>
              <w:bottom w:val="single" w:sz="8" w:space="0" w:color="F3E8EB"/>
            </w:tcBorders>
            <w:shd w:val="clear" w:color="auto" w:fill="F3E8EB"/>
            <w:vAlign w:val="bottom"/>
          </w:tcPr>
          <w:p w:rsidR="00DB11A5" w:rsidRDefault="00DB11A5" w:rsidP="00B5134A">
            <w:pPr>
              <w:spacing w:line="249" w:lineRule="exact"/>
              <w:ind w:right="1140"/>
              <w:jc w:val="right"/>
              <w:rPr>
                <w:rFonts w:ascii="Times New Roman" w:eastAsia="Times New Roman" w:hAnsi="Times New Roman"/>
                <w:w w:val="97"/>
                <w:sz w:val="24"/>
              </w:rPr>
            </w:pPr>
            <w:r>
              <w:rPr>
                <w:rFonts w:ascii="Times New Roman" w:eastAsia="Times New Roman" w:hAnsi="Times New Roman"/>
                <w:w w:val="97"/>
                <w:sz w:val="24"/>
              </w:rPr>
              <w:t>136,500</w:t>
            </w: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c>
          <w:tcPr>
            <w:tcW w:w="1220" w:type="dxa"/>
            <w:tcBorders>
              <w:bottom w:val="single" w:sz="8" w:space="0" w:color="F3E8EB"/>
            </w:tcBorders>
            <w:shd w:val="clear" w:color="auto" w:fill="F3E8EB"/>
            <w:vAlign w:val="bottom"/>
          </w:tcPr>
          <w:p w:rsidR="00DB11A5" w:rsidRDefault="00DB11A5" w:rsidP="00B5134A">
            <w:pPr>
              <w:spacing w:line="249" w:lineRule="exact"/>
              <w:ind w:right="320"/>
              <w:jc w:val="right"/>
              <w:rPr>
                <w:rFonts w:ascii="Times New Roman" w:eastAsia="Times New Roman" w:hAnsi="Times New Roman"/>
                <w:w w:val="97"/>
                <w:sz w:val="24"/>
              </w:rPr>
            </w:pPr>
            <w:r>
              <w:rPr>
                <w:rFonts w:ascii="Times New Roman" w:eastAsia="Times New Roman" w:hAnsi="Times New Roman"/>
                <w:w w:val="97"/>
                <w:sz w:val="24"/>
              </w:rPr>
              <w:t>136,500</w:t>
            </w:r>
          </w:p>
        </w:tc>
        <w:tc>
          <w:tcPr>
            <w:tcW w:w="120" w:type="dxa"/>
            <w:tcBorders>
              <w:bottom w:val="single" w:sz="8" w:space="0" w:color="F3E8EB"/>
            </w:tcBorders>
            <w:shd w:val="clear" w:color="auto" w:fill="F3E8EB"/>
            <w:vAlign w:val="bottom"/>
          </w:tcPr>
          <w:p w:rsidR="00DB11A5" w:rsidRDefault="00DB11A5" w:rsidP="00B5134A">
            <w:pPr>
              <w:spacing w:line="0" w:lineRule="atLeast"/>
              <w:rPr>
                <w:rFonts w:ascii="Times New Roman" w:eastAsia="Times New Roman" w:hAnsi="Times New Roman"/>
              </w:rPr>
            </w:pPr>
          </w:p>
        </w:tc>
      </w:tr>
      <w:tr w:rsidR="00DB11A5" w:rsidTr="00B5134A">
        <w:trPr>
          <w:trHeight w:val="278"/>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2"/>
        </w:trPr>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38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6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8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4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20" w:type="dxa"/>
            <w:shd w:val="clear" w:color="auto" w:fill="F3E8EB"/>
            <w:vAlign w:val="bottom"/>
          </w:tcPr>
          <w:p w:rsidR="00DB11A5" w:rsidRDefault="00DB11A5" w:rsidP="00B5134A">
            <w:pPr>
              <w:spacing w:line="0" w:lineRule="atLeast"/>
              <w:rPr>
                <w:rFonts w:ascii="Times New Roman" w:eastAsia="Times New Roman" w:hAnsi="Times New Roman"/>
                <w:sz w:val="6"/>
              </w:rPr>
            </w:pPr>
          </w:p>
        </w:tc>
        <w:tc>
          <w:tcPr>
            <w:tcW w:w="120" w:type="dxa"/>
            <w:shd w:val="clear" w:color="auto" w:fill="F3E8EB"/>
            <w:vAlign w:val="bottom"/>
          </w:tcPr>
          <w:p w:rsidR="00DB11A5" w:rsidRDefault="00DB11A5" w:rsidP="00B5134A">
            <w:pPr>
              <w:spacing w:line="0" w:lineRule="atLeast"/>
              <w:rPr>
                <w:rFonts w:ascii="Times New Roman" w:eastAsia="Times New Roman" w:hAnsi="Times New Roman"/>
                <w:sz w:val="6"/>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6"/>
        </w:rPr>
        <w:pict>
          <v:line id="_x0000_s1510" style="position:absolute;z-index:-251161600;mso-position-horizontal-relative:text;mso-position-vertical-relative:text" from="299.25pt,-317.9pt" to="299.25pt,-260.65pt" o:userdrawn="t" strokecolor="white" strokeweight=".96pt"/>
        </w:pict>
      </w:r>
      <w:r w:rsidRPr="000E64DD">
        <w:rPr>
          <w:rFonts w:ascii="Times New Roman" w:eastAsia="Times New Roman" w:hAnsi="Times New Roman"/>
          <w:sz w:val="6"/>
        </w:rPr>
        <w:pict>
          <v:line id="_x0000_s1511" style="position:absolute;z-index:-251160576;mso-position-horizontal-relative:text;mso-position-vertical-relative:text" from="205.4pt,-257.65pt" to="205.4pt,0" o:userdrawn="t" strokecolor="white" strokeweight=".33864mm"/>
        </w:pict>
      </w:r>
      <w:r w:rsidRPr="000E64DD">
        <w:rPr>
          <w:rFonts w:ascii="Times New Roman" w:eastAsia="Times New Roman" w:hAnsi="Times New Roman"/>
          <w:sz w:val="6"/>
        </w:rPr>
        <w:pict>
          <v:line id="_x0000_s1512" style="position:absolute;z-index:-251159552;mso-position-horizontal-relative:text;mso-position-vertical-relative:text" from="299.25pt,-68.75pt" to="299.25pt,0" o:userdrawn="t" strokecolor="white" strokeweight=".96pt"/>
        </w:pict>
      </w:r>
      <w:r w:rsidRPr="000E64DD">
        <w:rPr>
          <w:rFonts w:ascii="Times New Roman" w:eastAsia="Times New Roman" w:hAnsi="Times New Roman"/>
          <w:sz w:val="6"/>
        </w:rPr>
        <w:pict>
          <v:line id="_x0000_s1513" style="position:absolute;z-index:-251158528;mso-position-horizontal-relative:text;mso-position-vertical-relative:text" from="414.5pt,-257.65pt" to="414.5pt,0" o:userdrawn="t" strokecolor="white" strokeweight=".96pt"/>
        </w:pict>
      </w:r>
      <w:r w:rsidRPr="000E64DD">
        <w:rPr>
          <w:rFonts w:ascii="Times New Roman" w:eastAsia="Times New Roman" w:hAnsi="Times New Roman"/>
          <w:sz w:val="6"/>
        </w:rPr>
        <w:pict>
          <v:line id="_x0000_s1514" style="position:absolute;z-index:-251157504;mso-position-horizontal-relative:text;mso-position-vertical-relative:text" from="488.05pt,-317.9pt" to="488.05pt,0" o:userdrawn="t" strokecolor="white" strokeweight=".96pt"/>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9" w:lineRule="exact"/>
        <w:rPr>
          <w:rFonts w:ascii="Times New Roman" w:eastAsia="Times New Roman" w:hAnsi="Times New Roman"/>
        </w:rPr>
      </w:pPr>
    </w:p>
    <w:p w:rsidR="00DB11A5" w:rsidRDefault="00DB11A5" w:rsidP="00DB11A5">
      <w:pPr>
        <w:spacing w:line="0" w:lineRule="atLeast"/>
        <w:ind w:right="440"/>
        <w:jc w:val="center"/>
      </w:pPr>
      <w:r>
        <w:t>38</w:t>
      </w:r>
    </w:p>
    <w:p w:rsidR="00DB11A5" w:rsidRDefault="000E64DD" w:rsidP="00DB11A5">
      <w:pPr>
        <w:spacing w:line="20" w:lineRule="exact"/>
        <w:rPr>
          <w:rFonts w:ascii="Times New Roman" w:eastAsia="Times New Roman" w:hAnsi="Times New Roman"/>
        </w:rPr>
      </w:pPr>
      <w:r w:rsidRPr="000E64DD">
        <w:pict>
          <v:line id="_x0000_s1515" style="position:absolute;z-index:-251156480" from="-41pt,25.6pt" to="506.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846" w:bottom="431" w:left="1300" w:header="0" w:footer="0" w:gutter="0"/>
          <w:cols w:space="0" w:equalWidth="0">
            <w:col w:w="9760"/>
          </w:cols>
          <w:docGrid w:linePitch="360"/>
        </w:sectPr>
      </w:pPr>
    </w:p>
    <w:p w:rsidR="00DB11A5" w:rsidRDefault="000E64DD" w:rsidP="00DB11A5">
      <w:pPr>
        <w:spacing w:line="0" w:lineRule="atLeast"/>
        <w:ind w:right="20"/>
        <w:jc w:val="center"/>
        <w:rPr>
          <w:rFonts w:ascii="Times New Roman" w:eastAsia="Times New Roman" w:hAnsi="Times New Roman"/>
          <w:b/>
          <w:sz w:val="24"/>
        </w:rPr>
      </w:pPr>
      <w:bookmarkStart w:id="37" w:name="page39"/>
      <w:bookmarkEnd w:id="37"/>
      <w:r w:rsidRPr="000E64DD">
        <w:rPr>
          <w:rFonts w:ascii="Times New Roman" w:eastAsia="Times New Roman" w:hAnsi="Times New Roman"/>
        </w:rPr>
        <w:lastRenderedPageBreak/>
        <w:pict>
          <v:line id="_x0000_s1516" style="position:absolute;left:0;text-align:left;z-index:-2511554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17" style="position:absolute;left:0;text-align:left;z-index:-2511544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18" style="position:absolute;left:0;text-align:left;z-index:-2511534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19" style="position:absolute;left:0;text-align:left;z-index:-2511523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20" style="position:absolute;left:0;text-align:left;z-index:-2511513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21" style="position:absolute;left:0;text-align:left;z-index:-2511503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22" style="position:absolute;left:0;text-align:left;z-index:-2511493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UNIT-II</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jc w:val="both"/>
        <w:rPr>
          <w:rFonts w:ascii="Times New Roman" w:eastAsia="Times New Roman" w:hAnsi="Times New Roman"/>
          <w:b/>
          <w:sz w:val="24"/>
        </w:rPr>
      </w:pPr>
      <w:r>
        <w:rPr>
          <w:rFonts w:ascii="Times New Roman" w:eastAsia="Times New Roman" w:hAnsi="Times New Roman"/>
          <w:b/>
          <w:sz w:val="24"/>
        </w:rPr>
        <w:t>Computation of salary income – Salary items – Allowances – Perquisites – Savings eligible for deduction – Calculation of house property Income – Annual Value – Deductions – Exempted house property incomes- Tax Planning</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991"/>
        <w:jc w:val="both"/>
        <w:rPr>
          <w:rFonts w:ascii="Times New Roman" w:eastAsia="Times New Roman" w:hAnsi="Times New Roman"/>
          <w:sz w:val="24"/>
        </w:rPr>
      </w:pPr>
      <w:r>
        <w:rPr>
          <w:rFonts w:ascii="Times New Roman" w:eastAsia="Times New Roman" w:hAnsi="Times New Roman"/>
          <w:sz w:val="24"/>
        </w:rPr>
        <w:t xml:space="preserve">Tax is charged on the total income of an Assessee as per the Income Tax Act 1961. Section 5 provides the basis for computation of total. Total income is based upon the residential status of an Assessee in the relevant previous year. Total income comprises five heads of income. The first and foremost head of income chargeable to tax for an Assessee is “Income from Salary”. </w:t>
      </w:r>
      <w:proofErr w:type="gramStart"/>
      <w:r>
        <w:rPr>
          <w:rFonts w:ascii="Times New Roman" w:eastAsia="Times New Roman" w:hAnsi="Times New Roman"/>
          <w:sz w:val="24"/>
        </w:rPr>
        <w:t>Section 15, 16 and 17 of the Act deals with salary income.</w:t>
      </w:r>
      <w:proofErr w:type="gramEnd"/>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DEFINITION OF SALARY: U/S 17 (1)</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1000"/>
        <w:rPr>
          <w:rFonts w:ascii="Times New Roman" w:eastAsia="Times New Roman" w:hAnsi="Times New Roman"/>
          <w:sz w:val="24"/>
        </w:rPr>
      </w:pPr>
      <w:r>
        <w:rPr>
          <w:rFonts w:ascii="Times New Roman" w:eastAsia="Times New Roman" w:hAnsi="Times New Roman"/>
          <w:sz w:val="24"/>
        </w:rPr>
        <w:t>The term “salary” includes</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73"/>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Wages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3"/>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Any annuity or pensions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73"/>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Any gratuity</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73"/>
        </w:numPr>
        <w:tabs>
          <w:tab w:val="left" w:pos="357"/>
        </w:tabs>
        <w:spacing w:after="0" w:line="234" w:lineRule="auto"/>
        <w:ind w:right="20"/>
        <w:rPr>
          <w:rFonts w:ascii="Times New Roman" w:eastAsia="Times New Roman" w:hAnsi="Times New Roman"/>
          <w:sz w:val="24"/>
        </w:rPr>
      </w:pPr>
      <w:r>
        <w:rPr>
          <w:rFonts w:ascii="Times New Roman" w:eastAsia="Times New Roman" w:hAnsi="Times New Roman"/>
          <w:sz w:val="24"/>
        </w:rPr>
        <w:t>Any fees, commission, perquisites or profit in lieu of salary or in addition to salary or wages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73"/>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Any advance salary</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73"/>
        </w:numPr>
        <w:tabs>
          <w:tab w:val="left" w:pos="367"/>
        </w:tabs>
        <w:spacing w:after="0" w:line="234" w:lineRule="auto"/>
        <w:ind w:right="20"/>
        <w:rPr>
          <w:rFonts w:ascii="Times New Roman" w:eastAsia="Times New Roman" w:hAnsi="Times New Roman"/>
          <w:sz w:val="24"/>
        </w:rPr>
      </w:pPr>
      <w:r>
        <w:rPr>
          <w:rFonts w:ascii="Times New Roman" w:eastAsia="Times New Roman" w:hAnsi="Times New Roman"/>
          <w:sz w:val="24"/>
        </w:rPr>
        <w:t>Any payment received by an employee in respect of leave not availed by him during service.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73"/>
        </w:numPr>
        <w:tabs>
          <w:tab w:val="left" w:pos="432"/>
        </w:tabs>
        <w:spacing w:after="0" w:line="234" w:lineRule="auto"/>
        <w:ind w:right="20"/>
        <w:rPr>
          <w:rFonts w:ascii="Times New Roman" w:eastAsia="Times New Roman" w:hAnsi="Times New Roman"/>
          <w:sz w:val="24"/>
        </w:rPr>
      </w:pPr>
      <w:r>
        <w:rPr>
          <w:rFonts w:ascii="Times New Roman" w:eastAsia="Times New Roman" w:hAnsi="Times New Roman"/>
          <w:sz w:val="24"/>
        </w:rPr>
        <w:t>The total sum accredited to the credit of employees recognized provident fund to the extent chargeable to tax.</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73"/>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Transferred balance in a recognized provident fund to the extent it is taxable.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FEATURES OR CHARACRERISTICS OF SALARY:</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74"/>
        </w:numPr>
        <w:tabs>
          <w:tab w:val="left" w:pos="283"/>
        </w:tabs>
        <w:spacing w:after="0" w:line="238" w:lineRule="auto"/>
        <w:ind w:right="20"/>
        <w:jc w:val="both"/>
        <w:rPr>
          <w:rFonts w:ascii="Times New Roman" w:eastAsia="Times New Roman" w:hAnsi="Times New Roman"/>
          <w:b/>
          <w:sz w:val="24"/>
        </w:rPr>
      </w:pPr>
      <w:r>
        <w:rPr>
          <w:rFonts w:ascii="Times New Roman" w:eastAsia="Times New Roman" w:hAnsi="Times New Roman"/>
          <w:b/>
          <w:sz w:val="24"/>
        </w:rPr>
        <w:t xml:space="preserve">Employer and employee relationship: </w:t>
      </w:r>
      <w:r>
        <w:rPr>
          <w:rFonts w:ascii="Times New Roman" w:eastAsia="Times New Roman" w:hAnsi="Times New Roman"/>
          <w:sz w:val="24"/>
        </w:rPr>
        <w:t>Any income to be taxed under the head salaries</w:t>
      </w:r>
      <w:r>
        <w:rPr>
          <w:rFonts w:ascii="Times New Roman" w:eastAsia="Times New Roman" w:hAnsi="Times New Roman"/>
          <w:b/>
          <w:sz w:val="24"/>
        </w:rPr>
        <w:t xml:space="preserve"> </w:t>
      </w:r>
      <w:r>
        <w:rPr>
          <w:rFonts w:ascii="Times New Roman" w:eastAsia="Times New Roman" w:hAnsi="Times New Roman"/>
          <w:sz w:val="24"/>
        </w:rPr>
        <w:t>should have employer and employee relationship, i.e., payer and payee relationship should exist between the employer and employee. Employer may be individual, firm, company, AOP, corporation, Central/ state government or local authority. Employer may be in India or outside India. The employee may be full time or part time employee. Any remuneration payable to an employee of a foreign government falls under this provision.</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4"/>
        </w:numPr>
        <w:tabs>
          <w:tab w:val="left" w:pos="283"/>
        </w:tabs>
        <w:spacing w:after="0" w:line="237" w:lineRule="auto"/>
        <w:ind w:right="20"/>
        <w:jc w:val="both"/>
        <w:rPr>
          <w:rFonts w:ascii="Times New Roman" w:eastAsia="Times New Roman" w:hAnsi="Times New Roman"/>
          <w:b/>
          <w:sz w:val="24"/>
        </w:rPr>
      </w:pPr>
      <w:r>
        <w:rPr>
          <w:rFonts w:ascii="Times New Roman" w:eastAsia="Times New Roman" w:hAnsi="Times New Roman"/>
          <w:b/>
          <w:sz w:val="24"/>
        </w:rPr>
        <w:lastRenderedPageBreak/>
        <w:t xml:space="preserve">No difference between salary and wages: </w:t>
      </w:r>
      <w:r>
        <w:rPr>
          <w:rFonts w:ascii="Times New Roman" w:eastAsia="Times New Roman" w:hAnsi="Times New Roman"/>
          <w:sz w:val="24"/>
        </w:rPr>
        <w:t>Salary as well as wages is a compensation for</w:t>
      </w:r>
      <w:r>
        <w:rPr>
          <w:rFonts w:ascii="Times New Roman" w:eastAsia="Times New Roman" w:hAnsi="Times New Roman"/>
          <w:b/>
          <w:sz w:val="24"/>
        </w:rPr>
        <w:t xml:space="preserve"> </w:t>
      </w:r>
      <w:r>
        <w:rPr>
          <w:rFonts w:ascii="Times New Roman" w:eastAsia="Times New Roman" w:hAnsi="Times New Roman"/>
          <w:sz w:val="24"/>
        </w:rPr>
        <w:t>the work done. Therefore there is no much difference between these two terms. The only distinction can be made is that salary is paid for high officials where as wages is paid for labourers.</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4"/>
        </w:numPr>
        <w:tabs>
          <w:tab w:val="left" w:pos="346"/>
        </w:tabs>
        <w:spacing w:after="0" w:line="237" w:lineRule="auto"/>
        <w:ind w:right="20"/>
        <w:jc w:val="both"/>
        <w:rPr>
          <w:rFonts w:ascii="Times New Roman" w:eastAsia="Times New Roman" w:hAnsi="Times New Roman"/>
          <w:b/>
          <w:sz w:val="24"/>
        </w:rPr>
      </w:pPr>
      <w:r>
        <w:rPr>
          <w:rFonts w:ascii="Times New Roman" w:eastAsia="Times New Roman" w:hAnsi="Times New Roman"/>
          <w:b/>
          <w:sz w:val="24"/>
        </w:rPr>
        <w:t xml:space="preserve">Salary from more than one employer: </w:t>
      </w:r>
      <w:r>
        <w:rPr>
          <w:rFonts w:ascii="Times New Roman" w:eastAsia="Times New Roman" w:hAnsi="Times New Roman"/>
          <w:sz w:val="24"/>
        </w:rPr>
        <w:t>If a person receives salary from more than one</w:t>
      </w:r>
      <w:r>
        <w:rPr>
          <w:rFonts w:ascii="Times New Roman" w:eastAsia="Times New Roman" w:hAnsi="Times New Roman"/>
          <w:b/>
          <w:sz w:val="24"/>
        </w:rPr>
        <w:t xml:space="preserve"> </w:t>
      </w:r>
      <w:r>
        <w:rPr>
          <w:rFonts w:ascii="Times New Roman" w:eastAsia="Times New Roman" w:hAnsi="Times New Roman"/>
          <w:sz w:val="24"/>
        </w:rPr>
        <w:t>employer in any particular previous year, then all amount received as salary will be taxed put together. This is possible in case where an employee resigns and joins another job in a particular previous year or if a person is working under more than one employer in a particular previous year.</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74"/>
        </w:numPr>
        <w:tabs>
          <w:tab w:val="left" w:pos="304"/>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Real salary and fictitious salary: </w:t>
      </w:r>
      <w:r>
        <w:rPr>
          <w:rFonts w:ascii="Times New Roman" w:eastAsia="Times New Roman" w:hAnsi="Times New Roman"/>
          <w:sz w:val="24"/>
        </w:rPr>
        <w:t>Intention of paying and receiving is essential for an</w:t>
      </w:r>
      <w:r>
        <w:rPr>
          <w:rFonts w:ascii="Times New Roman" w:eastAsia="Times New Roman" w:hAnsi="Times New Roman"/>
          <w:b/>
          <w:sz w:val="24"/>
        </w:rPr>
        <w:t xml:space="preserve"> </w:t>
      </w:r>
      <w:r>
        <w:rPr>
          <w:rFonts w:ascii="Times New Roman" w:eastAsia="Times New Roman" w:hAnsi="Times New Roman"/>
          <w:sz w:val="24"/>
        </w:rPr>
        <w:t>income to be taxed under the head salaries. All amount thus received should be real and not fictitious.</w:t>
      </w:r>
    </w:p>
    <w:p w:rsidR="00DB11A5" w:rsidRDefault="00DB11A5" w:rsidP="00DB11A5">
      <w:pPr>
        <w:spacing w:line="392" w:lineRule="exact"/>
        <w:rPr>
          <w:rFonts w:ascii="Times New Roman" w:eastAsia="Times New Roman" w:hAnsi="Times New Roman"/>
        </w:rPr>
      </w:pPr>
    </w:p>
    <w:p w:rsidR="00DB11A5" w:rsidRDefault="00DB11A5" w:rsidP="00DB11A5">
      <w:pPr>
        <w:spacing w:line="0" w:lineRule="atLeast"/>
        <w:ind w:right="20"/>
        <w:jc w:val="center"/>
      </w:pPr>
      <w:r>
        <w:t>39</w:t>
      </w:r>
    </w:p>
    <w:p w:rsidR="00DB11A5" w:rsidRDefault="000E64DD" w:rsidP="00DB11A5">
      <w:pPr>
        <w:spacing w:line="20" w:lineRule="exact"/>
        <w:rPr>
          <w:rFonts w:ascii="Times New Roman" w:eastAsia="Times New Roman" w:hAnsi="Times New Roman"/>
        </w:rPr>
      </w:pPr>
      <w:r w:rsidRPr="000E64DD">
        <w:pict>
          <v:line id="_x0000_s1523" style="position:absolute;z-index:-25114828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38" w:name="page40"/>
      <w:bookmarkEnd w:id="38"/>
      <w:r>
        <w:rPr>
          <w:rFonts w:ascii="Times New Roman" w:eastAsia="Times New Roman" w:hAnsi="Times New Roman"/>
        </w:rPr>
        <w:lastRenderedPageBreak/>
        <w:pict>
          <v:line id="_x0000_s1524" style="position:absolute;z-index:-25114726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525" style="position:absolute;z-index:-25114624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526" style="position:absolute;z-index:-25114521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527" style="position:absolute;z-index:-25114419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528" style="position:absolute;z-index:-25114316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529" style="position:absolute;z-index:-25114214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530" style="position:absolute;z-index:-251141120;mso-position-horizontal-relative:page;mso-position-vertical-relative:page" from="570.2pt,24.95pt" to="570.2pt,817.05pt" o:userdrawn="t" strokeweight=".16931mm">
            <w10:wrap anchorx="page" anchory="page"/>
          </v:line>
        </w:pict>
      </w:r>
    </w:p>
    <w:p w:rsidR="00DB11A5" w:rsidRDefault="00DB11A5" w:rsidP="00DB11A5">
      <w:pPr>
        <w:numPr>
          <w:ilvl w:val="0"/>
          <w:numId w:val="75"/>
        </w:numPr>
        <w:tabs>
          <w:tab w:val="left" w:pos="281"/>
        </w:tabs>
        <w:spacing w:after="0" w:line="237" w:lineRule="auto"/>
        <w:ind w:right="20"/>
        <w:jc w:val="both"/>
        <w:rPr>
          <w:rFonts w:ascii="Times New Roman" w:eastAsia="Times New Roman" w:hAnsi="Times New Roman"/>
          <w:b/>
          <w:sz w:val="24"/>
        </w:rPr>
      </w:pPr>
      <w:r>
        <w:rPr>
          <w:rFonts w:ascii="Times New Roman" w:eastAsia="Times New Roman" w:hAnsi="Times New Roman"/>
          <w:b/>
          <w:sz w:val="24"/>
        </w:rPr>
        <w:t xml:space="preserve">Salary foregoing/ voluntary foregoing: </w:t>
      </w:r>
      <w:r>
        <w:rPr>
          <w:rFonts w:ascii="Times New Roman" w:eastAsia="Times New Roman" w:hAnsi="Times New Roman"/>
          <w:sz w:val="24"/>
        </w:rPr>
        <w:t>If an employee foregoes any salary he cannot</w:t>
      </w:r>
      <w:r>
        <w:rPr>
          <w:rFonts w:ascii="Times New Roman" w:eastAsia="Times New Roman" w:hAnsi="Times New Roman"/>
          <w:b/>
          <w:sz w:val="24"/>
        </w:rPr>
        <w:t xml:space="preserve"> </w:t>
      </w:r>
      <w:r>
        <w:rPr>
          <w:rFonts w:ascii="Times New Roman" w:eastAsia="Times New Roman" w:hAnsi="Times New Roman"/>
          <w:sz w:val="24"/>
        </w:rPr>
        <w:t>escape from tax, because his foregone salary will be considered as salary on due basis. Thus foregoing of salary is a mere application of income that will be taxed in the heads of the employee.</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75"/>
        </w:numPr>
        <w:tabs>
          <w:tab w:val="left" w:pos="230"/>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Salary surrender: </w:t>
      </w:r>
      <w:r>
        <w:rPr>
          <w:rFonts w:ascii="Times New Roman" w:eastAsia="Times New Roman" w:hAnsi="Times New Roman"/>
          <w:sz w:val="24"/>
        </w:rPr>
        <w:t>Any amount surrendered under the voluntary surrender of salaries Act,</w:t>
      </w:r>
      <w:r>
        <w:rPr>
          <w:rFonts w:ascii="Times New Roman" w:eastAsia="Times New Roman" w:hAnsi="Times New Roman"/>
          <w:b/>
          <w:sz w:val="24"/>
        </w:rPr>
        <w:t xml:space="preserve"> </w:t>
      </w:r>
      <w:r>
        <w:rPr>
          <w:rFonts w:ascii="Times New Roman" w:eastAsia="Times New Roman" w:hAnsi="Times New Roman"/>
          <w:sz w:val="24"/>
        </w:rPr>
        <w:t>1961, will not constitute salary and hence it will not be included in the scope of salary. This exemption is available to both public sectors as well as private sector employees.</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5"/>
        </w:numPr>
        <w:tabs>
          <w:tab w:val="left" w:pos="264"/>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Tax free salary: </w:t>
      </w:r>
      <w:r>
        <w:rPr>
          <w:rFonts w:ascii="Times New Roman" w:eastAsia="Times New Roman" w:hAnsi="Times New Roman"/>
          <w:sz w:val="24"/>
        </w:rPr>
        <w:t>It refers to the salary the employee gets, for which the employer pays tax</w:t>
      </w:r>
      <w:r>
        <w:rPr>
          <w:rFonts w:ascii="Times New Roman" w:eastAsia="Times New Roman" w:hAnsi="Times New Roman"/>
          <w:b/>
          <w:sz w:val="24"/>
        </w:rPr>
        <w:t xml:space="preserve"> </w:t>
      </w:r>
      <w:r>
        <w:rPr>
          <w:rFonts w:ascii="Times New Roman" w:eastAsia="Times New Roman" w:hAnsi="Times New Roman"/>
          <w:sz w:val="24"/>
        </w:rPr>
        <w:t>to the department. Under these circumstances, the salary of the employees is calculated by computing the amount received by the employee plus the tax paid by the employer.</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5"/>
        </w:numPr>
        <w:tabs>
          <w:tab w:val="left" w:pos="295"/>
        </w:tabs>
        <w:spacing w:after="0" w:line="237" w:lineRule="auto"/>
        <w:ind w:right="20"/>
        <w:jc w:val="both"/>
        <w:rPr>
          <w:rFonts w:ascii="Times New Roman" w:eastAsia="Times New Roman" w:hAnsi="Times New Roman"/>
          <w:b/>
          <w:sz w:val="24"/>
        </w:rPr>
      </w:pPr>
      <w:r>
        <w:rPr>
          <w:rFonts w:ascii="Times New Roman" w:eastAsia="Times New Roman" w:hAnsi="Times New Roman"/>
          <w:b/>
          <w:sz w:val="24"/>
        </w:rPr>
        <w:t xml:space="preserve">Salary received by Member of Parliament (includes MLA and MLC): </w:t>
      </w:r>
      <w:r>
        <w:rPr>
          <w:rFonts w:ascii="Times New Roman" w:eastAsia="Times New Roman" w:hAnsi="Times New Roman"/>
          <w:sz w:val="24"/>
        </w:rPr>
        <w:t>A member of</w:t>
      </w:r>
      <w:r>
        <w:rPr>
          <w:rFonts w:ascii="Times New Roman" w:eastAsia="Times New Roman" w:hAnsi="Times New Roman"/>
          <w:b/>
          <w:sz w:val="24"/>
        </w:rPr>
        <w:t xml:space="preserve"> </w:t>
      </w:r>
      <w:r>
        <w:rPr>
          <w:rFonts w:ascii="Times New Roman" w:eastAsia="Times New Roman" w:hAnsi="Times New Roman"/>
          <w:sz w:val="24"/>
        </w:rPr>
        <w:t>parliament is not an employee of government and therefore, the salary received by him as an MP is not chargeable to tax under the head salaries. On the other hand it will be taxed under the head income from other sources.</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75"/>
        </w:numPr>
        <w:tabs>
          <w:tab w:val="left" w:pos="271"/>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Foreign salary and pension: </w:t>
      </w:r>
      <w:r>
        <w:rPr>
          <w:rFonts w:ascii="Times New Roman" w:eastAsia="Times New Roman" w:hAnsi="Times New Roman"/>
          <w:sz w:val="24"/>
        </w:rPr>
        <w:t>Any salary or pension received in India from foreign</w:t>
      </w:r>
      <w:r>
        <w:rPr>
          <w:rFonts w:ascii="Times New Roman" w:eastAsia="Times New Roman" w:hAnsi="Times New Roman"/>
          <w:b/>
          <w:sz w:val="24"/>
        </w:rPr>
        <w:t xml:space="preserve"> </w:t>
      </w:r>
      <w:r>
        <w:rPr>
          <w:rFonts w:ascii="Times New Roman" w:eastAsia="Times New Roman" w:hAnsi="Times New Roman"/>
          <w:sz w:val="24"/>
        </w:rPr>
        <w:t>employer, for service rendered in India is taxable as salary under the head income from salary.</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5"/>
        </w:numPr>
        <w:tabs>
          <w:tab w:val="left" w:pos="252"/>
        </w:tabs>
        <w:spacing w:after="0" w:line="236" w:lineRule="auto"/>
        <w:jc w:val="both"/>
        <w:rPr>
          <w:rFonts w:ascii="Times New Roman" w:eastAsia="Times New Roman" w:hAnsi="Times New Roman"/>
          <w:b/>
          <w:sz w:val="24"/>
        </w:rPr>
      </w:pPr>
      <w:r>
        <w:rPr>
          <w:rFonts w:ascii="Times New Roman" w:eastAsia="Times New Roman" w:hAnsi="Times New Roman"/>
          <w:b/>
          <w:sz w:val="24"/>
        </w:rPr>
        <w:t xml:space="preserve">Payments paid to legal heirs or widow: </w:t>
      </w:r>
      <w:r>
        <w:rPr>
          <w:rFonts w:ascii="Times New Roman" w:eastAsia="Times New Roman" w:hAnsi="Times New Roman"/>
          <w:sz w:val="24"/>
        </w:rPr>
        <w:t>As per circular No.573, dated 21.8.1990, any</w:t>
      </w:r>
      <w:r>
        <w:rPr>
          <w:rFonts w:ascii="Times New Roman" w:eastAsia="Times New Roman" w:hAnsi="Times New Roman"/>
          <w:b/>
          <w:sz w:val="24"/>
        </w:rPr>
        <w:t xml:space="preserve"> </w:t>
      </w:r>
      <w:r>
        <w:rPr>
          <w:rFonts w:ascii="Times New Roman" w:eastAsia="Times New Roman" w:hAnsi="Times New Roman"/>
          <w:sz w:val="24"/>
        </w:rPr>
        <w:t>lump sum payment made gratuitously or by way of compensation or otherwise to the widow or legal heirs of an employee who dies while in service is not taxable as income.</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75"/>
        </w:numPr>
        <w:tabs>
          <w:tab w:val="left" w:pos="290"/>
        </w:tabs>
        <w:spacing w:after="0" w:line="234" w:lineRule="auto"/>
        <w:ind w:right="20"/>
        <w:rPr>
          <w:rFonts w:ascii="Times New Roman" w:eastAsia="Times New Roman" w:hAnsi="Times New Roman"/>
          <w:b/>
          <w:sz w:val="24"/>
        </w:rPr>
      </w:pPr>
      <w:r>
        <w:rPr>
          <w:rFonts w:ascii="Times New Roman" w:eastAsia="Times New Roman" w:hAnsi="Times New Roman"/>
          <w:b/>
          <w:sz w:val="24"/>
        </w:rPr>
        <w:t xml:space="preserve">Family pension: </w:t>
      </w:r>
      <w:r>
        <w:rPr>
          <w:rFonts w:ascii="Times New Roman" w:eastAsia="Times New Roman" w:hAnsi="Times New Roman"/>
          <w:sz w:val="24"/>
        </w:rPr>
        <w:t>Any family pension received by the widow or legal heirs of a deceased</w:t>
      </w:r>
      <w:r>
        <w:rPr>
          <w:rFonts w:ascii="Times New Roman" w:eastAsia="Times New Roman" w:hAnsi="Times New Roman"/>
          <w:b/>
          <w:sz w:val="24"/>
        </w:rPr>
        <w:t xml:space="preserve"> </w:t>
      </w:r>
      <w:r>
        <w:rPr>
          <w:rFonts w:ascii="Times New Roman" w:eastAsia="Times New Roman" w:hAnsi="Times New Roman"/>
          <w:sz w:val="24"/>
        </w:rPr>
        <w:t>employee is not taxable under this head salaries but is taxable under the head other sources.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76"/>
        </w:numPr>
        <w:tabs>
          <w:tab w:val="left" w:pos="333"/>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Salary of a partner: </w:t>
      </w:r>
      <w:r>
        <w:rPr>
          <w:rFonts w:ascii="Times New Roman" w:eastAsia="Times New Roman" w:hAnsi="Times New Roman"/>
          <w:sz w:val="24"/>
        </w:rPr>
        <w:t>Any salary received by a partner from the firm in which he is a</w:t>
      </w:r>
      <w:r>
        <w:rPr>
          <w:rFonts w:ascii="Times New Roman" w:eastAsia="Times New Roman" w:hAnsi="Times New Roman"/>
          <w:b/>
          <w:sz w:val="24"/>
        </w:rPr>
        <w:t xml:space="preserve"> </w:t>
      </w:r>
      <w:r>
        <w:rPr>
          <w:rFonts w:ascii="Times New Roman" w:eastAsia="Times New Roman" w:hAnsi="Times New Roman"/>
          <w:sz w:val="24"/>
        </w:rPr>
        <w:t>partner is not chargeable to tax under the head salaries, where as it is chargeable to tax under the head business or profession.</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BASIS OF CHARGEABILITY SECTION 15:</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991"/>
        <w:jc w:val="both"/>
        <w:rPr>
          <w:rFonts w:ascii="Times New Roman" w:eastAsia="Times New Roman" w:hAnsi="Times New Roman"/>
          <w:sz w:val="24"/>
        </w:rPr>
      </w:pPr>
      <w:r>
        <w:rPr>
          <w:rFonts w:ascii="Times New Roman" w:eastAsia="Times New Roman" w:hAnsi="Times New Roman"/>
          <w:sz w:val="24"/>
        </w:rPr>
        <w:t>As per the provisions of section 15 the amount of salary due, advance salary and arrear salary received in the previous year from the present or former employer is considered while calculating income from salary. Any salary, bonus, commission or remuneration, by whatever name called due or received by a partner of a firm from the firm shall not be regarded as salary for the purpose of this section.</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DIFFERENT FORMS OF SALARY:</w:t>
      </w:r>
    </w:p>
    <w:p w:rsidR="00DB11A5" w:rsidRDefault="00DB11A5" w:rsidP="00DB11A5">
      <w:pPr>
        <w:numPr>
          <w:ilvl w:val="0"/>
          <w:numId w:val="77"/>
        </w:numPr>
        <w:tabs>
          <w:tab w:val="left" w:pos="200"/>
        </w:tabs>
        <w:spacing w:after="0" w:line="235" w:lineRule="auto"/>
        <w:ind w:left="200" w:hanging="200"/>
        <w:rPr>
          <w:rFonts w:ascii="Times New Roman" w:eastAsia="Times New Roman" w:hAnsi="Times New Roman"/>
          <w:sz w:val="24"/>
        </w:rPr>
      </w:pPr>
      <w:r>
        <w:rPr>
          <w:rFonts w:ascii="Times New Roman" w:eastAsia="Times New Roman" w:hAnsi="Times New Roman"/>
          <w:sz w:val="24"/>
        </w:rPr>
        <w:t>Basic salary/ wages/ remuneration/ pay</w:t>
      </w:r>
    </w:p>
    <w:p w:rsidR="00DB11A5" w:rsidRDefault="00DB11A5" w:rsidP="00DB11A5">
      <w:pPr>
        <w:numPr>
          <w:ilvl w:val="0"/>
          <w:numId w:val="77"/>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Special pay</w:t>
      </w:r>
    </w:p>
    <w:p w:rsidR="00DB11A5" w:rsidRDefault="00DB11A5" w:rsidP="00DB11A5">
      <w:pPr>
        <w:numPr>
          <w:ilvl w:val="0"/>
          <w:numId w:val="77"/>
        </w:numPr>
        <w:tabs>
          <w:tab w:val="left" w:pos="340"/>
        </w:tabs>
        <w:spacing w:after="0" w:line="0" w:lineRule="atLeast"/>
        <w:ind w:left="340" w:hanging="340"/>
        <w:rPr>
          <w:rFonts w:ascii="Times New Roman" w:eastAsia="Times New Roman" w:hAnsi="Times New Roman"/>
          <w:sz w:val="24"/>
        </w:rPr>
      </w:pPr>
      <w:r>
        <w:rPr>
          <w:rFonts w:ascii="Times New Roman" w:eastAsia="Times New Roman" w:hAnsi="Times New Roman"/>
          <w:sz w:val="24"/>
        </w:rPr>
        <w:t>Bonus</w:t>
      </w:r>
    </w:p>
    <w:p w:rsidR="00DB11A5" w:rsidRDefault="00DB11A5" w:rsidP="00DB11A5">
      <w:pPr>
        <w:numPr>
          <w:ilvl w:val="0"/>
          <w:numId w:val="77"/>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Fees</w:t>
      </w:r>
    </w:p>
    <w:p w:rsidR="00DB11A5" w:rsidRDefault="00DB11A5" w:rsidP="00DB11A5">
      <w:pPr>
        <w:numPr>
          <w:ilvl w:val="0"/>
          <w:numId w:val="77"/>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Commission</w:t>
      </w:r>
    </w:p>
    <w:p w:rsidR="00DB11A5" w:rsidRDefault="00DB11A5" w:rsidP="00DB11A5">
      <w:pPr>
        <w:numPr>
          <w:ilvl w:val="0"/>
          <w:numId w:val="77"/>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Advance salary, vii) Arrear salary</w:t>
      </w:r>
    </w:p>
    <w:p w:rsidR="00DB11A5" w:rsidRDefault="00DB11A5" w:rsidP="00DB11A5">
      <w:pPr>
        <w:numPr>
          <w:ilvl w:val="0"/>
          <w:numId w:val="78"/>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Gratuity</w:t>
      </w:r>
    </w:p>
    <w:p w:rsidR="00DB11A5" w:rsidRDefault="00DB11A5" w:rsidP="00DB11A5">
      <w:pPr>
        <w:numPr>
          <w:ilvl w:val="0"/>
          <w:numId w:val="78"/>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lastRenderedPageBreak/>
        <w:t>Pension/ annuity</w:t>
      </w:r>
    </w:p>
    <w:p w:rsidR="00DB11A5" w:rsidRDefault="00DB11A5" w:rsidP="00DB11A5">
      <w:pPr>
        <w:numPr>
          <w:ilvl w:val="0"/>
          <w:numId w:val="78"/>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Leave salary</w:t>
      </w:r>
    </w:p>
    <w:p w:rsidR="00DB11A5" w:rsidRDefault="00DB11A5" w:rsidP="00DB11A5">
      <w:pPr>
        <w:numPr>
          <w:ilvl w:val="0"/>
          <w:numId w:val="78"/>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Provident fund (taxable portion)</w:t>
      </w:r>
    </w:p>
    <w:p w:rsidR="00DB11A5" w:rsidRDefault="00DB11A5" w:rsidP="00DB11A5">
      <w:pPr>
        <w:numPr>
          <w:ilvl w:val="0"/>
          <w:numId w:val="78"/>
        </w:numPr>
        <w:tabs>
          <w:tab w:val="left" w:pos="400"/>
        </w:tabs>
        <w:spacing w:after="0" w:line="0" w:lineRule="atLeast"/>
        <w:ind w:left="400" w:hanging="400"/>
        <w:rPr>
          <w:rFonts w:ascii="Times New Roman" w:eastAsia="Times New Roman" w:hAnsi="Times New Roman"/>
          <w:sz w:val="24"/>
        </w:rPr>
      </w:pPr>
      <w:r>
        <w:rPr>
          <w:rFonts w:ascii="Times New Roman" w:eastAsia="Times New Roman" w:hAnsi="Times New Roman"/>
          <w:sz w:val="24"/>
        </w:rPr>
        <w:t>Allowances</w:t>
      </w:r>
    </w:p>
    <w:p w:rsidR="00DB11A5" w:rsidRDefault="00DB11A5" w:rsidP="00DB11A5">
      <w:pPr>
        <w:numPr>
          <w:ilvl w:val="0"/>
          <w:numId w:val="78"/>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Perquisites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9" w:lineRule="exact"/>
        <w:rPr>
          <w:rFonts w:ascii="Times New Roman" w:eastAsia="Times New Roman" w:hAnsi="Times New Roman"/>
        </w:rPr>
      </w:pPr>
    </w:p>
    <w:p w:rsidR="00DB11A5" w:rsidRDefault="00DB11A5" w:rsidP="00DB11A5">
      <w:pPr>
        <w:spacing w:line="0" w:lineRule="atLeast"/>
        <w:ind w:right="20"/>
        <w:jc w:val="center"/>
      </w:pPr>
      <w:r>
        <w:t>40</w:t>
      </w:r>
    </w:p>
    <w:p w:rsidR="00DB11A5" w:rsidRDefault="000E64DD" w:rsidP="00DB11A5">
      <w:pPr>
        <w:spacing w:line="20" w:lineRule="exact"/>
        <w:rPr>
          <w:rFonts w:ascii="Times New Roman" w:eastAsia="Times New Roman" w:hAnsi="Times New Roman"/>
        </w:rPr>
      </w:pPr>
      <w:r w:rsidRPr="000E64DD">
        <w:pict>
          <v:line id="_x0000_s1531" style="position:absolute;z-index:-25114009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0" w:lineRule="atLeast"/>
        <w:jc w:val="center"/>
        <w:rPr>
          <w:rFonts w:ascii="Times New Roman" w:eastAsia="Times New Roman" w:hAnsi="Times New Roman"/>
          <w:b/>
          <w:sz w:val="24"/>
        </w:rPr>
      </w:pPr>
      <w:bookmarkStart w:id="39" w:name="page41"/>
      <w:bookmarkEnd w:id="39"/>
      <w:r w:rsidRPr="000E64DD">
        <w:rPr>
          <w:rFonts w:ascii="Times New Roman" w:eastAsia="Times New Roman" w:hAnsi="Times New Roman"/>
        </w:rPr>
        <w:lastRenderedPageBreak/>
        <w:pict>
          <v:line id="_x0000_s1532" style="position:absolute;left:0;text-align:left;z-index:-2511390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33" style="position:absolute;left:0;text-align:left;z-index:-2511380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34" style="position:absolute;left:0;text-align:left;z-index:-2511370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35" style="position:absolute;left:0;text-align:left;z-index:-2511360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36" style="position:absolute;left:0;text-align:left;z-index:-2511349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37" style="position:absolute;left:0;text-align:left;z-index:-2511339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38" style="position:absolute;left:0;text-align:left;z-index:-2511329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FORMAT FOR COMPUTE SALARY INCOME</w:t>
      </w:r>
    </w:p>
    <w:p w:rsidR="00DB11A5" w:rsidRDefault="00DB11A5" w:rsidP="00DB11A5">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7760"/>
        <w:gridCol w:w="1520"/>
      </w:tblGrid>
      <w:tr w:rsidR="00DB11A5" w:rsidTr="00B5134A">
        <w:trPr>
          <w:trHeight w:val="280"/>
        </w:trPr>
        <w:tc>
          <w:tcPr>
            <w:tcW w:w="77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Basic items:</w:t>
            </w:r>
          </w:p>
        </w:tc>
        <w:tc>
          <w:tcPr>
            <w:tcW w:w="15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 Basic salary/ wages/ remuneration/ pay</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 Special pay</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iii) Bonus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iv) Fees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v) Commission</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vi) Advance salary</w:t>
            </w:r>
          </w:p>
        </w:tc>
        <w:tc>
          <w:tcPr>
            <w:tcW w:w="15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xxxxx</w:t>
            </w: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vii) Arrear salary</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viii) Salary in lieu of notice</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1"/>
        </w:trPr>
        <w:tc>
          <w:tcPr>
            <w:tcW w:w="7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7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Allowances: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1"/>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 Fully taxable allowance</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 Partly taxable and partly exempted allowances</w:t>
            </w:r>
          </w:p>
        </w:tc>
        <w:tc>
          <w:tcPr>
            <w:tcW w:w="15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iii) Fully exempted allowances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7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7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Perquisites: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1"/>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 Taxable for all (specified and unspecified)</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 Taxable for specified employees only</w:t>
            </w:r>
          </w:p>
        </w:tc>
        <w:tc>
          <w:tcPr>
            <w:tcW w:w="15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iii) Exempted for all(specified and unspecified)</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7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7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Special items:</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2"/>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 Gratuity</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 Pension/ annuity</w:t>
            </w:r>
          </w:p>
        </w:tc>
        <w:tc>
          <w:tcPr>
            <w:tcW w:w="15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iii) Leave salary</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iv) Provident fund (taxable portion)</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7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3"/>
        </w:trPr>
        <w:tc>
          <w:tcPr>
            <w:tcW w:w="776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Deductions u/s 16:</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1"/>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 Standard deduction (not applicable from AY 2006-2007) u/s16 (i)</w:t>
            </w:r>
          </w:p>
        </w:tc>
        <w:tc>
          <w:tcPr>
            <w:tcW w:w="15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 Entertainment allowances u/s16 (ii)</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iii) Professional tax u/s16 (iii)</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2"/>
        </w:trPr>
        <w:tc>
          <w:tcPr>
            <w:tcW w:w="77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lastRenderedPageBreak/>
              <w:t>Income From Salary</w:t>
            </w:r>
          </w:p>
        </w:tc>
        <w:tc>
          <w:tcPr>
            <w:tcW w:w="152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xxxxx</w:t>
            </w:r>
          </w:p>
        </w:tc>
      </w:tr>
      <w:tr w:rsidR="00DB11A5" w:rsidTr="00B5134A">
        <w:trPr>
          <w:trHeight w:val="94"/>
        </w:trPr>
        <w:tc>
          <w:tcPr>
            <w:tcW w:w="77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BASIC ITEMS:</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sz w:val="24"/>
        </w:rPr>
      </w:pPr>
      <w:r>
        <w:rPr>
          <w:rFonts w:ascii="Times New Roman" w:eastAsia="Times New Roman" w:hAnsi="Times New Roman"/>
          <w:b/>
          <w:sz w:val="24"/>
        </w:rPr>
        <w:t xml:space="preserve">Basic Salary/ Wages/ Remuneration/ Pay: </w:t>
      </w:r>
      <w:r>
        <w:rPr>
          <w:rFonts w:ascii="Times New Roman" w:eastAsia="Times New Roman" w:hAnsi="Times New Roman"/>
          <w:sz w:val="24"/>
        </w:rPr>
        <w:t>Any amount received by a person for work done</w:t>
      </w:r>
      <w:r>
        <w:rPr>
          <w:rFonts w:ascii="Times New Roman" w:eastAsia="Times New Roman" w:hAnsi="Times New Roman"/>
          <w:b/>
          <w:sz w:val="24"/>
        </w:rPr>
        <w:t xml:space="preserve"> </w:t>
      </w:r>
      <w:r>
        <w:rPr>
          <w:rFonts w:ascii="Times New Roman" w:eastAsia="Times New Roman" w:hAnsi="Times New Roman"/>
          <w:sz w:val="24"/>
        </w:rPr>
        <w:t>or job rendered is called salary. Basic pay is fully taxable.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sz w:val="24"/>
        </w:rPr>
      </w:pPr>
      <w:r>
        <w:rPr>
          <w:rFonts w:ascii="Times New Roman" w:eastAsia="Times New Roman" w:hAnsi="Times New Roman"/>
          <w:b/>
          <w:sz w:val="24"/>
        </w:rPr>
        <w:t xml:space="preserve">Bonus: </w:t>
      </w:r>
      <w:r>
        <w:rPr>
          <w:rFonts w:ascii="Times New Roman" w:eastAsia="Times New Roman" w:hAnsi="Times New Roman"/>
          <w:sz w:val="24"/>
        </w:rPr>
        <w:t>Bonus is fully taxable under the head salaries on receipt basis. In case arrears of</w:t>
      </w:r>
      <w:r>
        <w:rPr>
          <w:rFonts w:ascii="Times New Roman" w:eastAsia="Times New Roman" w:hAnsi="Times New Roman"/>
          <w:b/>
          <w:sz w:val="24"/>
        </w:rPr>
        <w:t xml:space="preserve"> </w:t>
      </w:r>
      <w:r>
        <w:rPr>
          <w:rFonts w:ascii="Times New Roman" w:eastAsia="Times New Roman" w:hAnsi="Times New Roman"/>
          <w:sz w:val="24"/>
        </w:rPr>
        <w:t>bonus are received in a previous year, these are fully taxable.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b/>
          <w:sz w:val="24"/>
        </w:rPr>
        <w:t xml:space="preserve">Fees: </w:t>
      </w:r>
      <w:r>
        <w:rPr>
          <w:rFonts w:ascii="Times New Roman" w:eastAsia="Times New Roman" w:hAnsi="Times New Roman"/>
          <w:sz w:val="24"/>
        </w:rPr>
        <w:t>Fees is paid by employer for extra work done by employee. It is fully taxable.</w:t>
      </w:r>
    </w:p>
    <w:p w:rsidR="00DB11A5" w:rsidRDefault="00DB11A5" w:rsidP="00DB11A5">
      <w:pPr>
        <w:spacing w:line="200" w:lineRule="exact"/>
        <w:rPr>
          <w:rFonts w:ascii="Times New Roman" w:eastAsia="Times New Roman" w:hAnsi="Times New Roman"/>
        </w:rPr>
      </w:pPr>
    </w:p>
    <w:p w:rsidR="00DB11A5" w:rsidRDefault="00DB11A5" w:rsidP="00DB11A5">
      <w:pPr>
        <w:spacing w:line="347" w:lineRule="exact"/>
        <w:rPr>
          <w:rFonts w:ascii="Times New Roman" w:eastAsia="Times New Roman" w:hAnsi="Times New Roman"/>
        </w:rPr>
      </w:pPr>
    </w:p>
    <w:p w:rsidR="00DB11A5" w:rsidRDefault="00DB11A5" w:rsidP="00DB11A5">
      <w:pPr>
        <w:spacing w:line="0" w:lineRule="atLeast"/>
        <w:ind w:right="-19"/>
        <w:jc w:val="center"/>
      </w:pPr>
      <w:r>
        <w:t>41</w:t>
      </w:r>
    </w:p>
    <w:p w:rsidR="00DB11A5" w:rsidRDefault="000E64DD" w:rsidP="00DB11A5">
      <w:pPr>
        <w:spacing w:line="20" w:lineRule="exact"/>
        <w:rPr>
          <w:rFonts w:ascii="Times New Roman" w:eastAsia="Times New Roman" w:hAnsi="Times New Roman"/>
        </w:rPr>
      </w:pPr>
      <w:r w:rsidRPr="000E64DD">
        <w:pict>
          <v:line id="_x0000_s1539" style="position:absolute;z-index:-251131904"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326" w:bottom="431" w:left="1320" w:header="0" w:footer="0" w:gutter="0"/>
          <w:cols w:space="0" w:equalWidth="0">
            <w:col w:w="9260"/>
          </w:cols>
          <w:docGrid w:linePitch="360"/>
        </w:sectPr>
      </w:pPr>
    </w:p>
    <w:p w:rsidR="00DB11A5" w:rsidRDefault="000E64DD" w:rsidP="00DB11A5">
      <w:pPr>
        <w:spacing w:line="0" w:lineRule="atLeast"/>
        <w:rPr>
          <w:rFonts w:ascii="Times New Roman" w:eastAsia="Times New Roman" w:hAnsi="Times New Roman"/>
          <w:sz w:val="24"/>
        </w:rPr>
      </w:pPr>
      <w:bookmarkStart w:id="40" w:name="page42"/>
      <w:bookmarkEnd w:id="40"/>
      <w:r w:rsidRPr="000E64DD">
        <w:rPr>
          <w:rFonts w:ascii="Times New Roman" w:eastAsia="Times New Roman" w:hAnsi="Times New Roman"/>
        </w:rPr>
        <w:lastRenderedPageBreak/>
        <w:pict>
          <v:line id="_x0000_s1540" style="position:absolute;z-index:-2511308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41" style="position:absolute;z-index:-2511298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42" style="position:absolute;z-index:-2511288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43" style="position:absolute;z-index:-2511278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44" style="position:absolute;z-index:-2511267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45" style="position:absolute;z-index:-2511257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46" style="position:absolute;z-index:-2511247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 xml:space="preserve">Commission: </w:t>
      </w:r>
      <w:r w:rsidR="00DB11A5">
        <w:rPr>
          <w:rFonts w:ascii="Times New Roman" w:eastAsia="Times New Roman" w:hAnsi="Times New Roman"/>
          <w:sz w:val="24"/>
        </w:rPr>
        <w:t>Commission is paid as a percentage on profit / sales. It is fully taxable.</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Advance Salary: </w:t>
      </w:r>
      <w:r>
        <w:rPr>
          <w:rFonts w:ascii="Times New Roman" w:eastAsia="Times New Roman" w:hAnsi="Times New Roman"/>
          <w:sz w:val="24"/>
        </w:rPr>
        <w:t>In case an Assessee receives some salary in advance in a previous year and</w:t>
      </w:r>
      <w:r>
        <w:rPr>
          <w:rFonts w:ascii="Times New Roman" w:eastAsia="Times New Roman" w:hAnsi="Times New Roman"/>
          <w:b/>
          <w:sz w:val="24"/>
        </w:rPr>
        <w:t xml:space="preserve"> </w:t>
      </w:r>
      <w:r>
        <w:rPr>
          <w:rFonts w:ascii="Times New Roman" w:eastAsia="Times New Roman" w:hAnsi="Times New Roman"/>
          <w:sz w:val="24"/>
        </w:rPr>
        <w:t>which was actually not due in that year shall be taxable in the year of receipt. It does not include any loan or advance taken from employer.</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b/>
          <w:sz w:val="24"/>
        </w:rPr>
        <w:t xml:space="preserve">Arrear Salary: </w:t>
      </w:r>
      <w:r>
        <w:rPr>
          <w:rFonts w:ascii="Times New Roman" w:eastAsia="Times New Roman" w:hAnsi="Times New Roman"/>
          <w:sz w:val="24"/>
        </w:rPr>
        <w:t>It is taxed on receipt basis provided it is not taxed earlier. The receiver can</w:t>
      </w:r>
      <w:r>
        <w:rPr>
          <w:rFonts w:ascii="Times New Roman" w:eastAsia="Times New Roman" w:hAnsi="Times New Roman"/>
          <w:b/>
          <w:sz w:val="24"/>
        </w:rPr>
        <w:t xml:space="preserve"> </w:t>
      </w:r>
      <w:r>
        <w:rPr>
          <w:rFonts w:ascii="Times New Roman" w:eastAsia="Times New Roman" w:hAnsi="Times New Roman"/>
          <w:sz w:val="24"/>
        </w:rPr>
        <w:t>claim relief under section 89.</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6"/>
        <w:jc w:val="both"/>
        <w:rPr>
          <w:rFonts w:ascii="Times New Roman" w:eastAsia="Times New Roman" w:hAnsi="Times New Roman"/>
          <w:sz w:val="24"/>
        </w:rPr>
      </w:pPr>
      <w:r>
        <w:rPr>
          <w:rFonts w:ascii="Times New Roman" w:eastAsia="Times New Roman" w:hAnsi="Times New Roman"/>
          <w:b/>
          <w:sz w:val="24"/>
        </w:rPr>
        <w:t xml:space="preserve">Salary in lieu of notice: </w:t>
      </w:r>
      <w:r>
        <w:rPr>
          <w:rFonts w:ascii="Times New Roman" w:eastAsia="Times New Roman" w:hAnsi="Times New Roman"/>
          <w:sz w:val="24"/>
        </w:rPr>
        <w:t>To determine the services of an employee it is essential to serve a</w:t>
      </w:r>
      <w:r>
        <w:rPr>
          <w:rFonts w:ascii="Times New Roman" w:eastAsia="Times New Roman" w:hAnsi="Times New Roman"/>
          <w:b/>
          <w:sz w:val="24"/>
        </w:rPr>
        <w:t xml:space="preserve"> </w:t>
      </w:r>
      <w:r>
        <w:rPr>
          <w:rFonts w:ascii="Times New Roman" w:eastAsia="Times New Roman" w:hAnsi="Times New Roman"/>
          <w:sz w:val="24"/>
        </w:rPr>
        <w:t>notice as per service agreement. In case it is desired to relieve the employee immediately, he is given salary in lieu of such notice period. Such amount is fully taxable under the head salaries on receipt basis.</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ALLOWANCES: </w:t>
      </w:r>
      <w:r>
        <w:rPr>
          <w:rFonts w:ascii="Times New Roman" w:eastAsia="Times New Roman" w:hAnsi="Times New Roman"/>
          <w:sz w:val="24"/>
        </w:rPr>
        <w:t>Allowances is a fixed amount of money given along with salary in order</w:t>
      </w:r>
      <w:r>
        <w:rPr>
          <w:rFonts w:ascii="Times New Roman" w:eastAsia="Times New Roman" w:hAnsi="Times New Roman"/>
          <w:b/>
          <w:sz w:val="24"/>
        </w:rPr>
        <w:t xml:space="preserve"> </w:t>
      </w:r>
      <w:r>
        <w:rPr>
          <w:rFonts w:ascii="Times New Roman" w:eastAsia="Times New Roman" w:hAnsi="Times New Roman"/>
          <w:sz w:val="24"/>
        </w:rPr>
        <w:t>to meet some particular requirement connected with the services rendered by the employee. It is taxed on due or receipt basis. Allowances are generally classified into three categories.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192768" behindDoc="1" locked="0" layoutInCell="1" allowOverlap="1">
            <wp:simplePos x="0" y="0"/>
            <wp:positionH relativeFrom="column">
              <wp:posOffset>1295400</wp:posOffset>
            </wp:positionH>
            <wp:positionV relativeFrom="paragraph">
              <wp:posOffset>160655</wp:posOffset>
            </wp:positionV>
            <wp:extent cx="3171825" cy="953135"/>
            <wp:effectExtent l="19050" t="0" r="9525"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9"/>
                    <a:srcRect/>
                    <a:stretch>
                      <a:fillRect/>
                    </a:stretch>
                  </pic:blipFill>
                  <pic:spPr bwMode="auto">
                    <a:xfrm>
                      <a:off x="0" y="0"/>
                      <a:ext cx="3171825" cy="953135"/>
                    </a:xfrm>
                    <a:prstGeom prst="rect">
                      <a:avLst/>
                    </a:prstGeom>
                    <a:noFill/>
                  </pic:spPr>
                </pic:pic>
              </a:graphicData>
            </a:graphic>
          </wp:anchor>
        </w:drawing>
      </w:r>
    </w:p>
    <w:p w:rsidR="00DB11A5" w:rsidRDefault="00DB11A5" w:rsidP="00DB11A5">
      <w:pPr>
        <w:spacing w:line="318" w:lineRule="exact"/>
        <w:rPr>
          <w:rFonts w:ascii="Times New Roman" w:eastAsia="Times New Roman" w:hAnsi="Times New Roman"/>
        </w:rPr>
      </w:pPr>
    </w:p>
    <w:p w:rsidR="00DB11A5" w:rsidRDefault="00DB11A5" w:rsidP="00DB11A5">
      <w:pPr>
        <w:spacing w:line="0" w:lineRule="atLeast"/>
        <w:ind w:left="3160"/>
        <w:rPr>
          <w:rFonts w:ascii="Times New Roman" w:eastAsia="Times New Roman" w:hAnsi="Times New Roman"/>
          <w:b/>
          <w:sz w:val="24"/>
        </w:rPr>
      </w:pPr>
      <w:r>
        <w:rPr>
          <w:rFonts w:ascii="Times New Roman" w:eastAsia="Times New Roman" w:hAnsi="Times New Roman"/>
          <w:b/>
          <w:sz w:val="24"/>
        </w:rPr>
        <w:t>ALLOWANCES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58" w:lineRule="exact"/>
        <w:rPr>
          <w:rFonts w:ascii="Times New Roman" w:eastAsia="Times New Roman" w:hAnsi="Times New Roman"/>
        </w:rPr>
      </w:pPr>
    </w:p>
    <w:tbl>
      <w:tblPr>
        <w:tblW w:w="0" w:type="auto"/>
        <w:tblInd w:w="770" w:type="dxa"/>
        <w:tblLayout w:type="fixed"/>
        <w:tblCellMar>
          <w:left w:w="0" w:type="dxa"/>
          <w:right w:w="0" w:type="dxa"/>
        </w:tblCellMar>
        <w:tblLook w:val="0000"/>
      </w:tblPr>
      <w:tblGrid>
        <w:gridCol w:w="1840"/>
        <w:gridCol w:w="280"/>
        <w:gridCol w:w="2960"/>
        <w:gridCol w:w="160"/>
        <w:gridCol w:w="2460"/>
      </w:tblGrid>
      <w:tr w:rsidR="00DB11A5" w:rsidTr="00B5134A">
        <w:trPr>
          <w:trHeight w:val="362"/>
        </w:trPr>
        <w:tc>
          <w:tcPr>
            <w:tcW w:w="184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Fully taxable</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Partly taxable and partly</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Fully exempted</w:t>
            </w:r>
          </w:p>
        </w:tc>
      </w:tr>
      <w:tr w:rsidR="00DB11A5" w:rsidTr="00B5134A">
        <w:trPr>
          <w:trHeight w:val="317"/>
        </w:trPr>
        <w:tc>
          <w:tcPr>
            <w:tcW w:w="1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allowance</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exempted allowances</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allowances</w:t>
            </w:r>
          </w:p>
        </w:tc>
      </w:tr>
      <w:tr w:rsidR="00DB11A5" w:rsidTr="00B5134A">
        <w:trPr>
          <w:trHeight w:val="252"/>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Fully taxable allowance:</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79"/>
        </w:numPr>
        <w:tabs>
          <w:tab w:val="left" w:pos="264"/>
        </w:tabs>
        <w:spacing w:after="0" w:line="234" w:lineRule="auto"/>
        <w:ind w:right="6"/>
        <w:jc w:val="both"/>
        <w:rPr>
          <w:rFonts w:ascii="Times New Roman" w:eastAsia="Times New Roman" w:hAnsi="Times New Roman"/>
          <w:b/>
          <w:sz w:val="24"/>
        </w:rPr>
      </w:pPr>
      <w:r>
        <w:rPr>
          <w:rFonts w:ascii="Times New Roman" w:eastAsia="Times New Roman" w:hAnsi="Times New Roman"/>
          <w:b/>
          <w:sz w:val="24"/>
        </w:rPr>
        <w:t xml:space="preserve">Dearness Allowances: </w:t>
      </w:r>
      <w:r>
        <w:rPr>
          <w:rFonts w:ascii="Times New Roman" w:eastAsia="Times New Roman" w:hAnsi="Times New Roman"/>
          <w:sz w:val="24"/>
        </w:rPr>
        <w:t>this allowance is given to meet the present cost of living. Dearness</w:t>
      </w:r>
      <w:r>
        <w:rPr>
          <w:rFonts w:ascii="Times New Roman" w:eastAsia="Times New Roman" w:hAnsi="Times New Roman"/>
          <w:b/>
          <w:sz w:val="24"/>
        </w:rPr>
        <w:t xml:space="preserve"> </w:t>
      </w:r>
      <w:r>
        <w:rPr>
          <w:rFonts w:ascii="Times New Roman" w:eastAsia="Times New Roman" w:hAnsi="Times New Roman"/>
          <w:sz w:val="24"/>
        </w:rPr>
        <w:t>allowances are included in salary while calculating salary income. There are two types of DA</w:t>
      </w:r>
    </w:p>
    <w:p w:rsidR="00DB11A5" w:rsidRDefault="00DB11A5" w:rsidP="00DB11A5">
      <w:pPr>
        <w:spacing w:line="14" w:lineRule="exact"/>
        <w:rPr>
          <w:rFonts w:ascii="Times New Roman" w:eastAsia="Times New Roman" w:hAnsi="Times New Roman"/>
          <w:b/>
          <w:sz w:val="24"/>
        </w:rPr>
      </w:pPr>
    </w:p>
    <w:p w:rsidR="00DB11A5" w:rsidRDefault="00DB11A5" w:rsidP="00DB11A5">
      <w:pPr>
        <w:numPr>
          <w:ilvl w:val="0"/>
          <w:numId w:val="80"/>
        </w:numPr>
        <w:tabs>
          <w:tab w:val="left" w:pos="228"/>
        </w:tabs>
        <w:spacing w:after="0" w:line="234" w:lineRule="auto"/>
        <w:ind w:right="6"/>
        <w:rPr>
          <w:rFonts w:ascii="Times New Roman" w:eastAsia="Times New Roman" w:hAnsi="Times New Roman"/>
          <w:sz w:val="24"/>
        </w:rPr>
      </w:pPr>
      <w:proofErr w:type="gramStart"/>
      <w:r>
        <w:rPr>
          <w:rFonts w:ascii="Times New Roman" w:eastAsia="Times New Roman" w:hAnsi="Times New Roman"/>
          <w:sz w:val="24"/>
        </w:rPr>
        <w:t>which</w:t>
      </w:r>
      <w:proofErr w:type="gramEnd"/>
      <w:r>
        <w:rPr>
          <w:rFonts w:ascii="Times New Roman" w:eastAsia="Times New Roman" w:hAnsi="Times New Roman"/>
          <w:sz w:val="24"/>
        </w:rPr>
        <w:t xml:space="preserve"> enters into service benefit ii) which does not enters into service benefits. Dearness allowances are nothing but an additional salary and it is fully taxable.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81"/>
        </w:numPr>
        <w:tabs>
          <w:tab w:val="left" w:pos="285"/>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City/Capital compensatory Allowance: </w:t>
      </w:r>
      <w:r>
        <w:rPr>
          <w:rFonts w:ascii="Times New Roman" w:eastAsia="Times New Roman" w:hAnsi="Times New Roman"/>
          <w:sz w:val="24"/>
        </w:rPr>
        <w:t>These are given to compensate for the high cost</w:t>
      </w:r>
      <w:r>
        <w:rPr>
          <w:rFonts w:ascii="Times New Roman" w:eastAsia="Times New Roman" w:hAnsi="Times New Roman"/>
          <w:b/>
          <w:sz w:val="24"/>
        </w:rPr>
        <w:t xml:space="preserve"> </w:t>
      </w:r>
      <w:r>
        <w:rPr>
          <w:rFonts w:ascii="Times New Roman" w:eastAsia="Times New Roman" w:hAnsi="Times New Roman"/>
          <w:sz w:val="24"/>
        </w:rPr>
        <w:t>of living in a particular big city of India or any other capital city. These are fully taxable.</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81"/>
        </w:numPr>
        <w:tabs>
          <w:tab w:val="left" w:pos="305"/>
        </w:tabs>
        <w:spacing w:after="0" w:line="232" w:lineRule="auto"/>
        <w:ind w:right="6"/>
        <w:rPr>
          <w:rFonts w:ascii="Times New Roman" w:eastAsia="Times New Roman" w:hAnsi="Times New Roman"/>
          <w:b/>
          <w:sz w:val="24"/>
        </w:rPr>
      </w:pPr>
      <w:r>
        <w:rPr>
          <w:rFonts w:ascii="Times New Roman" w:eastAsia="Times New Roman" w:hAnsi="Times New Roman"/>
          <w:b/>
          <w:sz w:val="24"/>
        </w:rPr>
        <w:t xml:space="preserve">Lunch, Tiffin, marriage, family, deputation, wardenship, non-practicing, project, </w:t>
      </w:r>
      <w:proofErr w:type="gramStart"/>
      <w:r>
        <w:rPr>
          <w:rFonts w:ascii="Times New Roman" w:eastAsia="Times New Roman" w:hAnsi="Times New Roman"/>
          <w:b/>
          <w:sz w:val="24"/>
        </w:rPr>
        <w:t>overtime</w:t>
      </w:r>
      <w:proofErr w:type="gramEnd"/>
      <w:r>
        <w:rPr>
          <w:rFonts w:ascii="Times New Roman" w:eastAsia="Times New Roman" w:hAnsi="Times New Roman"/>
          <w:b/>
          <w:sz w:val="24"/>
        </w:rPr>
        <w:t xml:space="preserve">, fixed medical Allowance: </w:t>
      </w:r>
      <w:r>
        <w:rPr>
          <w:rFonts w:ascii="Times New Roman" w:eastAsia="Times New Roman" w:hAnsi="Times New Roman"/>
          <w:sz w:val="24"/>
        </w:rPr>
        <w:t>These allowances are fully taxable.</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81"/>
        </w:numPr>
        <w:tabs>
          <w:tab w:val="left" w:pos="278"/>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Entertainment allowance: </w:t>
      </w:r>
      <w:r>
        <w:rPr>
          <w:rFonts w:ascii="Times New Roman" w:eastAsia="Times New Roman" w:hAnsi="Times New Roman"/>
          <w:sz w:val="24"/>
        </w:rPr>
        <w:t>This allowance is fully taxable irrespective of any expenditure</w:t>
      </w:r>
      <w:r>
        <w:rPr>
          <w:rFonts w:ascii="Times New Roman" w:eastAsia="Times New Roman" w:hAnsi="Times New Roman"/>
          <w:b/>
          <w:sz w:val="24"/>
        </w:rPr>
        <w:t xml:space="preserve"> </w:t>
      </w:r>
      <w:r>
        <w:rPr>
          <w:rFonts w:ascii="Times New Roman" w:eastAsia="Times New Roman" w:hAnsi="Times New Roman"/>
          <w:sz w:val="24"/>
        </w:rPr>
        <w:t>incurred on entertainment. EA is first included in salary thereafter a deduction is allowed U/S 16 (ii),</w:t>
      </w:r>
      <w:r>
        <w:rPr>
          <w:rFonts w:ascii="Times New Roman" w:eastAsia="Times New Roman" w:hAnsi="Times New Roman"/>
          <w:b/>
          <w:sz w:val="24"/>
        </w:rPr>
        <w:t>The least of the following is deductable EA only for government employees</w:t>
      </w:r>
    </w:p>
    <w:p w:rsidR="00DB11A5" w:rsidRDefault="00DB11A5" w:rsidP="00DB11A5">
      <w:pPr>
        <w:spacing w:line="126" w:lineRule="exact"/>
        <w:rPr>
          <w:rFonts w:ascii="Times New Roman" w:eastAsia="Times New Roman" w:hAnsi="Times New Roman"/>
          <w:b/>
          <w:sz w:val="24"/>
        </w:rPr>
      </w:pPr>
    </w:p>
    <w:p w:rsidR="00DB11A5" w:rsidRDefault="00DB11A5" w:rsidP="00DB11A5">
      <w:pPr>
        <w:numPr>
          <w:ilvl w:val="1"/>
          <w:numId w:val="81"/>
        </w:numPr>
        <w:tabs>
          <w:tab w:val="left" w:pos="260"/>
        </w:tabs>
        <w:spacing w:after="0" w:line="0" w:lineRule="atLeast"/>
        <w:ind w:left="260" w:hanging="200"/>
        <w:rPr>
          <w:rFonts w:ascii="Times New Roman" w:eastAsia="Times New Roman" w:hAnsi="Times New Roman"/>
          <w:b/>
          <w:sz w:val="24"/>
        </w:rPr>
      </w:pPr>
      <w:r>
        <w:rPr>
          <w:rFonts w:ascii="Times New Roman" w:eastAsia="Times New Roman" w:hAnsi="Times New Roman"/>
          <w:b/>
          <w:sz w:val="24"/>
        </w:rPr>
        <w:t>Statutory limitRs.5000</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1"/>
          <w:numId w:val="81"/>
        </w:numPr>
        <w:spacing w:after="0" w:line="0" w:lineRule="atLeast"/>
        <w:ind w:left="340" w:hanging="280"/>
        <w:rPr>
          <w:rFonts w:ascii="Times New Roman" w:eastAsia="Times New Roman" w:hAnsi="Times New Roman"/>
          <w:b/>
          <w:sz w:val="24"/>
        </w:rPr>
      </w:pPr>
      <w:r>
        <w:rPr>
          <w:rFonts w:ascii="Times New Roman" w:eastAsia="Times New Roman" w:hAnsi="Times New Roman"/>
          <w:b/>
          <w:sz w:val="24"/>
        </w:rPr>
        <w:t>20% of the basic salary</w:t>
      </w:r>
    </w:p>
    <w:p w:rsidR="00DB11A5" w:rsidRDefault="00DB11A5" w:rsidP="00DB11A5">
      <w:pPr>
        <w:spacing w:line="123" w:lineRule="exact"/>
        <w:rPr>
          <w:rFonts w:ascii="Times New Roman" w:eastAsia="Times New Roman" w:hAnsi="Times New Roman"/>
          <w:b/>
          <w:sz w:val="24"/>
        </w:rPr>
      </w:pPr>
    </w:p>
    <w:p w:rsidR="00DB11A5" w:rsidRDefault="00DB11A5" w:rsidP="00DB11A5">
      <w:pPr>
        <w:numPr>
          <w:ilvl w:val="1"/>
          <w:numId w:val="81"/>
        </w:numPr>
        <w:tabs>
          <w:tab w:val="left" w:pos="400"/>
        </w:tabs>
        <w:spacing w:after="0" w:line="0" w:lineRule="atLeast"/>
        <w:ind w:left="400" w:hanging="340"/>
        <w:rPr>
          <w:rFonts w:ascii="Times New Roman" w:eastAsia="Times New Roman" w:hAnsi="Times New Roman"/>
          <w:b/>
          <w:sz w:val="24"/>
        </w:rPr>
      </w:pPr>
      <w:r>
        <w:rPr>
          <w:rFonts w:ascii="Times New Roman" w:eastAsia="Times New Roman" w:hAnsi="Times New Roman"/>
          <w:b/>
          <w:sz w:val="24"/>
        </w:rPr>
        <w:t>Actual EA received.</w:t>
      </w:r>
    </w:p>
    <w:p w:rsidR="00DB11A5" w:rsidRDefault="00DB11A5" w:rsidP="00DB11A5">
      <w:pPr>
        <w:spacing w:line="245" w:lineRule="exact"/>
        <w:rPr>
          <w:rFonts w:ascii="Times New Roman" w:eastAsia="Times New Roman" w:hAnsi="Times New Roman"/>
        </w:rPr>
      </w:pPr>
    </w:p>
    <w:p w:rsidR="00DB11A5" w:rsidRDefault="00DB11A5" w:rsidP="00DB11A5">
      <w:pPr>
        <w:numPr>
          <w:ilvl w:val="0"/>
          <w:numId w:val="82"/>
        </w:numPr>
        <w:tabs>
          <w:tab w:val="left" w:pos="293"/>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Partly taxable and partly exempted allowances: </w:t>
      </w:r>
      <w:r>
        <w:rPr>
          <w:rFonts w:ascii="Times New Roman" w:eastAsia="Times New Roman" w:hAnsi="Times New Roman"/>
          <w:sz w:val="24"/>
        </w:rPr>
        <w:t>Partly taxable or partly exempted</w:t>
      </w:r>
      <w:r>
        <w:rPr>
          <w:rFonts w:ascii="Times New Roman" w:eastAsia="Times New Roman" w:hAnsi="Times New Roman"/>
          <w:b/>
          <w:sz w:val="24"/>
        </w:rPr>
        <w:t xml:space="preserve"> </w:t>
      </w:r>
      <w:r>
        <w:rPr>
          <w:rFonts w:ascii="Times New Roman" w:eastAsia="Times New Roman" w:hAnsi="Times New Roman"/>
          <w:sz w:val="24"/>
        </w:rPr>
        <w:t>allowances are those which are not taxed fully. In other words, these allowances are neither fully taxable nor fully exempted. A part of the total amount is taxed as per income tax provisions.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83"/>
        </w:numPr>
        <w:tabs>
          <w:tab w:val="left" w:pos="278"/>
        </w:tabs>
        <w:spacing w:after="0" w:line="234" w:lineRule="auto"/>
        <w:ind w:right="6"/>
        <w:jc w:val="both"/>
        <w:rPr>
          <w:rFonts w:ascii="Times New Roman" w:eastAsia="Times New Roman" w:hAnsi="Times New Roman"/>
          <w:b/>
          <w:sz w:val="24"/>
        </w:rPr>
      </w:pPr>
      <w:r>
        <w:rPr>
          <w:rFonts w:ascii="Times New Roman" w:eastAsia="Times New Roman" w:hAnsi="Times New Roman"/>
          <w:b/>
          <w:sz w:val="24"/>
        </w:rPr>
        <w:t xml:space="preserve">House Rent Allowances (HRA) Sec10 (13A): </w:t>
      </w:r>
      <w:r>
        <w:rPr>
          <w:rFonts w:ascii="Times New Roman" w:eastAsia="Times New Roman" w:hAnsi="Times New Roman"/>
          <w:sz w:val="24"/>
        </w:rPr>
        <w:t>It an allowances given to an Assessee by</w:t>
      </w:r>
      <w:r>
        <w:rPr>
          <w:rFonts w:ascii="Times New Roman" w:eastAsia="Times New Roman" w:hAnsi="Times New Roman"/>
          <w:b/>
          <w:sz w:val="24"/>
        </w:rPr>
        <w:t xml:space="preserve"> </w:t>
      </w:r>
      <w:r>
        <w:rPr>
          <w:rFonts w:ascii="Times New Roman" w:eastAsia="Times New Roman" w:hAnsi="Times New Roman"/>
          <w:sz w:val="24"/>
        </w:rPr>
        <w:t>his employer to meet the expenditure on payment of rent in respect of residential</w:t>
      </w:r>
    </w:p>
    <w:p w:rsidR="00DB11A5" w:rsidRDefault="00DB11A5" w:rsidP="00DB11A5">
      <w:pPr>
        <w:spacing w:line="188" w:lineRule="exact"/>
        <w:rPr>
          <w:rFonts w:ascii="Times New Roman" w:eastAsia="Times New Roman" w:hAnsi="Times New Roman"/>
        </w:rPr>
      </w:pPr>
    </w:p>
    <w:p w:rsidR="00DB11A5" w:rsidRDefault="00DB11A5" w:rsidP="00DB11A5">
      <w:pPr>
        <w:spacing w:line="0" w:lineRule="atLeast"/>
        <w:ind w:right="6"/>
        <w:jc w:val="center"/>
      </w:pPr>
      <w:r>
        <w:t>42</w:t>
      </w:r>
    </w:p>
    <w:p w:rsidR="00DB11A5" w:rsidRDefault="000E64DD" w:rsidP="00DB11A5">
      <w:pPr>
        <w:spacing w:line="20" w:lineRule="exact"/>
        <w:rPr>
          <w:rFonts w:ascii="Times New Roman" w:eastAsia="Times New Roman" w:hAnsi="Times New Roman"/>
        </w:rPr>
      </w:pPr>
      <w:r w:rsidRPr="000E64DD">
        <w:pict>
          <v:line id="_x0000_s1548" style="position:absolute;z-index:-25112268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41" w:name="page43"/>
      <w:bookmarkEnd w:id="41"/>
      <w:r>
        <w:rPr>
          <w:rFonts w:ascii="Times New Roman" w:eastAsia="Times New Roman" w:hAnsi="Times New Roman"/>
        </w:rPr>
        <w:lastRenderedPageBreak/>
        <w:pict>
          <v:line id="_x0000_s1549" style="position:absolute;z-index:-25112166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550" style="position:absolute;z-index:-25112064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551" style="position:absolute;z-index:-25111961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552" style="position:absolute;z-index:-25111859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553" style="position:absolute;z-index:-25111756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554" style="position:absolute;z-index:-25111654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555" style="position:absolute;z-index:-251115520;mso-position-horizontal-relative:page;mso-position-vertical-relative:page" from="570.2pt,24.95pt" to="570.2pt,817.05pt" o:userdrawn="t" strokeweight=".16931mm">
            <w10:wrap anchorx="page" anchory="page"/>
          </v:line>
        </w:pict>
      </w:r>
    </w:p>
    <w:p w:rsidR="00DB11A5" w:rsidRDefault="00DB11A5" w:rsidP="00DB11A5">
      <w:pPr>
        <w:spacing w:line="236" w:lineRule="auto"/>
        <w:ind w:right="6"/>
        <w:jc w:val="both"/>
        <w:rPr>
          <w:rFonts w:ascii="Times New Roman" w:eastAsia="Times New Roman" w:hAnsi="Times New Roman"/>
          <w:b/>
          <w:sz w:val="24"/>
        </w:rPr>
      </w:pPr>
      <w:proofErr w:type="gramStart"/>
      <w:r>
        <w:rPr>
          <w:rFonts w:ascii="Times New Roman" w:eastAsia="Times New Roman" w:hAnsi="Times New Roman"/>
          <w:sz w:val="24"/>
        </w:rPr>
        <w:t>accommodation</w:t>
      </w:r>
      <w:proofErr w:type="gramEnd"/>
      <w:r>
        <w:rPr>
          <w:rFonts w:ascii="Times New Roman" w:eastAsia="Times New Roman" w:hAnsi="Times New Roman"/>
          <w:sz w:val="24"/>
        </w:rPr>
        <w:t xml:space="preserve"> occupied by him. In case an Assessee lives in his own house or lives in a house for which he is not paying any rent, then the whole amount received by the Assessee will be taxed. </w:t>
      </w:r>
      <w:r>
        <w:rPr>
          <w:rFonts w:ascii="Times New Roman" w:eastAsia="Times New Roman" w:hAnsi="Times New Roman"/>
          <w:b/>
          <w:sz w:val="24"/>
        </w:rPr>
        <w:t>The following rule is applied to calculate the exempted/taxable HRA.</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b/>
          <w:sz w:val="24"/>
        </w:rPr>
        <w:t xml:space="preserve">Step: I Calculation of salary: Salary </w:t>
      </w:r>
      <w:r>
        <w:rPr>
          <w:rFonts w:ascii="Times New Roman" w:eastAsia="Times New Roman" w:hAnsi="Times New Roman"/>
          <w:sz w:val="24"/>
        </w:rPr>
        <w:t>= Basic salary + DA (forming part) + Fixed % of</w:t>
      </w:r>
      <w:r>
        <w:rPr>
          <w:rFonts w:ascii="Times New Roman" w:eastAsia="Times New Roman" w:hAnsi="Times New Roman"/>
          <w:b/>
          <w:sz w:val="24"/>
        </w:rPr>
        <w:t xml:space="preserve"> </w:t>
      </w:r>
      <w:r>
        <w:rPr>
          <w:rFonts w:ascii="Times New Roman" w:eastAsia="Times New Roman" w:hAnsi="Times New Roman"/>
          <w:sz w:val="24"/>
        </w:rPr>
        <w:t>commission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Step: II Calculation of Exempted HRA: Least of the following exempted:</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84"/>
        </w:numPr>
        <w:tabs>
          <w:tab w:val="left" w:pos="271"/>
        </w:tabs>
        <w:spacing w:after="0" w:line="234" w:lineRule="auto"/>
        <w:ind w:right="6"/>
        <w:rPr>
          <w:rFonts w:ascii="Times New Roman" w:eastAsia="Times New Roman" w:hAnsi="Times New Roman"/>
          <w:sz w:val="24"/>
        </w:rPr>
      </w:pPr>
      <w:r>
        <w:rPr>
          <w:rFonts w:ascii="Times New Roman" w:eastAsia="Times New Roman" w:hAnsi="Times New Roman"/>
          <w:sz w:val="24"/>
        </w:rPr>
        <w:t>50% of salary in case of Bombay, Calcutta, Delhi and Madras, and 40% of salary in all other cities,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84"/>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Actual HRA received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84"/>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Rent Paid – 10% of salary</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6"/>
        <w:rPr>
          <w:rFonts w:ascii="Times New Roman" w:eastAsia="Times New Roman" w:hAnsi="Times New Roman"/>
          <w:sz w:val="24"/>
        </w:rPr>
      </w:pPr>
      <w:r>
        <w:rPr>
          <w:rFonts w:ascii="Times New Roman" w:eastAsia="Times New Roman" w:hAnsi="Times New Roman"/>
          <w:b/>
          <w:sz w:val="24"/>
        </w:rPr>
        <w:t xml:space="preserve">Step: III Calculation of Taxable HRA: Taxable HRA = </w:t>
      </w:r>
      <w:r>
        <w:rPr>
          <w:rFonts w:ascii="Times New Roman" w:eastAsia="Times New Roman" w:hAnsi="Times New Roman"/>
          <w:sz w:val="24"/>
        </w:rPr>
        <w:t>Actual HRA received</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Exempted</w:t>
      </w:r>
      <w:r>
        <w:rPr>
          <w:rFonts w:ascii="Times New Roman" w:eastAsia="Times New Roman" w:hAnsi="Times New Roman"/>
          <w:b/>
          <w:sz w:val="24"/>
        </w:rPr>
        <w:t xml:space="preserve"> </w:t>
      </w:r>
      <w:r>
        <w:rPr>
          <w:rFonts w:ascii="Times New Roman" w:eastAsia="Times New Roman" w:hAnsi="Times New Roman"/>
          <w:sz w:val="24"/>
        </w:rPr>
        <w:t>HRA</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Points to be noted while calculating exempted/taxable HRA:</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16"/>
        </w:tabs>
        <w:spacing w:after="0" w:line="234" w:lineRule="auto"/>
        <w:ind w:right="6"/>
        <w:rPr>
          <w:rFonts w:ascii="Times New Roman" w:eastAsia="Times New Roman" w:hAnsi="Times New Roman"/>
          <w:b/>
          <w:sz w:val="24"/>
        </w:rPr>
      </w:pPr>
      <w:r>
        <w:rPr>
          <w:rFonts w:ascii="Times New Roman" w:eastAsia="Times New Roman" w:hAnsi="Times New Roman"/>
          <w:sz w:val="24"/>
        </w:rPr>
        <w:t xml:space="preserve">While calculating HRA the name of the residing place should be </w:t>
      </w:r>
      <w:proofErr w:type="gramStart"/>
      <w:r>
        <w:rPr>
          <w:rFonts w:ascii="Times New Roman" w:eastAsia="Times New Roman" w:hAnsi="Times New Roman"/>
          <w:sz w:val="24"/>
        </w:rPr>
        <w:t>consider</w:t>
      </w:r>
      <w:proofErr w:type="gramEnd"/>
      <w:r>
        <w:rPr>
          <w:rFonts w:ascii="Times New Roman" w:eastAsia="Times New Roman" w:hAnsi="Times New Roman"/>
          <w:sz w:val="24"/>
        </w:rPr>
        <w:t xml:space="preserve"> and working place should not be consider.</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189"/>
        </w:tabs>
        <w:spacing w:after="0" w:line="234" w:lineRule="auto"/>
        <w:ind w:right="6"/>
        <w:rPr>
          <w:rFonts w:ascii="Times New Roman" w:eastAsia="Times New Roman" w:hAnsi="Times New Roman"/>
          <w:sz w:val="24"/>
        </w:rPr>
      </w:pPr>
      <w:r>
        <w:rPr>
          <w:rFonts w:ascii="Times New Roman" w:eastAsia="Times New Roman" w:hAnsi="Times New Roman"/>
          <w:sz w:val="24"/>
        </w:rPr>
        <w:t>If in the problem the name of the residing place is not given than working palace should be taken as residing place.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If in the problem the name of the city is not given assuming that it is metropolitan city.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If in the problem rent paid is not given then entire HRA received is fully taxable.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While calculating HRA advance salary and arrear salary should not be considered.</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180"/>
        </w:tabs>
        <w:spacing w:after="0" w:line="0" w:lineRule="atLeast"/>
        <w:ind w:left="180" w:hanging="180"/>
        <w:rPr>
          <w:rFonts w:ascii="Times New Roman" w:eastAsia="Times New Roman" w:hAnsi="Times New Roman"/>
          <w:sz w:val="24"/>
        </w:rPr>
      </w:pPr>
      <w:r>
        <w:rPr>
          <w:rFonts w:ascii="Times New Roman" w:eastAsia="Times New Roman" w:hAnsi="Times New Roman"/>
          <w:sz w:val="24"/>
        </w:rPr>
        <w:t>Salary is chargeable to tax either on accrual basis or receipt basis whichever is earlier.</w:t>
      </w:r>
    </w:p>
    <w:p w:rsidR="00DB11A5" w:rsidRDefault="00DB11A5" w:rsidP="00DB11A5">
      <w:pPr>
        <w:spacing w:line="250" w:lineRule="exact"/>
        <w:rPr>
          <w:rFonts w:ascii="Times New Roman" w:eastAsia="Times New Roman" w:hAnsi="Times New Roman"/>
        </w:rPr>
      </w:pPr>
    </w:p>
    <w:p w:rsidR="00DB11A5" w:rsidRDefault="00DB11A5" w:rsidP="00DB11A5">
      <w:pPr>
        <w:numPr>
          <w:ilvl w:val="0"/>
          <w:numId w:val="1"/>
        </w:numPr>
        <w:tabs>
          <w:tab w:val="left" w:pos="278"/>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Allowances covered U/S10 (14): </w:t>
      </w:r>
      <w:r>
        <w:rPr>
          <w:rFonts w:ascii="Times New Roman" w:eastAsia="Times New Roman" w:hAnsi="Times New Roman"/>
          <w:sz w:val="24"/>
        </w:rPr>
        <w:t>Following are the prescribed allowances for the purpose</w:t>
      </w:r>
      <w:r>
        <w:rPr>
          <w:rFonts w:ascii="Times New Roman" w:eastAsia="Times New Roman" w:hAnsi="Times New Roman"/>
          <w:b/>
          <w:sz w:val="24"/>
        </w:rPr>
        <w:t xml:space="preserve"> </w:t>
      </w:r>
      <w:r>
        <w:rPr>
          <w:rFonts w:ascii="Times New Roman" w:eastAsia="Times New Roman" w:hAnsi="Times New Roman"/>
          <w:sz w:val="24"/>
        </w:rPr>
        <w:t>of section 10(14) and their respective treatment in computing the income under the head salaries: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61"/>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Helper allowance: </w:t>
      </w:r>
      <w:r>
        <w:rPr>
          <w:rFonts w:ascii="Times New Roman" w:eastAsia="Times New Roman" w:hAnsi="Times New Roman"/>
          <w:sz w:val="24"/>
        </w:rPr>
        <w:t>It is exempted Upto actual amount spent on engaging a helper required</w:t>
      </w:r>
      <w:r>
        <w:rPr>
          <w:rFonts w:ascii="Times New Roman" w:eastAsia="Times New Roman" w:hAnsi="Times New Roman"/>
          <w:b/>
          <w:sz w:val="24"/>
        </w:rPr>
        <w:t xml:space="preserve"> </w:t>
      </w:r>
      <w:r>
        <w:rPr>
          <w:rFonts w:ascii="Times New Roman" w:eastAsia="Times New Roman" w:hAnsi="Times New Roman"/>
          <w:sz w:val="24"/>
        </w:rPr>
        <w:t>to perform the official duties.</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307"/>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Uniform allowance: </w:t>
      </w:r>
      <w:r>
        <w:rPr>
          <w:rFonts w:ascii="Times New Roman" w:eastAsia="Times New Roman" w:hAnsi="Times New Roman"/>
          <w:sz w:val="24"/>
        </w:rPr>
        <w:t>It is exempted Upto actual expenditure incurred on acquiring or</w:t>
      </w:r>
      <w:r>
        <w:rPr>
          <w:rFonts w:ascii="Times New Roman" w:eastAsia="Times New Roman" w:hAnsi="Times New Roman"/>
          <w:b/>
          <w:sz w:val="24"/>
        </w:rPr>
        <w:t xml:space="preserve"> </w:t>
      </w:r>
      <w:r>
        <w:rPr>
          <w:rFonts w:ascii="Times New Roman" w:eastAsia="Times New Roman" w:hAnsi="Times New Roman"/>
          <w:sz w:val="24"/>
        </w:rPr>
        <w:t>maintaining of the official uniform. Excess if any, will be taxable.</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321"/>
        </w:tabs>
        <w:spacing w:after="0" w:line="234" w:lineRule="auto"/>
        <w:ind w:right="6"/>
        <w:rPr>
          <w:rFonts w:ascii="Times New Roman" w:eastAsia="Times New Roman" w:hAnsi="Times New Roman"/>
          <w:b/>
          <w:sz w:val="24"/>
        </w:rPr>
      </w:pPr>
      <w:r>
        <w:rPr>
          <w:rFonts w:ascii="Times New Roman" w:eastAsia="Times New Roman" w:hAnsi="Times New Roman"/>
          <w:b/>
          <w:sz w:val="24"/>
        </w:rPr>
        <w:lastRenderedPageBreak/>
        <w:t xml:space="preserve">Academic research allowance: </w:t>
      </w:r>
      <w:r>
        <w:rPr>
          <w:rFonts w:ascii="Times New Roman" w:eastAsia="Times New Roman" w:hAnsi="Times New Roman"/>
          <w:sz w:val="24"/>
        </w:rPr>
        <w:t>It is exempted Upto actual expenditure incurred for</w:t>
      </w:r>
      <w:r>
        <w:rPr>
          <w:rFonts w:ascii="Times New Roman" w:eastAsia="Times New Roman" w:hAnsi="Times New Roman"/>
          <w:b/>
          <w:sz w:val="24"/>
        </w:rPr>
        <w:t xml:space="preserve"> </w:t>
      </w:r>
      <w:r>
        <w:rPr>
          <w:rFonts w:ascii="Times New Roman" w:eastAsia="Times New Roman" w:hAnsi="Times New Roman"/>
          <w:sz w:val="24"/>
        </w:rPr>
        <w:t>research. Excess if any, will be taxable.</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69"/>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Travelling, transfer or daily allowance: </w:t>
      </w:r>
      <w:r>
        <w:rPr>
          <w:rFonts w:ascii="Times New Roman" w:eastAsia="Times New Roman" w:hAnsi="Times New Roman"/>
          <w:sz w:val="24"/>
        </w:rPr>
        <w:t>It is exempted Upto actual expenditure incurred</w:t>
      </w:r>
      <w:r>
        <w:rPr>
          <w:rFonts w:ascii="Times New Roman" w:eastAsia="Times New Roman" w:hAnsi="Times New Roman"/>
          <w:b/>
          <w:sz w:val="24"/>
        </w:rPr>
        <w:t xml:space="preserve"> </w:t>
      </w:r>
      <w:r>
        <w:rPr>
          <w:rFonts w:ascii="Times New Roman" w:eastAsia="Times New Roman" w:hAnsi="Times New Roman"/>
          <w:sz w:val="24"/>
        </w:rPr>
        <w:t>for the purpose of employment. Excess, if any, will be taxable.</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tabs>
          <w:tab w:val="left" w:pos="278"/>
        </w:tabs>
        <w:spacing w:after="0" w:line="235" w:lineRule="auto"/>
        <w:ind w:right="6"/>
        <w:jc w:val="both"/>
        <w:rPr>
          <w:rFonts w:ascii="Times New Roman" w:eastAsia="Times New Roman" w:hAnsi="Times New Roman"/>
          <w:b/>
          <w:sz w:val="24"/>
        </w:rPr>
      </w:pPr>
      <w:r>
        <w:rPr>
          <w:rFonts w:ascii="Times New Roman" w:eastAsia="Times New Roman" w:hAnsi="Times New Roman"/>
          <w:b/>
          <w:sz w:val="24"/>
        </w:rPr>
        <w:t xml:space="preserve">Any special allowance in the nature of composite hill compensatory allowance/ high altitude allowance/ uncongenial climate allowance/ snow bound area allowance/ avalanche allowance: </w:t>
      </w:r>
      <w:r>
        <w:rPr>
          <w:rFonts w:ascii="Times New Roman" w:eastAsia="Times New Roman" w:hAnsi="Times New Roman"/>
          <w:sz w:val="24"/>
        </w:rPr>
        <w:t>Exemption allowed Upto Rs.300 p.m. to Rs.7000 p.m.</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1"/>
        </w:numPr>
        <w:tabs>
          <w:tab w:val="left" w:pos="273"/>
        </w:tabs>
        <w:spacing w:after="0" w:line="235" w:lineRule="auto"/>
        <w:ind w:right="6"/>
        <w:jc w:val="both"/>
        <w:rPr>
          <w:rFonts w:ascii="Times New Roman" w:eastAsia="Times New Roman" w:hAnsi="Times New Roman"/>
          <w:b/>
          <w:sz w:val="24"/>
        </w:rPr>
      </w:pPr>
      <w:r>
        <w:rPr>
          <w:rFonts w:ascii="Times New Roman" w:eastAsia="Times New Roman" w:hAnsi="Times New Roman"/>
          <w:b/>
          <w:sz w:val="24"/>
        </w:rPr>
        <w:t xml:space="preserve">Any special compensatory allowance in the nature of border area allowance/ remote area allowances/ difficult area allowance/ disturbed area allowance: </w:t>
      </w:r>
      <w:r>
        <w:rPr>
          <w:rFonts w:ascii="Times New Roman" w:eastAsia="Times New Roman" w:hAnsi="Times New Roman"/>
          <w:sz w:val="24"/>
        </w:rPr>
        <w:t>Exemption allowed</w:t>
      </w:r>
      <w:r>
        <w:rPr>
          <w:rFonts w:ascii="Times New Roman" w:eastAsia="Times New Roman" w:hAnsi="Times New Roman"/>
          <w:b/>
          <w:sz w:val="24"/>
        </w:rPr>
        <w:t xml:space="preserve"> </w:t>
      </w:r>
      <w:r>
        <w:rPr>
          <w:rFonts w:ascii="Times New Roman" w:eastAsia="Times New Roman" w:hAnsi="Times New Roman"/>
          <w:sz w:val="24"/>
        </w:rPr>
        <w:t>Upto Rs.200 p.m. to Rs.1300 p.m.</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278"/>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Conveyance allowance: </w:t>
      </w:r>
      <w:r>
        <w:rPr>
          <w:rFonts w:ascii="Times New Roman" w:eastAsia="Times New Roman" w:hAnsi="Times New Roman"/>
          <w:sz w:val="24"/>
        </w:rPr>
        <w:t>It is exempted Upto actual expenditure incurred in performance</w:t>
      </w:r>
      <w:r>
        <w:rPr>
          <w:rFonts w:ascii="Times New Roman" w:eastAsia="Times New Roman" w:hAnsi="Times New Roman"/>
          <w:b/>
          <w:sz w:val="24"/>
        </w:rPr>
        <w:t xml:space="preserve"> </w:t>
      </w:r>
      <w:r>
        <w:rPr>
          <w:rFonts w:ascii="Times New Roman" w:eastAsia="Times New Roman" w:hAnsi="Times New Roman"/>
          <w:sz w:val="24"/>
        </w:rPr>
        <w:t>of official duties. Excess, if any, will be taxable.</w:t>
      </w:r>
    </w:p>
    <w:p w:rsidR="00DB11A5" w:rsidRDefault="00DB11A5" w:rsidP="00DB11A5">
      <w:pPr>
        <w:spacing w:line="200" w:lineRule="exact"/>
        <w:rPr>
          <w:rFonts w:ascii="Times New Roman" w:eastAsia="Times New Roman" w:hAnsi="Times New Roman"/>
        </w:rPr>
      </w:pPr>
    </w:p>
    <w:p w:rsidR="00DB11A5" w:rsidRDefault="00DB11A5" w:rsidP="00DB11A5">
      <w:pPr>
        <w:spacing w:line="264" w:lineRule="exact"/>
        <w:rPr>
          <w:rFonts w:ascii="Times New Roman" w:eastAsia="Times New Roman" w:hAnsi="Times New Roman"/>
        </w:rPr>
      </w:pPr>
    </w:p>
    <w:p w:rsidR="00DB11A5" w:rsidRDefault="00DB11A5" w:rsidP="00DB11A5">
      <w:pPr>
        <w:spacing w:line="0" w:lineRule="atLeast"/>
        <w:ind w:right="6"/>
        <w:jc w:val="center"/>
      </w:pPr>
      <w:r>
        <w:t>43</w:t>
      </w:r>
    </w:p>
    <w:p w:rsidR="00DB11A5" w:rsidRDefault="000E64DD" w:rsidP="00DB11A5">
      <w:pPr>
        <w:spacing w:line="20" w:lineRule="exact"/>
        <w:rPr>
          <w:rFonts w:ascii="Times New Roman" w:eastAsia="Times New Roman" w:hAnsi="Times New Roman"/>
        </w:rPr>
      </w:pPr>
      <w:r w:rsidRPr="000E64DD">
        <w:pict>
          <v:line id="_x0000_s1556" style="position:absolute;z-index:-25111449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numPr>
          <w:ilvl w:val="0"/>
          <w:numId w:val="1"/>
        </w:numPr>
        <w:tabs>
          <w:tab w:val="left" w:pos="260"/>
        </w:tabs>
        <w:spacing w:after="0" w:line="0" w:lineRule="atLeast"/>
        <w:ind w:left="260" w:hanging="260"/>
        <w:rPr>
          <w:rFonts w:ascii="Times New Roman" w:eastAsia="Times New Roman" w:hAnsi="Times New Roman"/>
          <w:b/>
          <w:sz w:val="24"/>
        </w:rPr>
      </w:pPr>
      <w:bookmarkStart w:id="42" w:name="page44"/>
      <w:bookmarkEnd w:id="42"/>
      <w:r w:rsidRPr="000E64DD">
        <w:rPr>
          <w:rFonts w:ascii="Times New Roman" w:eastAsia="Times New Roman" w:hAnsi="Times New Roman"/>
        </w:rPr>
        <w:lastRenderedPageBreak/>
        <w:pict>
          <v:line id="_x0000_s1557" style="position:absolute;left:0;text-align:left;z-index:-2511134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58" style="position:absolute;left:0;text-align:left;z-index:-2511124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59" style="position:absolute;left:0;text-align:left;z-index:-2511114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60" style="position:absolute;left:0;text-align:left;z-index:-2511104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61" style="position:absolute;left:0;text-align:left;z-index:-2511093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62" style="position:absolute;left:0;text-align:left;z-index:-2511083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63" style="position:absolute;left:0;text-align:left;z-index:-2511073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 xml:space="preserve">Compensatory field area allowance: </w:t>
      </w:r>
      <w:r w:rsidR="00DB11A5">
        <w:rPr>
          <w:rFonts w:ascii="Times New Roman" w:eastAsia="Times New Roman" w:hAnsi="Times New Roman"/>
          <w:sz w:val="24"/>
        </w:rPr>
        <w:t>Exemption allowed Upto Rs.2600 p.m.</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b/>
          <w:sz w:val="24"/>
        </w:rPr>
      </w:pPr>
      <w:r>
        <w:rPr>
          <w:rFonts w:ascii="Times New Roman" w:eastAsia="Times New Roman" w:hAnsi="Times New Roman"/>
          <w:b/>
          <w:sz w:val="24"/>
        </w:rPr>
        <w:t xml:space="preserve">Compensatory modified field area allowance: </w:t>
      </w:r>
      <w:r>
        <w:rPr>
          <w:rFonts w:ascii="Times New Roman" w:eastAsia="Times New Roman" w:hAnsi="Times New Roman"/>
          <w:sz w:val="24"/>
        </w:rPr>
        <w:t>Exemption allowed Upto Rs.1000 p.m.</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380"/>
        <w:rPr>
          <w:rFonts w:ascii="Times New Roman" w:eastAsia="Times New Roman" w:hAnsi="Times New Roman"/>
          <w:b/>
          <w:sz w:val="24"/>
        </w:rPr>
      </w:pPr>
      <w:r>
        <w:rPr>
          <w:rFonts w:ascii="Times New Roman" w:eastAsia="Times New Roman" w:hAnsi="Times New Roman"/>
          <w:b/>
          <w:sz w:val="24"/>
        </w:rPr>
        <w:t xml:space="preserve">Counter insurgency allowance: </w:t>
      </w:r>
      <w:r>
        <w:rPr>
          <w:rFonts w:ascii="Times New Roman" w:eastAsia="Times New Roman" w:hAnsi="Times New Roman"/>
          <w:sz w:val="24"/>
        </w:rPr>
        <w:t>Exemption allowed Upto Rs.3900 p.m.</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380"/>
        <w:rPr>
          <w:rFonts w:ascii="Times New Roman" w:eastAsia="Times New Roman" w:hAnsi="Times New Roman"/>
          <w:b/>
          <w:sz w:val="24"/>
        </w:rPr>
      </w:pPr>
      <w:r>
        <w:rPr>
          <w:rFonts w:ascii="Times New Roman" w:eastAsia="Times New Roman" w:hAnsi="Times New Roman"/>
          <w:b/>
          <w:sz w:val="24"/>
        </w:rPr>
        <w:t xml:space="preserve">Highly active field area allowance: </w:t>
      </w:r>
      <w:r>
        <w:rPr>
          <w:rFonts w:ascii="Times New Roman" w:eastAsia="Times New Roman" w:hAnsi="Times New Roman"/>
          <w:sz w:val="24"/>
        </w:rPr>
        <w:t>Exemption allowed Upto Rs.4200 p.m.</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461"/>
        </w:tabs>
        <w:spacing w:after="0" w:line="234" w:lineRule="auto"/>
        <w:ind w:right="700"/>
        <w:rPr>
          <w:rFonts w:ascii="Times New Roman" w:eastAsia="Times New Roman" w:hAnsi="Times New Roman"/>
          <w:b/>
          <w:sz w:val="24"/>
        </w:rPr>
      </w:pPr>
      <w:r>
        <w:rPr>
          <w:rFonts w:ascii="Times New Roman" w:eastAsia="Times New Roman" w:hAnsi="Times New Roman"/>
          <w:b/>
          <w:sz w:val="24"/>
        </w:rPr>
        <w:t xml:space="preserve">Underground allowance given to coal mine workers: </w:t>
      </w:r>
      <w:r>
        <w:rPr>
          <w:rFonts w:ascii="Times New Roman" w:eastAsia="Times New Roman" w:hAnsi="Times New Roman"/>
          <w:sz w:val="24"/>
        </w:rPr>
        <w:t>Exemption allowed Upto</w:t>
      </w:r>
      <w:r>
        <w:rPr>
          <w:rFonts w:ascii="Times New Roman" w:eastAsia="Times New Roman" w:hAnsi="Times New Roman"/>
          <w:b/>
          <w:sz w:val="24"/>
        </w:rPr>
        <w:t xml:space="preserve"> </w:t>
      </w:r>
      <w:r>
        <w:rPr>
          <w:rFonts w:ascii="Times New Roman" w:eastAsia="Times New Roman" w:hAnsi="Times New Roman"/>
          <w:sz w:val="24"/>
        </w:rPr>
        <w:t>Rs.800p.m.</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tabs>
          <w:tab w:val="left" w:pos="417"/>
        </w:tabs>
        <w:spacing w:after="0" w:line="232" w:lineRule="auto"/>
        <w:ind w:right="700"/>
        <w:rPr>
          <w:rFonts w:ascii="Times New Roman" w:eastAsia="Times New Roman" w:hAnsi="Times New Roman"/>
          <w:b/>
          <w:sz w:val="24"/>
        </w:rPr>
      </w:pPr>
      <w:r>
        <w:rPr>
          <w:rFonts w:ascii="Times New Roman" w:eastAsia="Times New Roman" w:hAnsi="Times New Roman"/>
          <w:b/>
          <w:sz w:val="24"/>
        </w:rPr>
        <w:t xml:space="preserve">Island duty allowance given to armed forces posted in Andaman &amp; Nicobar and Lakshadweep group islands: </w:t>
      </w:r>
      <w:r>
        <w:rPr>
          <w:rFonts w:ascii="Times New Roman" w:eastAsia="Times New Roman" w:hAnsi="Times New Roman"/>
          <w:sz w:val="24"/>
        </w:rPr>
        <w:t>Exemption allowed Upto Rs.3250 p.m.</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420"/>
        </w:tabs>
        <w:spacing w:after="0" w:line="236" w:lineRule="auto"/>
        <w:ind w:right="700"/>
        <w:jc w:val="both"/>
        <w:rPr>
          <w:rFonts w:ascii="Times New Roman" w:eastAsia="Times New Roman" w:hAnsi="Times New Roman"/>
          <w:b/>
          <w:sz w:val="24"/>
        </w:rPr>
      </w:pPr>
      <w:r>
        <w:rPr>
          <w:rFonts w:ascii="Times New Roman" w:eastAsia="Times New Roman" w:hAnsi="Times New Roman"/>
          <w:b/>
          <w:sz w:val="24"/>
        </w:rPr>
        <w:t xml:space="preserve">Transport allowance: </w:t>
      </w:r>
      <w:r>
        <w:rPr>
          <w:rFonts w:ascii="Times New Roman" w:eastAsia="Times New Roman" w:hAnsi="Times New Roman"/>
          <w:sz w:val="24"/>
        </w:rPr>
        <w:t>Transport allowance to any employee shall be exempted Upto</w:t>
      </w:r>
      <w:r>
        <w:rPr>
          <w:rFonts w:ascii="Times New Roman" w:eastAsia="Times New Roman" w:hAnsi="Times New Roman"/>
          <w:b/>
          <w:sz w:val="24"/>
        </w:rPr>
        <w:t xml:space="preserve"> </w:t>
      </w:r>
      <w:r>
        <w:rPr>
          <w:rFonts w:ascii="Times New Roman" w:eastAsia="Times New Roman" w:hAnsi="Times New Roman"/>
          <w:sz w:val="24"/>
        </w:rPr>
        <w:t>Rs.800 p.m. Excess, if any, will be taxable. But in case of handicapped with disability of lower extremities or a blind employee it shall be exempted Upto Rs.1600 p.m.</w:t>
      </w:r>
    </w:p>
    <w:p w:rsidR="00DB11A5" w:rsidRDefault="00DB11A5" w:rsidP="00DB11A5">
      <w:pPr>
        <w:spacing w:line="121"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380"/>
        <w:rPr>
          <w:rFonts w:ascii="Times New Roman" w:eastAsia="Times New Roman" w:hAnsi="Times New Roman"/>
          <w:b/>
          <w:sz w:val="24"/>
        </w:rPr>
      </w:pPr>
      <w:r>
        <w:rPr>
          <w:rFonts w:ascii="Times New Roman" w:eastAsia="Times New Roman" w:hAnsi="Times New Roman"/>
          <w:b/>
          <w:sz w:val="24"/>
        </w:rPr>
        <w:t xml:space="preserve">Tribal area allowance: </w:t>
      </w:r>
      <w:r>
        <w:rPr>
          <w:rFonts w:ascii="Times New Roman" w:eastAsia="Times New Roman" w:hAnsi="Times New Roman"/>
          <w:sz w:val="24"/>
        </w:rPr>
        <w:t>Exemption allowed Upto Rs.200 p.m.</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402"/>
        </w:tabs>
        <w:spacing w:after="0" w:line="234" w:lineRule="auto"/>
        <w:ind w:left="1000" w:right="700" w:hanging="1000"/>
        <w:rPr>
          <w:rFonts w:ascii="Times New Roman" w:eastAsia="Times New Roman" w:hAnsi="Times New Roman"/>
          <w:b/>
          <w:sz w:val="24"/>
        </w:rPr>
      </w:pPr>
      <w:r>
        <w:rPr>
          <w:rFonts w:ascii="Times New Roman" w:eastAsia="Times New Roman" w:hAnsi="Times New Roman"/>
          <w:b/>
          <w:sz w:val="24"/>
        </w:rPr>
        <w:t xml:space="preserve">Any running flight allowance: </w:t>
      </w:r>
      <w:r>
        <w:rPr>
          <w:rFonts w:ascii="Times New Roman" w:eastAsia="Times New Roman" w:hAnsi="Times New Roman"/>
          <w:sz w:val="24"/>
        </w:rPr>
        <w:t>It is exempted Upto 70% of such allowance or Rs.6000</w:t>
      </w:r>
      <w:r>
        <w:rPr>
          <w:rFonts w:ascii="Times New Roman" w:eastAsia="Times New Roman" w:hAnsi="Times New Roman"/>
          <w:b/>
          <w:sz w:val="24"/>
        </w:rPr>
        <w:t xml:space="preserve"> </w:t>
      </w:r>
      <w:r>
        <w:rPr>
          <w:rFonts w:ascii="Times New Roman" w:eastAsia="Times New Roman" w:hAnsi="Times New Roman"/>
          <w:sz w:val="24"/>
        </w:rPr>
        <w:t>p.m.</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420"/>
        </w:tabs>
        <w:spacing w:after="0" w:line="236" w:lineRule="auto"/>
        <w:ind w:right="700"/>
        <w:jc w:val="both"/>
        <w:rPr>
          <w:rFonts w:ascii="Times New Roman" w:eastAsia="Times New Roman" w:hAnsi="Times New Roman"/>
          <w:b/>
          <w:sz w:val="24"/>
        </w:rPr>
      </w:pPr>
      <w:r>
        <w:rPr>
          <w:rFonts w:ascii="Times New Roman" w:eastAsia="Times New Roman" w:hAnsi="Times New Roman"/>
          <w:b/>
          <w:sz w:val="24"/>
        </w:rPr>
        <w:t xml:space="preserve">Children education allowance: </w:t>
      </w:r>
      <w:r>
        <w:rPr>
          <w:rFonts w:ascii="Times New Roman" w:eastAsia="Times New Roman" w:hAnsi="Times New Roman"/>
          <w:sz w:val="24"/>
        </w:rPr>
        <w:t>If any amount is given by employer to employee as</w:t>
      </w:r>
      <w:r>
        <w:rPr>
          <w:rFonts w:ascii="Times New Roman" w:eastAsia="Times New Roman" w:hAnsi="Times New Roman"/>
          <w:b/>
          <w:sz w:val="24"/>
        </w:rPr>
        <w:t xml:space="preserve"> </w:t>
      </w:r>
      <w:r>
        <w:rPr>
          <w:rFonts w:ascii="Times New Roman" w:eastAsia="Times New Roman" w:hAnsi="Times New Roman"/>
          <w:sz w:val="24"/>
        </w:rPr>
        <w:t>education allowance for the education of own children in India, it shall be exempted Upto Rs.100 p.m. per child for two children only.</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398"/>
        </w:tabs>
        <w:spacing w:after="0" w:line="236" w:lineRule="auto"/>
        <w:ind w:right="700"/>
        <w:jc w:val="both"/>
        <w:rPr>
          <w:rFonts w:ascii="Times New Roman" w:eastAsia="Times New Roman" w:hAnsi="Times New Roman"/>
          <w:b/>
          <w:sz w:val="24"/>
        </w:rPr>
      </w:pPr>
      <w:r>
        <w:rPr>
          <w:rFonts w:ascii="Times New Roman" w:eastAsia="Times New Roman" w:hAnsi="Times New Roman"/>
          <w:b/>
          <w:sz w:val="24"/>
        </w:rPr>
        <w:t xml:space="preserve">Hostel expenditure allowance: </w:t>
      </w:r>
      <w:r>
        <w:rPr>
          <w:rFonts w:ascii="Times New Roman" w:eastAsia="Times New Roman" w:hAnsi="Times New Roman"/>
          <w:sz w:val="24"/>
        </w:rPr>
        <w:t>Any allowance granted by employer to meet the hostel</w:t>
      </w:r>
      <w:r>
        <w:rPr>
          <w:rFonts w:ascii="Times New Roman" w:eastAsia="Times New Roman" w:hAnsi="Times New Roman"/>
          <w:b/>
          <w:sz w:val="24"/>
        </w:rPr>
        <w:t xml:space="preserve"> </w:t>
      </w:r>
      <w:r>
        <w:rPr>
          <w:rFonts w:ascii="Times New Roman" w:eastAsia="Times New Roman" w:hAnsi="Times New Roman"/>
          <w:sz w:val="24"/>
        </w:rPr>
        <w:t>expenditure of employees’ children it shall be exempted Upto Rs.300 p.m. for per child maximum for two children only.</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422"/>
        </w:tabs>
        <w:spacing w:after="0" w:line="234" w:lineRule="auto"/>
        <w:ind w:right="700"/>
        <w:rPr>
          <w:rFonts w:ascii="Times New Roman" w:eastAsia="Times New Roman" w:hAnsi="Times New Roman"/>
          <w:b/>
          <w:sz w:val="24"/>
        </w:rPr>
      </w:pPr>
      <w:r>
        <w:rPr>
          <w:rFonts w:ascii="Times New Roman" w:eastAsia="Times New Roman" w:hAnsi="Times New Roman"/>
          <w:b/>
          <w:sz w:val="24"/>
        </w:rPr>
        <w:t xml:space="preserve">Domestic servant allowance: </w:t>
      </w:r>
      <w:r>
        <w:rPr>
          <w:rFonts w:ascii="Times New Roman" w:eastAsia="Times New Roman" w:hAnsi="Times New Roman"/>
          <w:sz w:val="24"/>
        </w:rPr>
        <w:t>Fully taxable. It is taxable even if amount received is</w:t>
      </w:r>
      <w:r>
        <w:rPr>
          <w:rFonts w:ascii="Times New Roman" w:eastAsia="Times New Roman" w:hAnsi="Times New Roman"/>
          <w:b/>
          <w:sz w:val="24"/>
        </w:rPr>
        <w:t xml:space="preserve"> </w:t>
      </w:r>
      <w:r>
        <w:rPr>
          <w:rFonts w:ascii="Times New Roman" w:eastAsia="Times New Roman" w:hAnsi="Times New Roman"/>
          <w:sz w:val="24"/>
        </w:rPr>
        <w:t>actually spent for engaging a domestic servant.</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429"/>
        </w:tabs>
        <w:spacing w:after="0" w:line="236" w:lineRule="auto"/>
        <w:ind w:right="700"/>
        <w:jc w:val="both"/>
        <w:rPr>
          <w:rFonts w:ascii="Times New Roman" w:eastAsia="Times New Roman" w:hAnsi="Times New Roman"/>
          <w:b/>
          <w:sz w:val="24"/>
        </w:rPr>
      </w:pPr>
      <w:r>
        <w:rPr>
          <w:rFonts w:ascii="Times New Roman" w:eastAsia="Times New Roman" w:hAnsi="Times New Roman"/>
          <w:b/>
          <w:sz w:val="24"/>
        </w:rPr>
        <w:t xml:space="preserve">Any special allowance: </w:t>
      </w:r>
      <w:r>
        <w:rPr>
          <w:rFonts w:ascii="Times New Roman" w:eastAsia="Times New Roman" w:hAnsi="Times New Roman"/>
          <w:sz w:val="24"/>
        </w:rPr>
        <w:t>In the nature of counter insurgency allowance given to the</w:t>
      </w:r>
      <w:r>
        <w:rPr>
          <w:rFonts w:ascii="Times New Roman" w:eastAsia="Times New Roman" w:hAnsi="Times New Roman"/>
          <w:b/>
          <w:sz w:val="24"/>
        </w:rPr>
        <w:t xml:space="preserve"> </w:t>
      </w:r>
      <w:r>
        <w:rPr>
          <w:rFonts w:ascii="Times New Roman" w:eastAsia="Times New Roman" w:hAnsi="Times New Roman"/>
          <w:sz w:val="24"/>
        </w:rPr>
        <w:t>members of the armed forces operating in areas away from their permanent locations for a period of more than 30 days shall be exempted Upto Rs.1300 p.m.</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iii) Fully exempted allowances:</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b/>
          <w:sz w:val="24"/>
        </w:rPr>
      </w:pPr>
      <w:r>
        <w:rPr>
          <w:rFonts w:ascii="Times New Roman" w:eastAsia="Times New Roman" w:hAnsi="Times New Roman"/>
          <w:sz w:val="24"/>
        </w:rPr>
        <w:t>Foreign allowance only in case of government employees posted outside India.</w:t>
      </w: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sz w:val="24"/>
        </w:rPr>
        <w:t>House rent allowance given to judges of high court and Supreme Court</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sz w:val="24"/>
        </w:rPr>
        <w:t>Sumptuary allowances given to judges of high court and Supreme Court</w:t>
      </w: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sz w:val="24"/>
        </w:rPr>
        <w:t>Allowances from UNO</w:t>
      </w:r>
    </w:p>
    <w:p w:rsidR="00DB11A5" w:rsidRDefault="00DB11A5" w:rsidP="00DB11A5">
      <w:pPr>
        <w:spacing w:line="132" w:lineRule="exact"/>
        <w:rPr>
          <w:rFonts w:ascii="Times New Roman" w:eastAsia="Times New Roman" w:hAnsi="Times New Roman"/>
        </w:rPr>
      </w:pPr>
    </w:p>
    <w:p w:rsidR="00DB11A5" w:rsidRDefault="00DB11A5" w:rsidP="00DB11A5">
      <w:pPr>
        <w:spacing w:line="237" w:lineRule="auto"/>
        <w:ind w:right="700"/>
        <w:jc w:val="both"/>
        <w:rPr>
          <w:rFonts w:ascii="Times New Roman" w:eastAsia="Times New Roman" w:hAnsi="Times New Roman"/>
          <w:sz w:val="24"/>
        </w:rPr>
      </w:pPr>
      <w:r>
        <w:rPr>
          <w:rFonts w:ascii="Times New Roman" w:eastAsia="Times New Roman" w:hAnsi="Times New Roman"/>
          <w:b/>
          <w:sz w:val="24"/>
        </w:rPr>
        <w:t xml:space="preserve">PERQUISITES: </w:t>
      </w:r>
      <w:r>
        <w:rPr>
          <w:rFonts w:ascii="Times New Roman" w:eastAsia="Times New Roman" w:hAnsi="Times New Roman"/>
          <w:sz w:val="24"/>
        </w:rPr>
        <w:t>Perquisites are the benefits given to employee by the employer in addition</w:t>
      </w:r>
      <w:r>
        <w:rPr>
          <w:rFonts w:ascii="Times New Roman" w:eastAsia="Times New Roman" w:hAnsi="Times New Roman"/>
          <w:b/>
          <w:sz w:val="24"/>
        </w:rPr>
        <w:t xml:space="preserve"> </w:t>
      </w:r>
      <w:r>
        <w:rPr>
          <w:rFonts w:ascii="Times New Roman" w:eastAsia="Times New Roman" w:hAnsi="Times New Roman"/>
          <w:sz w:val="24"/>
        </w:rPr>
        <w:t xml:space="preserve">to salary or wages. Normally, they are given in kind. However, there are certain perquisites </w:t>
      </w:r>
      <w:r>
        <w:rPr>
          <w:rFonts w:ascii="Times New Roman" w:eastAsia="Times New Roman" w:hAnsi="Times New Roman"/>
          <w:sz w:val="24"/>
        </w:rPr>
        <w:lastRenderedPageBreak/>
        <w:t xml:space="preserve">which are given in monetary terms. </w:t>
      </w:r>
      <w:proofErr w:type="gramStart"/>
      <w:r>
        <w:rPr>
          <w:rFonts w:ascii="Times New Roman" w:eastAsia="Times New Roman" w:hAnsi="Times New Roman"/>
          <w:sz w:val="24"/>
        </w:rPr>
        <w:t>For example, reimbursement of expenses.</w:t>
      </w:r>
      <w:proofErr w:type="gramEnd"/>
      <w:r>
        <w:rPr>
          <w:rFonts w:ascii="Times New Roman" w:eastAsia="Times New Roman" w:hAnsi="Times New Roman"/>
          <w:sz w:val="24"/>
        </w:rPr>
        <w:t xml:space="preserve"> Perquisites are generally classified into three categories.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10176" behindDoc="1" locked="0" layoutInCell="1" allowOverlap="1">
            <wp:simplePos x="0" y="0"/>
            <wp:positionH relativeFrom="column">
              <wp:posOffset>1790700</wp:posOffset>
            </wp:positionH>
            <wp:positionV relativeFrom="paragraph">
              <wp:posOffset>172720</wp:posOffset>
            </wp:positionV>
            <wp:extent cx="2828925" cy="980440"/>
            <wp:effectExtent l="19050" t="0" r="9525"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0"/>
                    <a:srcRect/>
                    <a:stretch>
                      <a:fillRect/>
                    </a:stretch>
                  </pic:blipFill>
                  <pic:spPr bwMode="auto">
                    <a:xfrm>
                      <a:off x="0" y="0"/>
                      <a:ext cx="2828925" cy="980440"/>
                    </a:xfrm>
                    <a:prstGeom prst="rect">
                      <a:avLst/>
                    </a:prstGeom>
                    <a:noFill/>
                  </pic:spPr>
                </pic:pic>
              </a:graphicData>
            </a:graphic>
          </wp:anchor>
        </w:drawing>
      </w:r>
    </w:p>
    <w:p w:rsidR="00DB11A5" w:rsidRDefault="00DB11A5" w:rsidP="00DB11A5">
      <w:pPr>
        <w:spacing w:line="337" w:lineRule="exact"/>
        <w:rPr>
          <w:rFonts w:ascii="Times New Roman" w:eastAsia="Times New Roman" w:hAnsi="Times New Roman"/>
        </w:rPr>
      </w:pPr>
    </w:p>
    <w:p w:rsidR="00DB11A5" w:rsidRDefault="00DB11A5" w:rsidP="00DB11A5">
      <w:pPr>
        <w:spacing w:line="0" w:lineRule="atLeast"/>
        <w:ind w:left="3280"/>
        <w:rPr>
          <w:rFonts w:ascii="Times New Roman" w:eastAsia="Times New Roman" w:hAnsi="Times New Roman"/>
          <w:b/>
          <w:sz w:val="24"/>
        </w:rPr>
      </w:pPr>
      <w:r>
        <w:rPr>
          <w:rFonts w:ascii="Times New Roman" w:eastAsia="Times New Roman" w:hAnsi="Times New Roman"/>
          <w:b/>
          <w:sz w:val="24"/>
        </w:rPr>
        <w:t>PERQUISITES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03" w:lineRule="exact"/>
        <w:rPr>
          <w:rFonts w:ascii="Times New Roman" w:eastAsia="Times New Roman" w:hAnsi="Times New Roman"/>
        </w:rPr>
      </w:pPr>
    </w:p>
    <w:tbl>
      <w:tblPr>
        <w:tblW w:w="0" w:type="auto"/>
        <w:tblInd w:w="730" w:type="dxa"/>
        <w:tblLayout w:type="fixed"/>
        <w:tblCellMar>
          <w:left w:w="0" w:type="dxa"/>
          <w:right w:w="0" w:type="dxa"/>
        </w:tblCellMar>
        <w:tblLook w:val="0000"/>
      </w:tblPr>
      <w:tblGrid>
        <w:gridCol w:w="2860"/>
        <w:gridCol w:w="200"/>
        <w:gridCol w:w="2540"/>
        <w:gridCol w:w="160"/>
        <w:gridCol w:w="3240"/>
      </w:tblGrid>
      <w:tr w:rsidR="00DB11A5" w:rsidTr="00B5134A">
        <w:trPr>
          <w:trHeight w:val="357"/>
        </w:trPr>
        <w:tc>
          <w:tcPr>
            <w:tcW w:w="28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Taxable for all (specified</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Taxable  for  specified</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Exempted  for  all  (specified</w:t>
            </w:r>
          </w:p>
        </w:tc>
      </w:tr>
      <w:tr w:rsidR="00DB11A5" w:rsidTr="00B5134A">
        <w:trPr>
          <w:trHeight w:val="317"/>
        </w:trPr>
        <w:tc>
          <w:tcPr>
            <w:tcW w:w="28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and unspecified)</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employees only</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DB11A5" w:rsidRDefault="00DB11A5" w:rsidP="00B5134A">
            <w:pPr>
              <w:spacing w:line="273" w:lineRule="exact"/>
              <w:ind w:left="140"/>
              <w:rPr>
                <w:rFonts w:ascii="Times New Roman" w:eastAsia="Times New Roman" w:hAnsi="Times New Roman"/>
                <w:sz w:val="24"/>
              </w:rPr>
            </w:pPr>
            <w:r>
              <w:rPr>
                <w:rFonts w:ascii="Times New Roman" w:eastAsia="Times New Roman" w:hAnsi="Times New Roman"/>
                <w:sz w:val="24"/>
              </w:rPr>
              <w:t>and unspecified)</w:t>
            </w:r>
          </w:p>
        </w:tc>
      </w:tr>
      <w:tr w:rsidR="00DB11A5" w:rsidTr="00B5134A">
        <w:trPr>
          <w:trHeight w:val="166"/>
        </w:trPr>
        <w:tc>
          <w:tcPr>
            <w:tcW w:w="28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17"/>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740" w:type="dxa"/>
            <w:gridSpan w:val="2"/>
            <w:shd w:val="clear" w:color="auto" w:fill="auto"/>
            <w:vAlign w:val="bottom"/>
          </w:tcPr>
          <w:p w:rsidR="00DB11A5" w:rsidRDefault="00DB11A5" w:rsidP="00B5134A">
            <w:pPr>
              <w:spacing w:line="216" w:lineRule="exact"/>
              <w:ind w:right="1580"/>
              <w:jc w:val="right"/>
            </w:pPr>
            <w:r>
              <w:t>44</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3240" w:type="dxa"/>
            <w:shd w:val="clear" w:color="auto" w:fill="auto"/>
            <w:vAlign w:val="bottom"/>
          </w:tcPr>
          <w:p w:rsidR="00DB11A5" w:rsidRDefault="00DB11A5" w:rsidP="00B5134A">
            <w:pPr>
              <w:spacing w:line="0" w:lineRule="atLeast"/>
              <w:rPr>
                <w:rFonts w:ascii="Times New Roman" w:eastAsia="Times New Roman" w:hAnsi="Times New Roman"/>
                <w:sz w:val="18"/>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8"/>
        </w:rPr>
        <w:pict>
          <v:line id="_x0000_s1565" style="position:absolute;z-index:-25110528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746" w:bottom="431" w:left="1440" w:header="0" w:footer="0" w:gutter="0"/>
          <w:cols w:space="0" w:equalWidth="0">
            <w:col w:w="9720"/>
          </w:cols>
          <w:docGrid w:linePitch="360"/>
        </w:sectPr>
      </w:pPr>
    </w:p>
    <w:p w:rsidR="00DB11A5" w:rsidRDefault="00DB11A5" w:rsidP="00DB11A5">
      <w:pPr>
        <w:spacing w:line="0" w:lineRule="atLeast"/>
        <w:ind w:left="240"/>
        <w:rPr>
          <w:rFonts w:ascii="Times New Roman" w:eastAsia="Times New Roman" w:hAnsi="Times New Roman"/>
          <w:b/>
          <w:sz w:val="24"/>
        </w:rPr>
      </w:pPr>
      <w:bookmarkStart w:id="43" w:name="page45"/>
      <w:bookmarkEnd w:id="43"/>
      <w:r>
        <w:rPr>
          <w:rFonts w:ascii="Times New Roman" w:eastAsia="Times New Roman" w:hAnsi="Times New Roman"/>
          <w:noProof/>
        </w:rPr>
        <w:lastRenderedPageBreak/>
        <w:drawing>
          <wp:anchor distT="0" distB="0" distL="114300" distR="114300" simplePos="0" relativeHeight="252212224" behindDoc="1" locked="0" layoutInCell="1" allowOverlap="1">
            <wp:simplePos x="0" y="0"/>
            <wp:positionH relativeFrom="page">
              <wp:posOffset>304800</wp:posOffset>
            </wp:positionH>
            <wp:positionV relativeFrom="page">
              <wp:posOffset>304800</wp:posOffset>
            </wp:positionV>
            <wp:extent cx="6981825" cy="10083800"/>
            <wp:effectExtent l="19050" t="0" r="9525"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1"/>
                    <a:srcRect/>
                    <a:stretch>
                      <a:fillRect/>
                    </a:stretch>
                  </pic:blipFill>
                  <pic:spPr bwMode="auto">
                    <a:xfrm>
                      <a:off x="0" y="0"/>
                      <a:ext cx="6981825" cy="10083800"/>
                    </a:xfrm>
                    <a:prstGeom prst="rect">
                      <a:avLst/>
                    </a:prstGeom>
                    <a:noFill/>
                  </pic:spPr>
                </pic:pic>
              </a:graphicData>
            </a:graphic>
          </wp:anchor>
        </w:drawing>
      </w:r>
      <w:r>
        <w:rPr>
          <w:rFonts w:ascii="Times New Roman" w:eastAsia="Times New Roman" w:hAnsi="Times New Roman"/>
          <w:b/>
          <w:sz w:val="24"/>
        </w:rPr>
        <w:t>Meaning Specified and unspecified employees: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b/>
          <w:sz w:val="24"/>
        </w:rPr>
      </w:pPr>
      <w:r>
        <w:rPr>
          <w:rFonts w:ascii="Times New Roman" w:eastAsia="Times New Roman" w:hAnsi="Times New Roman"/>
          <w:b/>
          <w:sz w:val="24"/>
        </w:rPr>
        <w:t>Specified:</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The following persons are specified employees: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*A director employee (full or part time)</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422"/>
        </w:tabs>
        <w:spacing w:after="0" w:line="234" w:lineRule="auto"/>
        <w:ind w:left="240" w:right="820"/>
        <w:rPr>
          <w:rFonts w:ascii="Times New Roman" w:eastAsia="Times New Roman" w:hAnsi="Times New Roman"/>
          <w:sz w:val="24"/>
        </w:rPr>
      </w:pPr>
      <w:r>
        <w:rPr>
          <w:rFonts w:ascii="Times New Roman" w:eastAsia="Times New Roman" w:hAnsi="Times New Roman"/>
          <w:sz w:val="24"/>
        </w:rPr>
        <w:t>Employee who is having a substantial interest in the company (i.e.20% of paid up capital or more/20% of voting power or more)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*Employee who’s monetary salary exceeds Rs.50000 p.a.</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left="240" w:right="820"/>
        <w:rPr>
          <w:rFonts w:ascii="Times New Roman" w:eastAsia="Times New Roman" w:hAnsi="Times New Roman"/>
          <w:sz w:val="24"/>
        </w:rPr>
      </w:pPr>
      <w:r>
        <w:rPr>
          <w:rFonts w:ascii="Times New Roman" w:eastAsia="Times New Roman" w:hAnsi="Times New Roman"/>
          <w:sz w:val="24"/>
        </w:rPr>
        <w:t>*Monetary salary = Basic salary + DA (forming part and not forming part) + Bonus + Fees + Commission + All taxable allowances – deduction on account of EA and professional tax.</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b/>
          <w:sz w:val="24"/>
        </w:rPr>
        <w:t xml:space="preserve">Unspecified employees: </w:t>
      </w:r>
      <w:r>
        <w:rPr>
          <w:rFonts w:ascii="Times New Roman" w:eastAsia="Times New Roman" w:hAnsi="Times New Roman"/>
          <w:sz w:val="24"/>
        </w:rPr>
        <w:t>Those who are not specified employees.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b/>
          <w:sz w:val="24"/>
        </w:rPr>
      </w:pPr>
      <w:r>
        <w:rPr>
          <w:rFonts w:ascii="Times New Roman" w:eastAsia="Times New Roman" w:hAnsi="Times New Roman"/>
          <w:b/>
          <w:sz w:val="24"/>
        </w:rPr>
        <w:t>i) Perquisites Taxable for all (specified and unspecified):</w:t>
      </w:r>
    </w:p>
    <w:p w:rsidR="00DB11A5" w:rsidRDefault="00DB11A5" w:rsidP="00DB11A5">
      <w:pPr>
        <w:spacing w:line="133" w:lineRule="exact"/>
        <w:rPr>
          <w:rFonts w:ascii="Times New Roman" w:eastAsia="Times New Roman" w:hAnsi="Times New Roman"/>
        </w:rPr>
      </w:pPr>
    </w:p>
    <w:p w:rsidR="00DB11A5" w:rsidRDefault="00DB11A5" w:rsidP="00DB11A5">
      <w:pPr>
        <w:numPr>
          <w:ilvl w:val="0"/>
          <w:numId w:val="1"/>
        </w:numPr>
        <w:tabs>
          <w:tab w:val="left" w:pos="504"/>
        </w:tabs>
        <w:spacing w:after="0" w:line="234" w:lineRule="auto"/>
        <w:ind w:left="240" w:right="820"/>
        <w:rPr>
          <w:rFonts w:ascii="Times New Roman" w:eastAsia="Times New Roman" w:hAnsi="Times New Roman"/>
          <w:b/>
          <w:sz w:val="24"/>
        </w:rPr>
      </w:pPr>
      <w:r>
        <w:rPr>
          <w:rFonts w:ascii="Times New Roman" w:eastAsia="Times New Roman" w:hAnsi="Times New Roman"/>
          <w:b/>
          <w:sz w:val="24"/>
        </w:rPr>
        <w:t>Rent Free Accommodation: The following rule is applied to calculate the taxable rent free accommodation (RFA) and concessional accommodation (RFCA):</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1140"/>
        <w:rPr>
          <w:rFonts w:ascii="Times New Roman" w:eastAsia="Times New Roman" w:hAnsi="Times New Roman"/>
          <w:b/>
          <w:sz w:val="24"/>
        </w:rPr>
      </w:pPr>
      <w:r>
        <w:rPr>
          <w:rFonts w:ascii="Times New Roman" w:eastAsia="Times New Roman" w:hAnsi="Times New Roman"/>
          <w:b/>
          <w:sz w:val="24"/>
        </w:rPr>
        <w:t>Tax treatment - government employees (state and central government)</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ind w:left="380"/>
        <w:rPr>
          <w:rFonts w:ascii="Times New Roman" w:eastAsia="Times New Roman" w:hAnsi="Times New Roman"/>
          <w:b/>
          <w:sz w:val="24"/>
        </w:rPr>
      </w:pPr>
      <w:r>
        <w:rPr>
          <w:rFonts w:ascii="Times New Roman" w:eastAsia="Times New Roman" w:hAnsi="Times New Roman"/>
          <w:b/>
          <w:sz w:val="24"/>
        </w:rPr>
        <w:t xml:space="preserve">Government Employees (State </w:t>
      </w:r>
      <w:proofErr w:type="gramStart"/>
      <w:r>
        <w:rPr>
          <w:rFonts w:ascii="Times New Roman" w:eastAsia="Times New Roman" w:hAnsi="Times New Roman"/>
          <w:b/>
          <w:sz w:val="24"/>
        </w:rPr>
        <w:t>And</w:t>
      </w:r>
      <w:proofErr w:type="gramEnd"/>
      <w:r>
        <w:rPr>
          <w:rFonts w:ascii="Times New Roman" w:eastAsia="Times New Roman" w:hAnsi="Times New Roman"/>
          <w:b/>
          <w:sz w:val="24"/>
        </w:rPr>
        <w:t xml:space="preserve"> Central Government)</w:t>
      </w:r>
    </w:p>
    <w:tbl>
      <w:tblPr>
        <w:tblW w:w="0" w:type="auto"/>
        <w:tblInd w:w="280" w:type="dxa"/>
        <w:tblLayout w:type="fixed"/>
        <w:tblCellMar>
          <w:left w:w="0" w:type="dxa"/>
          <w:right w:w="0" w:type="dxa"/>
        </w:tblCellMar>
        <w:tblLook w:val="0000"/>
      </w:tblPr>
      <w:tblGrid>
        <w:gridCol w:w="4960"/>
        <w:gridCol w:w="4020"/>
      </w:tblGrid>
      <w:tr w:rsidR="00DB11A5" w:rsidTr="00B5134A">
        <w:trPr>
          <w:trHeight w:val="271"/>
        </w:trPr>
        <w:tc>
          <w:tcPr>
            <w:tcW w:w="4960" w:type="dxa"/>
            <w:shd w:val="clear" w:color="auto" w:fill="auto"/>
            <w:vAlign w:val="bottom"/>
          </w:tcPr>
          <w:p w:rsidR="00DB11A5" w:rsidRDefault="00DB11A5" w:rsidP="00B5134A">
            <w:pPr>
              <w:spacing w:line="271" w:lineRule="exact"/>
              <w:ind w:left="100"/>
              <w:rPr>
                <w:rFonts w:ascii="Times New Roman" w:eastAsia="Times New Roman" w:hAnsi="Times New Roman"/>
                <w:sz w:val="24"/>
              </w:rPr>
            </w:pPr>
            <w:r>
              <w:rPr>
                <w:rFonts w:ascii="Times New Roman" w:eastAsia="Times New Roman" w:hAnsi="Times New Roman"/>
                <w:sz w:val="24"/>
              </w:rPr>
              <w:t>Amount determined as per the government rules</w:t>
            </w:r>
          </w:p>
        </w:tc>
        <w:tc>
          <w:tcPr>
            <w:tcW w:w="4020" w:type="dxa"/>
            <w:shd w:val="clear" w:color="auto" w:fill="auto"/>
            <w:vAlign w:val="bottom"/>
          </w:tcPr>
          <w:p w:rsidR="00DB11A5" w:rsidRDefault="00DB11A5" w:rsidP="00B5134A">
            <w:pPr>
              <w:spacing w:line="271" w:lineRule="exact"/>
              <w:ind w:right="3020"/>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276"/>
        </w:trPr>
        <w:tc>
          <w:tcPr>
            <w:tcW w:w="496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Add: 10% of original cost of the assets</w:t>
            </w:r>
          </w:p>
        </w:tc>
        <w:tc>
          <w:tcPr>
            <w:tcW w:w="4020" w:type="dxa"/>
            <w:shd w:val="clear" w:color="auto" w:fill="auto"/>
            <w:vAlign w:val="bottom"/>
          </w:tcPr>
          <w:p w:rsidR="00DB11A5" w:rsidRDefault="00DB11A5" w:rsidP="00B5134A">
            <w:pPr>
              <w:spacing w:line="0" w:lineRule="atLeast"/>
              <w:ind w:right="3020"/>
              <w:jc w:val="center"/>
              <w:rPr>
                <w:rFonts w:ascii="Times New Roman" w:eastAsia="Times New Roman" w:hAnsi="Times New Roman"/>
                <w:w w:val="99"/>
                <w:sz w:val="24"/>
              </w:rPr>
            </w:pPr>
            <w:r>
              <w:rPr>
                <w:rFonts w:ascii="Times New Roman" w:eastAsia="Times New Roman" w:hAnsi="Times New Roman"/>
                <w:w w:val="99"/>
                <w:sz w:val="24"/>
              </w:rPr>
              <w:t>xxx</w:t>
            </w:r>
          </w:p>
        </w:tc>
      </w:tr>
      <w:tr w:rsidR="00DB11A5" w:rsidTr="00B5134A">
        <w:trPr>
          <w:trHeight w:val="276"/>
        </w:trPr>
        <w:tc>
          <w:tcPr>
            <w:tcW w:w="496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Add: Hire charges</w:t>
            </w:r>
          </w:p>
        </w:tc>
        <w:tc>
          <w:tcPr>
            <w:tcW w:w="4020" w:type="dxa"/>
            <w:shd w:val="clear" w:color="auto" w:fill="auto"/>
            <w:vAlign w:val="bottom"/>
          </w:tcPr>
          <w:p w:rsidR="00DB11A5" w:rsidRDefault="00DB11A5" w:rsidP="00B5134A">
            <w:pPr>
              <w:spacing w:line="0" w:lineRule="atLeast"/>
              <w:ind w:right="3020"/>
              <w:jc w:val="center"/>
              <w:rPr>
                <w:rFonts w:ascii="Times New Roman" w:eastAsia="Times New Roman" w:hAnsi="Times New Roman"/>
                <w:w w:val="99"/>
                <w:sz w:val="24"/>
              </w:rPr>
            </w:pPr>
            <w:r>
              <w:rPr>
                <w:rFonts w:ascii="Times New Roman" w:eastAsia="Times New Roman" w:hAnsi="Times New Roman"/>
                <w:w w:val="99"/>
                <w:sz w:val="24"/>
              </w:rPr>
              <w:t>xxx</w:t>
            </w:r>
          </w:p>
        </w:tc>
      </w:tr>
      <w:tr w:rsidR="00DB11A5" w:rsidTr="00B5134A">
        <w:trPr>
          <w:trHeight w:val="276"/>
        </w:trPr>
        <w:tc>
          <w:tcPr>
            <w:tcW w:w="496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Less: Rent paid by the employees</w:t>
            </w:r>
          </w:p>
        </w:tc>
        <w:tc>
          <w:tcPr>
            <w:tcW w:w="402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283"/>
        </w:trPr>
        <w:tc>
          <w:tcPr>
            <w:tcW w:w="4960" w:type="dxa"/>
            <w:tcBorders>
              <w:bottom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Taxable value of RFA</w:t>
            </w:r>
          </w:p>
        </w:tc>
        <w:tc>
          <w:tcPr>
            <w:tcW w:w="4020" w:type="dxa"/>
            <w:tcBorders>
              <w:bottom w:val="single" w:sz="8" w:space="0" w:color="auto"/>
            </w:tcBorders>
            <w:shd w:val="clear" w:color="auto" w:fill="auto"/>
            <w:vAlign w:val="bottom"/>
          </w:tcPr>
          <w:p w:rsidR="00DB11A5" w:rsidRDefault="00DB11A5" w:rsidP="00B5134A">
            <w:pPr>
              <w:spacing w:line="0" w:lineRule="atLeast"/>
              <w:ind w:right="2980"/>
              <w:jc w:val="center"/>
              <w:rPr>
                <w:rFonts w:ascii="Times New Roman" w:eastAsia="Times New Roman" w:hAnsi="Times New Roman"/>
                <w:b/>
                <w:w w:val="99"/>
                <w:sz w:val="24"/>
              </w:rPr>
            </w:pPr>
            <w:r>
              <w:rPr>
                <w:rFonts w:ascii="Times New Roman" w:eastAsia="Times New Roman" w:hAnsi="Times New Roman"/>
                <w:b/>
                <w:w w:val="99"/>
                <w:sz w:val="24"/>
              </w:rPr>
              <w:t>xxxx</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99" w:lineRule="exact"/>
        <w:rPr>
          <w:rFonts w:ascii="Times New Roman" w:eastAsia="Times New Roman" w:hAnsi="Times New Roman"/>
        </w:rPr>
      </w:pPr>
    </w:p>
    <w:p w:rsidR="00DB11A5" w:rsidRDefault="00DB11A5" w:rsidP="00DB11A5">
      <w:pPr>
        <w:spacing w:line="0" w:lineRule="atLeast"/>
        <w:ind w:right="-399"/>
        <w:jc w:val="center"/>
        <w:rPr>
          <w:rFonts w:ascii="Times New Roman" w:eastAsia="Times New Roman" w:hAnsi="Times New Roman"/>
          <w:b/>
          <w:sz w:val="24"/>
        </w:rPr>
      </w:pPr>
      <w:r>
        <w:rPr>
          <w:rFonts w:ascii="Times New Roman" w:eastAsia="Times New Roman" w:hAnsi="Times New Roman"/>
          <w:b/>
          <w:sz w:val="24"/>
        </w:rPr>
        <w:t>Tax treatment - Non government employees</w:t>
      </w:r>
    </w:p>
    <w:p w:rsidR="00DB11A5" w:rsidRDefault="00DB11A5" w:rsidP="00DB11A5">
      <w:pPr>
        <w:spacing w:line="0" w:lineRule="atLeast"/>
        <w:ind w:right="-399"/>
        <w:jc w:val="center"/>
        <w:rPr>
          <w:rFonts w:ascii="Times New Roman" w:eastAsia="Times New Roman" w:hAnsi="Times New Roman"/>
          <w:b/>
          <w:sz w:val="24"/>
        </w:rPr>
        <w:sectPr w:rsidR="00DB11A5">
          <w:pgSz w:w="11900" w:h="16838"/>
          <w:pgMar w:top="1434" w:right="626" w:bottom="431" w:left="1200" w:header="0" w:footer="0" w:gutter="0"/>
          <w:cols w:space="0" w:equalWidth="0">
            <w:col w:w="1008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lastRenderedPageBreak/>
        <w:t>If the house is owned by</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employer</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5" w:lineRule="exact"/>
        <w:rPr>
          <w:rFonts w:ascii="Times New Roman" w:eastAsia="Times New Roman" w:hAnsi="Times New Roman"/>
        </w:rPr>
      </w:pPr>
    </w:p>
    <w:p w:rsidR="00DB11A5" w:rsidRDefault="00DB11A5" w:rsidP="00DB11A5">
      <w:pPr>
        <w:tabs>
          <w:tab w:val="left" w:pos="2920"/>
        </w:tabs>
        <w:spacing w:line="0" w:lineRule="atLeast"/>
        <w:ind w:left="140"/>
        <w:rPr>
          <w:rFonts w:ascii="Times New Roman" w:eastAsia="Times New Roman" w:hAnsi="Times New Roman"/>
          <w:sz w:val="23"/>
        </w:rPr>
      </w:pPr>
      <w:r>
        <w:rPr>
          <w:rFonts w:ascii="Times New Roman" w:eastAsia="Times New Roman" w:hAnsi="Times New Roman"/>
          <w:sz w:val="24"/>
        </w:rPr>
        <w:t>Population exceeding</w:t>
      </w:r>
      <w:r>
        <w:rPr>
          <w:rFonts w:ascii="Times New Roman" w:eastAsia="Times New Roman" w:hAnsi="Times New Roman"/>
        </w:rPr>
        <w:tab/>
      </w:r>
      <w:r>
        <w:rPr>
          <w:rFonts w:ascii="Times New Roman" w:eastAsia="Times New Roman" w:hAnsi="Times New Roman"/>
          <w:sz w:val="23"/>
        </w:rPr>
        <w:t>Population exceeding</w:t>
      </w:r>
    </w:p>
    <w:p w:rsidR="00DB11A5" w:rsidRDefault="00DB11A5" w:rsidP="00DB11A5">
      <w:pPr>
        <w:spacing w:line="41" w:lineRule="exact"/>
        <w:rPr>
          <w:rFonts w:ascii="Times New Roman" w:eastAsia="Times New Roman" w:hAnsi="Times New Roman"/>
        </w:rPr>
      </w:pPr>
    </w:p>
    <w:p w:rsidR="00DB11A5" w:rsidRDefault="00DB11A5" w:rsidP="00DB11A5">
      <w:pPr>
        <w:tabs>
          <w:tab w:val="left" w:pos="2920"/>
        </w:tabs>
        <w:spacing w:line="0" w:lineRule="atLeast"/>
        <w:ind w:left="140"/>
        <w:rPr>
          <w:rFonts w:ascii="Times New Roman" w:eastAsia="Times New Roman" w:hAnsi="Times New Roman"/>
          <w:sz w:val="23"/>
        </w:rPr>
      </w:pPr>
      <w:r>
        <w:rPr>
          <w:rFonts w:ascii="Times New Roman" w:eastAsia="Times New Roman" w:hAnsi="Times New Roman"/>
          <w:sz w:val="24"/>
        </w:rPr>
        <w:t>25 lakh as per 2001</w:t>
      </w:r>
      <w:r>
        <w:rPr>
          <w:rFonts w:ascii="Times New Roman" w:eastAsia="Times New Roman" w:hAnsi="Times New Roman"/>
        </w:rPr>
        <w:tab/>
      </w:r>
      <w:r>
        <w:rPr>
          <w:rFonts w:ascii="Times New Roman" w:eastAsia="Times New Roman" w:hAnsi="Times New Roman"/>
          <w:sz w:val="23"/>
        </w:rPr>
        <w:t>10 lakh but not</w:t>
      </w:r>
    </w:p>
    <w:p w:rsidR="00DB11A5" w:rsidRDefault="00DB11A5" w:rsidP="00DB11A5">
      <w:pPr>
        <w:spacing w:line="41" w:lineRule="exact"/>
        <w:rPr>
          <w:rFonts w:ascii="Times New Roman" w:eastAsia="Times New Roman" w:hAnsi="Times New Roman"/>
        </w:rPr>
      </w:pPr>
    </w:p>
    <w:p w:rsidR="00DB11A5" w:rsidRDefault="00DB11A5" w:rsidP="00DB11A5">
      <w:pPr>
        <w:tabs>
          <w:tab w:val="left" w:pos="2920"/>
        </w:tabs>
        <w:spacing w:line="0" w:lineRule="atLeast"/>
        <w:ind w:left="140"/>
        <w:rPr>
          <w:rFonts w:ascii="Times New Roman" w:eastAsia="Times New Roman" w:hAnsi="Times New Roman"/>
          <w:sz w:val="24"/>
        </w:rPr>
      </w:pPr>
      <w:proofErr w:type="gramStart"/>
      <w:r>
        <w:rPr>
          <w:rFonts w:ascii="Times New Roman" w:eastAsia="Times New Roman" w:hAnsi="Times New Roman"/>
          <w:sz w:val="24"/>
        </w:rPr>
        <w:t>census</w:t>
      </w:r>
      <w:proofErr w:type="gramEnd"/>
      <w:r>
        <w:rPr>
          <w:rFonts w:ascii="Times New Roman" w:eastAsia="Times New Roman" w:hAnsi="Times New Roman"/>
        </w:rPr>
        <w:tab/>
      </w:r>
      <w:r>
        <w:rPr>
          <w:rFonts w:ascii="Times New Roman" w:eastAsia="Times New Roman" w:hAnsi="Times New Roman"/>
          <w:sz w:val="24"/>
        </w:rPr>
        <w:t>exceeding 25 lakh</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3" w:lineRule="exact"/>
        <w:rPr>
          <w:rFonts w:ascii="Times New Roman" w:eastAsia="Times New Roman" w:hAnsi="Times New Roman"/>
        </w:rPr>
      </w:pPr>
    </w:p>
    <w:p w:rsidR="00DB11A5" w:rsidRDefault="00DB11A5" w:rsidP="00DB11A5">
      <w:pPr>
        <w:spacing w:line="264" w:lineRule="auto"/>
        <w:ind w:left="1480" w:right="60"/>
        <w:rPr>
          <w:rFonts w:ascii="Times New Roman" w:eastAsia="Times New Roman" w:hAnsi="Times New Roman"/>
          <w:b/>
          <w:sz w:val="24"/>
        </w:rPr>
      </w:pPr>
      <w:r>
        <w:rPr>
          <w:rFonts w:ascii="Times New Roman" w:eastAsia="Times New Roman" w:hAnsi="Times New Roman"/>
          <w:b/>
          <w:sz w:val="24"/>
        </w:rPr>
        <w:t>If the house in rented by the employer</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3" w:lineRule="exact"/>
        <w:rPr>
          <w:rFonts w:ascii="Times New Roman" w:eastAsia="Times New Roman" w:hAnsi="Times New Roman"/>
        </w:rPr>
      </w:pPr>
    </w:p>
    <w:tbl>
      <w:tblPr>
        <w:tblW w:w="0" w:type="auto"/>
        <w:tblLayout w:type="fixed"/>
        <w:tblCellMar>
          <w:left w:w="0" w:type="dxa"/>
          <w:right w:w="0" w:type="dxa"/>
        </w:tblCellMar>
        <w:tblLook w:val="0000"/>
      </w:tblPr>
      <w:tblGrid>
        <w:gridCol w:w="2200"/>
        <w:gridCol w:w="2080"/>
      </w:tblGrid>
      <w:tr w:rsidR="00DB11A5" w:rsidTr="00B5134A">
        <w:trPr>
          <w:trHeight w:val="276"/>
        </w:trPr>
        <w:tc>
          <w:tcPr>
            <w:tcW w:w="220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Population less</w:t>
            </w:r>
          </w:p>
        </w:tc>
        <w:tc>
          <w:tcPr>
            <w:tcW w:w="2080" w:type="dxa"/>
            <w:shd w:val="clear" w:color="auto" w:fill="auto"/>
            <w:vAlign w:val="bottom"/>
          </w:tcPr>
          <w:p w:rsidR="00DB11A5" w:rsidRDefault="00DB11A5" w:rsidP="00B5134A">
            <w:pPr>
              <w:spacing w:line="0" w:lineRule="atLeast"/>
              <w:ind w:left="740"/>
              <w:rPr>
                <w:rFonts w:ascii="Times New Roman" w:eastAsia="Times New Roman" w:hAnsi="Times New Roman"/>
                <w:w w:val="97"/>
                <w:sz w:val="24"/>
              </w:rPr>
            </w:pPr>
            <w:r>
              <w:rPr>
                <w:rFonts w:ascii="Times New Roman" w:eastAsia="Times New Roman" w:hAnsi="Times New Roman"/>
                <w:w w:val="97"/>
                <w:sz w:val="24"/>
              </w:rPr>
              <w:t>If the house is</w:t>
            </w:r>
          </w:p>
        </w:tc>
      </w:tr>
      <w:tr w:rsidR="00DB11A5" w:rsidTr="00B5134A">
        <w:trPr>
          <w:trHeight w:val="317"/>
        </w:trPr>
        <w:tc>
          <w:tcPr>
            <w:tcW w:w="2200" w:type="dxa"/>
            <w:vMerge/>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rented by the</w:t>
            </w:r>
          </w:p>
        </w:tc>
      </w:tr>
      <w:tr w:rsidR="00DB11A5" w:rsidTr="00B5134A">
        <w:trPr>
          <w:trHeight w:val="317"/>
        </w:trPr>
        <w:tc>
          <w:tcPr>
            <w:tcW w:w="2200" w:type="dxa"/>
            <w:shd w:val="clear" w:color="auto" w:fill="auto"/>
            <w:vAlign w:val="bottom"/>
          </w:tcPr>
          <w:p w:rsidR="00DB11A5" w:rsidRDefault="00DB11A5" w:rsidP="00B5134A">
            <w:pPr>
              <w:spacing w:line="266" w:lineRule="exact"/>
              <w:rPr>
                <w:rFonts w:ascii="Times New Roman" w:eastAsia="Times New Roman" w:hAnsi="Times New Roman"/>
                <w:sz w:val="24"/>
              </w:rPr>
            </w:pPr>
            <w:r>
              <w:rPr>
                <w:rFonts w:ascii="Times New Roman" w:eastAsia="Times New Roman" w:hAnsi="Times New Roman"/>
                <w:sz w:val="24"/>
              </w:rPr>
              <w:t>than 10 lakh</w:t>
            </w:r>
          </w:p>
        </w:tc>
        <w:tc>
          <w:tcPr>
            <w:tcW w:w="2080" w:type="dxa"/>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employer</w:t>
            </w:r>
          </w:p>
        </w:tc>
      </w:tr>
    </w:tbl>
    <w:p w:rsidR="00DB11A5" w:rsidRDefault="00DB11A5" w:rsidP="00DB11A5">
      <w:pPr>
        <w:rPr>
          <w:rFonts w:ascii="Times New Roman" w:eastAsia="Times New Roman" w:hAnsi="Times New Roman"/>
          <w:sz w:val="24"/>
        </w:rPr>
        <w:sectPr w:rsidR="00DB11A5">
          <w:type w:val="continuous"/>
          <w:pgSz w:w="11900" w:h="16838"/>
          <w:pgMar w:top="1434" w:right="626" w:bottom="431" w:left="1200" w:header="0" w:footer="0" w:gutter="0"/>
          <w:cols w:num="2" w:space="0" w:equalWidth="0">
            <w:col w:w="5000" w:space="660"/>
            <w:col w:w="442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35" w:lineRule="exact"/>
        <w:rPr>
          <w:rFonts w:ascii="Times New Roman" w:eastAsia="Times New Roman" w:hAnsi="Times New Roman"/>
        </w:rPr>
      </w:pPr>
    </w:p>
    <w:tbl>
      <w:tblPr>
        <w:tblW w:w="0" w:type="auto"/>
        <w:tblInd w:w="240" w:type="dxa"/>
        <w:tblLayout w:type="fixed"/>
        <w:tblCellMar>
          <w:left w:w="0" w:type="dxa"/>
          <w:right w:w="0" w:type="dxa"/>
        </w:tblCellMar>
        <w:tblLook w:val="0000"/>
      </w:tblPr>
      <w:tblGrid>
        <w:gridCol w:w="160"/>
        <w:gridCol w:w="2120"/>
        <w:gridCol w:w="400"/>
        <w:gridCol w:w="1660"/>
        <w:gridCol w:w="320"/>
        <w:gridCol w:w="380"/>
        <w:gridCol w:w="2220"/>
        <w:gridCol w:w="480"/>
        <w:gridCol w:w="2120"/>
      </w:tblGrid>
      <w:tr w:rsidR="00DB11A5" w:rsidTr="00B5134A">
        <w:trPr>
          <w:trHeight w:val="370"/>
        </w:trPr>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top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15% of salary</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tcBorders>
              <w:top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10% of salary</w:t>
            </w:r>
          </w:p>
        </w:tc>
        <w:tc>
          <w:tcPr>
            <w:tcW w:w="3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7.5% of salary</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Lease rent or</w:t>
            </w:r>
          </w:p>
        </w:tc>
      </w:tr>
      <w:tr w:rsidR="00DB11A5" w:rsidTr="00B5134A">
        <w:trPr>
          <w:trHeight w:val="348"/>
        </w:trPr>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20" w:type="dxa"/>
            <w:gridSpan w:val="2"/>
            <w:shd w:val="clear" w:color="auto" w:fill="auto"/>
            <w:vAlign w:val="bottom"/>
          </w:tcPr>
          <w:p w:rsidR="00DB11A5" w:rsidRDefault="00DB11A5" w:rsidP="00B5134A">
            <w:pPr>
              <w:spacing w:line="0" w:lineRule="atLeast"/>
              <w:ind w:left="20"/>
              <w:rPr>
                <w:rFonts w:ascii="Times New Roman" w:eastAsia="Times New Roman" w:hAnsi="Times New Roman"/>
                <w:b/>
                <w:w w:val="88"/>
                <w:sz w:val="24"/>
              </w:rPr>
            </w:pPr>
            <w:r>
              <w:rPr>
                <w:rFonts w:ascii="Times New Roman" w:eastAsia="Times New Roman" w:hAnsi="Times New Roman"/>
                <w:b/>
                <w:w w:val="88"/>
                <w:sz w:val="24"/>
              </w:rPr>
              <w:t>Common for all categories:</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15% of Salary,</w:t>
            </w:r>
          </w:p>
        </w:tc>
      </w:tr>
      <w:tr w:rsidR="00DB11A5" w:rsidTr="00B5134A">
        <w:trPr>
          <w:trHeight w:val="278"/>
        </w:trPr>
        <w:tc>
          <w:tcPr>
            <w:tcW w:w="4340" w:type="dxa"/>
            <w:gridSpan w:val="4"/>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 10% of original cost of the assets</w:t>
            </w:r>
          </w:p>
        </w:tc>
        <w:tc>
          <w:tcPr>
            <w:tcW w:w="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vMerge w:val="restart"/>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xxx</w:t>
            </w: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whichever is less</w:t>
            </w:r>
          </w:p>
        </w:tc>
      </w:tr>
      <w:tr w:rsidR="00DB11A5" w:rsidTr="00B5134A">
        <w:trPr>
          <w:trHeight w:val="129"/>
        </w:trPr>
        <w:tc>
          <w:tcPr>
            <w:tcW w:w="4340" w:type="dxa"/>
            <w:gridSpan w:val="4"/>
            <w:vMerge/>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530"/>
        </w:trPr>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DB11A5" w:rsidRDefault="00DB11A5" w:rsidP="00B5134A">
            <w:pPr>
              <w:spacing w:line="0" w:lineRule="atLeast"/>
              <w:jc w:val="right"/>
            </w:pPr>
            <w:r>
              <w:t>45</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rPr>
          <w:rFonts w:ascii="Times New Roman" w:eastAsia="Times New Roman" w:hAnsi="Times New Roman"/>
          <w:sz w:val="24"/>
        </w:rPr>
        <w:sectPr w:rsidR="00DB11A5">
          <w:type w:val="continuous"/>
          <w:pgSz w:w="11900" w:h="16838"/>
          <w:pgMar w:top="1434" w:right="626" w:bottom="431" w:left="1200" w:header="0" w:footer="0" w:gutter="0"/>
          <w:cols w:space="0" w:equalWidth="0">
            <w:col w:w="10080"/>
          </w:cols>
          <w:docGrid w:linePitch="360"/>
        </w:sectPr>
      </w:pPr>
    </w:p>
    <w:tbl>
      <w:tblPr>
        <w:tblW w:w="0" w:type="auto"/>
        <w:tblLayout w:type="fixed"/>
        <w:tblCellMar>
          <w:left w:w="0" w:type="dxa"/>
          <w:right w:w="0" w:type="dxa"/>
        </w:tblCellMar>
        <w:tblLook w:val="0000"/>
      </w:tblPr>
      <w:tblGrid>
        <w:gridCol w:w="4100"/>
        <w:gridCol w:w="1440"/>
      </w:tblGrid>
      <w:tr w:rsidR="00DB11A5" w:rsidTr="00B5134A">
        <w:trPr>
          <w:trHeight w:val="276"/>
        </w:trPr>
        <w:tc>
          <w:tcPr>
            <w:tcW w:w="410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44" w:name="page46"/>
            <w:bookmarkEnd w:id="44"/>
            <w:r>
              <w:rPr>
                <w:rFonts w:ascii="Times New Roman" w:eastAsia="Times New Roman" w:hAnsi="Times New Roman"/>
                <w:sz w:val="24"/>
              </w:rPr>
              <w:lastRenderedPageBreak/>
              <w:pict>
                <v:line id="_x0000_s1567" style="position:absolute;z-index:-251103232;mso-position-horizontal-relative:page;mso-position-vertical-relative:page" from="24.2pt,24pt" to="24.2pt,818pt" o:userdrawn="t" strokeweight=".16931mm">
                  <w10:wrap anchorx="page" anchory="page"/>
                </v:line>
              </w:pict>
            </w:r>
            <w:r>
              <w:rPr>
                <w:rFonts w:ascii="Times New Roman" w:eastAsia="Times New Roman" w:hAnsi="Times New Roman"/>
                <w:sz w:val="24"/>
              </w:rPr>
              <w:pict>
                <v:line id="_x0000_s1568" style="position:absolute;z-index:-251102208;mso-position-horizontal-relative:page;mso-position-vertical-relative:page" from="571.2pt,24pt" to="571.2pt,818pt" o:userdrawn="t" strokeweight=".16931mm">
                  <w10:wrap anchorx="page" anchory="page"/>
                </v:line>
              </w:pict>
            </w:r>
            <w:r>
              <w:rPr>
                <w:rFonts w:ascii="Times New Roman" w:eastAsia="Times New Roman" w:hAnsi="Times New Roman"/>
                <w:sz w:val="24"/>
              </w:rPr>
              <w:pict>
                <v:line id="_x0000_s1569" style="position:absolute;z-index:-251101184;mso-position-horizontal-relative:page;mso-position-vertical-relative:page" from="24pt,24.2pt" to="571.4pt,24.2pt" o:userdrawn="t" strokeweight=".16931mm">
                  <w10:wrap anchorx="page" anchory="page"/>
                </v:line>
              </w:pict>
            </w:r>
            <w:r>
              <w:rPr>
                <w:rFonts w:ascii="Times New Roman" w:eastAsia="Times New Roman" w:hAnsi="Times New Roman"/>
                <w:sz w:val="24"/>
              </w:rPr>
              <w:pict>
                <v:line id="_x0000_s1570" style="position:absolute;z-index:-251100160;mso-position-horizontal-relative:page;mso-position-vertical-relative:page" from="24.95pt,25.2pt" to="570.45pt,25.2pt" o:userdrawn="t" strokeweight=".48pt">
                  <w10:wrap anchorx="page" anchory="page"/>
                </v:line>
              </w:pict>
            </w:r>
            <w:r>
              <w:rPr>
                <w:rFonts w:ascii="Times New Roman" w:eastAsia="Times New Roman" w:hAnsi="Times New Roman"/>
                <w:sz w:val="24"/>
              </w:rPr>
              <w:pict>
                <v:line id="_x0000_s1571" style="position:absolute;z-index:-251099136;mso-position-horizontal-relative:page;mso-position-vertical-relative:page" from="25.2pt,24.95pt" to="25.2pt,817.05pt" o:userdrawn="t" strokeweight=".48pt">
                  <w10:wrap anchorx="page" anchory="page"/>
                </v:line>
              </w:pict>
            </w:r>
            <w:r>
              <w:rPr>
                <w:rFonts w:ascii="Times New Roman" w:eastAsia="Times New Roman" w:hAnsi="Times New Roman"/>
                <w:sz w:val="24"/>
              </w:rPr>
              <w:pict>
                <v:line id="_x0000_s1572" style="position:absolute;z-index:-251098112;mso-position-horizontal-relative:page;mso-position-vertical-relative:page" from="24.95pt,816.8pt" to="570.45pt,816.8pt" o:userdrawn="t" strokeweight=".48pt">
                  <w10:wrap anchorx="page" anchory="page"/>
                </v:line>
              </w:pict>
            </w:r>
            <w:r>
              <w:rPr>
                <w:rFonts w:ascii="Times New Roman" w:eastAsia="Times New Roman" w:hAnsi="Times New Roman"/>
                <w:sz w:val="24"/>
              </w:rPr>
              <w:pict>
                <v:line id="_x0000_s1573" style="position:absolute;z-index:-2510970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Add: Hire charges</w:t>
            </w:r>
          </w:p>
        </w:tc>
        <w:tc>
          <w:tcPr>
            <w:tcW w:w="14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437"/>
        </w:trPr>
        <w:tc>
          <w:tcPr>
            <w:tcW w:w="41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Rent paid by the employee</w:t>
            </w:r>
          </w:p>
        </w:tc>
        <w:tc>
          <w:tcPr>
            <w:tcW w:w="14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442"/>
        </w:trPr>
        <w:tc>
          <w:tcPr>
            <w:tcW w:w="4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value of RFA</w:t>
            </w:r>
          </w:p>
        </w:tc>
        <w:tc>
          <w:tcPr>
            <w:tcW w:w="144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xxxx</w:t>
            </w:r>
          </w:p>
        </w:tc>
      </w:tr>
    </w:tbl>
    <w:p w:rsidR="00DB11A5" w:rsidRDefault="00DB11A5" w:rsidP="00DB11A5">
      <w:pPr>
        <w:spacing w:line="168"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Salary for this purpose includes basis salary, all taxable allowances, bonus,</w:t>
      </w:r>
      <w:r>
        <w:rPr>
          <w:rFonts w:ascii="Times New Roman" w:eastAsia="Times New Roman" w:hAnsi="Times New Roman"/>
          <w:b/>
          <w:sz w:val="24"/>
        </w:rPr>
        <w:t xml:space="preserve"> </w:t>
      </w:r>
      <w:r>
        <w:rPr>
          <w:rFonts w:ascii="Times New Roman" w:eastAsia="Times New Roman" w:hAnsi="Times New Roman"/>
          <w:sz w:val="24"/>
        </w:rPr>
        <w:t>commission, cash rewards, dearness pay, dearness allowance (forming)</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 fees leave salary encashment pertaining to the current year.</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sz w:val="24"/>
        </w:rPr>
        <w:t>Salary does not include DA not forming part, exempted allowances, value of perquisites, bonus of earlier years, and employer’s contribution to PF a/c of employee.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Only current P/y salary is taken, advance or arrear of salary should not be considered.</w:t>
      </w:r>
    </w:p>
    <w:p w:rsidR="00DB11A5" w:rsidRDefault="00DB11A5" w:rsidP="00DB11A5">
      <w:pPr>
        <w:spacing w:line="137"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b/>
          <w:sz w:val="24"/>
        </w:rPr>
      </w:pPr>
      <w:r>
        <w:rPr>
          <w:rFonts w:ascii="Times New Roman" w:eastAsia="Times New Roman" w:hAnsi="Times New Roman"/>
          <w:b/>
          <w:sz w:val="24"/>
        </w:rPr>
        <w:t>If the employee is provided with a hotel accommodation, the taxable value will be determined as follows:</w:t>
      </w:r>
    </w:p>
    <w:p w:rsidR="00DB11A5" w:rsidRDefault="00DB11A5" w:rsidP="00DB11A5">
      <w:pPr>
        <w:spacing w:line="234" w:lineRule="auto"/>
        <w:ind w:right="6"/>
        <w:jc w:val="both"/>
        <w:rPr>
          <w:rFonts w:ascii="Times New Roman" w:eastAsia="Times New Roman" w:hAnsi="Times New Roman"/>
          <w:b/>
          <w:sz w:val="24"/>
        </w:rPr>
        <w:sectPr w:rsidR="00DB11A5">
          <w:pgSz w:w="11900" w:h="16838"/>
          <w:pgMar w:top="1432" w:right="1440" w:bottom="431" w:left="1440" w:header="0" w:footer="0" w:gutter="0"/>
          <w:cols w:space="0" w:equalWidth="0">
            <w:col w:w="9026"/>
          </w:cols>
          <w:docGrid w:linePitch="360"/>
        </w:sectPr>
      </w:pP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a) 24% of salary or hire charges payable by the employer, whichever is less</w:t>
      </w:r>
    </w:p>
    <w:p w:rsidR="00DB11A5" w:rsidRDefault="00DB11A5" w:rsidP="00DB11A5">
      <w:pPr>
        <w:spacing w:line="117"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2" w:right="1440" w:bottom="431" w:left="1440" w:header="0" w:footer="0" w:gutter="0"/>
          <w:cols w:num="2" w:space="0" w:equalWidth="0">
            <w:col w:w="7240" w:space="180"/>
            <w:col w:w="1606"/>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b) Less: Rent paid by the employee</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2" w:right="1440" w:bottom="431" w:left="1440" w:header="0" w:footer="0" w:gutter="0"/>
          <w:cols w:num="2" w:space="0" w:equalWidth="0">
            <w:col w:w="6760" w:space="720"/>
            <w:col w:w="1546"/>
          </w:cols>
          <w:docGrid w:linePitch="360"/>
        </w:sectPr>
      </w:pPr>
    </w:p>
    <w:p w:rsidR="00DB11A5" w:rsidRDefault="00DB11A5" w:rsidP="00DB11A5">
      <w:pPr>
        <w:spacing w:line="13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Taxable Value</w:t>
      </w:r>
    </w:p>
    <w:p w:rsidR="00DB11A5" w:rsidRDefault="00DB11A5" w:rsidP="00DB11A5">
      <w:pPr>
        <w:spacing w:line="125"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32" w:right="1440" w:bottom="431" w:left="1440" w:header="0" w:footer="0" w:gutter="0"/>
          <w:cols w:num="2" w:space="0" w:equalWidth="0">
            <w:col w:w="6780" w:space="720"/>
            <w:col w:w="1526"/>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If the hotel accommodation is provided to an employee at the time of transfer for a</w:t>
      </w:r>
      <w:r>
        <w:rPr>
          <w:rFonts w:ascii="Times New Roman" w:eastAsia="Times New Roman" w:hAnsi="Times New Roman"/>
          <w:b/>
          <w:sz w:val="24"/>
        </w:rPr>
        <w:t xml:space="preserve"> </w:t>
      </w:r>
      <w:r>
        <w:rPr>
          <w:rFonts w:ascii="Times New Roman" w:eastAsia="Times New Roman" w:hAnsi="Times New Roman"/>
          <w:sz w:val="24"/>
        </w:rPr>
        <w:t>period not exceeding 15 days, the value of hotel accommodation will not be taxable in the hands of the employee.</w:t>
      </w: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Obligation perquisites (obligation of the employee met by the employer)</w:t>
      </w:r>
    </w:p>
    <w:p w:rsidR="00DB11A5" w:rsidRDefault="00DB11A5" w:rsidP="00DB11A5">
      <w:pPr>
        <w:spacing w:line="156"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Life insurance premium paid by the employer on behalf of the employee.</w:t>
      </w:r>
    </w:p>
    <w:p w:rsidR="00DB11A5" w:rsidRDefault="00DB11A5" w:rsidP="00DB11A5">
      <w:pPr>
        <w:spacing w:line="16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Income tax paid by the employer, on behalf of the employee.</w:t>
      </w:r>
    </w:p>
    <w:p w:rsidR="00DB11A5" w:rsidRDefault="00DB11A5" w:rsidP="00DB11A5">
      <w:pPr>
        <w:spacing w:line="16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Professional tax paid by the employer, on behalf of the employee.</w:t>
      </w:r>
    </w:p>
    <w:p w:rsidR="00DB11A5" w:rsidRDefault="00DB11A5" w:rsidP="00DB11A5">
      <w:pPr>
        <w:spacing w:line="175" w:lineRule="exact"/>
        <w:rPr>
          <w:rFonts w:ascii="Times New Roman" w:eastAsia="Times New Roman" w:hAnsi="Times New Roman"/>
          <w:sz w:val="24"/>
        </w:rPr>
      </w:pPr>
    </w:p>
    <w:p w:rsidR="00DB11A5" w:rsidRDefault="00DB11A5" w:rsidP="00DB11A5">
      <w:pPr>
        <w:numPr>
          <w:ilvl w:val="0"/>
          <w:numId w:val="1"/>
        </w:numPr>
        <w:tabs>
          <w:tab w:val="left" w:pos="327"/>
        </w:tabs>
        <w:spacing w:after="0" w:line="264" w:lineRule="auto"/>
        <w:ind w:right="6"/>
        <w:rPr>
          <w:rFonts w:ascii="Times New Roman" w:eastAsia="Times New Roman" w:hAnsi="Times New Roman"/>
          <w:sz w:val="24"/>
        </w:rPr>
      </w:pPr>
      <w:r>
        <w:rPr>
          <w:rFonts w:ascii="Times New Roman" w:eastAsia="Times New Roman" w:hAnsi="Times New Roman"/>
          <w:sz w:val="24"/>
        </w:rPr>
        <w:t>Gas, electricity, water supply connection is taken in the name of the employee but bills for these supplies are paid by the employer.</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Domestic servant is appointed by the employee but salary is paid by the employer.</w:t>
      </w:r>
    </w:p>
    <w:p w:rsidR="00DB11A5" w:rsidRDefault="00DB11A5" w:rsidP="00DB11A5">
      <w:pPr>
        <w:spacing w:line="16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Reimbursement of school fees.</w:t>
      </w:r>
    </w:p>
    <w:p w:rsidR="00DB11A5" w:rsidRDefault="00DB11A5" w:rsidP="00DB11A5">
      <w:pPr>
        <w:spacing w:line="173" w:lineRule="exact"/>
        <w:rPr>
          <w:rFonts w:ascii="Times New Roman" w:eastAsia="Times New Roman" w:hAnsi="Times New Roman"/>
          <w:sz w:val="24"/>
        </w:rPr>
      </w:pPr>
    </w:p>
    <w:p w:rsidR="00DB11A5" w:rsidRDefault="00DB11A5" w:rsidP="00DB11A5">
      <w:pPr>
        <w:numPr>
          <w:ilvl w:val="0"/>
          <w:numId w:val="1"/>
        </w:numPr>
        <w:tabs>
          <w:tab w:val="left" w:pos="408"/>
        </w:tabs>
        <w:spacing w:after="0" w:line="266" w:lineRule="auto"/>
        <w:ind w:right="6"/>
        <w:rPr>
          <w:rFonts w:ascii="Times New Roman" w:eastAsia="Times New Roman" w:hAnsi="Times New Roman"/>
          <w:sz w:val="24"/>
        </w:rPr>
      </w:pPr>
      <w:r>
        <w:rPr>
          <w:rFonts w:ascii="Times New Roman" w:eastAsia="Times New Roman" w:hAnsi="Times New Roman"/>
          <w:sz w:val="24"/>
        </w:rPr>
        <w:lastRenderedPageBreak/>
        <w:t>If medical bills are issued in the name of the employee by a private medical practitioner and the employer makes payment, such payment in excess of 15000 shall be taxable.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60"/>
        </w:tabs>
        <w:spacing w:after="0" w:line="0" w:lineRule="atLeast"/>
        <w:ind w:left="460" w:hanging="460"/>
        <w:rPr>
          <w:rFonts w:ascii="Times New Roman" w:eastAsia="Times New Roman" w:hAnsi="Times New Roman"/>
          <w:sz w:val="24"/>
        </w:rPr>
      </w:pPr>
      <w:r>
        <w:rPr>
          <w:rFonts w:ascii="Times New Roman" w:eastAsia="Times New Roman" w:hAnsi="Times New Roman"/>
          <w:sz w:val="24"/>
        </w:rPr>
        <w:t>Club bills, telephone bills in the name of the employee are paid by the employer.</w:t>
      </w:r>
    </w:p>
    <w:p w:rsidR="00DB11A5" w:rsidRDefault="00DB11A5" w:rsidP="00DB11A5">
      <w:pPr>
        <w:spacing w:line="173" w:lineRule="exact"/>
        <w:rPr>
          <w:rFonts w:ascii="Times New Roman" w:eastAsia="Times New Roman" w:hAnsi="Times New Roman"/>
        </w:rPr>
      </w:pPr>
    </w:p>
    <w:p w:rsidR="00DB11A5" w:rsidRDefault="00DB11A5" w:rsidP="00DB11A5">
      <w:pPr>
        <w:spacing w:line="264" w:lineRule="auto"/>
        <w:ind w:right="6"/>
        <w:rPr>
          <w:rFonts w:ascii="Times New Roman" w:eastAsia="Times New Roman" w:hAnsi="Times New Roman"/>
          <w:sz w:val="24"/>
        </w:rPr>
      </w:pPr>
      <w:r>
        <w:rPr>
          <w:rFonts w:ascii="Times New Roman" w:eastAsia="Times New Roman" w:hAnsi="Times New Roman"/>
          <w:b/>
          <w:sz w:val="24"/>
        </w:rPr>
        <w:t xml:space="preserve">Fringe Benefits: </w:t>
      </w:r>
      <w:r>
        <w:rPr>
          <w:rFonts w:ascii="Times New Roman" w:eastAsia="Times New Roman" w:hAnsi="Times New Roman"/>
          <w:sz w:val="24"/>
        </w:rPr>
        <w:t>Fringe Benefits are additional benefits provided to the employee in the</w:t>
      </w:r>
      <w:r>
        <w:rPr>
          <w:rFonts w:ascii="Times New Roman" w:eastAsia="Times New Roman" w:hAnsi="Times New Roman"/>
          <w:b/>
          <w:sz w:val="24"/>
        </w:rPr>
        <w:t xml:space="preserve"> </w:t>
      </w:r>
      <w:r>
        <w:rPr>
          <w:rFonts w:ascii="Times New Roman" w:eastAsia="Times New Roman" w:hAnsi="Times New Roman"/>
          <w:sz w:val="24"/>
        </w:rPr>
        <w:t>course of employment.</w:t>
      </w:r>
    </w:p>
    <w:p w:rsidR="00DB11A5" w:rsidRDefault="00DB11A5" w:rsidP="00DB11A5">
      <w:pPr>
        <w:spacing w:line="14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Interest Free Loan:</w:t>
      </w:r>
    </w:p>
    <w:p w:rsidR="00DB11A5" w:rsidRDefault="00DB11A5" w:rsidP="00DB11A5">
      <w:pPr>
        <w:spacing w:line="168" w:lineRule="exact"/>
        <w:rPr>
          <w:rFonts w:ascii="Times New Roman" w:eastAsia="Times New Roman" w:hAnsi="Times New Roman"/>
        </w:rPr>
      </w:pPr>
    </w:p>
    <w:p w:rsidR="00DB11A5" w:rsidRDefault="00DB11A5" w:rsidP="00DB11A5">
      <w:pPr>
        <w:numPr>
          <w:ilvl w:val="0"/>
          <w:numId w:val="1"/>
        </w:numPr>
        <w:tabs>
          <w:tab w:val="left" w:pos="237"/>
        </w:tabs>
        <w:spacing w:after="0" w:line="270" w:lineRule="auto"/>
        <w:ind w:right="6"/>
        <w:jc w:val="both"/>
        <w:rPr>
          <w:rFonts w:ascii="Times New Roman" w:eastAsia="Times New Roman" w:hAnsi="Times New Roman"/>
          <w:sz w:val="24"/>
        </w:rPr>
      </w:pPr>
      <w:r>
        <w:rPr>
          <w:rFonts w:ascii="Times New Roman" w:eastAsia="Times New Roman" w:hAnsi="Times New Roman"/>
          <w:sz w:val="24"/>
        </w:rPr>
        <w:t>If interest free loan is given by the employer to the employee, the interest on such loan should be calculated at the rate specified by SBI. The interest amount so calculated should be taxed as a perquisite in the hands of an employee.</w:t>
      </w:r>
    </w:p>
    <w:p w:rsidR="00DB11A5" w:rsidRDefault="00DB11A5" w:rsidP="00DB11A5">
      <w:pPr>
        <w:spacing w:line="141" w:lineRule="exact"/>
        <w:rPr>
          <w:rFonts w:ascii="Times New Roman" w:eastAsia="Times New Roman" w:hAnsi="Times New Roman"/>
          <w:sz w:val="24"/>
        </w:rPr>
      </w:pPr>
    </w:p>
    <w:p w:rsidR="00DB11A5" w:rsidRDefault="00DB11A5" w:rsidP="00DB11A5">
      <w:pPr>
        <w:numPr>
          <w:ilvl w:val="0"/>
          <w:numId w:val="1"/>
        </w:numPr>
        <w:tabs>
          <w:tab w:val="left" w:pos="283"/>
        </w:tabs>
        <w:spacing w:after="0" w:line="270" w:lineRule="auto"/>
        <w:ind w:right="6"/>
        <w:jc w:val="both"/>
        <w:rPr>
          <w:rFonts w:ascii="Times New Roman" w:eastAsia="Times New Roman" w:hAnsi="Times New Roman"/>
          <w:sz w:val="24"/>
        </w:rPr>
      </w:pPr>
      <w:r>
        <w:rPr>
          <w:rFonts w:ascii="Times New Roman" w:eastAsia="Times New Roman" w:hAnsi="Times New Roman"/>
          <w:sz w:val="24"/>
        </w:rPr>
        <w:t>If loan is given by the employer to the employee at the rate, which is less than the interest rate specified by SBI, the difference in the rate should be considered, for calculating the taxable value of the perquisite.</w:t>
      </w:r>
    </w:p>
    <w:p w:rsidR="00DB11A5" w:rsidRDefault="00DB11A5" w:rsidP="00DB11A5">
      <w:pPr>
        <w:spacing w:line="225" w:lineRule="exact"/>
        <w:rPr>
          <w:rFonts w:ascii="Times New Roman" w:eastAsia="Times New Roman" w:hAnsi="Times New Roman"/>
        </w:rPr>
      </w:pPr>
    </w:p>
    <w:p w:rsidR="00DB11A5" w:rsidRDefault="00DB11A5" w:rsidP="00DB11A5">
      <w:pPr>
        <w:spacing w:line="0" w:lineRule="atLeast"/>
        <w:ind w:right="6"/>
        <w:jc w:val="center"/>
      </w:pPr>
      <w:r>
        <w:t>46</w:t>
      </w:r>
    </w:p>
    <w:p w:rsidR="00DB11A5" w:rsidRDefault="000E64DD" w:rsidP="00DB11A5">
      <w:pPr>
        <w:spacing w:line="20" w:lineRule="exact"/>
        <w:rPr>
          <w:rFonts w:ascii="Times New Roman" w:eastAsia="Times New Roman" w:hAnsi="Times New Roman"/>
        </w:rPr>
      </w:pPr>
      <w:r w:rsidRPr="000E64DD">
        <w:pict>
          <v:line id="_x0000_s1574" style="position:absolute;z-index:-251096064"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2" w:right="1440" w:bottom="431" w:left="1440" w:header="0" w:footer="0" w:gutter="0"/>
          <w:cols w:space="0" w:equalWidth="0">
            <w:col w:w="9026"/>
          </w:cols>
          <w:docGrid w:linePitch="360"/>
        </w:sectPr>
      </w:pPr>
    </w:p>
    <w:p w:rsidR="00DB11A5" w:rsidRDefault="000E64DD" w:rsidP="00DB11A5">
      <w:pPr>
        <w:numPr>
          <w:ilvl w:val="0"/>
          <w:numId w:val="1"/>
        </w:numPr>
        <w:spacing w:after="0" w:line="0" w:lineRule="atLeast"/>
        <w:ind w:left="340" w:hanging="340"/>
        <w:rPr>
          <w:rFonts w:ascii="Times New Roman" w:eastAsia="Times New Roman" w:hAnsi="Times New Roman"/>
          <w:sz w:val="24"/>
        </w:rPr>
      </w:pPr>
      <w:bookmarkStart w:id="45" w:name="page47"/>
      <w:bookmarkEnd w:id="45"/>
      <w:r w:rsidRPr="000E64DD">
        <w:rPr>
          <w:rFonts w:ascii="Times New Roman" w:eastAsia="Times New Roman" w:hAnsi="Times New Roman"/>
        </w:rPr>
        <w:lastRenderedPageBreak/>
        <w:pict>
          <v:line id="_x0000_s1575" style="position:absolute;left:0;text-align:left;z-index:-25109504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76" style="position:absolute;left:0;text-align:left;z-index:-25109401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77" style="position:absolute;left:0;text-align:left;z-index:-25109299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78" style="position:absolute;left:0;text-align:left;z-index:-25109196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79" style="position:absolute;left:0;text-align:left;z-index:-25109094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80" style="position:absolute;left:0;text-align:left;z-index:-25108992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81" style="position:absolute;left:0;text-align:left;z-index:-25108889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Nothing is taxable, if the amount of original loan does not exceeds Rs.20000</w:t>
      </w:r>
    </w:p>
    <w:p w:rsidR="00DB11A5" w:rsidRDefault="00DB11A5" w:rsidP="00DB11A5">
      <w:pPr>
        <w:spacing w:line="173" w:lineRule="exact"/>
        <w:rPr>
          <w:rFonts w:ascii="Times New Roman" w:eastAsia="Times New Roman" w:hAnsi="Times New Roman"/>
          <w:sz w:val="24"/>
        </w:rPr>
      </w:pPr>
    </w:p>
    <w:p w:rsidR="00DB11A5" w:rsidRDefault="00DB11A5" w:rsidP="00DB11A5">
      <w:pPr>
        <w:numPr>
          <w:ilvl w:val="0"/>
          <w:numId w:val="1"/>
        </w:numPr>
        <w:tabs>
          <w:tab w:val="left" w:pos="331"/>
        </w:tabs>
        <w:spacing w:after="0" w:line="264" w:lineRule="auto"/>
        <w:ind w:right="20"/>
        <w:rPr>
          <w:rFonts w:ascii="Times New Roman" w:eastAsia="Times New Roman" w:hAnsi="Times New Roman"/>
          <w:sz w:val="24"/>
        </w:rPr>
      </w:pPr>
      <w:r>
        <w:rPr>
          <w:rFonts w:ascii="Times New Roman" w:eastAsia="Times New Roman" w:hAnsi="Times New Roman"/>
          <w:sz w:val="24"/>
        </w:rPr>
        <w:t>Interest free loan given for medical treatment of the employee or his family members, it is not chargeable to tax.</w:t>
      </w:r>
    </w:p>
    <w:p w:rsidR="00DB11A5" w:rsidRDefault="00DB11A5" w:rsidP="00DB11A5">
      <w:pPr>
        <w:spacing w:line="149" w:lineRule="exact"/>
        <w:rPr>
          <w:rFonts w:ascii="Times New Roman" w:eastAsia="Times New Roman" w:hAnsi="Times New Roman"/>
        </w:rPr>
      </w:pPr>
    </w:p>
    <w:p w:rsidR="00DB11A5" w:rsidRDefault="00DB11A5" w:rsidP="00DB11A5">
      <w:pPr>
        <w:numPr>
          <w:ilvl w:val="0"/>
          <w:numId w:val="1"/>
        </w:numPr>
        <w:tabs>
          <w:tab w:val="left" w:pos="290"/>
        </w:tabs>
        <w:spacing w:after="0" w:line="270" w:lineRule="auto"/>
        <w:ind w:right="20"/>
        <w:jc w:val="both"/>
        <w:rPr>
          <w:rFonts w:ascii="Times New Roman" w:eastAsia="Times New Roman" w:hAnsi="Times New Roman"/>
          <w:b/>
          <w:sz w:val="24"/>
        </w:rPr>
      </w:pPr>
      <w:r>
        <w:rPr>
          <w:rFonts w:ascii="Times New Roman" w:eastAsia="Times New Roman" w:hAnsi="Times New Roman"/>
          <w:b/>
          <w:sz w:val="24"/>
        </w:rPr>
        <w:t xml:space="preserve">Sale of </w:t>
      </w:r>
      <w:proofErr w:type="gramStart"/>
      <w:r>
        <w:rPr>
          <w:rFonts w:ascii="Times New Roman" w:eastAsia="Times New Roman" w:hAnsi="Times New Roman"/>
          <w:b/>
          <w:sz w:val="24"/>
        </w:rPr>
        <w:t>employers</w:t>
      </w:r>
      <w:proofErr w:type="gramEnd"/>
      <w:r>
        <w:rPr>
          <w:rFonts w:ascii="Times New Roman" w:eastAsia="Times New Roman" w:hAnsi="Times New Roman"/>
          <w:b/>
          <w:sz w:val="24"/>
        </w:rPr>
        <w:t xml:space="preserve"> movable assets: </w:t>
      </w:r>
      <w:r>
        <w:rPr>
          <w:rFonts w:ascii="Times New Roman" w:eastAsia="Times New Roman" w:hAnsi="Times New Roman"/>
          <w:sz w:val="24"/>
        </w:rPr>
        <w:t>The movable assets, used by the employer is sold to</w:t>
      </w:r>
      <w:r>
        <w:rPr>
          <w:rFonts w:ascii="Times New Roman" w:eastAsia="Times New Roman" w:hAnsi="Times New Roman"/>
          <w:b/>
          <w:sz w:val="24"/>
        </w:rPr>
        <w:t xml:space="preserve"> </w:t>
      </w:r>
      <w:r>
        <w:rPr>
          <w:rFonts w:ascii="Times New Roman" w:eastAsia="Times New Roman" w:hAnsi="Times New Roman"/>
          <w:sz w:val="24"/>
        </w:rPr>
        <w:t>the employee is chargeable to tax its taxable value is calculated as original cost of the asset-depreciation Upto the preceeding P/Y- amount recovered from the employee.</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tabs>
          <w:tab w:val="left" w:pos="283"/>
        </w:tabs>
        <w:spacing w:after="0" w:line="272" w:lineRule="auto"/>
        <w:jc w:val="both"/>
        <w:rPr>
          <w:rFonts w:ascii="Times New Roman" w:eastAsia="Times New Roman" w:hAnsi="Times New Roman"/>
          <w:b/>
          <w:sz w:val="24"/>
        </w:rPr>
      </w:pPr>
      <w:r>
        <w:rPr>
          <w:rFonts w:ascii="Times New Roman" w:eastAsia="Times New Roman" w:hAnsi="Times New Roman"/>
          <w:b/>
          <w:sz w:val="24"/>
        </w:rPr>
        <w:t xml:space="preserve">Use of employers’ movable assets: </w:t>
      </w:r>
      <w:r>
        <w:rPr>
          <w:rFonts w:ascii="Times New Roman" w:eastAsia="Times New Roman" w:hAnsi="Times New Roman"/>
          <w:sz w:val="24"/>
        </w:rPr>
        <w:t>A movable asset of employer other than vehicles,</w:t>
      </w:r>
      <w:r>
        <w:rPr>
          <w:rFonts w:ascii="Times New Roman" w:eastAsia="Times New Roman" w:hAnsi="Times New Roman"/>
          <w:b/>
          <w:sz w:val="24"/>
        </w:rPr>
        <w:t xml:space="preserve"> </w:t>
      </w:r>
      <w:r>
        <w:rPr>
          <w:rFonts w:ascii="Times New Roman" w:eastAsia="Times New Roman" w:hAnsi="Times New Roman"/>
          <w:sz w:val="24"/>
        </w:rPr>
        <w:t>computers, and laptops used by the employee is chargeable to tax. Its taxable value is calculated as 10% of original cost of the asset or Hire charges whichever is applicable – amount recovered from the employee.</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tabs>
          <w:tab w:val="left" w:pos="223"/>
        </w:tabs>
        <w:spacing w:after="0" w:line="267" w:lineRule="auto"/>
        <w:ind w:right="20"/>
        <w:rPr>
          <w:rFonts w:ascii="Times New Roman" w:eastAsia="Times New Roman" w:hAnsi="Times New Roman"/>
          <w:b/>
          <w:sz w:val="24"/>
        </w:rPr>
      </w:pPr>
      <w:r>
        <w:rPr>
          <w:rFonts w:ascii="Times New Roman" w:eastAsia="Times New Roman" w:hAnsi="Times New Roman"/>
          <w:b/>
          <w:sz w:val="24"/>
        </w:rPr>
        <w:t xml:space="preserve">Free holiday home facility: </w:t>
      </w:r>
      <w:r>
        <w:rPr>
          <w:rFonts w:ascii="Times New Roman" w:eastAsia="Times New Roman" w:hAnsi="Times New Roman"/>
          <w:sz w:val="24"/>
        </w:rPr>
        <w:t>If holiday home facility is availed by the employee, he will be</w:t>
      </w:r>
      <w:r>
        <w:rPr>
          <w:rFonts w:ascii="Times New Roman" w:eastAsia="Times New Roman" w:hAnsi="Times New Roman"/>
          <w:b/>
          <w:sz w:val="24"/>
        </w:rPr>
        <w:t xml:space="preserve"> </w:t>
      </w:r>
      <w:r>
        <w:rPr>
          <w:rFonts w:ascii="Times New Roman" w:eastAsia="Times New Roman" w:hAnsi="Times New Roman"/>
          <w:sz w:val="24"/>
        </w:rPr>
        <w:t>taxable to the extent of the cost to the employer.</w:t>
      </w:r>
    </w:p>
    <w:p w:rsidR="00DB11A5" w:rsidRDefault="00DB11A5" w:rsidP="00DB11A5">
      <w:pPr>
        <w:spacing w:line="142" w:lineRule="exact"/>
        <w:rPr>
          <w:rFonts w:ascii="Times New Roman" w:eastAsia="Times New Roman" w:hAnsi="Times New Roman"/>
          <w:b/>
          <w:sz w:val="24"/>
        </w:rPr>
      </w:pPr>
    </w:p>
    <w:p w:rsidR="00DB11A5" w:rsidRDefault="00DB11A5" w:rsidP="00DB11A5">
      <w:pPr>
        <w:numPr>
          <w:ilvl w:val="0"/>
          <w:numId w:val="1"/>
        </w:numPr>
        <w:tabs>
          <w:tab w:val="left" w:pos="293"/>
        </w:tabs>
        <w:spacing w:after="0" w:line="264" w:lineRule="auto"/>
        <w:ind w:right="20"/>
        <w:rPr>
          <w:rFonts w:ascii="Times New Roman" w:eastAsia="Times New Roman" w:hAnsi="Times New Roman"/>
          <w:b/>
          <w:sz w:val="24"/>
        </w:rPr>
      </w:pPr>
      <w:r>
        <w:rPr>
          <w:rFonts w:ascii="Times New Roman" w:eastAsia="Times New Roman" w:hAnsi="Times New Roman"/>
          <w:b/>
          <w:sz w:val="24"/>
        </w:rPr>
        <w:t xml:space="preserve">Free lunch and gifts: Free lunch: </w:t>
      </w:r>
      <w:r>
        <w:rPr>
          <w:rFonts w:ascii="Times New Roman" w:eastAsia="Times New Roman" w:hAnsi="Times New Roman"/>
          <w:sz w:val="24"/>
        </w:rPr>
        <w:t>Free meals provided during working hours are the</w:t>
      </w:r>
      <w:r>
        <w:rPr>
          <w:rFonts w:ascii="Times New Roman" w:eastAsia="Times New Roman" w:hAnsi="Times New Roman"/>
          <w:b/>
          <w:sz w:val="24"/>
        </w:rPr>
        <w:t xml:space="preserve"> </w:t>
      </w:r>
      <w:r>
        <w:rPr>
          <w:rFonts w:ascii="Times New Roman" w:eastAsia="Times New Roman" w:hAnsi="Times New Roman"/>
          <w:sz w:val="24"/>
        </w:rPr>
        <w:t>remote area is not taxable.</w:t>
      </w:r>
    </w:p>
    <w:p w:rsidR="00DB11A5" w:rsidRDefault="00DB11A5" w:rsidP="00DB11A5">
      <w:pPr>
        <w:spacing w:line="146" w:lineRule="exact"/>
        <w:rPr>
          <w:rFonts w:ascii="Times New Roman" w:eastAsia="Times New Roman" w:hAnsi="Times New Roman"/>
        </w:rPr>
      </w:pPr>
    </w:p>
    <w:p w:rsidR="00DB11A5" w:rsidRDefault="00DB11A5" w:rsidP="00DB11A5">
      <w:pPr>
        <w:spacing w:line="266" w:lineRule="auto"/>
        <w:ind w:right="20"/>
        <w:jc w:val="both"/>
        <w:rPr>
          <w:rFonts w:ascii="Times New Roman" w:eastAsia="Times New Roman" w:hAnsi="Times New Roman"/>
          <w:sz w:val="24"/>
        </w:rPr>
      </w:pPr>
      <w:r>
        <w:rPr>
          <w:rFonts w:ascii="Times New Roman" w:eastAsia="Times New Roman" w:hAnsi="Times New Roman"/>
          <w:sz w:val="24"/>
        </w:rPr>
        <w:t>Free meals provided by the employer in the office premises during working hours are taxable to the extent the value of meals exceed Rs.50 per meal.</w:t>
      </w: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value of tea/snakes provided during office hours is not taxable, irrespective of its value.</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Gifts: </w:t>
      </w:r>
      <w:r>
        <w:rPr>
          <w:rFonts w:ascii="Times New Roman" w:eastAsia="Times New Roman" w:hAnsi="Times New Roman"/>
          <w:sz w:val="24"/>
        </w:rPr>
        <w:t>Aggregate value of gifts received from the employer in excess of Rs.5000 is taxable.</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Gifts in cash of in cheques are fully taxable.</w:t>
      </w:r>
    </w:p>
    <w:p w:rsidR="00DB11A5" w:rsidRDefault="00DB11A5" w:rsidP="00DB11A5">
      <w:pPr>
        <w:spacing w:line="175" w:lineRule="exact"/>
        <w:rPr>
          <w:rFonts w:ascii="Times New Roman" w:eastAsia="Times New Roman" w:hAnsi="Times New Roman"/>
        </w:rPr>
      </w:pPr>
    </w:p>
    <w:p w:rsidR="00DB11A5" w:rsidRDefault="00DB11A5" w:rsidP="00DB11A5">
      <w:pPr>
        <w:numPr>
          <w:ilvl w:val="0"/>
          <w:numId w:val="1"/>
        </w:numPr>
        <w:tabs>
          <w:tab w:val="left" w:pos="297"/>
        </w:tabs>
        <w:spacing w:after="0" w:line="272" w:lineRule="auto"/>
        <w:jc w:val="both"/>
        <w:rPr>
          <w:rFonts w:ascii="Times New Roman" w:eastAsia="Times New Roman" w:hAnsi="Times New Roman"/>
          <w:b/>
          <w:sz w:val="24"/>
        </w:rPr>
      </w:pPr>
      <w:r>
        <w:rPr>
          <w:rFonts w:ascii="Times New Roman" w:eastAsia="Times New Roman" w:hAnsi="Times New Roman"/>
          <w:b/>
          <w:sz w:val="24"/>
        </w:rPr>
        <w:t xml:space="preserve">Travelling and touring: If the facility uniformly available to all employees: </w:t>
      </w:r>
      <w:r>
        <w:rPr>
          <w:rFonts w:ascii="Times New Roman" w:eastAsia="Times New Roman" w:hAnsi="Times New Roman"/>
          <w:sz w:val="24"/>
        </w:rPr>
        <w:t>Taxable</w:t>
      </w:r>
      <w:r>
        <w:rPr>
          <w:rFonts w:ascii="Times New Roman" w:eastAsia="Times New Roman" w:hAnsi="Times New Roman"/>
          <w:b/>
          <w:sz w:val="24"/>
        </w:rPr>
        <w:t xml:space="preserve"> </w:t>
      </w:r>
      <w:r>
        <w:rPr>
          <w:rFonts w:ascii="Times New Roman" w:eastAsia="Times New Roman" w:hAnsi="Times New Roman"/>
          <w:sz w:val="24"/>
        </w:rPr>
        <w:t xml:space="preserve">value is Expenditure incurred by the employer- amount recovered from the employee. </w:t>
      </w:r>
      <w:r>
        <w:rPr>
          <w:rFonts w:ascii="Times New Roman" w:eastAsia="Times New Roman" w:hAnsi="Times New Roman"/>
          <w:b/>
          <w:sz w:val="24"/>
        </w:rPr>
        <w:t>If the</w:t>
      </w:r>
      <w:r>
        <w:rPr>
          <w:rFonts w:ascii="Times New Roman" w:eastAsia="Times New Roman" w:hAnsi="Times New Roman"/>
          <w:sz w:val="24"/>
        </w:rPr>
        <w:t xml:space="preserve"> </w:t>
      </w:r>
      <w:r>
        <w:rPr>
          <w:rFonts w:ascii="Times New Roman" w:eastAsia="Times New Roman" w:hAnsi="Times New Roman"/>
          <w:b/>
          <w:sz w:val="24"/>
        </w:rPr>
        <w:t xml:space="preserve">facility uniformly not available to all employees: </w:t>
      </w:r>
      <w:r>
        <w:rPr>
          <w:rFonts w:ascii="Times New Roman" w:eastAsia="Times New Roman" w:hAnsi="Times New Roman"/>
          <w:sz w:val="24"/>
        </w:rPr>
        <w:t>Taxable value is cost of which the facility</w:t>
      </w:r>
      <w:r>
        <w:rPr>
          <w:rFonts w:ascii="Times New Roman" w:eastAsia="Times New Roman" w:hAnsi="Times New Roman"/>
          <w:b/>
          <w:sz w:val="24"/>
        </w:rPr>
        <w:t xml:space="preserve"> </w:t>
      </w:r>
      <w:r>
        <w:rPr>
          <w:rFonts w:ascii="Times New Roman" w:eastAsia="Times New Roman" w:hAnsi="Times New Roman"/>
          <w:sz w:val="24"/>
        </w:rPr>
        <w:t>is offered by other agencies- amount recovered from the employee.</w:t>
      </w:r>
    </w:p>
    <w:p w:rsidR="00DB11A5" w:rsidRDefault="00DB11A5" w:rsidP="00DB11A5">
      <w:pPr>
        <w:spacing w:line="136" w:lineRule="exact"/>
        <w:rPr>
          <w:rFonts w:ascii="Times New Roman" w:eastAsia="Times New Roman" w:hAnsi="Times New Roman"/>
          <w:b/>
          <w:sz w:val="24"/>
        </w:rPr>
      </w:pPr>
    </w:p>
    <w:p w:rsidR="00DB11A5" w:rsidRDefault="00DB11A5" w:rsidP="00DB11A5">
      <w:pPr>
        <w:numPr>
          <w:ilvl w:val="0"/>
          <w:numId w:val="1"/>
        </w:numPr>
        <w:tabs>
          <w:tab w:val="left" w:pos="207"/>
        </w:tabs>
        <w:spacing w:after="0" w:line="271" w:lineRule="auto"/>
        <w:ind w:right="20"/>
        <w:jc w:val="both"/>
        <w:rPr>
          <w:rFonts w:ascii="Times New Roman" w:eastAsia="Times New Roman" w:hAnsi="Times New Roman"/>
          <w:b/>
          <w:sz w:val="24"/>
        </w:rPr>
      </w:pPr>
      <w:r>
        <w:rPr>
          <w:rFonts w:ascii="Times New Roman" w:eastAsia="Times New Roman" w:hAnsi="Times New Roman"/>
          <w:b/>
          <w:sz w:val="24"/>
        </w:rPr>
        <w:t xml:space="preserve">Credit card facility: </w:t>
      </w:r>
      <w:r>
        <w:rPr>
          <w:rFonts w:ascii="Times New Roman" w:eastAsia="Times New Roman" w:hAnsi="Times New Roman"/>
          <w:sz w:val="24"/>
        </w:rPr>
        <w:t>Payment made by the employer towards securing a credit card facility</w:t>
      </w:r>
      <w:r>
        <w:rPr>
          <w:rFonts w:ascii="Times New Roman" w:eastAsia="Times New Roman" w:hAnsi="Times New Roman"/>
          <w:b/>
          <w:sz w:val="24"/>
        </w:rPr>
        <w:t xml:space="preserve"> </w:t>
      </w:r>
      <w:r>
        <w:rPr>
          <w:rFonts w:ascii="Times New Roman" w:eastAsia="Times New Roman" w:hAnsi="Times New Roman"/>
          <w:sz w:val="24"/>
        </w:rPr>
        <w:t>to the employee and usage of credit card by the employee for personal purpose would be fully taxable in the hands of employee.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amount so determined should be reduced by the amount from the employees.</w:t>
      </w:r>
    </w:p>
    <w:p w:rsidR="00DB11A5" w:rsidRDefault="00DB11A5" w:rsidP="00DB11A5">
      <w:pPr>
        <w:spacing w:line="173" w:lineRule="exact"/>
        <w:rPr>
          <w:rFonts w:ascii="Times New Roman" w:eastAsia="Times New Roman" w:hAnsi="Times New Roman"/>
        </w:rPr>
      </w:pPr>
    </w:p>
    <w:p w:rsidR="00DB11A5" w:rsidRDefault="00DB11A5" w:rsidP="00DB11A5">
      <w:pPr>
        <w:numPr>
          <w:ilvl w:val="0"/>
          <w:numId w:val="1"/>
        </w:numPr>
        <w:tabs>
          <w:tab w:val="left" w:pos="225"/>
        </w:tabs>
        <w:spacing w:after="0" w:line="266" w:lineRule="auto"/>
        <w:ind w:right="20"/>
        <w:rPr>
          <w:rFonts w:ascii="Times New Roman" w:eastAsia="Times New Roman" w:hAnsi="Times New Roman"/>
          <w:b/>
          <w:sz w:val="24"/>
        </w:rPr>
      </w:pPr>
      <w:r>
        <w:rPr>
          <w:rFonts w:ascii="Times New Roman" w:eastAsia="Times New Roman" w:hAnsi="Times New Roman"/>
          <w:b/>
          <w:sz w:val="24"/>
        </w:rPr>
        <w:t xml:space="preserve">Club facility: </w:t>
      </w:r>
      <w:r>
        <w:rPr>
          <w:rFonts w:ascii="Times New Roman" w:eastAsia="Times New Roman" w:hAnsi="Times New Roman"/>
          <w:sz w:val="24"/>
        </w:rPr>
        <w:t>Membership fee &amp; club expenses of the employee met by the employer will</w:t>
      </w:r>
      <w:r>
        <w:rPr>
          <w:rFonts w:ascii="Times New Roman" w:eastAsia="Times New Roman" w:hAnsi="Times New Roman"/>
          <w:b/>
          <w:sz w:val="24"/>
        </w:rPr>
        <w:t xml:space="preserve"> </w:t>
      </w:r>
      <w:r>
        <w:rPr>
          <w:rFonts w:ascii="Times New Roman" w:eastAsia="Times New Roman" w:hAnsi="Times New Roman"/>
          <w:sz w:val="24"/>
        </w:rPr>
        <w:t>be fully taxable.</w:t>
      </w:r>
    </w:p>
    <w:p w:rsidR="00DB11A5" w:rsidRDefault="00DB11A5" w:rsidP="00DB11A5">
      <w:pPr>
        <w:spacing w:line="144" w:lineRule="exact"/>
        <w:rPr>
          <w:rFonts w:ascii="Times New Roman" w:eastAsia="Times New Roman" w:hAnsi="Times New Roman"/>
        </w:rPr>
      </w:pPr>
    </w:p>
    <w:p w:rsidR="00DB11A5" w:rsidRDefault="00DB11A5" w:rsidP="00DB11A5">
      <w:pPr>
        <w:spacing w:line="264" w:lineRule="auto"/>
        <w:ind w:right="20"/>
        <w:rPr>
          <w:rFonts w:ascii="Times New Roman" w:eastAsia="Times New Roman" w:hAnsi="Times New Roman"/>
          <w:sz w:val="24"/>
        </w:rPr>
      </w:pPr>
      <w:r>
        <w:rPr>
          <w:rFonts w:ascii="Times New Roman" w:eastAsia="Times New Roman" w:hAnsi="Times New Roman"/>
          <w:sz w:val="24"/>
        </w:rPr>
        <w:lastRenderedPageBreak/>
        <w:t>Health club, sports club facilities provided uniformly to all employees by the employer at employer’s premises are exempt</w:t>
      </w:r>
    </w:p>
    <w:p w:rsidR="00DB11A5" w:rsidRDefault="00DB11A5" w:rsidP="00DB11A5">
      <w:pPr>
        <w:spacing w:line="13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If the benefit is enjoyed under corporate membership, it is fully exempted.</w:t>
      </w:r>
    </w:p>
    <w:p w:rsidR="00DB11A5" w:rsidRDefault="00DB11A5" w:rsidP="00DB11A5">
      <w:pPr>
        <w:spacing w:line="16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ii) Taxable for specified employees only:</w:t>
      </w:r>
    </w:p>
    <w:p w:rsidR="00DB11A5" w:rsidRDefault="00DB11A5" w:rsidP="00DB11A5">
      <w:pPr>
        <w:spacing w:line="166" w:lineRule="exact"/>
        <w:rPr>
          <w:rFonts w:ascii="Times New Roman" w:eastAsia="Times New Roman" w:hAnsi="Times New Roman"/>
        </w:rPr>
      </w:pPr>
    </w:p>
    <w:p w:rsidR="00DB11A5" w:rsidRDefault="00DB11A5" w:rsidP="00DB11A5">
      <w:pPr>
        <w:numPr>
          <w:ilvl w:val="0"/>
          <w:numId w:val="1"/>
        </w:numPr>
        <w:spacing w:after="0" w:line="237" w:lineRule="auto"/>
        <w:ind w:right="20"/>
        <w:jc w:val="both"/>
        <w:rPr>
          <w:rFonts w:ascii="Times New Roman" w:eastAsia="Times New Roman" w:hAnsi="Times New Roman"/>
          <w:b/>
          <w:sz w:val="24"/>
        </w:rPr>
      </w:pPr>
      <w:r>
        <w:rPr>
          <w:rFonts w:ascii="Times New Roman" w:eastAsia="Times New Roman" w:hAnsi="Times New Roman"/>
          <w:b/>
          <w:sz w:val="24"/>
        </w:rPr>
        <w:t xml:space="preserve">Domestic servant (Gardener, sweeper, watchman and cook): </w:t>
      </w:r>
      <w:r>
        <w:rPr>
          <w:rFonts w:ascii="Times New Roman" w:eastAsia="Times New Roman" w:hAnsi="Times New Roman"/>
          <w:sz w:val="24"/>
        </w:rPr>
        <w:t>Domestic servant</w:t>
      </w:r>
      <w:r>
        <w:rPr>
          <w:rFonts w:ascii="Times New Roman" w:eastAsia="Times New Roman" w:hAnsi="Times New Roman"/>
          <w:b/>
          <w:sz w:val="24"/>
        </w:rPr>
        <w:t xml:space="preserve"> </w:t>
      </w:r>
      <w:r>
        <w:rPr>
          <w:rFonts w:ascii="Times New Roman" w:eastAsia="Times New Roman" w:hAnsi="Times New Roman"/>
          <w:sz w:val="24"/>
        </w:rPr>
        <w:t>appointed by the employer, the taxable value is calculated as salary paid by the employer-amount recovered from the employee, shall be the taxable value in the hands of the employee.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67" w:lineRule="exact"/>
        <w:rPr>
          <w:rFonts w:ascii="Times New Roman" w:eastAsia="Times New Roman" w:hAnsi="Times New Roman"/>
        </w:rPr>
      </w:pPr>
    </w:p>
    <w:p w:rsidR="00DB11A5" w:rsidRDefault="00DB11A5" w:rsidP="00DB11A5">
      <w:pPr>
        <w:spacing w:line="0" w:lineRule="atLeast"/>
        <w:ind w:right="20"/>
        <w:jc w:val="center"/>
      </w:pPr>
      <w:r>
        <w:t>47</w:t>
      </w:r>
    </w:p>
    <w:p w:rsidR="00DB11A5" w:rsidRDefault="000E64DD" w:rsidP="00DB11A5">
      <w:pPr>
        <w:spacing w:line="20" w:lineRule="exact"/>
        <w:rPr>
          <w:rFonts w:ascii="Times New Roman" w:eastAsia="Times New Roman" w:hAnsi="Times New Roman"/>
        </w:rPr>
      </w:pPr>
      <w:r w:rsidRPr="000E64DD">
        <w:pict>
          <v:line id="_x0000_s1582" style="position:absolute;z-index:-25108787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46" w:name="page48"/>
      <w:bookmarkEnd w:id="46"/>
      <w:r>
        <w:rPr>
          <w:rFonts w:ascii="Times New Roman" w:eastAsia="Times New Roman" w:hAnsi="Times New Roman"/>
        </w:rPr>
        <w:lastRenderedPageBreak/>
        <w:pict>
          <v:line id="_x0000_s1583" style="position:absolute;z-index:-25108684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584" style="position:absolute;z-index:-25108582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585" style="position:absolute;z-index:-25108480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586" style="position:absolute;z-index:-25108377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587" style="position:absolute;z-index:-25108275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588" style="position:absolute;z-index:-25108172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589" style="position:absolute;z-index:-251080704;mso-position-horizontal-relative:page;mso-position-vertical-relative:page" from="570.2pt,24.95pt" to="570.2pt,817.05pt" o:userdrawn="t" strokeweight=".16931mm">
            <w10:wrap anchorx="page" anchory="page"/>
          </v:line>
        </w:pict>
      </w: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If the employee is residing in the house, which is owned by the employer, the</w:t>
      </w:r>
      <w:r>
        <w:rPr>
          <w:rFonts w:ascii="Times New Roman" w:eastAsia="Times New Roman" w:hAnsi="Times New Roman"/>
          <w:b/>
          <w:sz w:val="24"/>
        </w:rPr>
        <w:t xml:space="preserve"> </w:t>
      </w:r>
      <w:r>
        <w:rPr>
          <w:rFonts w:ascii="Times New Roman" w:eastAsia="Times New Roman" w:hAnsi="Times New Roman"/>
          <w:sz w:val="24"/>
        </w:rPr>
        <w:t>maintenance expenses including gardeners’ salary incurred by the employer on the house is not taxable in the hands of the employee.</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309"/>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Education facility: </w:t>
      </w:r>
      <w:r>
        <w:rPr>
          <w:rFonts w:ascii="Times New Roman" w:eastAsia="Times New Roman" w:hAnsi="Times New Roman"/>
          <w:sz w:val="24"/>
        </w:rPr>
        <w:t>Education facility is given to employee’s children in an institution</w:t>
      </w:r>
      <w:r>
        <w:rPr>
          <w:rFonts w:ascii="Times New Roman" w:eastAsia="Times New Roman" w:hAnsi="Times New Roman"/>
          <w:b/>
          <w:sz w:val="24"/>
        </w:rPr>
        <w:t xml:space="preserve"> </w:t>
      </w:r>
      <w:r>
        <w:rPr>
          <w:rFonts w:ascii="Times New Roman" w:eastAsia="Times New Roman" w:hAnsi="Times New Roman"/>
          <w:sz w:val="24"/>
        </w:rPr>
        <w:t>which is owned by the employer and facility given in an institution because of employees’ employment with the employer.</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Children of Employee:</w:t>
      </w:r>
    </w:p>
    <w:p w:rsidR="00DB11A5" w:rsidRDefault="00DB11A5" w:rsidP="00DB11A5">
      <w:pPr>
        <w:spacing w:line="0" w:lineRule="atLeast"/>
        <w:rPr>
          <w:rFonts w:ascii="Times New Roman" w:eastAsia="Times New Roman" w:hAnsi="Times New Roman"/>
          <w:b/>
          <w:sz w:val="24"/>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Cost of Education</w:t>
      </w:r>
    </w:p>
    <w:p w:rsidR="00DB11A5" w:rsidRDefault="00DB11A5" w:rsidP="00DB11A5">
      <w:pPr>
        <w:spacing w:line="115"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760" w:space="720"/>
            <w:col w:w="2546"/>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b/>
          <w:sz w:val="23"/>
        </w:rPr>
        <w:t xml:space="preserve">Less: </w:t>
      </w:r>
      <w:r>
        <w:rPr>
          <w:rFonts w:ascii="Times New Roman" w:eastAsia="Times New Roman" w:hAnsi="Times New Roman"/>
          <w:sz w:val="23"/>
        </w:rPr>
        <w:t>Rs.1000 p.m. per child</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780" w:space="720"/>
            <w:col w:w="2526"/>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Amount recovered from the employee</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ind w:right="2126"/>
        <w:jc w:val="center"/>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ind w:right="2126"/>
        <w:jc w:val="center"/>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820" w:space="720"/>
            <w:col w:w="2486"/>
          </w:cols>
          <w:docGrid w:linePitch="360"/>
        </w:sectPr>
      </w:pPr>
    </w:p>
    <w:p w:rsidR="00DB11A5" w:rsidRDefault="00DB11A5" w:rsidP="00DB11A5">
      <w:pPr>
        <w:spacing w:line="13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Taxable Value</w:t>
      </w:r>
    </w:p>
    <w:p w:rsidR="00DB11A5" w:rsidRDefault="00DB11A5" w:rsidP="00DB11A5">
      <w:pPr>
        <w:spacing w:line="125"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5800" w:space="720"/>
            <w:col w:w="2506"/>
          </w:cols>
          <w:docGrid w:linePitch="360"/>
        </w:sectPr>
      </w:pP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ii) Other members of Employee’s family:</w:t>
      </w:r>
    </w:p>
    <w:p w:rsidR="00DB11A5" w:rsidRDefault="00DB11A5" w:rsidP="00DB11A5">
      <w:pPr>
        <w:spacing w:line="0" w:lineRule="atLeast"/>
        <w:rPr>
          <w:rFonts w:ascii="Times New Roman" w:eastAsia="Times New Roman" w:hAnsi="Times New Roman"/>
          <w:b/>
          <w:sz w:val="23"/>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11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Cost of Education</w:t>
      </w:r>
    </w:p>
    <w:p w:rsidR="00DB11A5" w:rsidRDefault="00DB11A5" w:rsidP="00DB11A5">
      <w:pPr>
        <w:spacing w:line="116"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760" w:space="720"/>
            <w:col w:w="2546"/>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Amount recovered from the employee</w:t>
      </w:r>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ind w:right="2126"/>
        <w:jc w:val="center"/>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ind w:right="2126"/>
        <w:jc w:val="center"/>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820" w:space="720"/>
            <w:col w:w="2486"/>
          </w:cols>
          <w:docGrid w:linePitch="360"/>
        </w:sectPr>
      </w:pPr>
    </w:p>
    <w:p w:rsidR="00DB11A5" w:rsidRDefault="00DB11A5" w:rsidP="00DB11A5">
      <w:pPr>
        <w:spacing w:line="13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Taxable Value</w:t>
      </w:r>
    </w:p>
    <w:p w:rsidR="00DB11A5" w:rsidRDefault="00DB11A5" w:rsidP="00DB11A5">
      <w:pPr>
        <w:spacing w:line="125"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5800" w:space="720"/>
            <w:col w:w="2506"/>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49"/>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Free gas, electricity and water facility: </w:t>
      </w:r>
      <w:r>
        <w:rPr>
          <w:rFonts w:ascii="Times New Roman" w:eastAsia="Times New Roman" w:hAnsi="Times New Roman"/>
          <w:sz w:val="24"/>
        </w:rPr>
        <w:t>Free gas, electricity and water facility connection</w:t>
      </w:r>
      <w:r>
        <w:rPr>
          <w:rFonts w:ascii="Times New Roman" w:eastAsia="Times New Roman" w:hAnsi="Times New Roman"/>
          <w:b/>
          <w:sz w:val="24"/>
        </w:rPr>
        <w:t xml:space="preserve"> </w:t>
      </w:r>
      <w:r>
        <w:rPr>
          <w:rFonts w:ascii="Times New Roman" w:eastAsia="Times New Roman" w:hAnsi="Times New Roman"/>
          <w:sz w:val="24"/>
        </w:rPr>
        <w:t>is taken in the name of the employer.</w:t>
      </w:r>
    </w:p>
    <w:p w:rsidR="00DB11A5" w:rsidRDefault="00DB11A5" w:rsidP="00DB11A5">
      <w:pPr>
        <w:spacing w:line="126" w:lineRule="exact"/>
        <w:rPr>
          <w:rFonts w:ascii="Times New Roman" w:eastAsia="Times New Roman" w:hAnsi="Times New Roman"/>
        </w:rPr>
      </w:pPr>
    </w:p>
    <w:tbl>
      <w:tblPr>
        <w:tblW w:w="0" w:type="auto"/>
        <w:tblLayout w:type="fixed"/>
        <w:tblCellMar>
          <w:left w:w="0" w:type="dxa"/>
          <w:right w:w="0" w:type="dxa"/>
        </w:tblCellMar>
        <w:tblLook w:val="0000"/>
      </w:tblPr>
      <w:tblGrid>
        <w:gridCol w:w="5760"/>
        <w:gridCol w:w="1140"/>
      </w:tblGrid>
      <w:tr w:rsidR="00DB11A5" w:rsidTr="00B5134A">
        <w:trPr>
          <w:trHeight w:val="276"/>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 Provided from internal source:</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1"/>
        </w:trPr>
        <w:tc>
          <w:tcPr>
            <w:tcW w:w="57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Manufacture Cost per unit incurred by the employer</w:t>
            </w:r>
          </w:p>
        </w:tc>
        <w:tc>
          <w:tcPr>
            <w:tcW w:w="1140" w:type="dxa"/>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5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Amount recovered from the employee</w:t>
            </w:r>
          </w:p>
        </w:tc>
        <w:tc>
          <w:tcPr>
            <w:tcW w:w="1140" w:type="dxa"/>
            <w:shd w:val="clear" w:color="auto" w:fill="auto"/>
            <w:vAlign w:val="bottom"/>
          </w:tcPr>
          <w:p w:rsidR="00DB11A5" w:rsidRDefault="00DB11A5" w:rsidP="00B5134A">
            <w:pPr>
              <w:spacing w:line="0" w:lineRule="atLeast"/>
              <w:ind w:left="780"/>
              <w:rPr>
                <w:rFonts w:ascii="Times New Roman" w:eastAsia="Times New Roman" w:hAnsi="Times New Roman"/>
                <w:w w:val="94"/>
                <w:sz w:val="24"/>
              </w:rPr>
            </w:pPr>
            <w:r>
              <w:rPr>
                <w:rFonts w:ascii="Times New Roman" w:eastAsia="Times New Roman" w:hAnsi="Times New Roman"/>
                <w:w w:val="94"/>
                <w:sz w:val="24"/>
              </w:rPr>
              <w:t>xxx</w:t>
            </w:r>
          </w:p>
        </w:tc>
      </w:tr>
      <w:tr w:rsidR="00DB11A5" w:rsidTr="00B5134A">
        <w:trPr>
          <w:trHeight w:val="401"/>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Value in the hands of employee</w:t>
            </w:r>
          </w:p>
        </w:tc>
        <w:tc>
          <w:tcPr>
            <w:tcW w:w="1140" w:type="dxa"/>
            <w:shd w:val="clear" w:color="auto" w:fill="auto"/>
            <w:vAlign w:val="bottom"/>
          </w:tcPr>
          <w:p w:rsidR="00DB11A5" w:rsidRDefault="00DB11A5" w:rsidP="00B5134A">
            <w:pPr>
              <w:spacing w:line="0" w:lineRule="atLeast"/>
              <w:ind w:left="780"/>
              <w:rPr>
                <w:rFonts w:ascii="Times New Roman" w:eastAsia="Times New Roman" w:hAnsi="Times New Roman"/>
                <w:b/>
                <w:w w:val="94"/>
                <w:sz w:val="24"/>
              </w:rPr>
            </w:pPr>
            <w:r>
              <w:rPr>
                <w:rFonts w:ascii="Times New Roman" w:eastAsia="Times New Roman" w:hAnsi="Times New Roman"/>
                <w:b/>
                <w:w w:val="94"/>
                <w:sz w:val="24"/>
              </w:rPr>
              <w:t>xxx</w:t>
            </w:r>
          </w:p>
        </w:tc>
      </w:tr>
      <w:tr w:rsidR="00DB11A5" w:rsidTr="00B5134A">
        <w:trPr>
          <w:trHeight w:val="396"/>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 Provided from External source:</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Amount paid by the employer to the outside agency</w:t>
            </w:r>
          </w:p>
        </w:tc>
        <w:tc>
          <w:tcPr>
            <w:tcW w:w="114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5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Amount recovered from the employee</w:t>
            </w:r>
          </w:p>
        </w:tc>
        <w:tc>
          <w:tcPr>
            <w:tcW w:w="1140" w:type="dxa"/>
            <w:shd w:val="clear" w:color="auto" w:fill="auto"/>
            <w:vAlign w:val="bottom"/>
          </w:tcPr>
          <w:p w:rsidR="00DB11A5" w:rsidRDefault="00DB11A5" w:rsidP="00B5134A">
            <w:pPr>
              <w:spacing w:line="0" w:lineRule="atLeast"/>
              <w:ind w:left="780"/>
              <w:rPr>
                <w:rFonts w:ascii="Times New Roman" w:eastAsia="Times New Roman" w:hAnsi="Times New Roman"/>
                <w:w w:val="94"/>
                <w:sz w:val="24"/>
              </w:rPr>
            </w:pPr>
            <w:r>
              <w:rPr>
                <w:rFonts w:ascii="Times New Roman" w:eastAsia="Times New Roman" w:hAnsi="Times New Roman"/>
                <w:w w:val="94"/>
                <w:sz w:val="24"/>
              </w:rPr>
              <w:t>xxx</w:t>
            </w:r>
          </w:p>
        </w:tc>
      </w:tr>
      <w:tr w:rsidR="00DB11A5" w:rsidTr="00B5134A">
        <w:trPr>
          <w:trHeight w:val="401"/>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Value  in the hands of employee</w:t>
            </w:r>
          </w:p>
        </w:tc>
        <w:tc>
          <w:tcPr>
            <w:tcW w:w="1140" w:type="dxa"/>
            <w:shd w:val="clear" w:color="auto" w:fill="auto"/>
            <w:vAlign w:val="bottom"/>
          </w:tcPr>
          <w:p w:rsidR="00DB11A5" w:rsidRDefault="00DB11A5" w:rsidP="00B5134A">
            <w:pPr>
              <w:spacing w:line="0" w:lineRule="atLeast"/>
              <w:ind w:left="780"/>
              <w:rPr>
                <w:rFonts w:ascii="Times New Roman" w:eastAsia="Times New Roman" w:hAnsi="Times New Roman"/>
                <w:b/>
                <w:w w:val="94"/>
                <w:sz w:val="24"/>
              </w:rPr>
            </w:pPr>
            <w:r>
              <w:rPr>
                <w:rFonts w:ascii="Times New Roman" w:eastAsia="Times New Roman" w:hAnsi="Times New Roman"/>
                <w:b/>
                <w:w w:val="94"/>
                <w:sz w:val="24"/>
              </w:rPr>
              <w:t>xxx</w:t>
            </w:r>
          </w:p>
        </w:tc>
      </w:tr>
      <w:tr w:rsidR="00DB11A5" w:rsidTr="00B5134A">
        <w:trPr>
          <w:trHeight w:val="396"/>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d) Medical facility:</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 Medical facility in India:</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7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The following medical Perquisites are exempted:</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Medical treatment in government hospital</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Medical treatment in a hospital, which is owned by the employer</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71"/>
        </w:tabs>
        <w:spacing w:after="0" w:line="234" w:lineRule="auto"/>
        <w:ind w:right="6"/>
        <w:rPr>
          <w:rFonts w:ascii="Times New Roman" w:eastAsia="Times New Roman" w:hAnsi="Times New Roman"/>
          <w:sz w:val="24"/>
        </w:rPr>
      </w:pPr>
      <w:r>
        <w:rPr>
          <w:rFonts w:ascii="Times New Roman" w:eastAsia="Times New Roman" w:hAnsi="Times New Roman"/>
          <w:sz w:val="24"/>
        </w:rPr>
        <w:t>Medical treatment in a hospital, which is approved by the Chief Commissioner of income tax.</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Mediclaim paid by the employer on behalf of the employee.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Group medical insurance premium paid by the employer on behalf of the employees.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Medical treatment in private hospital is exempted Upto 15000 p.a.</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 Medical facility outside India:</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following medical Perquisites are exempted:</w:t>
      </w:r>
    </w:p>
    <w:p w:rsidR="00DB11A5" w:rsidRDefault="00DB11A5" w:rsidP="00DB11A5">
      <w:pPr>
        <w:spacing w:line="331" w:lineRule="exact"/>
        <w:rPr>
          <w:rFonts w:ascii="Times New Roman" w:eastAsia="Times New Roman" w:hAnsi="Times New Roman"/>
        </w:rPr>
      </w:pPr>
    </w:p>
    <w:p w:rsidR="00DB11A5" w:rsidRDefault="00DB11A5" w:rsidP="00DB11A5">
      <w:pPr>
        <w:spacing w:line="0" w:lineRule="atLeast"/>
        <w:ind w:right="6"/>
        <w:jc w:val="center"/>
      </w:pPr>
      <w:r>
        <w:t>48</w:t>
      </w:r>
    </w:p>
    <w:p w:rsidR="00DB11A5" w:rsidRDefault="000E64DD" w:rsidP="00DB11A5">
      <w:pPr>
        <w:spacing w:line="20" w:lineRule="exact"/>
        <w:rPr>
          <w:rFonts w:ascii="Times New Roman" w:eastAsia="Times New Roman" w:hAnsi="Times New Roman"/>
        </w:rPr>
      </w:pPr>
      <w:r w:rsidRPr="000E64DD">
        <w:pict>
          <v:line id="_x0000_s1590" style="position:absolute;z-index:-251079680"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0E64DD" w:rsidP="00DB11A5">
      <w:pPr>
        <w:numPr>
          <w:ilvl w:val="0"/>
          <w:numId w:val="1"/>
        </w:numPr>
        <w:spacing w:after="0" w:line="0" w:lineRule="atLeast"/>
        <w:ind w:left="380" w:hanging="260"/>
        <w:rPr>
          <w:rFonts w:ascii="Times New Roman" w:eastAsia="Times New Roman" w:hAnsi="Times New Roman"/>
          <w:sz w:val="24"/>
        </w:rPr>
      </w:pPr>
      <w:bookmarkStart w:id="47" w:name="page49"/>
      <w:bookmarkEnd w:id="47"/>
      <w:r w:rsidRPr="000E64DD">
        <w:rPr>
          <w:rFonts w:ascii="Times New Roman" w:eastAsia="Times New Roman" w:hAnsi="Times New Roman"/>
        </w:rPr>
        <w:lastRenderedPageBreak/>
        <w:pict>
          <v:line id="_x0000_s1591" style="position:absolute;left:0;text-align:left;z-index:-2510786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592" style="position:absolute;left:0;text-align:left;z-index:-2510776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593" style="position:absolute;left:0;text-align:left;z-index:-2510766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594" style="position:absolute;left:0;text-align:left;z-index:-2510755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595" style="position:absolute;left:0;text-align:left;z-index:-2510745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596" style="position:absolute;left:0;text-align:left;z-index:-2510735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597" style="position:absolute;left:0;text-align:left;z-index:-2510725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Medical expenses and stay expenses are exempted to the extent permitted by RBI.</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86"/>
        </w:tabs>
        <w:spacing w:after="0" w:line="234" w:lineRule="auto"/>
        <w:ind w:left="120" w:right="120"/>
        <w:rPr>
          <w:rFonts w:ascii="Times New Roman" w:eastAsia="Times New Roman" w:hAnsi="Times New Roman"/>
          <w:sz w:val="24"/>
        </w:rPr>
      </w:pPr>
      <w:r>
        <w:rPr>
          <w:rFonts w:ascii="Times New Roman" w:eastAsia="Times New Roman" w:hAnsi="Times New Roman"/>
          <w:sz w:val="24"/>
        </w:rPr>
        <w:t>Travelling expenses of the patient and one attendant is exempted, if the gross total income of the employee, before including such travel expenses, does not exceed Rs.200000.</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Medical Perquisites are exempted, if the treatment is given either to the employee or</w:t>
      </w:r>
      <w:r>
        <w:rPr>
          <w:rFonts w:ascii="Times New Roman" w:eastAsia="Times New Roman" w:hAnsi="Times New Roman"/>
          <w:b/>
          <w:sz w:val="24"/>
        </w:rPr>
        <w:t xml:space="preserve"> </w:t>
      </w:r>
      <w:r>
        <w:rPr>
          <w:rFonts w:ascii="Times New Roman" w:eastAsia="Times New Roman" w:hAnsi="Times New Roman"/>
          <w:sz w:val="24"/>
        </w:rPr>
        <w:t>his family. Family for this purpose means: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spacing w:after="0" w:line="0" w:lineRule="atLeast"/>
        <w:ind w:left="380" w:hanging="260"/>
        <w:rPr>
          <w:rFonts w:ascii="Times New Roman" w:eastAsia="Times New Roman" w:hAnsi="Times New Roman"/>
          <w:sz w:val="24"/>
        </w:rPr>
      </w:pPr>
      <w:r>
        <w:rPr>
          <w:rFonts w:ascii="Times New Roman" w:eastAsia="Times New Roman" w:hAnsi="Times New Roman"/>
          <w:sz w:val="24"/>
        </w:rPr>
        <w:t>Employee’s spouse and children (dependent or not)</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337" w:lineRule="auto"/>
        <w:ind w:left="120" w:right="2340"/>
        <w:rPr>
          <w:rFonts w:ascii="Times New Roman" w:eastAsia="Times New Roman" w:hAnsi="Times New Roman"/>
          <w:sz w:val="24"/>
        </w:rPr>
      </w:pPr>
      <w:r>
        <w:rPr>
          <w:rFonts w:ascii="Times New Roman" w:eastAsia="Times New Roman" w:hAnsi="Times New Roman"/>
          <w:sz w:val="24"/>
        </w:rPr>
        <w:t xml:space="preserve">Parents, brothers or sisters, who are mainly dependent on </w:t>
      </w:r>
      <w:proofErr w:type="gramStart"/>
      <w:r>
        <w:rPr>
          <w:rFonts w:ascii="Times New Roman" w:eastAsia="Times New Roman" w:hAnsi="Times New Roman"/>
          <w:sz w:val="24"/>
        </w:rPr>
        <w:t>employee</w:t>
      </w:r>
      <w:proofErr w:type="gramEnd"/>
      <w:r>
        <w:rPr>
          <w:rFonts w:ascii="Times New Roman" w:eastAsia="Times New Roman" w:hAnsi="Times New Roman"/>
          <w:sz w:val="24"/>
        </w:rPr>
        <w:t xml:space="preserve">. </w:t>
      </w:r>
      <w:r>
        <w:rPr>
          <w:rFonts w:ascii="Times New Roman" w:eastAsia="Times New Roman" w:hAnsi="Times New Roman"/>
          <w:b/>
          <w:sz w:val="24"/>
        </w:rPr>
        <w:t>e) Leave travel concession (LTC):</w:t>
      </w:r>
    </w:p>
    <w:p w:rsidR="00DB11A5" w:rsidRDefault="00DB11A5" w:rsidP="00DB11A5">
      <w:pPr>
        <w:spacing w:line="16" w:lineRule="exact"/>
        <w:rPr>
          <w:rFonts w:ascii="Times New Roman" w:eastAsia="Times New Roman" w:hAnsi="Times New Roman"/>
          <w:sz w:val="24"/>
        </w:rPr>
      </w:pPr>
    </w:p>
    <w:p w:rsidR="00DB11A5" w:rsidRDefault="00DB11A5" w:rsidP="00DB11A5">
      <w:pPr>
        <w:numPr>
          <w:ilvl w:val="0"/>
          <w:numId w:val="1"/>
        </w:numPr>
        <w:spacing w:after="0" w:line="333" w:lineRule="auto"/>
        <w:ind w:left="120" w:right="1080"/>
        <w:rPr>
          <w:rFonts w:ascii="Times New Roman" w:eastAsia="Times New Roman" w:hAnsi="Times New Roman"/>
          <w:sz w:val="24"/>
        </w:rPr>
      </w:pPr>
      <w:r>
        <w:rPr>
          <w:rFonts w:ascii="Times New Roman" w:eastAsia="Times New Roman" w:hAnsi="Times New Roman"/>
          <w:sz w:val="24"/>
        </w:rPr>
        <w:t>LTC received by an employee is exempted to the extent of least of the following: LTC granted by the employer</w:t>
      </w:r>
    </w:p>
    <w:p w:rsidR="00DB11A5" w:rsidRDefault="00DB11A5" w:rsidP="00DB11A5">
      <w:pPr>
        <w:spacing w:line="26" w:lineRule="exact"/>
        <w:rPr>
          <w:rFonts w:ascii="Times New Roman" w:eastAsia="Times New Roman" w:hAnsi="Times New Roman"/>
          <w:sz w:val="24"/>
        </w:rPr>
      </w:pPr>
    </w:p>
    <w:p w:rsidR="00DB11A5" w:rsidRDefault="00DB11A5" w:rsidP="00DB11A5">
      <w:pPr>
        <w:spacing w:line="334" w:lineRule="auto"/>
        <w:ind w:left="120" w:right="5720"/>
        <w:rPr>
          <w:rFonts w:ascii="Times New Roman" w:eastAsia="Times New Roman" w:hAnsi="Times New Roman"/>
          <w:sz w:val="24"/>
        </w:rPr>
      </w:pPr>
      <w:r>
        <w:rPr>
          <w:rFonts w:ascii="Times New Roman" w:eastAsia="Times New Roman" w:hAnsi="Times New Roman"/>
          <w:sz w:val="24"/>
        </w:rPr>
        <w:t>Expenses incurred by the employee Amount prescribed by the IT law.</w:t>
      </w:r>
    </w:p>
    <w:p w:rsidR="00DB11A5" w:rsidRDefault="00DB11A5" w:rsidP="00DB11A5">
      <w:pPr>
        <w:spacing w:line="24" w:lineRule="exact"/>
        <w:rPr>
          <w:rFonts w:ascii="Times New Roman" w:eastAsia="Times New Roman" w:hAnsi="Times New Roman"/>
        </w:rPr>
      </w:pPr>
    </w:p>
    <w:p w:rsidR="00DB11A5" w:rsidRDefault="00DB11A5" w:rsidP="00DB11A5">
      <w:pPr>
        <w:numPr>
          <w:ilvl w:val="0"/>
          <w:numId w:val="1"/>
        </w:numPr>
        <w:tabs>
          <w:tab w:val="left" w:pos="410"/>
        </w:tabs>
        <w:spacing w:after="0" w:line="234" w:lineRule="auto"/>
        <w:ind w:left="120" w:right="120"/>
        <w:rPr>
          <w:rFonts w:ascii="Times New Roman" w:eastAsia="Times New Roman" w:hAnsi="Times New Roman"/>
          <w:sz w:val="24"/>
        </w:rPr>
      </w:pPr>
      <w:r>
        <w:rPr>
          <w:rFonts w:ascii="Times New Roman" w:eastAsia="Times New Roman" w:hAnsi="Times New Roman"/>
          <w:sz w:val="24"/>
        </w:rPr>
        <w:t>The exemption is available to an individual / family member in respect of 2 journeys’s performed in a block of 4 calendar years.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27"/>
        </w:tabs>
        <w:spacing w:after="0" w:line="236" w:lineRule="auto"/>
        <w:ind w:left="120" w:right="120"/>
        <w:jc w:val="both"/>
        <w:rPr>
          <w:rFonts w:ascii="Times New Roman" w:eastAsia="Times New Roman" w:hAnsi="Times New Roman"/>
          <w:sz w:val="24"/>
        </w:rPr>
      </w:pPr>
      <w:r>
        <w:rPr>
          <w:rFonts w:ascii="Times New Roman" w:eastAsia="Times New Roman" w:hAnsi="Times New Roman"/>
          <w:sz w:val="24"/>
        </w:rPr>
        <w:t>Where no exemption is claimed or only one exemption is claimed in any block, one exemption can be carried forward to the next block, which be claimed in the very first year of that block.</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388"/>
        </w:tabs>
        <w:spacing w:after="0" w:line="236" w:lineRule="auto"/>
        <w:ind w:left="120" w:right="120"/>
        <w:jc w:val="both"/>
        <w:rPr>
          <w:rFonts w:ascii="Times New Roman" w:eastAsia="Times New Roman" w:hAnsi="Times New Roman"/>
          <w:b/>
          <w:sz w:val="24"/>
        </w:rPr>
      </w:pPr>
      <w:r>
        <w:rPr>
          <w:rFonts w:ascii="Times New Roman" w:eastAsia="Times New Roman" w:hAnsi="Times New Roman"/>
          <w:b/>
          <w:sz w:val="24"/>
        </w:rPr>
        <w:t xml:space="preserve">Transport facility: </w:t>
      </w:r>
      <w:r>
        <w:rPr>
          <w:rFonts w:ascii="Times New Roman" w:eastAsia="Times New Roman" w:hAnsi="Times New Roman"/>
          <w:sz w:val="24"/>
        </w:rPr>
        <w:t>Transport owned by the employer is tax free and transport is not</w:t>
      </w:r>
      <w:r>
        <w:rPr>
          <w:rFonts w:ascii="Times New Roman" w:eastAsia="Times New Roman" w:hAnsi="Times New Roman"/>
          <w:b/>
          <w:sz w:val="24"/>
        </w:rPr>
        <w:t xml:space="preserve"> </w:t>
      </w:r>
      <w:r>
        <w:rPr>
          <w:rFonts w:ascii="Times New Roman" w:eastAsia="Times New Roman" w:hAnsi="Times New Roman"/>
          <w:sz w:val="24"/>
        </w:rPr>
        <w:t>owned by the employer the taxable value is calculated as cost of transportation born by the employer – amount recovered from the employee.</w:t>
      </w:r>
    </w:p>
    <w:p w:rsidR="00DB11A5" w:rsidRDefault="00DB11A5" w:rsidP="00DB11A5">
      <w:pPr>
        <w:spacing w:line="126"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260"/>
        <w:rPr>
          <w:rFonts w:ascii="Times New Roman" w:eastAsia="Times New Roman" w:hAnsi="Times New Roman"/>
          <w:b/>
          <w:sz w:val="24"/>
        </w:rPr>
      </w:pPr>
      <w:r>
        <w:rPr>
          <w:rFonts w:ascii="Times New Roman" w:eastAsia="Times New Roman" w:hAnsi="Times New Roman"/>
          <w:b/>
          <w:sz w:val="24"/>
        </w:rPr>
        <w:t>Motor car facility: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If car is owned by the employee but expenses are met by the employer tax treatment:</w:t>
      </w:r>
    </w:p>
    <w:tbl>
      <w:tblPr>
        <w:tblW w:w="0" w:type="auto"/>
        <w:tblInd w:w="10" w:type="dxa"/>
        <w:tblLayout w:type="fixed"/>
        <w:tblCellMar>
          <w:left w:w="0" w:type="dxa"/>
          <w:right w:w="0" w:type="dxa"/>
        </w:tblCellMar>
        <w:tblLook w:val="0000"/>
      </w:tblPr>
      <w:tblGrid>
        <w:gridCol w:w="3960"/>
        <w:gridCol w:w="5320"/>
      </w:tblGrid>
      <w:tr w:rsidR="00DB11A5" w:rsidTr="00B5134A">
        <w:trPr>
          <w:trHeight w:val="264"/>
        </w:trPr>
        <w:tc>
          <w:tcPr>
            <w:tcW w:w="39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If car is used for official purpose by</w:t>
            </w:r>
          </w:p>
        </w:tc>
        <w:tc>
          <w:tcPr>
            <w:tcW w:w="5320" w:type="dxa"/>
            <w:tcBorders>
              <w:top w:val="single" w:sz="8" w:space="0" w:color="auto"/>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Tax free</w:t>
            </w:r>
          </w:p>
        </w:tc>
      </w:tr>
      <w:tr w:rsidR="00DB11A5" w:rsidTr="00B5134A">
        <w:trPr>
          <w:trHeight w:val="278"/>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sz w:val="24"/>
              </w:rPr>
            </w:pPr>
            <w:r>
              <w:rPr>
                <w:rFonts w:ascii="Times New Roman" w:eastAsia="Times New Roman" w:hAnsi="Times New Roman"/>
                <w:sz w:val="24"/>
              </w:rPr>
              <w:t>the employee</w:t>
            </w: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1"/>
        </w:trPr>
        <w:tc>
          <w:tcPr>
            <w:tcW w:w="39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If car is used for private purpose by</w:t>
            </w:r>
          </w:p>
        </w:tc>
        <w:tc>
          <w:tcPr>
            <w:tcW w:w="53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Actual  expenditure  incurred  by  the  employer  –</w:t>
            </w:r>
          </w:p>
        </w:tc>
      </w:tr>
      <w:tr w:rsidR="00DB11A5" w:rsidTr="00B5134A">
        <w:trPr>
          <w:trHeight w:val="281"/>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employee</w:t>
            </w: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amount recovered from the employee</w:t>
            </w:r>
          </w:p>
        </w:tc>
      </w:tr>
      <w:tr w:rsidR="00DB11A5" w:rsidTr="00B5134A">
        <w:trPr>
          <w:trHeight w:val="261"/>
        </w:trPr>
        <w:tc>
          <w:tcPr>
            <w:tcW w:w="39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If  car  is  used  for  both  official  &amp;</w:t>
            </w:r>
          </w:p>
        </w:tc>
        <w:tc>
          <w:tcPr>
            <w:tcW w:w="53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Actual  expenditure  incurred  by  the  employer  –</w:t>
            </w:r>
          </w:p>
        </w:tc>
      </w:tr>
      <w:tr w:rsidR="00DB11A5" w:rsidTr="00B5134A">
        <w:trPr>
          <w:trHeight w:val="281"/>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private purpose by the employee</w:t>
            </w: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standard value 1</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If car is owned by the employer and expenses are met by the employer tax treatment:</w:t>
      </w:r>
    </w:p>
    <w:tbl>
      <w:tblPr>
        <w:tblW w:w="0" w:type="auto"/>
        <w:tblInd w:w="10" w:type="dxa"/>
        <w:tblLayout w:type="fixed"/>
        <w:tblCellMar>
          <w:left w:w="0" w:type="dxa"/>
          <w:right w:w="0" w:type="dxa"/>
        </w:tblCellMar>
        <w:tblLook w:val="0000"/>
      </w:tblPr>
      <w:tblGrid>
        <w:gridCol w:w="3960"/>
        <w:gridCol w:w="5320"/>
      </w:tblGrid>
      <w:tr w:rsidR="00DB11A5" w:rsidTr="00B5134A">
        <w:trPr>
          <w:trHeight w:val="264"/>
        </w:trPr>
        <w:tc>
          <w:tcPr>
            <w:tcW w:w="39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If car is used for official purpose by</w:t>
            </w:r>
          </w:p>
        </w:tc>
        <w:tc>
          <w:tcPr>
            <w:tcW w:w="5320" w:type="dxa"/>
            <w:tcBorders>
              <w:top w:val="single" w:sz="8" w:space="0" w:color="auto"/>
              <w:right w:val="single" w:sz="8" w:space="0" w:color="auto"/>
            </w:tcBorders>
            <w:shd w:val="clear" w:color="auto" w:fill="auto"/>
            <w:vAlign w:val="bottom"/>
          </w:tcPr>
          <w:p w:rsidR="00DB11A5" w:rsidRDefault="00DB11A5" w:rsidP="00B5134A">
            <w:pPr>
              <w:spacing w:line="264" w:lineRule="exact"/>
              <w:ind w:left="80"/>
              <w:rPr>
                <w:rFonts w:ascii="Times New Roman" w:eastAsia="Times New Roman" w:hAnsi="Times New Roman"/>
                <w:sz w:val="24"/>
              </w:rPr>
            </w:pPr>
            <w:r>
              <w:rPr>
                <w:rFonts w:ascii="Times New Roman" w:eastAsia="Times New Roman" w:hAnsi="Times New Roman"/>
                <w:sz w:val="24"/>
              </w:rPr>
              <w:t>Tax free</w:t>
            </w:r>
          </w:p>
        </w:tc>
      </w:tr>
      <w:tr w:rsidR="00DB11A5" w:rsidTr="00B5134A">
        <w:trPr>
          <w:trHeight w:val="280"/>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the employee</w:t>
            </w: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1"/>
        </w:trPr>
        <w:tc>
          <w:tcPr>
            <w:tcW w:w="39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If car is used for private purpose by</w:t>
            </w:r>
          </w:p>
        </w:tc>
        <w:tc>
          <w:tcPr>
            <w:tcW w:w="53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Running and maintenance expenses + driver salary +</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employee</w:t>
            </w:r>
          </w:p>
        </w:tc>
        <w:tc>
          <w:tcPr>
            <w:tcW w:w="532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10% of original cost of the car ( hire charges if car is</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32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taken  on  hire)  –  amount  recovered  from  the</w:t>
            </w:r>
          </w:p>
        </w:tc>
      </w:tr>
      <w:tr w:rsidR="00DB11A5" w:rsidTr="00B5134A">
        <w:trPr>
          <w:trHeight w:val="281"/>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employee</w:t>
            </w:r>
          </w:p>
        </w:tc>
      </w:tr>
      <w:tr w:rsidR="00DB11A5" w:rsidTr="00B5134A">
        <w:trPr>
          <w:trHeight w:val="261"/>
        </w:trPr>
        <w:tc>
          <w:tcPr>
            <w:tcW w:w="39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If  car  is  used  for  both  official  &amp;</w:t>
            </w:r>
          </w:p>
        </w:tc>
        <w:tc>
          <w:tcPr>
            <w:tcW w:w="53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Standard value 1 is taxable</w:t>
            </w:r>
          </w:p>
        </w:tc>
      </w:tr>
      <w:tr w:rsidR="00DB11A5" w:rsidTr="00B5134A">
        <w:trPr>
          <w:trHeight w:val="281"/>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private purpose by the employee</w:t>
            </w: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6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If car is owned by the employer but expenses are met by the employee tax treatment: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598" style="position:absolute;z-index:-251071488" from=".35pt,6.5pt" to="463.05pt,6.5pt" o:userdrawn="t" strokeweight=".16931mm"/>
        </w:pict>
      </w:r>
      <w:r w:rsidRPr="000E64DD">
        <w:rPr>
          <w:rFonts w:ascii="Times New Roman" w:eastAsia="Times New Roman" w:hAnsi="Times New Roman"/>
          <w:b/>
          <w:sz w:val="24"/>
        </w:rPr>
        <w:pict>
          <v:line id="_x0000_s1599" style="position:absolute;z-index:-251070464" from=".6pt,6.25pt" to=".6pt,27pt" o:userdrawn="t" strokeweight=".16931mm"/>
        </w:pict>
      </w:r>
      <w:r w:rsidRPr="000E64DD">
        <w:rPr>
          <w:rFonts w:ascii="Times New Roman" w:eastAsia="Times New Roman" w:hAnsi="Times New Roman"/>
          <w:b/>
          <w:sz w:val="24"/>
        </w:rPr>
        <w:pict>
          <v:line id="_x0000_s1600" style="position:absolute;z-index:-251069440" from="197.4pt,6.25pt" to="197.4pt,27pt" o:userdrawn="t" strokeweight=".16931mm"/>
        </w:pict>
      </w:r>
      <w:r w:rsidRPr="000E64DD">
        <w:rPr>
          <w:rFonts w:ascii="Times New Roman" w:eastAsia="Times New Roman" w:hAnsi="Times New Roman"/>
          <w:b/>
          <w:sz w:val="24"/>
        </w:rPr>
        <w:pict>
          <v:line id="_x0000_s1601" style="position:absolute;z-index:-251068416" from="462.8pt,6.25pt" to="462.8pt,27pt" o:userdrawn="t" strokeweight=".48pt"/>
        </w:pict>
      </w:r>
    </w:p>
    <w:p w:rsidR="00DB11A5" w:rsidRDefault="00DB11A5" w:rsidP="00DB11A5">
      <w:pPr>
        <w:spacing w:line="105" w:lineRule="exact"/>
        <w:rPr>
          <w:rFonts w:ascii="Times New Roman" w:eastAsia="Times New Roman" w:hAnsi="Times New Roman"/>
        </w:rPr>
      </w:pPr>
    </w:p>
    <w:p w:rsidR="00DB11A5" w:rsidRDefault="00DB11A5" w:rsidP="00DB11A5">
      <w:pPr>
        <w:tabs>
          <w:tab w:val="left" w:pos="4040"/>
        </w:tabs>
        <w:spacing w:line="0" w:lineRule="atLeast"/>
        <w:ind w:left="120"/>
        <w:rPr>
          <w:rFonts w:ascii="Times New Roman" w:eastAsia="Times New Roman" w:hAnsi="Times New Roman"/>
          <w:sz w:val="23"/>
        </w:rPr>
      </w:pPr>
      <w:r>
        <w:rPr>
          <w:rFonts w:ascii="Times New Roman" w:eastAsia="Times New Roman" w:hAnsi="Times New Roman"/>
          <w:sz w:val="24"/>
        </w:rPr>
        <w:t>If car is used for official purpose by</w:t>
      </w:r>
      <w:r>
        <w:rPr>
          <w:rFonts w:ascii="Times New Roman" w:eastAsia="Times New Roman" w:hAnsi="Times New Roman"/>
        </w:rPr>
        <w:tab/>
      </w:r>
      <w:r>
        <w:rPr>
          <w:rFonts w:ascii="Times New Roman" w:eastAsia="Times New Roman" w:hAnsi="Times New Roman"/>
          <w:sz w:val="23"/>
        </w:rPr>
        <w:t>Tax free</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3"/>
        </w:rPr>
        <w:pict>
          <v:line id="_x0000_s1602" style="position:absolute;z-index:-251067392" from=".35pt,6.7pt" to="463.05pt,6.7pt" o:userdrawn="t" strokeweight=".48pt"/>
        </w:pict>
      </w:r>
    </w:p>
    <w:p w:rsidR="00DB11A5" w:rsidRDefault="00DB11A5" w:rsidP="00DB11A5">
      <w:pPr>
        <w:spacing w:line="200" w:lineRule="exact"/>
        <w:rPr>
          <w:rFonts w:ascii="Times New Roman" w:eastAsia="Times New Roman" w:hAnsi="Times New Roman"/>
        </w:rPr>
      </w:pPr>
    </w:p>
    <w:p w:rsidR="00DB11A5" w:rsidRDefault="00DB11A5" w:rsidP="00DB11A5">
      <w:pPr>
        <w:spacing w:line="322" w:lineRule="exact"/>
        <w:rPr>
          <w:rFonts w:ascii="Times New Roman" w:eastAsia="Times New Roman" w:hAnsi="Times New Roman"/>
        </w:rPr>
      </w:pPr>
    </w:p>
    <w:p w:rsidR="00DB11A5" w:rsidRDefault="00DB11A5" w:rsidP="00DB11A5">
      <w:pPr>
        <w:spacing w:line="0" w:lineRule="atLeast"/>
        <w:ind w:right="-19"/>
        <w:jc w:val="center"/>
      </w:pPr>
      <w:r>
        <w:t>49</w:t>
      </w:r>
    </w:p>
    <w:p w:rsidR="00DB11A5" w:rsidRDefault="000E64DD" w:rsidP="00DB11A5">
      <w:pPr>
        <w:spacing w:line="20" w:lineRule="exact"/>
        <w:rPr>
          <w:rFonts w:ascii="Times New Roman" w:eastAsia="Times New Roman" w:hAnsi="Times New Roman"/>
        </w:rPr>
      </w:pPr>
      <w:r w:rsidRPr="000E64DD">
        <w:pict>
          <v:line id="_x0000_s1603" style="position:absolute;z-index:-25106636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3960"/>
        <w:gridCol w:w="5320"/>
      </w:tblGrid>
      <w:tr w:rsidR="00DB11A5" w:rsidTr="00B5134A">
        <w:trPr>
          <w:trHeight w:val="276"/>
        </w:trPr>
        <w:tc>
          <w:tcPr>
            <w:tcW w:w="396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48" w:name="page50"/>
            <w:bookmarkEnd w:id="48"/>
            <w:r w:rsidRPr="000E64DD">
              <w:rPr>
                <w:rFonts w:ascii="Times New Roman" w:eastAsia="Times New Roman" w:hAnsi="Times New Roman"/>
              </w:rPr>
              <w:lastRenderedPageBreak/>
              <w:pict>
                <v:line id="_x0000_s1604" style="position:absolute;left:0;text-align:left;z-index:-2510653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05" style="position:absolute;left:0;text-align:left;z-index:-2510643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06" style="position:absolute;left:0;text-align:left;z-index:-2510632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07" style="position:absolute;left:0;text-align:left;z-index:-2510622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08" style="position:absolute;left:0;text-align:left;z-index:-2510612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09" style="position:absolute;left:0;text-align:left;z-index:-2510602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10" style="position:absolute;left:0;text-align:left;z-index:-2510592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the employee</w:t>
            </w:r>
          </w:p>
        </w:tc>
        <w:tc>
          <w:tcPr>
            <w:tcW w:w="53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396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If car is used for private purpose by</w:t>
            </w:r>
          </w:p>
        </w:tc>
        <w:tc>
          <w:tcPr>
            <w:tcW w:w="532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10% of original cost of the car ( hire charges if car is</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employee</w:t>
            </w:r>
          </w:p>
        </w:tc>
        <w:tc>
          <w:tcPr>
            <w:tcW w:w="53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taken on hire)  + driver salary paid by the employer</w:t>
            </w:r>
          </w:p>
        </w:tc>
      </w:tr>
      <w:tr w:rsidR="00DB11A5" w:rsidTr="00B5134A">
        <w:trPr>
          <w:trHeight w:val="130"/>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396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If  car  is  used  for  both  official  &amp;</w:t>
            </w:r>
          </w:p>
        </w:tc>
        <w:tc>
          <w:tcPr>
            <w:tcW w:w="532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Standard value 2 is taxable</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private purpose by the employee</w:t>
            </w:r>
          </w:p>
        </w:tc>
        <w:tc>
          <w:tcPr>
            <w:tcW w:w="5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2"/>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b/>
          <w:sz w:val="24"/>
        </w:rPr>
      </w:pPr>
      <w:r>
        <w:rPr>
          <w:rFonts w:ascii="Times New Roman" w:eastAsia="Times New Roman" w:hAnsi="Times New Roman"/>
          <w:b/>
          <w:sz w:val="24"/>
        </w:rPr>
        <w:t>If other conveyance is owned by the employee but expenses are met by the employer tax treatment:</w:t>
      </w:r>
    </w:p>
    <w:p w:rsidR="00DB11A5" w:rsidRDefault="00DB11A5" w:rsidP="00DB11A5">
      <w:pPr>
        <w:spacing w:line="107"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60"/>
        <w:gridCol w:w="5320"/>
      </w:tblGrid>
      <w:tr w:rsidR="00DB11A5" w:rsidTr="00B5134A">
        <w:trPr>
          <w:trHeight w:val="276"/>
        </w:trPr>
        <w:tc>
          <w:tcPr>
            <w:tcW w:w="39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If other conveyance is used for official</w:t>
            </w:r>
          </w:p>
        </w:tc>
        <w:tc>
          <w:tcPr>
            <w:tcW w:w="53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Tax free</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purpose by the employee</w:t>
            </w:r>
          </w:p>
        </w:tc>
        <w:tc>
          <w:tcPr>
            <w:tcW w:w="5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396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If other conveyance is used for both</w:t>
            </w:r>
          </w:p>
        </w:tc>
        <w:tc>
          <w:tcPr>
            <w:tcW w:w="532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Actual  expenditure  incurred  by  the  employer  –</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official  &amp;  private  purpose  by  the</w:t>
            </w:r>
          </w:p>
        </w:tc>
        <w:tc>
          <w:tcPr>
            <w:tcW w:w="53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Rs.900 p.m</w:t>
            </w:r>
          </w:p>
        </w:tc>
      </w:tr>
      <w:tr w:rsidR="00DB11A5" w:rsidTr="00B5134A">
        <w:trPr>
          <w:trHeight w:val="276"/>
        </w:trPr>
        <w:tc>
          <w:tcPr>
            <w:tcW w:w="396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employee</w:t>
            </w:r>
          </w:p>
        </w:tc>
        <w:tc>
          <w:tcPr>
            <w:tcW w:w="5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39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 w:lineRule="exact"/>
        <w:rPr>
          <w:rFonts w:ascii="Times New Roman" w:eastAsia="Times New Roman" w:hAnsi="Times New Roman"/>
        </w:rPr>
      </w:pPr>
    </w:p>
    <w:p w:rsidR="00DB11A5" w:rsidRDefault="00DB11A5" w:rsidP="00DB11A5">
      <w:pPr>
        <w:spacing w:line="236" w:lineRule="auto"/>
        <w:ind w:left="120" w:right="120"/>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 xml:space="preserve">1) </w:t>
      </w: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the employee has been provided with more than one car or all and some of which</w:t>
      </w:r>
      <w:r>
        <w:rPr>
          <w:rFonts w:ascii="Times New Roman" w:eastAsia="Times New Roman" w:hAnsi="Times New Roman"/>
          <w:b/>
          <w:sz w:val="24"/>
        </w:rPr>
        <w:t xml:space="preserve"> </w:t>
      </w:r>
      <w:r>
        <w:rPr>
          <w:rFonts w:ascii="Times New Roman" w:eastAsia="Times New Roman" w:hAnsi="Times New Roman"/>
          <w:sz w:val="24"/>
        </w:rPr>
        <w:t>are used by the employee for both official and personal purpose, only one car must be treated as use for both purpose and the other cars must be treated as used only for private purpose.</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spacing w:after="0" w:line="0" w:lineRule="atLeast"/>
        <w:ind w:left="380" w:hanging="260"/>
        <w:rPr>
          <w:rFonts w:ascii="Times New Roman" w:eastAsia="Times New Roman" w:hAnsi="Times New Roman"/>
          <w:sz w:val="24"/>
        </w:rPr>
      </w:pPr>
      <w:r>
        <w:rPr>
          <w:rFonts w:ascii="Times New Roman" w:eastAsia="Times New Roman" w:hAnsi="Times New Roman"/>
          <w:sz w:val="24"/>
        </w:rPr>
        <w:t>Conveyance facility between office and residence is not taxable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260"/>
        <w:rPr>
          <w:rFonts w:ascii="Times New Roman" w:eastAsia="Times New Roman" w:hAnsi="Times New Roman"/>
          <w:sz w:val="24"/>
        </w:rPr>
      </w:pPr>
      <w:r>
        <w:rPr>
          <w:rFonts w:ascii="Times New Roman" w:eastAsia="Times New Roman" w:hAnsi="Times New Roman"/>
          <w:sz w:val="24"/>
        </w:rPr>
        <w:t>Conveyance facility to judges is not taxable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Any amount recovered from the employee need not be deducted, if standard value is taken as taxable value.</w:t>
      </w:r>
    </w:p>
    <w:p w:rsidR="00DB11A5" w:rsidRDefault="00DB11A5" w:rsidP="00DB11A5">
      <w:pPr>
        <w:spacing w:line="126"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260"/>
        <w:rPr>
          <w:rFonts w:ascii="Times New Roman" w:eastAsia="Times New Roman" w:hAnsi="Times New Roman"/>
          <w:b/>
          <w:sz w:val="24"/>
        </w:rPr>
      </w:pPr>
      <w:r>
        <w:rPr>
          <w:rFonts w:ascii="Times New Roman" w:eastAsia="Times New Roman" w:hAnsi="Times New Roman"/>
          <w:b/>
          <w:sz w:val="24"/>
        </w:rPr>
        <w:t>Standard Value:</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000"/>
        <w:gridCol w:w="3200"/>
        <w:gridCol w:w="3080"/>
      </w:tblGrid>
      <w:tr w:rsidR="00DB11A5" w:rsidTr="00B5134A">
        <w:trPr>
          <w:trHeight w:val="280"/>
        </w:trPr>
        <w:tc>
          <w:tcPr>
            <w:tcW w:w="30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Capacity of Car</w:t>
            </w:r>
          </w:p>
        </w:tc>
        <w:tc>
          <w:tcPr>
            <w:tcW w:w="32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If   expenses   are   met   by</w:t>
            </w:r>
          </w:p>
        </w:tc>
        <w:tc>
          <w:tcPr>
            <w:tcW w:w="3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If  expenses  are  met  by</w:t>
            </w:r>
          </w:p>
        </w:tc>
      </w:tr>
      <w:tr w:rsidR="00DB11A5" w:rsidTr="00B5134A">
        <w:trPr>
          <w:trHeight w:val="276"/>
        </w:trPr>
        <w:tc>
          <w:tcPr>
            <w:tcW w:w="30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employer (standard value 1)</w:t>
            </w:r>
          </w:p>
        </w:tc>
        <w:tc>
          <w:tcPr>
            <w:tcW w:w="30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employee (standard value 2</w:t>
            </w:r>
          </w:p>
        </w:tc>
      </w:tr>
      <w:tr w:rsidR="00DB11A5" w:rsidTr="00B5134A">
        <w:trPr>
          <w:trHeight w:val="276"/>
        </w:trPr>
        <w:tc>
          <w:tcPr>
            <w:tcW w:w="30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DB11A5" w:rsidTr="00B5134A">
        <w:trPr>
          <w:trHeight w:val="125"/>
        </w:trPr>
        <w:tc>
          <w:tcPr>
            <w:tcW w:w="3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300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&lt; 1600cc or 1.6 liters</w:t>
            </w:r>
          </w:p>
        </w:tc>
        <w:tc>
          <w:tcPr>
            <w:tcW w:w="320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Rs.1800 p.m.</w:t>
            </w:r>
          </w:p>
        </w:tc>
        <w:tc>
          <w:tcPr>
            <w:tcW w:w="30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Rs.600 p.m.</w:t>
            </w:r>
          </w:p>
        </w:tc>
      </w:tr>
      <w:tr w:rsidR="00DB11A5" w:rsidTr="00B5134A">
        <w:trPr>
          <w:trHeight w:val="130"/>
        </w:trPr>
        <w:tc>
          <w:tcPr>
            <w:tcW w:w="3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300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1600cc or 1.6 liters</w:t>
            </w:r>
          </w:p>
        </w:tc>
        <w:tc>
          <w:tcPr>
            <w:tcW w:w="320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Rs.2400 p.m</w:t>
            </w:r>
          </w:p>
        </w:tc>
        <w:tc>
          <w:tcPr>
            <w:tcW w:w="30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Rs.900 p.m.</w:t>
            </w:r>
          </w:p>
        </w:tc>
      </w:tr>
      <w:tr w:rsidR="00DB11A5" w:rsidTr="00B5134A">
        <w:trPr>
          <w:trHeight w:val="130"/>
        </w:trPr>
        <w:tc>
          <w:tcPr>
            <w:tcW w:w="3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30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Driver /chauffeur facility</w:t>
            </w:r>
          </w:p>
        </w:tc>
        <w:tc>
          <w:tcPr>
            <w:tcW w:w="32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Rs.900 p.m.</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Rs.900 p.m.</w:t>
            </w:r>
          </w:p>
        </w:tc>
      </w:tr>
      <w:tr w:rsidR="00DB11A5" w:rsidTr="00B5134A">
        <w:trPr>
          <w:trHeight w:val="130"/>
        </w:trPr>
        <w:tc>
          <w:tcPr>
            <w:tcW w:w="3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1"/>
        </w:rPr>
        <w:pict>
          <v:rect id="_x0000_s1611" style="position:absolute;margin-left:462.3pt;margin-top:-.7pt;width:1pt;height:.95pt;z-index:-251058176;mso-position-horizontal-relative:text;mso-position-vertical-relative:text" o:userdrawn="t" fillcolor="black" strokecolor="none"/>
        </w:pict>
      </w:r>
    </w:p>
    <w:p w:rsidR="00DB11A5" w:rsidRDefault="00DB11A5" w:rsidP="00DB11A5">
      <w:pPr>
        <w:numPr>
          <w:ilvl w:val="0"/>
          <w:numId w:val="1"/>
        </w:numPr>
        <w:tabs>
          <w:tab w:val="left" w:pos="460"/>
        </w:tabs>
        <w:spacing w:after="0" w:line="235" w:lineRule="auto"/>
        <w:ind w:left="460" w:hanging="340"/>
        <w:rPr>
          <w:rFonts w:ascii="Times New Roman" w:eastAsia="Times New Roman" w:hAnsi="Times New Roman"/>
          <w:b/>
          <w:sz w:val="24"/>
        </w:rPr>
      </w:pPr>
      <w:r>
        <w:rPr>
          <w:rFonts w:ascii="Times New Roman" w:eastAsia="Times New Roman" w:hAnsi="Times New Roman"/>
          <w:b/>
          <w:sz w:val="24"/>
        </w:rPr>
        <w:t>Exempted for all / tax free perquisites (specified and unspecified):</w:t>
      </w:r>
    </w:p>
    <w:p w:rsidR="00DB11A5" w:rsidRDefault="00DB11A5" w:rsidP="00DB11A5">
      <w:pPr>
        <w:spacing w:line="115"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260"/>
        <w:rPr>
          <w:rFonts w:ascii="Times New Roman" w:eastAsia="Times New Roman" w:hAnsi="Times New Roman"/>
          <w:b/>
          <w:sz w:val="24"/>
        </w:rPr>
      </w:pPr>
      <w:r>
        <w:rPr>
          <w:rFonts w:ascii="Times New Roman" w:eastAsia="Times New Roman" w:hAnsi="Times New Roman"/>
          <w:sz w:val="24"/>
        </w:rPr>
        <w:t>Computers, laptops given to an employee for official or personal use.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400"/>
        </w:tabs>
        <w:spacing w:after="0" w:line="0" w:lineRule="atLeast"/>
        <w:ind w:left="400" w:hanging="280"/>
        <w:rPr>
          <w:rFonts w:ascii="Times New Roman" w:eastAsia="Times New Roman" w:hAnsi="Times New Roman"/>
          <w:b/>
          <w:sz w:val="24"/>
        </w:rPr>
      </w:pPr>
      <w:r>
        <w:rPr>
          <w:rFonts w:ascii="Times New Roman" w:eastAsia="Times New Roman" w:hAnsi="Times New Roman"/>
          <w:sz w:val="24"/>
        </w:rPr>
        <w:t>Employer’s contribution towards pension of deferred annuity scheme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60" w:hanging="240"/>
        <w:rPr>
          <w:rFonts w:ascii="Times New Roman" w:eastAsia="Times New Roman" w:hAnsi="Times New Roman"/>
          <w:b/>
          <w:sz w:val="24"/>
        </w:rPr>
      </w:pPr>
      <w:r>
        <w:rPr>
          <w:rFonts w:ascii="Times New Roman" w:eastAsia="Times New Roman" w:hAnsi="Times New Roman"/>
          <w:sz w:val="24"/>
        </w:rPr>
        <w:t>Employer’s contribution to staff group insurance scheme.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400"/>
        </w:tabs>
        <w:spacing w:after="0" w:line="0" w:lineRule="atLeast"/>
        <w:ind w:left="400" w:hanging="280"/>
        <w:rPr>
          <w:rFonts w:ascii="Times New Roman" w:eastAsia="Times New Roman" w:hAnsi="Times New Roman"/>
          <w:b/>
          <w:sz w:val="24"/>
        </w:rPr>
      </w:pPr>
      <w:r>
        <w:rPr>
          <w:rFonts w:ascii="Times New Roman" w:eastAsia="Times New Roman" w:hAnsi="Times New Roman"/>
          <w:sz w:val="24"/>
        </w:rPr>
        <w:t>Fee for refresher or management course paid by employer.</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60" w:hanging="240"/>
        <w:rPr>
          <w:rFonts w:ascii="Times New Roman" w:eastAsia="Times New Roman" w:hAnsi="Times New Roman"/>
          <w:b/>
          <w:sz w:val="24"/>
        </w:rPr>
      </w:pPr>
      <w:r>
        <w:rPr>
          <w:rFonts w:ascii="Times New Roman" w:eastAsia="Times New Roman" w:hAnsi="Times New Roman"/>
          <w:sz w:val="24"/>
        </w:rPr>
        <w:t>Free ration received by the members of armed forces.</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40" w:hanging="220"/>
        <w:rPr>
          <w:rFonts w:ascii="Times New Roman" w:eastAsia="Times New Roman" w:hAnsi="Times New Roman"/>
          <w:b/>
          <w:sz w:val="24"/>
        </w:rPr>
      </w:pPr>
      <w:r>
        <w:rPr>
          <w:rFonts w:ascii="Times New Roman" w:eastAsia="Times New Roman" w:hAnsi="Times New Roman"/>
          <w:sz w:val="24"/>
        </w:rPr>
        <w:t>Goods manufactured by the employer are sold to the employees at concessional rate.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80" w:hanging="260"/>
        <w:rPr>
          <w:rFonts w:ascii="Times New Roman" w:eastAsia="Times New Roman" w:hAnsi="Times New Roman"/>
          <w:b/>
          <w:sz w:val="24"/>
        </w:rPr>
      </w:pPr>
      <w:r>
        <w:rPr>
          <w:rFonts w:ascii="Times New Roman" w:eastAsia="Times New Roman" w:hAnsi="Times New Roman"/>
          <w:sz w:val="24"/>
        </w:rPr>
        <w:t>Hotel accommodation in the case of transfer not exceeding 15 days.</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410"/>
        </w:tabs>
        <w:spacing w:after="0" w:line="234" w:lineRule="auto"/>
        <w:ind w:left="120" w:right="120"/>
        <w:rPr>
          <w:rFonts w:ascii="Times New Roman" w:eastAsia="Times New Roman" w:hAnsi="Times New Roman"/>
          <w:b/>
          <w:sz w:val="24"/>
        </w:rPr>
      </w:pPr>
      <w:r>
        <w:rPr>
          <w:rFonts w:ascii="Times New Roman" w:eastAsia="Times New Roman" w:hAnsi="Times New Roman"/>
          <w:sz w:val="24"/>
        </w:rPr>
        <w:t>Interest free loan given by the employer shall be exempt in the hands of employee, if the amount of such, original loan does not exceed Rs.20000</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spacing w:after="0" w:line="234" w:lineRule="auto"/>
        <w:ind w:left="120" w:right="120"/>
        <w:rPr>
          <w:rFonts w:ascii="Times New Roman" w:eastAsia="Times New Roman" w:hAnsi="Times New Roman"/>
          <w:b/>
          <w:sz w:val="24"/>
        </w:rPr>
      </w:pPr>
      <w:r>
        <w:rPr>
          <w:rFonts w:ascii="Times New Roman" w:eastAsia="Times New Roman" w:hAnsi="Times New Roman"/>
          <w:sz w:val="24"/>
        </w:rPr>
        <w:t>Interest free loan given for medical treatment of employee or his family members is fully exempt from tax.</w:t>
      </w:r>
    </w:p>
    <w:p w:rsidR="00DB11A5" w:rsidRDefault="00DB11A5" w:rsidP="00DB11A5">
      <w:pPr>
        <w:spacing w:line="121" w:lineRule="exact"/>
        <w:rPr>
          <w:rFonts w:ascii="Times New Roman" w:eastAsia="Times New Roman" w:hAnsi="Times New Roman"/>
          <w:b/>
          <w:sz w:val="24"/>
        </w:rPr>
      </w:pPr>
    </w:p>
    <w:p w:rsidR="00DB11A5" w:rsidRDefault="00DB11A5" w:rsidP="00DB11A5">
      <w:pPr>
        <w:numPr>
          <w:ilvl w:val="0"/>
          <w:numId w:val="1"/>
        </w:numPr>
        <w:spacing w:after="0" w:line="0" w:lineRule="atLeast"/>
        <w:ind w:left="340" w:hanging="220"/>
        <w:rPr>
          <w:rFonts w:ascii="Times New Roman" w:eastAsia="Times New Roman" w:hAnsi="Times New Roman"/>
          <w:b/>
          <w:sz w:val="24"/>
        </w:rPr>
      </w:pPr>
      <w:r>
        <w:rPr>
          <w:rFonts w:ascii="Times New Roman" w:eastAsia="Times New Roman" w:hAnsi="Times New Roman"/>
          <w:sz w:val="24"/>
        </w:rPr>
        <w:t>Medical insurance premium paid by the employer.</w:t>
      </w:r>
    </w:p>
    <w:p w:rsidR="00DB11A5" w:rsidRDefault="00DB11A5" w:rsidP="00DB11A5">
      <w:pPr>
        <w:spacing w:line="259" w:lineRule="exact"/>
        <w:rPr>
          <w:rFonts w:ascii="Times New Roman" w:eastAsia="Times New Roman" w:hAnsi="Times New Roman"/>
        </w:rPr>
      </w:pPr>
    </w:p>
    <w:p w:rsidR="00DB11A5" w:rsidRDefault="00DB11A5" w:rsidP="00DB11A5">
      <w:pPr>
        <w:spacing w:line="0" w:lineRule="atLeast"/>
        <w:ind w:right="-19"/>
        <w:jc w:val="center"/>
      </w:pPr>
      <w:r>
        <w:t>50</w:t>
      </w:r>
    </w:p>
    <w:p w:rsidR="00DB11A5" w:rsidRDefault="000E64DD" w:rsidP="00DB11A5">
      <w:pPr>
        <w:spacing w:line="20" w:lineRule="exact"/>
        <w:rPr>
          <w:rFonts w:ascii="Times New Roman" w:eastAsia="Times New Roman" w:hAnsi="Times New Roman"/>
        </w:rPr>
      </w:pPr>
      <w:r w:rsidRPr="000E64DD">
        <w:pict>
          <v:line id="_x0000_s1612" style="position:absolute;z-index:-251057152"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numPr>
          <w:ilvl w:val="0"/>
          <w:numId w:val="1"/>
        </w:numPr>
        <w:tabs>
          <w:tab w:val="left" w:pos="280"/>
        </w:tabs>
        <w:spacing w:after="0" w:line="0" w:lineRule="atLeast"/>
        <w:ind w:left="280" w:hanging="280"/>
        <w:rPr>
          <w:rFonts w:ascii="Times New Roman" w:eastAsia="Times New Roman" w:hAnsi="Times New Roman"/>
          <w:b/>
          <w:sz w:val="24"/>
        </w:rPr>
      </w:pPr>
      <w:bookmarkStart w:id="49" w:name="page51"/>
      <w:bookmarkEnd w:id="49"/>
      <w:r w:rsidRPr="000E64DD">
        <w:rPr>
          <w:rFonts w:ascii="Times New Roman" w:eastAsia="Times New Roman" w:hAnsi="Times New Roman"/>
        </w:rPr>
        <w:lastRenderedPageBreak/>
        <w:pict>
          <v:line id="_x0000_s1613" style="position:absolute;left:0;text-align:left;z-index:-2510561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14" style="position:absolute;left:0;text-align:left;z-index:-2510551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15" style="position:absolute;left:0;text-align:left;z-index:-2510540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16" style="position:absolute;left:0;text-align:left;z-index:-2510530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17" style="position:absolute;left:0;text-align:left;z-index:-2510520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18" style="position:absolute;left:0;text-align:left;z-index:-2510510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19" style="position:absolute;left:0;text-align:left;z-index:-2510499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Premium paid on personal accident policy by the employer.</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b/>
          <w:sz w:val="24"/>
        </w:rPr>
      </w:pPr>
      <w:r>
        <w:rPr>
          <w:rFonts w:ascii="Times New Roman" w:eastAsia="Times New Roman" w:hAnsi="Times New Roman"/>
          <w:sz w:val="24"/>
        </w:rPr>
        <w:t>Perquisites to government employees posted abroad.</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spacing w:after="0" w:line="0" w:lineRule="atLeast"/>
        <w:ind w:left="340" w:hanging="340"/>
        <w:rPr>
          <w:rFonts w:ascii="Times New Roman" w:eastAsia="Times New Roman" w:hAnsi="Times New Roman"/>
          <w:b/>
          <w:sz w:val="24"/>
        </w:rPr>
      </w:pPr>
      <w:r>
        <w:rPr>
          <w:rFonts w:ascii="Times New Roman" w:eastAsia="Times New Roman" w:hAnsi="Times New Roman"/>
          <w:sz w:val="24"/>
        </w:rPr>
        <w:t>Rent free accommodation to high court and Supreme Court judges.</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sz w:val="24"/>
        </w:rPr>
        <w:t>Rent free accommodation provided to the employees in remote areas.</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b/>
          <w:sz w:val="24"/>
        </w:rPr>
      </w:pPr>
      <w:r>
        <w:rPr>
          <w:rFonts w:ascii="Times New Roman" w:eastAsia="Times New Roman" w:hAnsi="Times New Roman"/>
          <w:sz w:val="24"/>
        </w:rPr>
        <w:t>Reimbursement of expenditure on books and journals.</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sz w:val="24"/>
        </w:rPr>
        <w:t xml:space="preserve">Scholarship to </w:t>
      </w:r>
      <w:proofErr w:type="gramStart"/>
      <w:r>
        <w:rPr>
          <w:rFonts w:ascii="Times New Roman" w:eastAsia="Times New Roman" w:hAnsi="Times New Roman"/>
          <w:sz w:val="24"/>
        </w:rPr>
        <w:t>employees</w:t>
      </w:r>
      <w:proofErr w:type="gramEnd"/>
      <w:r>
        <w:rPr>
          <w:rFonts w:ascii="Times New Roman" w:eastAsia="Times New Roman" w:hAnsi="Times New Roman"/>
          <w:sz w:val="24"/>
        </w:rPr>
        <w:t xml:space="preserve"> children.</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331"/>
        </w:tabs>
        <w:spacing w:after="0" w:line="234" w:lineRule="auto"/>
        <w:ind w:right="6"/>
        <w:rPr>
          <w:rFonts w:ascii="Times New Roman" w:eastAsia="Times New Roman" w:hAnsi="Times New Roman"/>
          <w:b/>
          <w:sz w:val="24"/>
        </w:rPr>
      </w:pPr>
      <w:r>
        <w:rPr>
          <w:rFonts w:ascii="Times New Roman" w:eastAsia="Times New Roman" w:hAnsi="Times New Roman"/>
          <w:sz w:val="24"/>
        </w:rPr>
        <w:t>Telephone facility including mobile provided by the employer either for personal or official use.</w:t>
      </w:r>
    </w:p>
    <w:p w:rsidR="00DB11A5" w:rsidRDefault="00DB11A5" w:rsidP="00DB11A5">
      <w:pPr>
        <w:spacing w:line="121" w:lineRule="exact"/>
        <w:rPr>
          <w:rFonts w:ascii="Times New Roman" w:eastAsia="Times New Roman" w:hAnsi="Times New Roman"/>
          <w:b/>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sz w:val="24"/>
        </w:rPr>
        <w:t>Tax on perquisites in kind paid by employer.</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403"/>
        </w:tabs>
        <w:spacing w:after="0" w:line="234" w:lineRule="auto"/>
        <w:ind w:right="6"/>
        <w:rPr>
          <w:rFonts w:ascii="Times New Roman" w:eastAsia="Times New Roman" w:hAnsi="Times New Roman"/>
          <w:b/>
          <w:sz w:val="24"/>
        </w:rPr>
      </w:pPr>
      <w:r>
        <w:rPr>
          <w:rFonts w:ascii="Times New Roman" w:eastAsia="Times New Roman" w:hAnsi="Times New Roman"/>
          <w:sz w:val="24"/>
        </w:rPr>
        <w:t>Transfer of a movable assets other than computers, car and electronic items, to the employees after using such assets for more than 10 years by the employer.</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SPECIAL ITEMS:</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Gratuity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Pension/ annuity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Leave salary and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Provident fund (taxable portion)</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297"/>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GRATUITY: </w:t>
      </w:r>
      <w:r>
        <w:rPr>
          <w:rFonts w:ascii="Times New Roman" w:eastAsia="Times New Roman" w:hAnsi="Times New Roman"/>
          <w:sz w:val="24"/>
        </w:rPr>
        <w:t>Gratuity refers to a lump sum payment made by an employer to his</w:t>
      </w:r>
      <w:r>
        <w:rPr>
          <w:rFonts w:ascii="Times New Roman" w:eastAsia="Times New Roman" w:hAnsi="Times New Roman"/>
          <w:b/>
          <w:sz w:val="24"/>
        </w:rPr>
        <w:t xml:space="preserve"> </w:t>
      </w:r>
      <w:r>
        <w:rPr>
          <w:rFonts w:ascii="Times New Roman" w:eastAsia="Times New Roman" w:hAnsi="Times New Roman"/>
          <w:sz w:val="24"/>
        </w:rPr>
        <w:t>employee at the time of leaving job in appreciation of his service. Gratuity is a retirement benefit. For tax treatment the status of the employee is divided into two main categories as follows:</w:t>
      </w:r>
    </w:p>
    <w:p w:rsidR="00DB11A5" w:rsidRDefault="00DB11A5" w:rsidP="00DB11A5">
      <w:pPr>
        <w:spacing w:line="139" w:lineRule="exact"/>
        <w:rPr>
          <w:rFonts w:ascii="Times New Roman" w:eastAsia="Times New Roman" w:hAnsi="Times New Roman"/>
        </w:rPr>
      </w:pPr>
    </w:p>
    <w:p w:rsidR="00DB11A5" w:rsidRDefault="00DB11A5" w:rsidP="00DB11A5">
      <w:pPr>
        <w:numPr>
          <w:ilvl w:val="0"/>
          <w:numId w:val="1"/>
        </w:numPr>
        <w:tabs>
          <w:tab w:val="left" w:pos="273"/>
        </w:tabs>
        <w:spacing w:after="0" w:line="235" w:lineRule="auto"/>
        <w:ind w:right="6"/>
        <w:jc w:val="both"/>
        <w:rPr>
          <w:rFonts w:ascii="Times New Roman" w:eastAsia="Times New Roman" w:hAnsi="Times New Roman"/>
          <w:b/>
          <w:sz w:val="24"/>
        </w:rPr>
      </w:pPr>
      <w:r>
        <w:rPr>
          <w:rFonts w:ascii="Times New Roman" w:eastAsia="Times New Roman" w:hAnsi="Times New Roman"/>
          <w:b/>
          <w:sz w:val="24"/>
        </w:rPr>
        <w:t xml:space="preserve">Government employees (Central/state/employee of local authority but not employees of Statutory Corporation): </w:t>
      </w:r>
      <w:r>
        <w:rPr>
          <w:rFonts w:ascii="Times New Roman" w:eastAsia="Times New Roman" w:hAnsi="Times New Roman"/>
          <w:sz w:val="24"/>
        </w:rPr>
        <w:t>Gratuity received by government employee is fully exempted</w:t>
      </w:r>
      <w:r>
        <w:rPr>
          <w:rFonts w:ascii="Times New Roman" w:eastAsia="Times New Roman" w:hAnsi="Times New Roman"/>
          <w:b/>
          <w:sz w:val="24"/>
        </w:rPr>
        <w:t xml:space="preserve"> </w:t>
      </w:r>
      <w:r>
        <w:rPr>
          <w:rFonts w:ascii="Times New Roman" w:eastAsia="Times New Roman" w:hAnsi="Times New Roman"/>
          <w:sz w:val="24"/>
        </w:rPr>
        <w:t>from tax.</w:t>
      </w:r>
    </w:p>
    <w:p w:rsidR="00DB11A5" w:rsidRDefault="00DB11A5" w:rsidP="00DB11A5">
      <w:pPr>
        <w:spacing w:line="125" w:lineRule="exact"/>
        <w:rPr>
          <w:rFonts w:ascii="Times New Roman" w:eastAsia="Times New Roman" w:hAnsi="Times New Roman"/>
          <w:b/>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b/>
          <w:sz w:val="24"/>
        </w:rPr>
      </w:pPr>
      <w:r>
        <w:rPr>
          <w:rFonts w:ascii="Times New Roman" w:eastAsia="Times New Roman" w:hAnsi="Times New Roman"/>
          <w:b/>
          <w:sz w:val="24"/>
        </w:rPr>
        <w:t>Non government employees:</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260"/>
        </w:tabs>
        <w:spacing w:after="0" w:line="333" w:lineRule="auto"/>
        <w:ind w:right="3266"/>
        <w:rPr>
          <w:rFonts w:ascii="Times New Roman" w:eastAsia="Times New Roman" w:hAnsi="Times New Roman"/>
          <w:b/>
          <w:sz w:val="24"/>
        </w:rPr>
      </w:pPr>
      <w:r>
        <w:rPr>
          <w:rFonts w:ascii="Times New Roman" w:eastAsia="Times New Roman" w:hAnsi="Times New Roman"/>
          <w:b/>
          <w:sz w:val="24"/>
        </w:rPr>
        <w:t>Employees covered by Payment of Gratuity Act 1972: Step 1: Calculation of exempted gratuity:</w:t>
      </w:r>
    </w:p>
    <w:p w:rsidR="00DB11A5" w:rsidRDefault="00DB11A5" w:rsidP="00DB11A5">
      <w:pPr>
        <w:spacing w:line="9" w:lineRule="exact"/>
        <w:rPr>
          <w:rFonts w:ascii="Times New Roman" w:eastAsia="Times New Roman" w:hAnsi="Times New Roman"/>
        </w:rPr>
      </w:pPr>
    </w:p>
    <w:tbl>
      <w:tblPr>
        <w:tblW w:w="0" w:type="auto"/>
        <w:tblLayout w:type="fixed"/>
        <w:tblCellMar>
          <w:left w:w="0" w:type="dxa"/>
          <w:right w:w="0" w:type="dxa"/>
        </w:tblCellMar>
        <w:tblLook w:val="0000"/>
      </w:tblPr>
      <w:tblGrid>
        <w:gridCol w:w="5380"/>
        <w:gridCol w:w="1360"/>
      </w:tblGrid>
      <w:tr w:rsidR="00DB11A5" w:rsidTr="00B5134A">
        <w:trPr>
          <w:trHeight w:val="276"/>
        </w:trPr>
        <w:tc>
          <w:tcPr>
            <w:tcW w:w="5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Actual Gratuity Received</w:t>
            </w:r>
          </w:p>
        </w:tc>
        <w:tc>
          <w:tcPr>
            <w:tcW w:w="1360" w:type="dxa"/>
            <w:shd w:val="clear" w:color="auto" w:fill="auto"/>
            <w:vAlign w:val="bottom"/>
          </w:tcPr>
          <w:p w:rsidR="00DB11A5" w:rsidRDefault="00DB11A5" w:rsidP="00B5134A">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5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Notified Limit</w:t>
            </w: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1000000</w:t>
            </w:r>
          </w:p>
        </w:tc>
      </w:tr>
      <w:tr w:rsidR="00DB11A5" w:rsidTr="00B5134A">
        <w:trPr>
          <w:trHeight w:val="396"/>
        </w:trPr>
        <w:tc>
          <w:tcPr>
            <w:tcW w:w="5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15 days Salary for every year of completed service</w:t>
            </w:r>
          </w:p>
        </w:tc>
        <w:tc>
          <w:tcPr>
            <w:tcW w:w="1360" w:type="dxa"/>
            <w:shd w:val="clear" w:color="auto" w:fill="auto"/>
            <w:vAlign w:val="bottom"/>
          </w:tcPr>
          <w:p w:rsidR="00DB11A5" w:rsidRDefault="00DB11A5" w:rsidP="00B5134A">
            <w:pPr>
              <w:spacing w:line="0" w:lineRule="atLeast"/>
              <w:ind w:left="82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401"/>
        </w:trPr>
        <w:tc>
          <w:tcPr>
            <w:tcW w:w="53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Whichever is less is exempted</w:t>
            </w:r>
          </w:p>
        </w:tc>
        <w:tc>
          <w:tcPr>
            <w:tcW w:w="1360" w:type="dxa"/>
            <w:shd w:val="clear" w:color="auto" w:fill="auto"/>
            <w:vAlign w:val="bottom"/>
          </w:tcPr>
          <w:p w:rsidR="00DB11A5" w:rsidRDefault="00DB11A5" w:rsidP="00B5134A">
            <w:pPr>
              <w:spacing w:line="0" w:lineRule="atLeast"/>
              <w:ind w:left="820"/>
              <w:rPr>
                <w:rFonts w:ascii="Times New Roman" w:eastAsia="Times New Roman" w:hAnsi="Times New Roman"/>
                <w:b/>
                <w:sz w:val="24"/>
              </w:rPr>
            </w:pPr>
            <w:r>
              <w:rPr>
                <w:rFonts w:ascii="Times New Roman" w:eastAsia="Times New Roman" w:hAnsi="Times New Roman"/>
                <w:b/>
                <w:sz w:val="24"/>
              </w:rPr>
              <w:t>xxxx</w:t>
            </w:r>
          </w:p>
        </w:tc>
      </w:tr>
    </w:tbl>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2: Calculation of taxable gratuity: </w:t>
      </w:r>
      <w:r>
        <w:rPr>
          <w:rFonts w:ascii="Times New Roman" w:eastAsia="Times New Roman" w:hAnsi="Times New Roman"/>
          <w:sz w:val="24"/>
        </w:rPr>
        <w:t>Actual Gratuity Received</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Exempted Gratuity</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Note: * </w:t>
      </w:r>
      <w:r>
        <w:rPr>
          <w:rFonts w:ascii="Times New Roman" w:eastAsia="Times New Roman" w:hAnsi="Times New Roman"/>
          <w:sz w:val="24"/>
        </w:rPr>
        <w:t>Salary = Last month’s salary (Basic salary + DA (forming part) + % of commission)</w:t>
      </w:r>
    </w:p>
    <w:p w:rsidR="00DB11A5" w:rsidRDefault="00DB11A5" w:rsidP="00DB11A5">
      <w:pPr>
        <w:spacing w:line="120" w:lineRule="exact"/>
        <w:rPr>
          <w:rFonts w:ascii="Times New Roman" w:eastAsia="Times New Roman" w:hAnsi="Times New Roman"/>
        </w:rPr>
      </w:pPr>
    </w:p>
    <w:p w:rsidR="00DB11A5" w:rsidRDefault="00DB11A5" w:rsidP="00DB11A5">
      <w:pPr>
        <w:numPr>
          <w:ilvl w:val="1"/>
          <w:numId w:val="1"/>
        </w:numPr>
        <w:tabs>
          <w:tab w:val="left" w:pos="780"/>
        </w:tabs>
        <w:spacing w:after="0" w:line="0" w:lineRule="atLeast"/>
        <w:ind w:left="780" w:hanging="180"/>
        <w:rPr>
          <w:rFonts w:ascii="Times New Roman" w:eastAsia="Times New Roman" w:hAnsi="Times New Roman"/>
          <w:sz w:val="24"/>
        </w:rPr>
      </w:pPr>
      <w:r>
        <w:rPr>
          <w:rFonts w:ascii="Times New Roman" w:eastAsia="Times New Roman" w:hAnsi="Times New Roman"/>
          <w:sz w:val="24"/>
        </w:rPr>
        <w:t>15 days = Consider 15/26</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780"/>
        </w:tabs>
        <w:spacing w:after="0" w:line="0" w:lineRule="atLeast"/>
        <w:ind w:left="780" w:hanging="180"/>
        <w:rPr>
          <w:rFonts w:ascii="Times New Roman" w:eastAsia="Times New Roman" w:hAnsi="Times New Roman"/>
          <w:sz w:val="24"/>
        </w:rPr>
      </w:pPr>
      <w:r>
        <w:rPr>
          <w:rFonts w:ascii="Times New Roman" w:eastAsia="Times New Roman" w:hAnsi="Times New Roman"/>
          <w:sz w:val="24"/>
        </w:rPr>
        <w:t>7 days salary in case of employees working in seasonal factories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1"/>
          <w:numId w:val="1"/>
        </w:numPr>
        <w:tabs>
          <w:tab w:val="left" w:pos="821"/>
        </w:tabs>
        <w:spacing w:after="0" w:line="236" w:lineRule="auto"/>
        <w:ind w:right="6" w:firstLine="600"/>
        <w:rPr>
          <w:rFonts w:ascii="Times New Roman" w:eastAsia="Times New Roman" w:hAnsi="Times New Roman"/>
          <w:sz w:val="24"/>
        </w:rPr>
      </w:pPr>
      <w:r>
        <w:rPr>
          <w:rFonts w:ascii="Times New Roman" w:eastAsia="Times New Roman" w:hAnsi="Times New Roman"/>
          <w:sz w:val="24"/>
        </w:rPr>
        <w:t xml:space="preserve">Fraction of service: </w:t>
      </w:r>
      <w:r>
        <w:rPr>
          <w:rFonts w:ascii="Times New Roman" w:eastAsia="Times New Roman" w:hAnsi="Times New Roman"/>
          <w:b/>
          <w:sz w:val="24"/>
        </w:rPr>
        <w:t>Above 6 months take as one year, 6 months and below 6</w:t>
      </w:r>
      <w:r>
        <w:rPr>
          <w:rFonts w:ascii="Times New Roman" w:eastAsia="Times New Roman" w:hAnsi="Times New Roman"/>
          <w:sz w:val="24"/>
        </w:rPr>
        <w:t xml:space="preserve"> </w:t>
      </w:r>
      <w:r>
        <w:rPr>
          <w:rFonts w:ascii="Times New Roman" w:eastAsia="Times New Roman" w:hAnsi="Times New Roman"/>
          <w:b/>
          <w:sz w:val="24"/>
        </w:rPr>
        <w:t>months ignore.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b/>
          <w:sz w:val="24"/>
        </w:rPr>
        <w:t>Employees not covered by Payment of Gratuity Act 1972:</w:t>
      </w:r>
    </w:p>
    <w:p w:rsidR="00DB11A5" w:rsidRDefault="00DB11A5" w:rsidP="00DB11A5">
      <w:pPr>
        <w:spacing w:line="200" w:lineRule="exact"/>
        <w:rPr>
          <w:rFonts w:ascii="Times New Roman" w:eastAsia="Times New Roman" w:hAnsi="Times New Roman"/>
        </w:rPr>
      </w:pPr>
    </w:p>
    <w:p w:rsidR="00DB11A5" w:rsidRDefault="00DB11A5" w:rsidP="00DB11A5">
      <w:pPr>
        <w:spacing w:line="366" w:lineRule="exact"/>
        <w:rPr>
          <w:rFonts w:ascii="Times New Roman" w:eastAsia="Times New Roman" w:hAnsi="Times New Roman"/>
        </w:rPr>
      </w:pPr>
    </w:p>
    <w:p w:rsidR="00DB11A5" w:rsidRDefault="00DB11A5" w:rsidP="00DB11A5">
      <w:pPr>
        <w:spacing w:line="0" w:lineRule="atLeast"/>
        <w:ind w:right="6"/>
        <w:jc w:val="center"/>
      </w:pPr>
      <w:r>
        <w:t>51</w:t>
      </w:r>
    </w:p>
    <w:p w:rsidR="00DB11A5" w:rsidRDefault="000E64DD" w:rsidP="00DB11A5">
      <w:pPr>
        <w:spacing w:line="20" w:lineRule="exact"/>
        <w:rPr>
          <w:rFonts w:ascii="Times New Roman" w:eastAsia="Times New Roman" w:hAnsi="Times New Roman"/>
        </w:rPr>
      </w:pPr>
      <w:r w:rsidRPr="000E64DD">
        <w:pict>
          <v:line id="_x0000_s1620" style="position:absolute;z-index:-2510489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5840"/>
        <w:gridCol w:w="1760"/>
      </w:tblGrid>
      <w:tr w:rsidR="00DB11A5" w:rsidTr="00B5134A">
        <w:trPr>
          <w:trHeight w:val="276"/>
        </w:trPr>
        <w:tc>
          <w:tcPr>
            <w:tcW w:w="5840" w:type="dxa"/>
            <w:shd w:val="clear" w:color="auto" w:fill="auto"/>
            <w:vAlign w:val="bottom"/>
          </w:tcPr>
          <w:p w:rsidR="00DB11A5" w:rsidRDefault="000E64DD" w:rsidP="00B5134A">
            <w:pPr>
              <w:spacing w:line="0" w:lineRule="atLeast"/>
              <w:rPr>
                <w:rFonts w:ascii="Times New Roman" w:eastAsia="Times New Roman" w:hAnsi="Times New Roman"/>
                <w:b/>
                <w:sz w:val="24"/>
              </w:rPr>
            </w:pPr>
            <w:bookmarkStart w:id="50" w:name="page52"/>
            <w:bookmarkEnd w:id="50"/>
            <w:r w:rsidRPr="000E64DD">
              <w:rPr>
                <w:rFonts w:ascii="Times New Roman" w:eastAsia="Times New Roman" w:hAnsi="Times New Roman"/>
              </w:rPr>
              <w:lastRenderedPageBreak/>
              <w:pict>
                <v:line id="_x0000_s1621" style="position:absolute;z-index:-2510479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22" style="position:absolute;z-index:-2510469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23" style="position:absolute;z-index:-2510458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24" style="position:absolute;z-index:-2510448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25" style="position:absolute;z-index:-2510438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26" style="position:absolute;z-index:-2510428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27" style="position:absolute;z-index:-2510417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Step 1: Calculation of exempted gratuity:</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2"/>
        </w:trPr>
        <w:tc>
          <w:tcPr>
            <w:tcW w:w="5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Actual Gratuity Received</w:t>
            </w:r>
          </w:p>
        </w:tc>
        <w:tc>
          <w:tcPr>
            <w:tcW w:w="1760" w:type="dxa"/>
            <w:shd w:val="clear" w:color="auto" w:fill="auto"/>
            <w:vAlign w:val="bottom"/>
          </w:tcPr>
          <w:p w:rsidR="00DB11A5" w:rsidRDefault="00DB11A5" w:rsidP="00B5134A">
            <w:pPr>
              <w:spacing w:line="0" w:lineRule="atLeast"/>
              <w:ind w:right="720"/>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5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Notified Limit</w:t>
            </w:r>
          </w:p>
        </w:tc>
        <w:tc>
          <w:tcPr>
            <w:tcW w:w="1760" w:type="dxa"/>
            <w:shd w:val="clear" w:color="auto" w:fill="auto"/>
            <w:vAlign w:val="bottom"/>
          </w:tcPr>
          <w:p w:rsidR="00DB11A5" w:rsidRDefault="00DB11A5" w:rsidP="00B5134A">
            <w:pPr>
              <w:spacing w:line="0" w:lineRule="atLeast"/>
              <w:ind w:right="740"/>
              <w:jc w:val="right"/>
              <w:rPr>
                <w:rFonts w:ascii="Times New Roman" w:eastAsia="Times New Roman" w:hAnsi="Times New Roman"/>
                <w:sz w:val="24"/>
              </w:rPr>
            </w:pPr>
            <w:r>
              <w:rPr>
                <w:rFonts w:ascii="Times New Roman" w:eastAsia="Times New Roman" w:hAnsi="Times New Roman"/>
                <w:sz w:val="24"/>
              </w:rPr>
              <w:t>1000000</w:t>
            </w:r>
          </w:p>
        </w:tc>
      </w:tr>
      <w:tr w:rsidR="00DB11A5" w:rsidTr="00B5134A">
        <w:trPr>
          <w:trHeight w:val="396"/>
        </w:trPr>
        <w:tc>
          <w:tcPr>
            <w:tcW w:w="5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½ month average Salary for every year of completed service</w:t>
            </w:r>
          </w:p>
        </w:tc>
        <w:tc>
          <w:tcPr>
            <w:tcW w:w="1760" w:type="dxa"/>
            <w:shd w:val="clear" w:color="auto" w:fill="auto"/>
            <w:vAlign w:val="bottom"/>
          </w:tcPr>
          <w:p w:rsidR="00DB11A5" w:rsidRDefault="00DB11A5" w:rsidP="00B5134A">
            <w:pPr>
              <w:spacing w:line="0" w:lineRule="atLeast"/>
              <w:ind w:left="1280"/>
              <w:rPr>
                <w:rFonts w:ascii="Times New Roman" w:eastAsia="Times New Roman" w:hAnsi="Times New Roman"/>
                <w:w w:val="95"/>
                <w:sz w:val="24"/>
              </w:rPr>
            </w:pPr>
            <w:r>
              <w:rPr>
                <w:rFonts w:ascii="Times New Roman" w:eastAsia="Times New Roman" w:hAnsi="Times New Roman"/>
                <w:w w:val="95"/>
                <w:sz w:val="24"/>
              </w:rPr>
              <w:t>xxxx</w:t>
            </w:r>
          </w:p>
        </w:tc>
      </w:tr>
      <w:tr w:rsidR="00DB11A5" w:rsidTr="00B5134A">
        <w:trPr>
          <w:trHeight w:val="401"/>
        </w:trPr>
        <w:tc>
          <w:tcPr>
            <w:tcW w:w="584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Whichever is less is exempted</w:t>
            </w:r>
          </w:p>
        </w:tc>
        <w:tc>
          <w:tcPr>
            <w:tcW w:w="17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xxxx</w:t>
            </w:r>
          </w:p>
        </w:tc>
      </w:tr>
    </w:tbl>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2: Calculation of taxable gratuity: </w:t>
      </w:r>
      <w:r>
        <w:rPr>
          <w:rFonts w:ascii="Times New Roman" w:eastAsia="Times New Roman" w:hAnsi="Times New Roman"/>
          <w:sz w:val="24"/>
        </w:rPr>
        <w:t>Actual Gratuity Received</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Exempted Gratuity</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6"/>
        <w:rPr>
          <w:rFonts w:ascii="Times New Roman" w:eastAsia="Times New Roman" w:hAnsi="Times New Roman"/>
          <w:sz w:val="24"/>
        </w:rPr>
      </w:pPr>
      <w:r>
        <w:rPr>
          <w:rFonts w:ascii="Times New Roman" w:eastAsia="Times New Roman" w:hAnsi="Times New Roman"/>
          <w:b/>
          <w:sz w:val="24"/>
        </w:rPr>
        <w:t>Note: *</w:t>
      </w:r>
      <w:r>
        <w:rPr>
          <w:rFonts w:ascii="Times New Roman" w:eastAsia="Times New Roman" w:hAnsi="Times New Roman"/>
          <w:sz w:val="24"/>
        </w:rPr>
        <w:t>Average</w:t>
      </w:r>
      <w:r>
        <w:rPr>
          <w:rFonts w:ascii="Times New Roman" w:eastAsia="Times New Roman" w:hAnsi="Times New Roman"/>
          <w:b/>
          <w:sz w:val="24"/>
        </w:rPr>
        <w:t xml:space="preserve"> </w:t>
      </w:r>
      <w:r>
        <w:rPr>
          <w:rFonts w:ascii="Times New Roman" w:eastAsia="Times New Roman" w:hAnsi="Times New Roman"/>
          <w:sz w:val="24"/>
        </w:rPr>
        <w:t>Salary = Last 10 month’s Average salary (10 months immediately</w:t>
      </w:r>
      <w:r>
        <w:rPr>
          <w:rFonts w:ascii="Times New Roman" w:eastAsia="Times New Roman" w:hAnsi="Times New Roman"/>
          <w:b/>
          <w:sz w:val="24"/>
        </w:rPr>
        <w:t xml:space="preserve"> </w:t>
      </w:r>
      <w:r>
        <w:rPr>
          <w:rFonts w:ascii="Times New Roman" w:eastAsia="Times New Roman" w:hAnsi="Times New Roman"/>
          <w:sz w:val="24"/>
        </w:rPr>
        <w:t>preceeding the month of retirement) (Basic salary + DA (forming part) + % of commission)</w:t>
      </w:r>
    </w:p>
    <w:p w:rsidR="00DB11A5" w:rsidRDefault="00DB11A5" w:rsidP="00DB11A5">
      <w:pPr>
        <w:spacing w:line="122" w:lineRule="exact"/>
        <w:rPr>
          <w:rFonts w:ascii="Times New Roman" w:eastAsia="Times New Roman" w:hAnsi="Times New Roman"/>
        </w:rPr>
      </w:pPr>
    </w:p>
    <w:p w:rsidR="00DB11A5" w:rsidRDefault="00DB11A5" w:rsidP="00DB11A5">
      <w:pPr>
        <w:numPr>
          <w:ilvl w:val="1"/>
          <w:numId w:val="1"/>
        </w:numPr>
        <w:tabs>
          <w:tab w:val="left" w:pos="780"/>
        </w:tabs>
        <w:spacing w:after="0" w:line="0" w:lineRule="atLeast"/>
        <w:ind w:left="780" w:hanging="180"/>
        <w:rPr>
          <w:rFonts w:ascii="Times New Roman" w:eastAsia="Times New Roman" w:hAnsi="Times New Roman"/>
          <w:sz w:val="24"/>
        </w:rPr>
      </w:pPr>
      <w:r>
        <w:rPr>
          <w:rFonts w:ascii="Times New Roman" w:eastAsia="Times New Roman" w:hAnsi="Times New Roman"/>
          <w:sz w:val="24"/>
        </w:rPr>
        <w:t xml:space="preserve">Fraction of service: </w:t>
      </w:r>
      <w:r>
        <w:rPr>
          <w:rFonts w:ascii="Times New Roman" w:eastAsia="Times New Roman" w:hAnsi="Times New Roman"/>
          <w:b/>
          <w:sz w:val="24"/>
        </w:rPr>
        <w:t>to be ignored.</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PENSION/ ANNUITY: </w:t>
      </w:r>
      <w:r>
        <w:rPr>
          <w:rFonts w:ascii="Times New Roman" w:eastAsia="Times New Roman" w:hAnsi="Times New Roman"/>
          <w:sz w:val="24"/>
        </w:rPr>
        <w:t>It is periodical payment received by an employee after his</w:t>
      </w:r>
      <w:r>
        <w:rPr>
          <w:rFonts w:ascii="Times New Roman" w:eastAsia="Times New Roman" w:hAnsi="Times New Roman"/>
          <w:b/>
          <w:sz w:val="24"/>
        </w:rPr>
        <w:t xml:space="preserve"> </w:t>
      </w:r>
      <w:r>
        <w:rPr>
          <w:rFonts w:ascii="Times New Roman" w:eastAsia="Times New Roman" w:hAnsi="Times New Roman"/>
          <w:sz w:val="24"/>
        </w:rPr>
        <w:t>retirement. An employee cannot receive pension while in service. There are two types of pension.</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307"/>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Commuted pension: </w:t>
      </w:r>
      <w:r>
        <w:rPr>
          <w:rFonts w:ascii="Times New Roman" w:eastAsia="Times New Roman" w:hAnsi="Times New Roman"/>
          <w:sz w:val="24"/>
        </w:rPr>
        <w:t>It is lump sum amount received at the time of retirement. It is</w:t>
      </w:r>
      <w:r>
        <w:rPr>
          <w:rFonts w:ascii="Times New Roman" w:eastAsia="Times New Roman" w:hAnsi="Times New Roman"/>
          <w:b/>
          <w:sz w:val="24"/>
        </w:rPr>
        <w:t xml:space="preserve"> </w:t>
      </w:r>
      <w:r>
        <w:rPr>
          <w:rFonts w:ascii="Times New Roman" w:eastAsia="Times New Roman" w:hAnsi="Times New Roman"/>
          <w:sz w:val="24"/>
        </w:rPr>
        <w:t>onetime payment.</w:t>
      </w:r>
    </w:p>
    <w:p w:rsidR="00DB11A5" w:rsidRDefault="00DB11A5" w:rsidP="00DB11A5">
      <w:pPr>
        <w:spacing w:line="139" w:lineRule="exact"/>
        <w:rPr>
          <w:rFonts w:ascii="Times New Roman" w:eastAsia="Times New Roman" w:hAnsi="Times New Roman"/>
        </w:rPr>
      </w:pPr>
    </w:p>
    <w:p w:rsidR="00DB11A5" w:rsidRDefault="00DB11A5" w:rsidP="00DB11A5">
      <w:pPr>
        <w:numPr>
          <w:ilvl w:val="0"/>
          <w:numId w:val="1"/>
        </w:numPr>
        <w:tabs>
          <w:tab w:val="left" w:pos="446"/>
        </w:tabs>
        <w:spacing w:after="0" w:line="235" w:lineRule="auto"/>
        <w:ind w:right="6"/>
        <w:jc w:val="both"/>
        <w:rPr>
          <w:rFonts w:ascii="Times New Roman" w:eastAsia="Times New Roman" w:hAnsi="Times New Roman"/>
          <w:b/>
          <w:sz w:val="24"/>
        </w:rPr>
      </w:pPr>
      <w:r>
        <w:rPr>
          <w:rFonts w:ascii="Times New Roman" w:eastAsia="Times New Roman" w:hAnsi="Times New Roman"/>
          <w:b/>
          <w:sz w:val="24"/>
        </w:rPr>
        <w:t xml:space="preserve">For government employees (includes central/state/local authority/statutory corporations employees): </w:t>
      </w:r>
      <w:r>
        <w:rPr>
          <w:rFonts w:ascii="Times New Roman" w:eastAsia="Times New Roman" w:hAnsi="Times New Roman"/>
          <w:sz w:val="24"/>
        </w:rPr>
        <w:t>Commuted pension in the hands of government employees is fully</w:t>
      </w:r>
      <w:r>
        <w:rPr>
          <w:rFonts w:ascii="Times New Roman" w:eastAsia="Times New Roman" w:hAnsi="Times New Roman"/>
          <w:b/>
          <w:sz w:val="24"/>
        </w:rPr>
        <w:t xml:space="preserve"> </w:t>
      </w:r>
      <w:r>
        <w:rPr>
          <w:rFonts w:ascii="Times New Roman" w:eastAsia="Times New Roman" w:hAnsi="Times New Roman"/>
          <w:sz w:val="24"/>
        </w:rPr>
        <w:t>exempted.</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321"/>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For non government employees: </w:t>
      </w:r>
      <w:r>
        <w:rPr>
          <w:rFonts w:ascii="Times New Roman" w:eastAsia="Times New Roman" w:hAnsi="Times New Roman"/>
          <w:sz w:val="24"/>
        </w:rPr>
        <w:t>*Received with gratuity 1/3 of full pension is exempted</w:t>
      </w:r>
      <w:r>
        <w:rPr>
          <w:rFonts w:ascii="Times New Roman" w:eastAsia="Times New Roman" w:hAnsi="Times New Roman"/>
          <w:b/>
          <w:sz w:val="24"/>
        </w:rPr>
        <w:t xml:space="preserve"> </w:t>
      </w:r>
      <w:r>
        <w:rPr>
          <w:rFonts w:ascii="Times New Roman" w:eastAsia="Times New Roman" w:hAnsi="Times New Roman"/>
          <w:sz w:val="24"/>
        </w:rPr>
        <w:t>* Received without gratuity 1/2 of full pension is exempted.</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80"/>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Uncommuted Pension: </w:t>
      </w:r>
      <w:r>
        <w:rPr>
          <w:rFonts w:ascii="Times New Roman" w:eastAsia="Times New Roman" w:hAnsi="Times New Roman"/>
          <w:sz w:val="24"/>
        </w:rPr>
        <w:t>It is a periodical payment received by the employee after the date</w:t>
      </w:r>
      <w:r>
        <w:rPr>
          <w:rFonts w:ascii="Times New Roman" w:eastAsia="Times New Roman" w:hAnsi="Times New Roman"/>
          <w:b/>
          <w:sz w:val="24"/>
        </w:rPr>
        <w:t xml:space="preserve"> </w:t>
      </w:r>
      <w:r>
        <w:rPr>
          <w:rFonts w:ascii="Times New Roman" w:eastAsia="Times New Roman" w:hAnsi="Times New Roman"/>
          <w:sz w:val="24"/>
        </w:rPr>
        <w:t>of retirement. It is balance which he gets after commutation. Uncommitted pension is fully taxable for both government and non government employees.</w:t>
      </w:r>
    </w:p>
    <w:p w:rsidR="00DB11A5" w:rsidRDefault="00DB11A5" w:rsidP="00DB11A5">
      <w:pPr>
        <w:spacing w:line="136" w:lineRule="exact"/>
        <w:rPr>
          <w:rFonts w:ascii="Times New Roman" w:eastAsia="Times New Roman" w:hAnsi="Times New Roman"/>
        </w:rPr>
      </w:pPr>
    </w:p>
    <w:p w:rsidR="00DB11A5" w:rsidRDefault="00DB11A5" w:rsidP="00DB11A5">
      <w:pPr>
        <w:spacing w:line="272" w:lineRule="auto"/>
        <w:ind w:right="6"/>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Pension received monthly or otherwise from any employer is fully taxable.</w:t>
      </w:r>
      <w:r>
        <w:rPr>
          <w:rFonts w:ascii="Times New Roman" w:eastAsia="Times New Roman" w:hAnsi="Times New Roman"/>
          <w:b/>
          <w:sz w:val="24"/>
        </w:rPr>
        <w:t xml:space="preserve"> </w:t>
      </w:r>
      <w:r>
        <w:rPr>
          <w:rFonts w:ascii="Times New Roman" w:eastAsia="Times New Roman" w:hAnsi="Times New Roman"/>
          <w:sz w:val="24"/>
        </w:rPr>
        <w:t>Uncommitted pension is taxable as salary income. Pension received from UNO is not taxable. Full pension = commuted + uncommitted pension (total). Given in problem like last day of each month take April to March, First day of next month March to February</w:t>
      </w:r>
    </w:p>
    <w:p w:rsidR="00DB11A5" w:rsidRDefault="00DB11A5" w:rsidP="00DB11A5">
      <w:pPr>
        <w:spacing w:line="137" w:lineRule="exact"/>
        <w:rPr>
          <w:rFonts w:ascii="Times New Roman" w:eastAsia="Times New Roman" w:hAnsi="Times New Roman"/>
        </w:rPr>
      </w:pPr>
    </w:p>
    <w:p w:rsidR="00DB11A5" w:rsidRDefault="00DB11A5" w:rsidP="00DB11A5">
      <w:pPr>
        <w:numPr>
          <w:ilvl w:val="0"/>
          <w:numId w:val="1"/>
        </w:numPr>
        <w:tabs>
          <w:tab w:val="left" w:pos="422"/>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LEAVE SALARY: </w:t>
      </w:r>
      <w:r>
        <w:rPr>
          <w:rFonts w:ascii="Times New Roman" w:eastAsia="Times New Roman" w:hAnsi="Times New Roman"/>
          <w:sz w:val="24"/>
        </w:rPr>
        <w:t>There are different types of leave as per service rules. One type of is</w:t>
      </w:r>
      <w:r>
        <w:rPr>
          <w:rFonts w:ascii="Times New Roman" w:eastAsia="Times New Roman" w:hAnsi="Times New Roman"/>
          <w:b/>
          <w:sz w:val="24"/>
        </w:rPr>
        <w:t xml:space="preserve"> </w:t>
      </w:r>
      <w:r>
        <w:rPr>
          <w:rFonts w:ascii="Times New Roman" w:eastAsia="Times New Roman" w:hAnsi="Times New Roman"/>
          <w:sz w:val="24"/>
        </w:rPr>
        <w:t>earned leave where employee can convert the leave into cash provided if he has not utilized the leave. Every employee can surrender the accumulated leave at the time of retirement or leaving job and can encash. Any amount from this type of surrendering leave is known as leave salary.</w:t>
      </w:r>
    </w:p>
    <w:p w:rsidR="00DB11A5" w:rsidRDefault="00DB11A5" w:rsidP="00DB11A5">
      <w:pPr>
        <w:spacing w:line="137" w:lineRule="exact"/>
        <w:rPr>
          <w:rFonts w:ascii="Times New Roman" w:eastAsia="Times New Roman" w:hAnsi="Times New Roman"/>
        </w:rPr>
      </w:pPr>
    </w:p>
    <w:p w:rsidR="00DB11A5" w:rsidRDefault="00DB11A5" w:rsidP="00DB11A5">
      <w:pPr>
        <w:numPr>
          <w:ilvl w:val="0"/>
          <w:numId w:val="1"/>
        </w:numPr>
        <w:tabs>
          <w:tab w:val="left" w:pos="331"/>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For government employees (central/ state): </w:t>
      </w:r>
      <w:r>
        <w:rPr>
          <w:rFonts w:ascii="Times New Roman" w:eastAsia="Times New Roman" w:hAnsi="Times New Roman"/>
          <w:sz w:val="24"/>
        </w:rPr>
        <w:t>Leave salary received by government</w:t>
      </w:r>
      <w:r>
        <w:rPr>
          <w:rFonts w:ascii="Times New Roman" w:eastAsia="Times New Roman" w:hAnsi="Times New Roman"/>
          <w:b/>
          <w:sz w:val="24"/>
        </w:rPr>
        <w:t xml:space="preserve"> </w:t>
      </w:r>
      <w:r>
        <w:rPr>
          <w:rFonts w:ascii="Times New Roman" w:eastAsia="Times New Roman" w:hAnsi="Times New Roman"/>
          <w:sz w:val="24"/>
        </w:rPr>
        <w:t>employees is fully exempted.</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spacing w:after="0" w:line="234" w:lineRule="auto"/>
        <w:ind w:right="6"/>
        <w:rPr>
          <w:rFonts w:ascii="Times New Roman" w:eastAsia="Times New Roman" w:hAnsi="Times New Roman"/>
          <w:b/>
          <w:sz w:val="24"/>
        </w:rPr>
      </w:pPr>
      <w:r>
        <w:rPr>
          <w:rFonts w:ascii="Times New Roman" w:eastAsia="Times New Roman" w:hAnsi="Times New Roman"/>
          <w:b/>
          <w:sz w:val="24"/>
        </w:rPr>
        <w:lastRenderedPageBreak/>
        <w:t>For non government employees (including local authority and public sector undertaking): Least of the following is exempted</w:t>
      </w:r>
    </w:p>
    <w:p w:rsidR="00DB11A5" w:rsidRDefault="00DB11A5" w:rsidP="00DB11A5">
      <w:pPr>
        <w:spacing w:line="117"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Actual leave salary received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10 months average salary</w:t>
      </w:r>
    </w:p>
    <w:p w:rsidR="00DB11A5" w:rsidRDefault="00DB11A5" w:rsidP="00DB11A5">
      <w:pPr>
        <w:spacing w:line="120" w:lineRule="exact"/>
        <w:rPr>
          <w:rFonts w:ascii="Times New Roman" w:eastAsia="Times New Roman" w:hAnsi="Times New Roman"/>
        </w:rPr>
      </w:pPr>
    </w:p>
    <w:tbl>
      <w:tblPr>
        <w:tblW w:w="0" w:type="auto"/>
        <w:tblLayout w:type="fixed"/>
        <w:tblCellMar>
          <w:left w:w="0" w:type="dxa"/>
          <w:right w:w="0" w:type="dxa"/>
        </w:tblCellMar>
        <w:tblLook w:val="0000"/>
      </w:tblPr>
      <w:tblGrid>
        <w:gridCol w:w="2440"/>
        <w:gridCol w:w="1840"/>
      </w:tblGrid>
      <w:tr w:rsidR="00DB11A5" w:rsidTr="00B5134A">
        <w:trPr>
          <w:trHeight w:val="276"/>
        </w:trPr>
        <w:tc>
          <w:tcPr>
            <w:tcW w:w="24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3. Absolute limit</w:t>
            </w:r>
          </w:p>
        </w:tc>
        <w:tc>
          <w:tcPr>
            <w:tcW w:w="1840" w:type="dxa"/>
            <w:shd w:val="clear" w:color="auto" w:fill="auto"/>
            <w:vAlign w:val="bottom"/>
          </w:tcPr>
          <w:p w:rsidR="00DB11A5" w:rsidRDefault="00DB11A5" w:rsidP="00B5134A">
            <w:pPr>
              <w:spacing w:line="0" w:lineRule="atLeast"/>
              <w:ind w:left="800"/>
              <w:rPr>
                <w:rFonts w:ascii="Times New Roman" w:eastAsia="Times New Roman" w:hAnsi="Times New Roman"/>
                <w:w w:val="98"/>
                <w:sz w:val="24"/>
              </w:rPr>
            </w:pPr>
            <w:r>
              <w:rPr>
                <w:rFonts w:ascii="Times New Roman" w:eastAsia="Times New Roman" w:hAnsi="Times New Roman"/>
                <w:w w:val="98"/>
                <w:sz w:val="24"/>
              </w:rPr>
              <w:t>Rs.300000</w:t>
            </w: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Salary for utilized eligible leaves (consider 30 days per year)</w:t>
      </w:r>
    </w:p>
    <w:p w:rsidR="00DB11A5" w:rsidRDefault="00DB11A5" w:rsidP="00DB11A5">
      <w:pPr>
        <w:spacing w:line="124"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Whichever is less is exempted</w:t>
      </w:r>
    </w:p>
    <w:p w:rsidR="00DB11A5" w:rsidRDefault="00DB11A5" w:rsidP="00DB11A5">
      <w:pPr>
        <w:spacing w:line="200" w:lineRule="exact"/>
        <w:rPr>
          <w:rFonts w:ascii="Times New Roman" w:eastAsia="Times New Roman" w:hAnsi="Times New Roman"/>
        </w:rPr>
      </w:pPr>
    </w:p>
    <w:p w:rsidR="00DB11A5" w:rsidRDefault="00DB11A5" w:rsidP="00DB11A5">
      <w:pPr>
        <w:spacing w:line="212" w:lineRule="exact"/>
        <w:rPr>
          <w:rFonts w:ascii="Times New Roman" w:eastAsia="Times New Roman" w:hAnsi="Times New Roman"/>
        </w:rPr>
      </w:pPr>
    </w:p>
    <w:p w:rsidR="00DB11A5" w:rsidRDefault="00DB11A5" w:rsidP="00DB11A5">
      <w:pPr>
        <w:spacing w:line="0" w:lineRule="atLeast"/>
        <w:ind w:right="6"/>
        <w:jc w:val="center"/>
      </w:pPr>
      <w:r>
        <w:t>52</w:t>
      </w:r>
    </w:p>
    <w:p w:rsidR="00DB11A5" w:rsidRDefault="000E64DD" w:rsidP="00DB11A5">
      <w:pPr>
        <w:spacing w:line="20" w:lineRule="exact"/>
        <w:rPr>
          <w:rFonts w:ascii="Times New Roman" w:eastAsia="Times New Roman" w:hAnsi="Times New Roman"/>
        </w:rPr>
      </w:pPr>
      <w:r w:rsidRPr="000E64DD">
        <w:pict>
          <v:line id="_x0000_s1628" style="position:absolute;z-index:-25104076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51" w:name="page53"/>
      <w:bookmarkEnd w:id="51"/>
      <w:r>
        <w:rPr>
          <w:rFonts w:ascii="Times New Roman" w:eastAsia="Times New Roman" w:hAnsi="Times New Roman"/>
        </w:rPr>
        <w:lastRenderedPageBreak/>
        <w:pict>
          <v:line id="_x0000_s1629" style="position:absolute;z-index:-25103974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630" style="position:absolute;z-index:-25103872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631" style="position:absolute;z-index:-25103769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632" style="position:absolute;z-index:-25103667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633" style="position:absolute;z-index:-25103564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634" style="position:absolute;z-index:-25103462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635" style="position:absolute;z-index:-251033600;mso-position-horizontal-relative:page;mso-position-vertical-relative:page" from="570.2pt,24.95pt" to="570.2pt,817.05pt" o:userdrawn="t" strokeweight=".16931mm">
            <w10:wrap anchorx="page" anchory="page"/>
          </v:line>
        </w:pict>
      </w:r>
    </w:p>
    <w:p w:rsidR="00DB11A5" w:rsidRDefault="00DB11A5" w:rsidP="00DB11A5">
      <w:pPr>
        <w:spacing w:line="237" w:lineRule="auto"/>
        <w:ind w:left="120" w:right="460"/>
        <w:jc w:val="both"/>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Fraction service to be omitted. Salary = average salary. Leave encashment will be fully</w:t>
      </w:r>
      <w:r>
        <w:rPr>
          <w:rFonts w:ascii="Times New Roman" w:eastAsia="Times New Roman" w:hAnsi="Times New Roman"/>
          <w:b/>
          <w:sz w:val="24"/>
        </w:rPr>
        <w:t xml:space="preserve"> </w:t>
      </w:r>
      <w:r>
        <w:rPr>
          <w:rFonts w:ascii="Times New Roman" w:eastAsia="Times New Roman" w:hAnsi="Times New Roman"/>
          <w:sz w:val="24"/>
        </w:rPr>
        <w:t xml:space="preserve">taxable if received during service. </w:t>
      </w:r>
      <w:proofErr w:type="gramStart"/>
      <w:r>
        <w:rPr>
          <w:rFonts w:ascii="Times New Roman" w:eastAsia="Times New Roman" w:hAnsi="Times New Roman"/>
          <w:sz w:val="24"/>
        </w:rPr>
        <w:t>Exempted only at the time of retirement, superannuation or resignation.</w:t>
      </w:r>
      <w:proofErr w:type="gramEnd"/>
      <w:r>
        <w:rPr>
          <w:rFonts w:ascii="Times New Roman" w:eastAsia="Times New Roman" w:hAnsi="Times New Roman"/>
          <w:sz w:val="24"/>
        </w:rPr>
        <w:t xml:space="preserve"> In case leave encashment is given to legal heirs of deceased employee, it will not be taxed under salary.</w:t>
      </w:r>
    </w:p>
    <w:p w:rsidR="00DB11A5" w:rsidRDefault="00DB11A5" w:rsidP="00DB11A5">
      <w:pPr>
        <w:spacing w:line="134" w:lineRule="exact"/>
        <w:rPr>
          <w:rFonts w:ascii="Times New Roman" w:eastAsia="Times New Roman" w:hAnsi="Times New Roman"/>
        </w:rPr>
      </w:pPr>
    </w:p>
    <w:p w:rsidR="00DB11A5" w:rsidRDefault="00DB11A5" w:rsidP="00DB11A5">
      <w:pPr>
        <w:spacing w:line="238" w:lineRule="auto"/>
        <w:ind w:left="120" w:right="460"/>
        <w:jc w:val="both"/>
        <w:rPr>
          <w:rFonts w:ascii="Times New Roman" w:eastAsia="Times New Roman" w:hAnsi="Times New Roman"/>
          <w:sz w:val="24"/>
        </w:rPr>
      </w:pPr>
      <w:r>
        <w:rPr>
          <w:rFonts w:ascii="Times New Roman" w:eastAsia="Times New Roman" w:hAnsi="Times New Roman"/>
          <w:b/>
          <w:sz w:val="24"/>
        </w:rPr>
        <w:t xml:space="preserve">IV) PROVIDENT FUND (TAXABLE PORTION): </w:t>
      </w:r>
      <w:r>
        <w:rPr>
          <w:rFonts w:ascii="Times New Roman" w:eastAsia="Times New Roman" w:hAnsi="Times New Roman"/>
          <w:sz w:val="24"/>
        </w:rPr>
        <w:t>To encourage savings for the social</w:t>
      </w:r>
      <w:r>
        <w:rPr>
          <w:rFonts w:ascii="Times New Roman" w:eastAsia="Times New Roman" w:hAnsi="Times New Roman"/>
          <w:b/>
          <w:sz w:val="24"/>
        </w:rPr>
        <w:t xml:space="preserve"> </w:t>
      </w:r>
      <w:r>
        <w:rPr>
          <w:rFonts w:ascii="Times New Roman" w:eastAsia="Times New Roman" w:hAnsi="Times New Roman"/>
          <w:sz w:val="24"/>
        </w:rPr>
        <w:t>security of employees, the government has set up various kinds of provident funds. The employee contributes a fixed percentage of his salary towards these funds and in many cases employer also contributes. The whole contribution along with interest is credited to employee’s account. He will get payment out of this fund at the time of retirement or some other occasions. If the employee dies, his legal will get the full payment.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08"/>
        </w:tabs>
        <w:spacing w:after="0" w:line="237" w:lineRule="auto"/>
        <w:ind w:left="120" w:right="460"/>
        <w:jc w:val="both"/>
        <w:rPr>
          <w:rFonts w:ascii="Times New Roman" w:eastAsia="Times New Roman" w:hAnsi="Times New Roman"/>
          <w:b/>
          <w:sz w:val="24"/>
        </w:rPr>
      </w:pPr>
      <w:r>
        <w:rPr>
          <w:rFonts w:ascii="Times New Roman" w:eastAsia="Times New Roman" w:hAnsi="Times New Roman"/>
          <w:b/>
          <w:sz w:val="24"/>
        </w:rPr>
        <w:t xml:space="preserve">Statutory Provident Fund: </w:t>
      </w:r>
      <w:r>
        <w:rPr>
          <w:rFonts w:ascii="Times New Roman" w:eastAsia="Times New Roman" w:hAnsi="Times New Roman"/>
          <w:sz w:val="24"/>
        </w:rPr>
        <w:t>Statutory Provident Fund is the oldest type of fund. It was</w:t>
      </w:r>
      <w:r>
        <w:rPr>
          <w:rFonts w:ascii="Times New Roman" w:eastAsia="Times New Roman" w:hAnsi="Times New Roman"/>
          <w:b/>
          <w:sz w:val="24"/>
        </w:rPr>
        <w:t xml:space="preserve"> </w:t>
      </w:r>
      <w:r>
        <w:rPr>
          <w:rFonts w:ascii="Times New Roman" w:eastAsia="Times New Roman" w:hAnsi="Times New Roman"/>
          <w:sz w:val="24"/>
        </w:rPr>
        <w:t>started in the year 1925 through a Provident fund Act of 1925. This fund was started with a view to promoting savings amongst government employees. Generally, this is maintained by government or semi government departments like Railways, RBI, colleges, universities, local bodies, insurance companies etc.</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1"/>
        </w:numPr>
        <w:tabs>
          <w:tab w:val="left" w:pos="405"/>
        </w:tabs>
        <w:spacing w:after="0" w:line="237" w:lineRule="auto"/>
        <w:ind w:left="120" w:right="460"/>
        <w:jc w:val="both"/>
        <w:rPr>
          <w:rFonts w:ascii="Times New Roman" w:eastAsia="Times New Roman" w:hAnsi="Times New Roman"/>
          <w:b/>
          <w:sz w:val="24"/>
        </w:rPr>
      </w:pPr>
      <w:r>
        <w:rPr>
          <w:rFonts w:ascii="Times New Roman" w:eastAsia="Times New Roman" w:hAnsi="Times New Roman"/>
          <w:b/>
          <w:sz w:val="24"/>
        </w:rPr>
        <w:t xml:space="preserve">Recognized Provident Fund: </w:t>
      </w:r>
      <w:r>
        <w:rPr>
          <w:rFonts w:ascii="Times New Roman" w:eastAsia="Times New Roman" w:hAnsi="Times New Roman"/>
          <w:sz w:val="24"/>
        </w:rPr>
        <w:t>It is a fund to which the Commissioner of Income Tax has</w:t>
      </w:r>
      <w:r>
        <w:rPr>
          <w:rFonts w:ascii="Times New Roman" w:eastAsia="Times New Roman" w:hAnsi="Times New Roman"/>
          <w:b/>
          <w:sz w:val="24"/>
        </w:rPr>
        <w:t xml:space="preserve"> </w:t>
      </w:r>
      <w:r>
        <w:rPr>
          <w:rFonts w:ascii="Times New Roman" w:eastAsia="Times New Roman" w:hAnsi="Times New Roman"/>
          <w:sz w:val="24"/>
        </w:rPr>
        <w:t>given the recognition as required under the IT Act. Generally this fund is maintained by industrial undertakings, business houses, banks, etc. The employer’s contribution above 12% of employee’s salary will be included in employee’s salary income for tax purposes.</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left="120" w:right="460" w:firstLine="60"/>
        <w:jc w:val="both"/>
        <w:rPr>
          <w:rFonts w:ascii="Times New Roman" w:eastAsia="Times New Roman" w:hAnsi="Times New Roman"/>
          <w:sz w:val="24"/>
        </w:rPr>
      </w:pPr>
      <w:r>
        <w:rPr>
          <w:rFonts w:ascii="Times New Roman" w:eastAsia="Times New Roman" w:hAnsi="Times New Roman"/>
          <w:sz w:val="24"/>
        </w:rPr>
        <w:t>The employee’s contribution towards this fund will fully qualifies for deduction U/S 80 C. Interest credited on PF Upto prescribed rate (9.5%) is exempted. But interest credited above the prescribed rate is taxable and included in salary income.</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460"/>
        </w:tabs>
        <w:spacing w:after="0" w:line="0" w:lineRule="atLeast"/>
        <w:ind w:left="460" w:hanging="340"/>
        <w:rPr>
          <w:rFonts w:ascii="Times New Roman" w:eastAsia="Times New Roman" w:hAnsi="Times New Roman"/>
          <w:b/>
          <w:sz w:val="24"/>
        </w:rPr>
      </w:pPr>
      <w:r>
        <w:rPr>
          <w:rFonts w:ascii="Times New Roman" w:eastAsia="Times New Roman" w:hAnsi="Times New Roman"/>
          <w:b/>
          <w:sz w:val="24"/>
        </w:rPr>
        <w:t xml:space="preserve">Unrecognized  Provident  Fund:  </w:t>
      </w:r>
      <w:r>
        <w:rPr>
          <w:rFonts w:ascii="Times New Roman" w:eastAsia="Times New Roman" w:hAnsi="Times New Roman"/>
          <w:sz w:val="24"/>
        </w:rPr>
        <w:t>It  is  a  fund  to  which  is  not  recognized  by  the</w:t>
      </w:r>
    </w:p>
    <w:p w:rsidR="00DB11A5" w:rsidRDefault="00DB11A5" w:rsidP="00DB11A5">
      <w:pPr>
        <w:spacing w:line="12" w:lineRule="exact"/>
        <w:rPr>
          <w:rFonts w:ascii="Times New Roman" w:eastAsia="Times New Roman" w:hAnsi="Times New Roman"/>
          <w:b/>
          <w:sz w:val="24"/>
        </w:rPr>
      </w:pPr>
    </w:p>
    <w:p w:rsidR="00DB11A5" w:rsidRDefault="00DB11A5" w:rsidP="00DB11A5">
      <w:pPr>
        <w:spacing w:line="236" w:lineRule="auto"/>
        <w:ind w:left="120" w:right="460"/>
        <w:jc w:val="both"/>
        <w:rPr>
          <w:rFonts w:ascii="Times New Roman" w:eastAsia="Times New Roman" w:hAnsi="Times New Roman"/>
          <w:sz w:val="24"/>
        </w:rPr>
      </w:pPr>
      <w:proofErr w:type="gramStart"/>
      <w:r>
        <w:rPr>
          <w:rFonts w:ascii="Times New Roman" w:eastAsia="Times New Roman" w:hAnsi="Times New Roman"/>
          <w:sz w:val="24"/>
        </w:rPr>
        <w:t>Commissioner of Income Tax.</w:t>
      </w:r>
      <w:proofErr w:type="gramEnd"/>
      <w:r>
        <w:rPr>
          <w:rFonts w:ascii="Times New Roman" w:eastAsia="Times New Roman" w:hAnsi="Times New Roman"/>
          <w:sz w:val="24"/>
        </w:rPr>
        <w:t xml:space="preserve"> The employee’s contribution towards this fund is added in salary and he will not be allowed any deduction U/S 80 C. The employer’s contribution and Interest credited on the accumulated balance are not included in employee’s salary income.</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398"/>
        </w:tabs>
        <w:spacing w:after="0" w:line="237" w:lineRule="auto"/>
        <w:ind w:left="120" w:right="460"/>
        <w:jc w:val="both"/>
        <w:rPr>
          <w:rFonts w:ascii="Times New Roman" w:eastAsia="Times New Roman" w:hAnsi="Times New Roman"/>
          <w:b/>
          <w:sz w:val="24"/>
        </w:rPr>
      </w:pPr>
      <w:r>
        <w:rPr>
          <w:rFonts w:ascii="Times New Roman" w:eastAsia="Times New Roman" w:hAnsi="Times New Roman"/>
          <w:b/>
          <w:sz w:val="24"/>
        </w:rPr>
        <w:t xml:space="preserve">Public Provident Fund: </w:t>
      </w:r>
      <w:r>
        <w:rPr>
          <w:rFonts w:ascii="Times New Roman" w:eastAsia="Times New Roman" w:hAnsi="Times New Roman"/>
          <w:sz w:val="24"/>
        </w:rPr>
        <w:t>This fund can suit all types of persons. The interested person can</w:t>
      </w:r>
      <w:r>
        <w:rPr>
          <w:rFonts w:ascii="Times New Roman" w:eastAsia="Times New Roman" w:hAnsi="Times New Roman"/>
          <w:b/>
          <w:sz w:val="24"/>
        </w:rPr>
        <w:t xml:space="preserve"> </w:t>
      </w:r>
      <w:r>
        <w:rPr>
          <w:rFonts w:ascii="Times New Roman" w:eastAsia="Times New Roman" w:hAnsi="Times New Roman"/>
          <w:sz w:val="24"/>
        </w:rPr>
        <w:t>open their account in State Bank of India and its subsidiaries. The subscription can be between Rs.500 and Rs.70000 in one year. The subscription this fund is eligible for rebate. Interest credited in this account is fully exempted.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right="340"/>
        <w:jc w:val="center"/>
        <w:rPr>
          <w:rFonts w:ascii="Times New Roman" w:eastAsia="Times New Roman" w:hAnsi="Times New Roman"/>
          <w:b/>
          <w:sz w:val="24"/>
        </w:rPr>
      </w:pPr>
      <w:r>
        <w:rPr>
          <w:rFonts w:ascii="Times New Roman" w:eastAsia="Times New Roman" w:hAnsi="Times New Roman"/>
          <w:b/>
          <w:sz w:val="24"/>
        </w:rPr>
        <w:t>Tax treatment of PF</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300"/>
        <w:gridCol w:w="540"/>
        <w:gridCol w:w="840"/>
        <w:gridCol w:w="480"/>
        <w:gridCol w:w="820"/>
        <w:gridCol w:w="500"/>
        <w:gridCol w:w="60"/>
        <w:gridCol w:w="840"/>
        <w:gridCol w:w="280"/>
        <w:gridCol w:w="300"/>
        <w:gridCol w:w="400"/>
        <w:gridCol w:w="380"/>
        <w:gridCol w:w="500"/>
        <w:gridCol w:w="2360"/>
      </w:tblGrid>
      <w:tr w:rsidR="00DB11A5" w:rsidTr="00B5134A">
        <w:trPr>
          <w:trHeight w:val="280"/>
        </w:trPr>
        <w:tc>
          <w:tcPr>
            <w:tcW w:w="1300" w:type="dxa"/>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5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gridSpan w:val="2"/>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Statutory</w:t>
            </w:r>
          </w:p>
        </w:tc>
        <w:tc>
          <w:tcPr>
            <w:tcW w:w="1320" w:type="dxa"/>
            <w:gridSpan w:val="2"/>
            <w:tcBorders>
              <w:top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Provident</w:t>
            </w:r>
          </w:p>
        </w:tc>
        <w:tc>
          <w:tcPr>
            <w:tcW w:w="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gridSpan w:val="3"/>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Recognized</w:t>
            </w:r>
          </w:p>
        </w:tc>
        <w:tc>
          <w:tcPr>
            <w:tcW w:w="1280" w:type="dxa"/>
            <w:gridSpan w:val="3"/>
            <w:tcBorders>
              <w:top w:val="single" w:sz="8" w:space="0" w:color="auto"/>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Provident</w:t>
            </w:r>
          </w:p>
        </w:tc>
        <w:tc>
          <w:tcPr>
            <w:tcW w:w="23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Unrecognized</w:t>
            </w: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Fund</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Fund</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Provident Fund</w:t>
            </w:r>
          </w:p>
        </w:tc>
      </w:tr>
      <w:tr w:rsidR="00DB11A5" w:rsidTr="00B5134A">
        <w:trPr>
          <w:trHeight w:val="125"/>
        </w:trPr>
        <w:tc>
          <w:tcPr>
            <w:tcW w:w="13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6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13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Employees</w:t>
            </w:r>
          </w:p>
        </w:tc>
        <w:tc>
          <w:tcPr>
            <w:tcW w:w="54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w w:val="96"/>
                <w:sz w:val="24"/>
              </w:rPr>
            </w:pPr>
            <w:r>
              <w:rPr>
                <w:rFonts w:ascii="Times New Roman" w:eastAsia="Times New Roman" w:hAnsi="Times New Roman"/>
                <w:w w:val="96"/>
                <w:sz w:val="24"/>
              </w:rPr>
              <w:t>own</w:t>
            </w:r>
          </w:p>
        </w:tc>
        <w:tc>
          <w:tcPr>
            <w:tcW w:w="840" w:type="dxa"/>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w:t>
            </w:r>
          </w:p>
        </w:tc>
        <w:tc>
          <w:tcPr>
            <w:tcW w:w="1300" w:type="dxa"/>
            <w:gridSpan w:val="2"/>
            <w:shd w:val="clear" w:color="auto" w:fill="auto"/>
            <w:vAlign w:val="bottom"/>
          </w:tcPr>
          <w:p w:rsidR="00DB11A5" w:rsidRDefault="00DB11A5" w:rsidP="00B5134A">
            <w:pPr>
              <w:spacing w:line="256" w:lineRule="exact"/>
              <w:ind w:left="200"/>
              <w:rPr>
                <w:rFonts w:ascii="Times New Roman" w:eastAsia="Times New Roman" w:hAnsi="Times New Roman"/>
                <w:sz w:val="24"/>
              </w:rPr>
            </w:pPr>
            <w:r>
              <w:rPr>
                <w:rFonts w:ascii="Times New Roman" w:eastAsia="Times New Roman" w:hAnsi="Times New Roman"/>
                <w:sz w:val="24"/>
              </w:rPr>
              <w:t>qualifies</w:t>
            </w:r>
          </w:p>
        </w:tc>
        <w:tc>
          <w:tcPr>
            <w:tcW w:w="500" w:type="dxa"/>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for</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40" w:type="dxa"/>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w:t>
            </w:r>
          </w:p>
        </w:tc>
        <w:tc>
          <w:tcPr>
            <w:tcW w:w="1360" w:type="dxa"/>
            <w:gridSpan w:val="4"/>
            <w:shd w:val="clear" w:color="auto" w:fill="auto"/>
            <w:vAlign w:val="bottom"/>
          </w:tcPr>
          <w:p w:rsidR="00DB11A5" w:rsidRDefault="00DB11A5" w:rsidP="00B5134A">
            <w:pPr>
              <w:spacing w:line="256" w:lineRule="exact"/>
              <w:ind w:left="200"/>
              <w:rPr>
                <w:rFonts w:ascii="Times New Roman" w:eastAsia="Times New Roman" w:hAnsi="Times New Roman"/>
                <w:sz w:val="24"/>
              </w:rPr>
            </w:pPr>
            <w:r>
              <w:rPr>
                <w:rFonts w:ascii="Times New Roman" w:eastAsia="Times New Roman" w:hAnsi="Times New Roman"/>
                <w:sz w:val="24"/>
              </w:rPr>
              <w:t>qualifies</w:t>
            </w:r>
          </w:p>
        </w:tc>
        <w:tc>
          <w:tcPr>
            <w:tcW w:w="50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for</w:t>
            </w:r>
          </w:p>
        </w:tc>
        <w:tc>
          <w:tcPr>
            <w:tcW w:w="23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Does not qualifies for</w:t>
            </w: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w w:val="98"/>
                <w:sz w:val="24"/>
              </w:rPr>
            </w:pPr>
            <w:r>
              <w:rPr>
                <w:rFonts w:ascii="Times New Roman" w:eastAsia="Times New Roman" w:hAnsi="Times New Roman"/>
                <w:w w:val="98"/>
                <w:sz w:val="24"/>
              </w:rPr>
              <w:t>contribution</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gridSpan w:val="3"/>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deduction U/S 80 C</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0" w:type="dxa"/>
            <w:gridSpan w:val="5"/>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deduction U/S 80 C</w:t>
            </w: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deduction U/S 80 C</w:t>
            </w:r>
          </w:p>
        </w:tc>
      </w:tr>
      <w:tr w:rsidR="00DB11A5" w:rsidTr="00B5134A">
        <w:trPr>
          <w:trHeight w:val="130"/>
        </w:trPr>
        <w:tc>
          <w:tcPr>
            <w:tcW w:w="13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4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700" w:type="dxa"/>
            <w:gridSpan w:val="6"/>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30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Employer’s</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40" w:type="dxa"/>
            <w:gridSpan w:val="3"/>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exempted</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700" w:type="dxa"/>
            <w:gridSpan w:val="6"/>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It   is   deemed   to   be</w:t>
            </w:r>
          </w:p>
        </w:tc>
        <w:tc>
          <w:tcPr>
            <w:tcW w:w="23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Ignore</w:t>
            </w: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w w:val="98"/>
                <w:sz w:val="24"/>
              </w:rPr>
            </w:pPr>
            <w:r>
              <w:rPr>
                <w:rFonts w:ascii="Times New Roman" w:eastAsia="Times New Roman" w:hAnsi="Times New Roman"/>
                <w:w w:val="98"/>
                <w:sz w:val="24"/>
              </w:rPr>
              <w:t>contribution</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received</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by</w:t>
            </w:r>
          </w:p>
        </w:tc>
        <w:tc>
          <w:tcPr>
            <w:tcW w:w="1280" w:type="dxa"/>
            <w:gridSpan w:val="3"/>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proofErr w:type="gramStart"/>
            <w:r>
              <w:rPr>
                <w:rFonts w:ascii="Times New Roman" w:eastAsia="Times New Roman" w:hAnsi="Times New Roman"/>
                <w:sz w:val="24"/>
              </w:rPr>
              <w:t>employee</w:t>
            </w:r>
            <w:proofErr w:type="gramEnd"/>
            <w:r>
              <w:rPr>
                <w:rFonts w:ascii="Times New Roman" w:eastAsia="Times New Roman" w:hAnsi="Times New Roman"/>
                <w:sz w:val="24"/>
              </w:rPr>
              <w:t>.</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3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Excess</w:t>
            </w:r>
          </w:p>
        </w:tc>
        <w:tc>
          <w:tcPr>
            <w:tcW w:w="5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of</w:t>
            </w:r>
          </w:p>
        </w:tc>
        <w:tc>
          <w:tcPr>
            <w:tcW w:w="1280" w:type="dxa"/>
            <w:gridSpan w:val="3"/>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Employer’s</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6"/>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contribution to RPF over</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12%</w:t>
            </w:r>
          </w:p>
        </w:tc>
        <w:tc>
          <w:tcPr>
            <w:tcW w:w="280" w:type="dxa"/>
            <w:shd w:val="clear" w:color="auto" w:fill="auto"/>
            <w:vAlign w:val="bottom"/>
          </w:tcPr>
          <w:p w:rsidR="00DB11A5" w:rsidRDefault="00DB11A5" w:rsidP="00B5134A">
            <w:pPr>
              <w:spacing w:line="0" w:lineRule="atLeast"/>
              <w:ind w:left="60"/>
              <w:rPr>
                <w:rFonts w:ascii="Times New Roman" w:eastAsia="Times New Roman" w:hAnsi="Times New Roman"/>
                <w:w w:val="99"/>
                <w:sz w:val="24"/>
              </w:rPr>
            </w:pPr>
            <w:r>
              <w:rPr>
                <w:rFonts w:ascii="Times New Roman" w:eastAsia="Times New Roman" w:hAnsi="Times New Roman"/>
                <w:w w:val="99"/>
                <w:sz w:val="24"/>
              </w:rPr>
              <w:t>of</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gridSpan w:val="3"/>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employee’s</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20" w:type="dxa"/>
            <w:gridSpan w:val="4"/>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salary is taxable</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84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4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6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840" w:type="dxa"/>
            <w:gridSpan w:val="2"/>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Interest credited</w:t>
            </w:r>
          </w:p>
        </w:tc>
        <w:tc>
          <w:tcPr>
            <w:tcW w:w="2140" w:type="dxa"/>
            <w:gridSpan w:val="3"/>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exempted</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40" w:type="dxa"/>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Upto</w:t>
            </w:r>
          </w:p>
        </w:tc>
        <w:tc>
          <w:tcPr>
            <w:tcW w:w="1360" w:type="dxa"/>
            <w:gridSpan w:val="4"/>
            <w:shd w:val="clear" w:color="auto" w:fill="auto"/>
            <w:vAlign w:val="bottom"/>
          </w:tcPr>
          <w:p w:rsidR="00DB11A5" w:rsidRDefault="00DB11A5" w:rsidP="00B5134A">
            <w:pPr>
              <w:spacing w:line="256" w:lineRule="exact"/>
              <w:ind w:left="60"/>
              <w:rPr>
                <w:rFonts w:ascii="Times New Roman" w:eastAsia="Times New Roman" w:hAnsi="Times New Roman"/>
                <w:sz w:val="24"/>
              </w:rPr>
            </w:pPr>
            <w:r>
              <w:rPr>
                <w:rFonts w:ascii="Times New Roman" w:eastAsia="Times New Roman" w:hAnsi="Times New Roman"/>
                <w:sz w:val="24"/>
              </w:rPr>
              <w:t>prescribed</w:t>
            </w:r>
          </w:p>
        </w:tc>
        <w:tc>
          <w:tcPr>
            <w:tcW w:w="50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w w:val="99"/>
                <w:sz w:val="24"/>
              </w:rPr>
            </w:pPr>
            <w:r>
              <w:rPr>
                <w:rFonts w:ascii="Times New Roman" w:eastAsia="Times New Roman" w:hAnsi="Times New Roman"/>
                <w:w w:val="99"/>
                <w:sz w:val="24"/>
              </w:rPr>
              <w:t>rate</w:t>
            </w:r>
          </w:p>
        </w:tc>
        <w:tc>
          <w:tcPr>
            <w:tcW w:w="236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Ignore</w:t>
            </w: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on</w:t>
            </w:r>
          </w:p>
        </w:tc>
        <w:tc>
          <w:tcPr>
            <w:tcW w:w="5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the</w:t>
            </w: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(9.5%)</w:t>
            </w:r>
          </w:p>
        </w:tc>
        <w:tc>
          <w:tcPr>
            <w:tcW w:w="2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is</w:t>
            </w:r>
          </w:p>
        </w:tc>
        <w:tc>
          <w:tcPr>
            <w:tcW w:w="1080" w:type="dxa"/>
            <w:gridSpan w:val="3"/>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exempted</w:t>
            </w:r>
          </w:p>
        </w:tc>
        <w:tc>
          <w:tcPr>
            <w:tcW w:w="5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But</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accumulated</w:t>
            </w: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interest</w:t>
            </w:r>
          </w:p>
        </w:tc>
        <w:tc>
          <w:tcPr>
            <w:tcW w:w="98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credited</w:t>
            </w:r>
          </w:p>
        </w:tc>
        <w:tc>
          <w:tcPr>
            <w:tcW w:w="88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above</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3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balance</w:t>
            </w:r>
          </w:p>
        </w:tc>
        <w:tc>
          <w:tcPr>
            <w:tcW w:w="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20" w:type="dxa"/>
            <w:gridSpan w:val="4"/>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the   prescribed</w:t>
            </w:r>
          </w:p>
        </w:tc>
        <w:tc>
          <w:tcPr>
            <w:tcW w:w="380" w:type="dxa"/>
            <w:shd w:val="clear" w:color="auto" w:fill="auto"/>
            <w:vAlign w:val="bottom"/>
          </w:tcPr>
          <w:p w:rsidR="00DB11A5" w:rsidRDefault="00DB11A5" w:rsidP="00B5134A">
            <w:pPr>
              <w:spacing w:line="0" w:lineRule="atLeast"/>
              <w:ind w:left="20"/>
              <w:rPr>
                <w:rFonts w:ascii="Times New Roman" w:eastAsia="Times New Roman" w:hAnsi="Times New Roman"/>
                <w:w w:val="94"/>
                <w:sz w:val="24"/>
              </w:rPr>
            </w:pPr>
            <w:r>
              <w:rPr>
                <w:rFonts w:ascii="Times New Roman" w:eastAsia="Times New Roman" w:hAnsi="Times New Roman"/>
                <w:w w:val="94"/>
                <w:sz w:val="24"/>
              </w:rPr>
              <w:t>rate</w:t>
            </w:r>
          </w:p>
        </w:tc>
        <w:tc>
          <w:tcPr>
            <w:tcW w:w="5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is</w:t>
            </w: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3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483"/>
        </w:trPr>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gridSpan w:val="2"/>
            <w:shd w:val="clear" w:color="auto" w:fill="auto"/>
            <w:vAlign w:val="bottom"/>
          </w:tcPr>
          <w:p w:rsidR="00DB11A5" w:rsidRDefault="00DB11A5" w:rsidP="00B5134A">
            <w:pPr>
              <w:spacing w:line="0" w:lineRule="atLeast"/>
              <w:ind w:right="520"/>
              <w:jc w:val="right"/>
            </w:pPr>
            <w:r>
              <w:t>53</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636" style="position:absolute;z-index:-251032576;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986" w:bottom="431" w:left="1320" w:header="0" w:footer="0" w:gutter="0"/>
          <w:cols w:space="0" w:equalWidth="0">
            <w:col w:w="9600"/>
          </w:cols>
          <w:docGrid w:linePitch="360"/>
        </w:sectPr>
      </w:pPr>
    </w:p>
    <w:tbl>
      <w:tblPr>
        <w:tblW w:w="0" w:type="auto"/>
        <w:tblInd w:w="10" w:type="dxa"/>
        <w:tblLayout w:type="fixed"/>
        <w:tblCellMar>
          <w:left w:w="0" w:type="dxa"/>
          <w:right w:w="0" w:type="dxa"/>
        </w:tblCellMar>
        <w:tblLook w:val="0000"/>
      </w:tblPr>
      <w:tblGrid>
        <w:gridCol w:w="1480"/>
        <w:gridCol w:w="360"/>
        <w:gridCol w:w="2700"/>
        <w:gridCol w:w="880"/>
        <w:gridCol w:w="740"/>
        <w:gridCol w:w="1080"/>
        <w:gridCol w:w="520"/>
        <w:gridCol w:w="540"/>
        <w:gridCol w:w="900"/>
        <w:gridCol w:w="400"/>
      </w:tblGrid>
      <w:tr w:rsidR="00DB11A5" w:rsidTr="00B5134A">
        <w:trPr>
          <w:trHeight w:val="276"/>
        </w:trPr>
        <w:tc>
          <w:tcPr>
            <w:tcW w:w="1480" w:type="dxa"/>
            <w:tcBorders>
              <w:top w:val="single" w:sz="8" w:space="0" w:color="auto"/>
              <w:lef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52" w:name="page54"/>
            <w:bookmarkEnd w:id="52"/>
            <w:r w:rsidRPr="000E64DD">
              <w:rPr>
                <w:rFonts w:ascii="Times New Roman" w:eastAsia="Times New Roman" w:hAnsi="Times New Roman"/>
              </w:rPr>
              <w:lastRenderedPageBreak/>
              <w:pict>
                <v:line id="_x0000_s1637" style="position:absolute;z-index:-25103155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38" style="position:absolute;z-index:-25103052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39" style="position:absolute;z-index:-25102950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40" style="position:absolute;z-index:-25102848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41" style="position:absolute;z-index:-25102745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42" style="position:absolute;z-index:-25102643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43" style="position:absolute;z-index:-251025408;mso-position-horizontal-relative:page;mso-position-vertical-relative:page" from="570.2pt,24.95pt" to="570.2pt,817.05pt" o:userdrawn="t" strokeweight=".16931mm">
                  <w10:wrap anchorx="page" anchory="page"/>
                </v:line>
              </w:pict>
            </w:r>
          </w:p>
        </w:tc>
        <w:tc>
          <w:tcPr>
            <w:tcW w:w="3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7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80" w:type="dxa"/>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taxable</w:t>
            </w:r>
          </w:p>
        </w:tc>
        <w:tc>
          <w:tcPr>
            <w:tcW w:w="7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14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3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1480" w:type="dxa"/>
            <w:tcBorders>
              <w:lef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Refund/</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70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Fully exempted</w:t>
            </w:r>
          </w:p>
        </w:tc>
        <w:tc>
          <w:tcPr>
            <w:tcW w:w="1620" w:type="dxa"/>
            <w:gridSpan w:val="2"/>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Exempted  in</w:t>
            </w:r>
          </w:p>
        </w:tc>
        <w:tc>
          <w:tcPr>
            <w:tcW w:w="108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all  cases</w:t>
            </w:r>
          </w:p>
        </w:tc>
        <w:tc>
          <w:tcPr>
            <w:tcW w:w="520" w:type="dxa"/>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In</w:t>
            </w:r>
          </w:p>
        </w:tc>
        <w:tc>
          <w:tcPr>
            <w:tcW w:w="540" w:type="dxa"/>
            <w:shd w:val="clear" w:color="auto" w:fill="auto"/>
            <w:vAlign w:val="bottom"/>
          </w:tcPr>
          <w:p w:rsidR="00DB11A5" w:rsidRDefault="00DB11A5" w:rsidP="00B5134A">
            <w:pPr>
              <w:spacing w:line="256" w:lineRule="exact"/>
              <w:ind w:left="20"/>
              <w:rPr>
                <w:rFonts w:ascii="Times New Roman" w:eastAsia="Times New Roman" w:hAnsi="Times New Roman"/>
                <w:sz w:val="24"/>
              </w:rPr>
            </w:pPr>
            <w:r>
              <w:rPr>
                <w:rFonts w:ascii="Times New Roman" w:eastAsia="Times New Roman" w:hAnsi="Times New Roman"/>
                <w:sz w:val="24"/>
              </w:rPr>
              <w:t>case</w:t>
            </w:r>
          </w:p>
        </w:tc>
        <w:tc>
          <w:tcPr>
            <w:tcW w:w="1300" w:type="dxa"/>
            <w:gridSpan w:val="2"/>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of   refund</w:t>
            </w: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Transferred</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except</w:t>
            </w:r>
          </w:p>
        </w:tc>
        <w:tc>
          <w:tcPr>
            <w:tcW w:w="74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when</w:t>
            </w:r>
          </w:p>
        </w:tc>
        <w:tc>
          <w:tcPr>
            <w:tcW w:w="10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employee</w:t>
            </w:r>
          </w:p>
        </w:tc>
        <w:tc>
          <w:tcPr>
            <w:tcW w:w="106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taxable</w:t>
            </w:r>
          </w:p>
        </w:tc>
        <w:tc>
          <w:tcPr>
            <w:tcW w:w="90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portion</w:t>
            </w:r>
          </w:p>
        </w:tc>
        <w:tc>
          <w:tcPr>
            <w:tcW w:w="4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is</w:t>
            </w: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balance</w:t>
            </w:r>
          </w:p>
        </w:tc>
        <w:tc>
          <w:tcPr>
            <w:tcW w:w="360" w:type="dxa"/>
            <w:tcBorders>
              <w:right w:val="single" w:sz="8" w:space="0" w:color="auto"/>
            </w:tcBorders>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of</w:t>
            </w: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leaves service of his own</w:t>
            </w:r>
          </w:p>
        </w:tc>
        <w:tc>
          <w:tcPr>
            <w:tcW w:w="106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added  in</w:t>
            </w:r>
          </w:p>
        </w:tc>
        <w:tc>
          <w:tcPr>
            <w:tcW w:w="9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proofErr w:type="gramStart"/>
            <w:r>
              <w:rPr>
                <w:rFonts w:ascii="Times New Roman" w:eastAsia="Times New Roman" w:hAnsi="Times New Roman"/>
                <w:sz w:val="24"/>
              </w:rPr>
              <w:t>salary</w:t>
            </w:r>
            <w:proofErr w:type="gramEnd"/>
            <w:r>
              <w:rPr>
                <w:rFonts w:ascii="Times New Roman" w:eastAsia="Times New Roman" w:hAnsi="Times New Roman"/>
                <w:sz w:val="24"/>
              </w:rPr>
              <w:t>.</w:t>
            </w:r>
          </w:p>
        </w:tc>
        <w:tc>
          <w:tcPr>
            <w:tcW w:w="4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In</w:t>
            </w: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URPF to RPF</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accord before completion</w:t>
            </w:r>
          </w:p>
        </w:tc>
        <w:tc>
          <w:tcPr>
            <w:tcW w:w="520" w:type="dxa"/>
            <w:shd w:val="clear" w:color="auto" w:fill="auto"/>
            <w:vAlign w:val="bottom"/>
          </w:tcPr>
          <w:p w:rsidR="00DB11A5" w:rsidRDefault="00DB11A5" w:rsidP="00B5134A">
            <w:pPr>
              <w:spacing w:line="0" w:lineRule="atLeast"/>
              <w:ind w:left="100"/>
              <w:rPr>
                <w:rFonts w:ascii="Times New Roman" w:eastAsia="Times New Roman" w:hAnsi="Times New Roman"/>
                <w:w w:val="96"/>
                <w:sz w:val="24"/>
              </w:rPr>
            </w:pPr>
            <w:r>
              <w:rPr>
                <w:rFonts w:ascii="Times New Roman" w:eastAsia="Times New Roman" w:hAnsi="Times New Roman"/>
                <w:w w:val="96"/>
                <w:sz w:val="24"/>
              </w:rPr>
              <w:t>case</w:t>
            </w:r>
          </w:p>
        </w:tc>
        <w:tc>
          <w:tcPr>
            <w:tcW w:w="5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of</w:t>
            </w:r>
          </w:p>
        </w:tc>
        <w:tc>
          <w:tcPr>
            <w:tcW w:w="130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transferred</w:t>
            </w: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of  5  year’s  continuous</w:t>
            </w:r>
          </w:p>
        </w:tc>
        <w:tc>
          <w:tcPr>
            <w:tcW w:w="2360" w:type="dxa"/>
            <w:gridSpan w:val="4"/>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balance which would</w:t>
            </w: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service</w:t>
            </w:r>
            <w:proofErr w:type="gramEnd"/>
            <w:r>
              <w:rPr>
                <w:rFonts w:ascii="Times New Roman" w:eastAsia="Times New Roman" w:hAnsi="Times New Roman"/>
                <w:sz w:val="24"/>
              </w:rPr>
              <w:t>. In such case the</w:t>
            </w:r>
          </w:p>
        </w:tc>
        <w:tc>
          <w:tcPr>
            <w:tcW w:w="1960" w:type="dxa"/>
            <w:gridSpan w:val="3"/>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have</w:t>
            </w:r>
            <w:proofErr w:type="gramEnd"/>
            <w:r>
              <w:rPr>
                <w:rFonts w:ascii="Times New Roman" w:eastAsia="Times New Roman" w:hAnsi="Times New Roman"/>
                <w:sz w:val="24"/>
              </w:rPr>
              <w:t xml:space="preserve"> been taxable.</w:t>
            </w: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amount</w:t>
            </w:r>
          </w:p>
        </w:tc>
        <w:tc>
          <w:tcPr>
            <w:tcW w:w="7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which</w:t>
            </w:r>
          </w:p>
        </w:tc>
        <w:tc>
          <w:tcPr>
            <w:tcW w:w="10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has  not</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been  charged  to  tax  is</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auto"/>
            <w:vAlign w:val="bottom"/>
          </w:tcPr>
          <w:p w:rsidR="00DB11A5" w:rsidRDefault="00DB11A5" w:rsidP="00B5134A">
            <w:pPr>
              <w:spacing w:line="0" w:lineRule="atLeast"/>
              <w:ind w:left="100"/>
              <w:rPr>
                <w:rFonts w:ascii="Times New Roman" w:eastAsia="Times New Roman" w:hAnsi="Times New Roman"/>
                <w:w w:val="99"/>
                <w:sz w:val="24"/>
              </w:rPr>
            </w:pPr>
            <w:proofErr w:type="gramStart"/>
            <w:r>
              <w:rPr>
                <w:rFonts w:ascii="Times New Roman" w:eastAsia="Times New Roman" w:hAnsi="Times New Roman"/>
                <w:w w:val="99"/>
                <w:sz w:val="24"/>
              </w:rPr>
              <w:t>added</w:t>
            </w:r>
            <w:proofErr w:type="gramEnd"/>
            <w:r>
              <w:rPr>
                <w:rFonts w:ascii="Times New Roman" w:eastAsia="Times New Roman" w:hAnsi="Times New Roman"/>
                <w:w w:val="99"/>
                <w:sz w:val="24"/>
              </w:rPr>
              <w:t xml:space="preserve"> in salary.</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4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31" w:lineRule="auto"/>
        <w:ind w:left="120"/>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Salary includes Basic pay, DA forming part and % of commission.</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DEDUCTIONS U/S 16:</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320"/>
        </w:tabs>
        <w:spacing w:after="0" w:line="0" w:lineRule="atLeast"/>
        <w:ind w:left="320" w:hanging="200"/>
        <w:rPr>
          <w:rFonts w:ascii="Times New Roman" w:eastAsia="Times New Roman" w:hAnsi="Times New Roman"/>
          <w:b/>
          <w:sz w:val="24"/>
        </w:rPr>
      </w:pPr>
      <w:r>
        <w:rPr>
          <w:rFonts w:ascii="Times New Roman" w:eastAsia="Times New Roman" w:hAnsi="Times New Roman"/>
          <w:b/>
          <w:sz w:val="24"/>
        </w:rPr>
        <w:t>Standard deduction (not applicable from AY 2006-2007) u/s16 (i)</w:t>
      </w:r>
    </w:p>
    <w:p w:rsidR="00DB11A5" w:rsidRDefault="00DB11A5" w:rsidP="00DB11A5">
      <w:pPr>
        <w:spacing w:line="128" w:lineRule="exact"/>
        <w:rPr>
          <w:rFonts w:ascii="Times New Roman" w:eastAsia="Times New Roman" w:hAnsi="Times New Roman"/>
          <w:b/>
          <w:sz w:val="24"/>
        </w:rPr>
      </w:pPr>
    </w:p>
    <w:p w:rsidR="00DB11A5" w:rsidRDefault="00DB11A5" w:rsidP="00DB11A5">
      <w:pPr>
        <w:numPr>
          <w:ilvl w:val="0"/>
          <w:numId w:val="1"/>
        </w:numPr>
        <w:tabs>
          <w:tab w:val="left" w:pos="446"/>
        </w:tabs>
        <w:spacing w:after="0" w:line="234" w:lineRule="auto"/>
        <w:ind w:left="120" w:right="460"/>
        <w:rPr>
          <w:rFonts w:ascii="Times New Roman" w:eastAsia="Times New Roman" w:hAnsi="Times New Roman"/>
          <w:b/>
          <w:sz w:val="24"/>
        </w:rPr>
      </w:pPr>
      <w:r>
        <w:rPr>
          <w:rFonts w:ascii="Times New Roman" w:eastAsia="Times New Roman" w:hAnsi="Times New Roman"/>
          <w:b/>
          <w:sz w:val="24"/>
        </w:rPr>
        <w:t xml:space="preserve">Entertainment allowances u/s16 (ii): </w:t>
      </w:r>
      <w:r>
        <w:rPr>
          <w:rFonts w:ascii="Times New Roman" w:eastAsia="Times New Roman" w:hAnsi="Times New Roman"/>
          <w:sz w:val="24"/>
        </w:rPr>
        <w:t>EA is first included in salary and thereafter a</w:t>
      </w:r>
      <w:r>
        <w:rPr>
          <w:rFonts w:ascii="Times New Roman" w:eastAsia="Times New Roman" w:hAnsi="Times New Roman"/>
          <w:b/>
          <w:sz w:val="24"/>
        </w:rPr>
        <w:t xml:space="preserve"> </w:t>
      </w:r>
      <w:r>
        <w:rPr>
          <w:rFonts w:ascii="Times New Roman" w:eastAsia="Times New Roman" w:hAnsi="Times New Roman"/>
          <w:sz w:val="24"/>
        </w:rPr>
        <w:t>deduction is allowed U/S 16 (ii).</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525"/>
        </w:tabs>
        <w:spacing w:after="0" w:line="237" w:lineRule="auto"/>
        <w:ind w:left="120" w:right="460"/>
        <w:jc w:val="both"/>
        <w:rPr>
          <w:rFonts w:ascii="Times New Roman" w:eastAsia="Times New Roman" w:hAnsi="Times New Roman"/>
          <w:b/>
          <w:sz w:val="24"/>
        </w:rPr>
      </w:pPr>
      <w:r>
        <w:rPr>
          <w:rFonts w:ascii="Times New Roman" w:eastAsia="Times New Roman" w:hAnsi="Times New Roman"/>
          <w:b/>
          <w:sz w:val="24"/>
        </w:rPr>
        <w:t xml:space="preserve">Professional tax u/s16 (iii): </w:t>
      </w:r>
      <w:r>
        <w:rPr>
          <w:rFonts w:ascii="Times New Roman" w:eastAsia="Times New Roman" w:hAnsi="Times New Roman"/>
          <w:sz w:val="24"/>
        </w:rPr>
        <w:t>Professional tax is allowed as deduction U/S 16 (iii).</w:t>
      </w:r>
      <w:r>
        <w:rPr>
          <w:rFonts w:ascii="Times New Roman" w:eastAsia="Times New Roman" w:hAnsi="Times New Roman"/>
          <w:b/>
          <w:sz w:val="24"/>
        </w:rPr>
        <w:t xml:space="preserve"> </w:t>
      </w:r>
      <w:r>
        <w:rPr>
          <w:rFonts w:ascii="Times New Roman" w:eastAsia="Times New Roman" w:hAnsi="Times New Roman"/>
          <w:sz w:val="24"/>
        </w:rPr>
        <w:t>Amount paid either by the employer or employee is allowed. If employer paid the professional tax on behalf of employee it is first included in salary and thereafter a deduction is allowed U/S 16 (iii).</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DEDUCTION U/S 80C:</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460"/>
        <w:jc w:val="both"/>
        <w:rPr>
          <w:rFonts w:ascii="Times New Roman" w:eastAsia="Times New Roman" w:hAnsi="Times New Roman"/>
          <w:sz w:val="24"/>
        </w:rPr>
      </w:pPr>
      <w:r>
        <w:rPr>
          <w:rFonts w:ascii="Times New Roman" w:eastAsia="Times New Roman" w:hAnsi="Times New Roman"/>
          <w:sz w:val="24"/>
        </w:rPr>
        <w:t>Section 80C is introduced from the A/Y 2006-2007. Under this section deduction is available for the tax payer for his investments, contributions, deposits and payments made in the previous year to a maximum of Rs.100000 from his gross total income. It is available for Individual and Hindu Undivided Family. The following are the investments, contributions, deposits and payments made in the previous year eligible for deduction U/S 80C;</w:t>
      </w:r>
    </w:p>
    <w:p w:rsidR="00DB11A5" w:rsidRDefault="00DB11A5" w:rsidP="00DB11A5">
      <w:pPr>
        <w:spacing w:line="126" w:lineRule="exact"/>
        <w:rPr>
          <w:rFonts w:ascii="Times New Roman" w:eastAsia="Times New Roman" w:hAnsi="Times New Roman"/>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Employee’s contribution to SPF</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260"/>
        <w:rPr>
          <w:rFonts w:ascii="Times New Roman" w:eastAsia="Times New Roman" w:hAnsi="Times New Roman"/>
          <w:sz w:val="24"/>
        </w:rPr>
      </w:pPr>
      <w:r>
        <w:rPr>
          <w:rFonts w:ascii="Times New Roman" w:eastAsia="Times New Roman" w:hAnsi="Times New Roman"/>
          <w:sz w:val="24"/>
        </w:rPr>
        <w:t>Employee’s contribution to RPF</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Employee’s contribution to PPF (15 year PPF)</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10"/>
        </w:tabs>
        <w:spacing w:after="0" w:line="236" w:lineRule="auto"/>
        <w:ind w:left="120" w:right="460"/>
        <w:jc w:val="both"/>
        <w:rPr>
          <w:rFonts w:ascii="Times New Roman" w:eastAsia="Times New Roman" w:hAnsi="Times New Roman"/>
          <w:sz w:val="24"/>
        </w:rPr>
      </w:pPr>
      <w:r>
        <w:rPr>
          <w:rFonts w:ascii="Times New Roman" w:eastAsia="Times New Roman" w:hAnsi="Times New Roman"/>
          <w:sz w:val="24"/>
        </w:rPr>
        <w:lastRenderedPageBreak/>
        <w:t>Life Insurance Premium paid on own life, spouse or any children or Joint life with any member 20% of sum assured or actual premium paid whichever is less is eligible for deduction</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460"/>
        <w:rPr>
          <w:rFonts w:ascii="Times New Roman" w:eastAsia="Times New Roman" w:hAnsi="Times New Roman"/>
          <w:sz w:val="24"/>
        </w:rPr>
      </w:pPr>
      <w:r>
        <w:rPr>
          <w:rFonts w:ascii="Times New Roman" w:eastAsia="Times New Roman" w:hAnsi="Times New Roman"/>
          <w:sz w:val="24"/>
        </w:rPr>
        <w:t>Premium in respect of Unit Linked Insurance Plan (ULIP) of the LIC mutual fund in the name of self, spouse or any child or Unit Trust of India (UTI).</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20"/>
        <w:rPr>
          <w:rFonts w:ascii="Times New Roman" w:eastAsia="Times New Roman" w:hAnsi="Times New Roman"/>
          <w:sz w:val="24"/>
        </w:rPr>
      </w:pPr>
      <w:r>
        <w:rPr>
          <w:rFonts w:ascii="Times New Roman" w:eastAsia="Times New Roman" w:hAnsi="Times New Roman"/>
          <w:sz w:val="24"/>
        </w:rPr>
        <w:t>Purchase of National Saving Certificate VIII Issue (NSC VIII)</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260"/>
        <w:rPr>
          <w:rFonts w:ascii="Times New Roman" w:eastAsia="Times New Roman" w:hAnsi="Times New Roman"/>
          <w:sz w:val="24"/>
        </w:rPr>
      </w:pPr>
      <w:r>
        <w:rPr>
          <w:rFonts w:ascii="Times New Roman" w:eastAsia="Times New Roman" w:hAnsi="Times New Roman"/>
          <w:sz w:val="24"/>
        </w:rPr>
        <w:t>Deposit in National Housing Bank.</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15"/>
        </w:tabs>
        <w:spacing w:after="0" w:line="234" w:lineRule="auto"/>
        <w:ind w:left="120" w:right="460"/>
        <w:rPr>
          <w:rFonts w:ascii="Times New Roman" w:eastAsia="Times New Roman" w:hAnsi="Times New Roman"/>
          <w:sz w:val="24"/>
        </w:rPr>
      </w:pPr>
      <w:r>
        <w:rPr>
          <w:rFonts w:ascii="Times New Roman" w:eastAsia="Times New Roman" w:hAnsi="Times New Roman"/>
          <w:sz w:val="24"/>
        </w:rPr>
        <w:t>Payment of premium in respect of Jeewan Akshay, Jeewan Dhara, New Jeevan Dhara, New Jeevan Akshay or any other notified annuity plan of LIC</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460"/>
        <w:rPr>
          <w:rFonts w:ascii="Times New Roman" w:eastAsia="Times New Roman" w:hAnsi="Times New Roman"/>
          <w:sz w:val="24"/>
        </w:rPr>
      </w:pPr>
      <w:r>
        <w:rPr>
          <w:rFonts w:ascii="Times New Roman" w:eastAsia="Times New Roman" w:hAnsi="Times New Roman"/>
          <w:sz w:val="24"/>
        </w:rPr>
        <w:t>Payment made towards the cost of purchase or construction of a new residential house property.</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460"/>
        <w:rPr>
          <w:rFonts w:ascii="Times New Roman" w:eastAsia="Times New Roman" w:hAnsi="Times New Roman"/>
          <w:sz w:val="24"/>
        </w:rPr>
      </w:pPr>
      <w:r>
        <w:rPr>
          <w:rFonts w:ascii="Times New Roman" w:eastAsia="Times New Roman" w:hAnsi="Times New Roman"/>
          <w:sz w:val="24"/>
        </w:rPr>
        <w:t>Contribution to any units of mutual fund of UTI and ELDS (Equity Linked Deposit Scheme)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9" w:lineRule="exact"/>
        <w:rPr>
          <w:rFonts w:ascii="Times New Roman" w:eastAsia="Times New Roman" w:hAnsi="Times New Roman"/>
        </w:rPr>
      </w:pPr>
    </w:p>
    <w:p w:rsidR="00DB11A5" w:rsidRDefault="00DB11A5" w:rsidP="00DB11A5">
      <w:pPr>
        <w:spacing w:line="0" w:lineRule="atLeast"/>
        <w:ind w:right="320"/>
        <w:jc w:val="center"/>
      </w:pPr>
      <w:r>
        <w:t>54</w:t>
      </w:r>
    </w:p>
    <w:p w:rsidR="00DB11A5" w:rsidRDefault="000E64DD" w:rsidP="00DB11A5">
      <w:pPr>
        <w:spacing w:line="20" w:lineRule="exact"/>
        <w:rPr>
          <w:rFonts w:ascii="Times New Roman" w:eastAsia="Times New Roman" w:hAnsi="Times New Roman"/>
        </w:rPr>
      </w:pPr>
      <w:r w:rsidRPr="000E64DD">
        <w:pict>
          <v:line id="_x0000_s1644" style="position:absolute;z-index:-251024384"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86" w:bottom="431" w:left="1320" w:header="0" w:footer="0" w:gutter="0"/>
          <w:cols w:space="0" w:equalWidth="0">
            <w:col w:w="9600"/>
          </w:cols>
          <w:docGrid w:linePitch="360"/>
        </w:sectPr>
      </w:pPr>
    </w:p>
    <w:p w:rsidR="00DB11A5" w:rsidRDefault="000E64DD" w:rsidP="00DB11A5">
      <w:pPr>
        <w:spacing w:line="2" w:lineRule="exact"/>
        <w:rPr>
          <w:rFonts w:ascii="Times New Roman" w:eastAsia="Times New Roman" w:hAnsi="Times New Roman"/>
        </w:rPr>
      </w:pPr>
      <w:bookmarkStart w:id="53" w:name="page55"/>
      <w:bookmarkEnd w:id="53"/>
      <w:r>
        <w:rPr>
          <w:rFonts w:ascii="Times New Roman" w:eastAsia="Times New Roman" w:hAnsi="Times New Roman"/>
        </w:rPr>
        <w:lastRenderedPageBreak/>
        <w:pict>
          <v:line id="_x0000_s1645" style="position:absolute;z-index:-25102336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646" style="position:absolute;z-index:-25102233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647" style="position:absolute;z-index:-25102131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648" style="position:absolute;z-index:-25102028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649" style="position:absolute;z-index:-25101926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650" style="position:absolute;z-index:-25101824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651" style="position:absolute;z-index:-251017216;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78"/>
        </w:tabs>
        <w:spacing w:after="0" w:line="236" w:lineRule="auto"/>
        <w:ind w:right="6"/>
        <w:jc w:val="both"/>
        <w:rPr>
          <w:rFonts w:ascii="Times New Roman" w:eastAsia="Times New Roman" w:hAnsi="Times New Roman"/>
          <w:sz w:val="24"/>
        </w:rPr>
      </w:pPr>
      <w:r>
        <w:rPr>
          <w:rFonts w:ascii="Times New Roman" w:eastAsia="Times New Roman" w:hAnsi="Times New Roman"/>
          <w:sz w:val="24"/>
        </w:rPr>
        <w:t>Sum paid as tuition fees at the time of admission or otherwise to any university, college, educational institution in India for full time education (Does not include development fee, donation, or any payment of similar nature).</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Deposits in senior citizens savings scheme.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Five year post office time deposit account.</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deduction U/S 80C:</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sz w:val="24"/>
        </w:rPr>
        <w:t xml:space="preserve">Actual amount invested / contributed </w:t>
      </w:r>
      <w:r>
        <w:rPr>
          <w:rFonts w:ascii="Times New Roman" w:eastAsia="Times New Roman" w:hAnsi="Times New Roman"/>
          <w:b/>
          <w:sz w:val="24"/>
        </w:rPr>
        <w:t>or</w:t>
      </w:r>
      <w:r>
        <w:rPr>
          <w:rFonts w:ascii="Times New Roman" w:eastAsia="Times New Roman" w:hAnsi="Times New Roman"/>
          <w:sz w:val="24"/>
        </w:rPr>
        <w:t xml:space="preserve"> Qualifying amount fixed Rs.100000 whichever is less is Deduction U/S 80C.</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INCOME FROM HOUSE PROPERTY: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720"/>
        <w:jc w:val="both"/>
        <w:rPr>
          <w:rFonts w:ascii="Times New Roman" w:eastAsia="Times New Roman" w:hAnsi="Times New Roman"/>
          <w:sz w:val="24"/>
        </w:rPr>
      </w:pPr>
      <w:proofErr w:type="gramStart"/>
      <w:r>
        <w:rPr>
          <w:rFonts w:ascii="Times New Roman" w:eastAsia="Times New Roman" w:hAnsi="Times New Roman"/>
          <w:sz w:val="24"/>
        </w:rPr>
        <w:t>Section 22 of the Income Tax Act 1961 deals with house property income.</w:t>
      </w:r>
      <w:proofErr w:type="gramEnd"/>
      <w:r>
        <w:rPr>
          <w:rFonts w:ascii="Times New Roman" w:eastAsia="Times New Roman" w:hAnsi="Times New Roman"/>
          <w:sz w:val="24"/>
        </w:rPr>
        <w:t xml:space="preserve"> The Income from houses, buildings, bungalows, godowns etc. is to be computed and assessed to tax under the head “Income from House Property”. The income under this head is not based upon the actual income from the property but upon notional income or the annual value of that building.</w:t>
      </w:r>
    </w:p>
    <w:p w:rsidR="00DB11A5" w:rsidRDefault="00DB11A5" w:rsidP="00DB11A5">
      <w:pPr>
        <w:spacing w:line="143"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b/>
          <w:sz w:val="24"/>
        </w:rPr>
      </w:pPr>
      <w:r>
        <w:rPr>
          <w:rFonts w:ascii="Times New Roman" w:eastAsia="Times New Roman" w:hAnsi="Times New Roman"/>
          <w:b/>
          <w:sz w:val="24"/>
        </w:rPr>
        <w:t>POINTS SHOULD BE NOTED WHILE CALCULATING HOUSE PROPERTY INCOME:</w:t>
      </w:r>
    </w:p>
    <w:p w:rsidR="00DB11A5" w:rsidRDefault="00DB11A5" w:rsidP="00DB11A5">
      <w:pPr>
        <w:spacing w:line="129" w:lineRule="exact"/>
        <w:rPr>
          <w:rFonts w:ascii="Times New Roman" w:eastAsia="Times New Roman" w:hAnsi="Times New Roman"/>
        </w:rPr>
      </w:pPr>
    </w:p>
    <w:p w:rsidR="00DB11A5" w:rsidRDefault="00DB11A5" w:rsidP="00DB11A5">
      <w:pPr>
        <w:numPr>
          <w:ilvl w:val="0"/>
          <w:numId w:val="1"/>
        </w:numPr>
        <w:tabs>
          <w:tab w:val="left" w:pos="271"/>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Building or land appurtenant thereto: </w:t>
      </w:r>
      <w:r>
        <w:rPr>
          <w:rFonts w:ascii="Times New Roman" w:eastAsia="Times New Roman" w:hAnsi="Times New Roman"/>
          <w:sz w:val="24"/>
        </w:rPr>
        <w:t>Any income from the building and land attached</w:t>
      </w:r>
      <w:r>
        <w:rPr>
          <w:rFonts w:ascii="Times New Roman" w:eastAsia="Times New Roman" w:hAnsi="Times New Roman"/>
          <w:b/>
          <w:sz w:val="24"/>
        </w:rPr>
        <w:t xml:space="preserve"> </w:t>
      </w:r>
      <w:r>
        <w:rPr>
          <w:rFonts w:ascii="Times New Roman" w:eastAsia="Times New Roman" w:hAnsi="Times New Roman"/>
          <w:sz w:val="24"/>
        </w:rPr>
        <w:t>or situated in the vicinity of the building will be taxed under this head of income. The term Building includes residential houses, bungalows, docks, warehouses, any block of bricks or stonework covered by a roof etc. Land which is not appurtenant to any buildings does not come within the scope of this section.</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1"/>
        </w:numPr>
        <w:tabs>
          <w:tab w:val="left" w:pos="274"/>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Annual Value: </w:t>
      </w:r>
      <w:r>
        <w:rPr>
          <w:rFonts w:ascii="Times New Roman" w:eastAsia="Times New Roman" w:hAnsi="Times New Roman"/>
          <w:sz w:val="24"/>
        </w:rPr>
        <w:t>Section 23 deals with calculation of annual value. It is calculated by taking</w:t>
      </w:r>
      <w:r>
        <w:rPr>
          <w:rFonts w:ascii="Times New Roman" w:eastAsia="Times New Roman" w:hAnsi="Times New Roman"/>
          <w:b/>
          <w:sz w:val="24"/>
        </w:rPr>
        <w:t xml:space="preserve"> </w:t>
      </w:r>
      <w:r>
        <w:rPr>
          <w:rFonts w:ascii="Times New Roman" w:eastAsia="Times New Roman" w:hAnsi="Times New Roman"/>
          <w:sz w:val="24"/>
        </w:rPr>
        <w:t>into consideration of various aspects like Municipal Valuation, Fair rental Value, Standard Rent, and Actual rent, Period of Vacancy and Unrealized Rent.</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264"/>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The Assessee should be the owner of the property: </w:t>
      </w:r>
      <w:r>
        <w:rPr>
          <w:rFonts w:ascii="Times New Roman" w:eastAsia="Times New Roman" w:hAnsi="Times New Roman"/>
          <w:sz w:val="24"/>
        </w:rPr>
        <w:t>Under this head only owner of the</w:t>
      </w:r>
      <w:r>
        <w:rPr>
          <w:rFonts w:ascii="Times New Roman" w:eastAsia="Times New Roman" w:hAnsi="Times New Roman"/>
          <w:b/>
          <w:sz w:val="24"/>
        </w:rPr>
        <w:t xml:space="preserve"> </w:t>
      </w:r>
      <w:r>
        <w:rPr>
          <w:rFonts w:ascii="Times New Roman" w:eastAsia="Times New Roman" w:hAnsi="Times New Roman"/>
          <w:sz w:val="24"/>
        </w:rPr>
        <w:t>house property can be taxed. The tax under this section is in respect of the legal or beneficial owner and not the occupation or possession of the house property. Therefore, income from subletting will be chargeable under the head income from other sources and not under the head house property.</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1"/>
        </w:numPr>
        <w:tabs>
          <w:tab w:val="left" w:pos="302"/>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Property not used for the purposes of Assessee’s business or profession: </w:t>
      </w:r>
      <w:r>
        <w:rPr>
          <w:rFonts w:ascii="Times New Roman" w:eastAsia="Times New Roman" w:hAnsi="Times New Roman"/>
          <w:sz w:val="24"/>
        </w:rPr>
        <w:t>Where the</w:t>
      </w:r>
      <w:r>
        <w:rPr>
          <w:rFonts w:ascii="Times New Roman" w:eastAsia="Times New Roman" w:hAnsi="Times New Roman"/>
          <w:b/>
          <w:sz w:val="24"/>
        </w:rPr>
        <w:t xml:space="preserve"> </w:t>
      </w:r>
      <w:r>
        <w:rPr>
          <w:rFonts w:ascii="Times New Roman" w:eastAsia="Times New Roman" w:hAnsi="Times New Roman"/>
          <w:sz w:val="24"/>
        </w:rPr>
        <w:t>Assessee is carrying on business or profession in his own house, building or in a portion of it and the income of such business or profession, is taxable under the head profits or gains of business or profession, the annual value in respect of property or portion of the property is not taxable under the head income from house property.</w:t>
      </w:r>
    </w:p>
    <w:p w:rsidR="00DB11A5" w:rsidRDefault="00DB11A5" w:rsidP="00DB11A5">
      <w:pPr>
        <w:spacing w:line="137" w:lineRule="exact"/>
        <w:rPr>
          <w:rFonts w:ascii="Times New Roman" w:eastAsia="Times New Roman" w:hAnsi="Times New Roman"/>
          <w:b/>
          <w:sz w:val="24"/>
        </w:rPr>
      </w:pPr>
    </w:p>
    <w:p w:rsidR="00DB11A5" w:rsidRDefault="00DB11A5" w:rsidP="00DB11A5">
      <w:pPr>
        <w:numPr>
          <w:ilvl w:val="0"/>
          <w:numId w:val="1"/>
        </w:numPr>
        <w:tabs>
          <w:tab w:val="left" w:pos="259"/>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Dispute about ownership: </w:t>
      </w:r>
      <w:r>
        <w:rPr>
          <w:rFonts w:ascii="Times New Roman" w:eastAsia="Times New Roman" w:hAnsi="Times New Roman"/>
          <w:sz w:val="24"/>
        </w:rPr>
        <w:t>In case there is any dispute regarding the ownership, then the</w:t>
      </w:r>
      <w:r>
        <w:rPr>
          <w:rFonts w:ascii="Times New Roman" w:eastAsia="Times New Roman" w:hAnsi="Times New Roman"/>
          <w:b/>
          <w:sz w:val="24"/>
        </w:rPr>
        <w:t xml:space="preserve"> </w:t>
      </w:r>
      <w:r>
        <w:rPr>
          <w:rFonts w:ascii="Times New Roman" w:eastAsia="Times New Roman" w:hAnsi="Times New Roman"/>
          <w:sz w:val="24"/>
        </w:rPr>
        <w:t>person who receives the rent shall be liable to pay tax till the dispute about the ownership is settled.</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268"/>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Letting out of building along with furniture, etc.: </w:t>
      </w:r>
      <w:r>
        <w:rPr>
          <w:rFonts w:ascii="Times New Roman" w:eastAsia="Times New Roman" w:hAnsi="Times New Roman"/>
          <w:sz w:val="24"/>
        </w:rPr>
        <w:t>Rent received from letting out a</w:t>
      </w:r>
      <w:r>
        <w:rPr>
          <w:rFonts w:ascii="Times New Roman" w:eastAsia="Times New Roman" w:hAnsi="Times New Roman"/>
          <w:b/>
          <w:sz w:val="24"/>
        </w:rPr>
        <w:t xml:space="preserve"> </w:t>
      </w:r>
      <w:r>
        <w:rPr>
          <w:rFonts w:ascii="Times New Roman" w:eastAsia="Times New Roman" w:hAnsi="Times New Roman"/>
          <w:sz w:val="24"/>
        </w:rPr>
        <w:t>building along with the furniture etc. shall be split out in two parts, like</w:t>
      </w:r>
      <w:r>
        <w:rPr>
          <w:rFonts w:ascii="Times New Roman" w:eastAsia="Times New Roman" w:hAnsi="Times New Roman"/>
          <w:b/>
          <w:sz w:val="24"/>
        </w:rPr>
        <w:t>: i) Rent from</w:t>
      </w:r>
      <w:r>
        <w:rPr>
          <w:rFonts w:ascii="Times New Roman" w:eastAsia="Times New Roman" w:hAnsi="Times New Roman"/>
          <w:sz w:val="24"/>
        </w:rPr>
        <w:t xml:space="preserve"> </w:t>
      </w:r>
      <w:r>
        <w:rPr>
          <w:rFonts w:ascii="Times New Roman" w:eastAsia="Times New Roman" w:hAnsi="Times New Roman"/>
          <w:b/>
          <w:sz w:val="24"/>
        </w:rPr>
        <w:t xml:space="preserve">building </w:t>
      </w:r>
      <w:r>
        <w:rPr>
          <w:rFonts w:ascii="Times New Roman" w:eastAsia="Times New Roman" w:hAnsi="Times New Roman"/>
          <w:sz w:val="24"/>
        </w:rPr>
        <w:t>(rent received from building is assessable under the head income from house</w:t>
      </w:r>
      <w:r>
        <w:rPr>
          <w:rFonts w:ascii="Times New Roman" w:eastAsia="Times New Roman" w:hAnsi="Times New Roman"/>
          <w:b/>
          <w:sz w:val="24"/>
        </w:rPr>
        <w:t xml:space="preserve"> </w:t>
      </w:r>
      <w:r>
        <w:rPr>
          <w:rFonts w:ascii="Times New Roman" w:eastAsia="Times New Roman" w:hAnsi="Times New Roman"/>
          <w:sz w:val="24"/>
        </w:rPr>
        <w:t xml:space="preserve">property) </w:t>
      </w:r>
      <w:r>
        <w:rPr>
          <w:rFonts w:ascii="Times New Roman" w:eastAsia="Times New Roman" w:hAnsi="Times New Roman"/>
          <w:b/>
          <w:sz w:val="24"/>
        </w:rPr>
        <w:t>ii) Rent from furniture</w:t>
      </w:r>
      <w:r>
        <w:rPr>
          <w:rFonts w:ascii="Times New Roman" w:eastAsia="Times New Roman" w:hAnsi="Times New Roman"/>
          <w:sz w:val="24"/>
        </w:rPr>
        <w:t>. (Rent received from furniture is assessable under head income from other sources)</w:t>
      </w:r>
    </w:p>
    <w:p w:rsidR="00DB11A5" w:rsidRDefault="00DB11A5" w:rsidP="00DB11A5">
      <w:pPr>
        <w:spacing w:line="200" w:lineRule="exact"/>
        <w:rPr>
          <w:rFonts w:ascii="Times New Roman" w:eastAsia="Times New Roman" w:hAnsi="Times New Roman"/>
        </w:rPr>
      </w:pPr>
    </w:p>
    <w:p w:rsidR="00DB11A5" w:rsidRDefault="00DB11A5" w:rsidP="00DB11A5">
      <w:pPr>
        <w:spacing w:line="400" w:lineRule="exact"/>
        <w:rPr>
          <w:rFonts w:ascii="Times New Roman" w:eastAsia="Times New Roman" w:hAnsi="Times New Roman"/>
        </w:rPr>
      </w:pPr>
    </w:p>
    <w:p w:rsidR="00DB11A5" w:rsidRDefault="00DB11A5" w:rsidP="00DB11A5">
      <w:pPr>
        <w:spacing w:line="0" w:lineRule="atLeast"/>
        <w:ind w:right="6"/>
        <w:jc w:val="center"/>
      </w:pPr>
      <w:r>
        <w:t>55</w:t>
      </w:r>
    </w:p>
    <w:p w:rsidR="00DB11A5" w:rsidRDefault="000E64DD" w:rsidP="00DB11A5">
      <w:pPr>
        <w:spacing w:line="20" w:lineRule="exact"/>
        <w:rPr>
          <w:rFonts w:ascii="Times New Roman" w:eastAsia="Times New Roman" w:hAnsi="Times New Roman"/>
        </w:rPr>
      </w:pPr>
      <w:r w:rsidRPr="000E64DD">
        <w:pict>
          <v:line id="_x0000_s1652" style="position:absolute;z-index:-25101619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54" w:name="page56"/>
      <w:bookmarkEnd w:id="54"/>
      <w:r>
        <w:rPr>
          <w:rFonts w:ascii="Times New Roman" w:eastAsia="Times New Roman" w:hAnsi="Times New Roman"/>
        </w:rPr>
        <w:lastRenderedPageBreak/>
        <w:pict>
          <v:line id="_x0000_s1653" style="position:absolute;z-index:-25101516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654" style="position:absolute;z-index:-25101414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655" style="position:absolute;z-index:-25101312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656" style="position:absolute;z-index:-25101209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657" style="position:absolute;z-index:-25101107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658" style="position:absolute;z-index:-25101004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659" style="position:absolute;z-index:-251009024;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64"/>
        </w:tabs>
        <w:spacing w:after="0" w:line="237" w:lineRule="auto"/>
        <w:ind w:right="20"/>
        <w:jc w:val="both"/>
        <w:rPr>
          <w:rFonts w:ascii="Times New Roman" w:eastAsia="Times New Roman" w:hAnsi="Times New Roman"/>
          <w:b/>
          <w:sz w:val="24"/>
        </w:rPr>
      </w:pPr>
      <w:r>
        <w:rPr>
          <w:rFonts w:ascii="Times New Roman" w:eastAsia="Times New Roman" w:hAnsi="Times New Roman"/>
          <w:b/>
          <w:sz w:val="24"/>
        </w:rPr>
        <w:t xml:space="preserve">Sub Letting: </w:t>
      </w:r>
      <w:r>
        <w:rPr>
          <w:rFonts w:ascii="Times New Roman" w:eastAsia="Times New Roman" w:hAnsi="Times New Roman"/>
          <w:sz w:val="24"/>
        </w:rPr>
        <w:t>When main tenant lets out full or part of the hired building to another person</w:t>
      </w:r>
      <w:r>
        <w:rPr>
          <w:rFonts w:ascii="Times New Roman" w:eastAsia="Times New Roman" w:hAnsi="Times New Roman"/>
          <w:b/>
          <w:sz w:val="24"/>
        </w:rPr>
        <w:t xml:space="preserve"> </w:t>
      </w:r>
      <w:r>
        <w:rPr>
          <w:rFonts w:ascii="Times New Roman" w:eastAsia="Times New Roman" w:hAnsi="Times New Roman"/>
          <w:sz w:val="24"/>
        </w:rPr>
        <w:t>is called sub letting. Income from sub letting, if any, is taxable under the head income from other sources and not under the head income from house property. Out of actual rent received, actual expenses relating to sub let portion are allowed to be deducted.</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EXEMPTED INCOMES FROM HOUSE PROPERTY:</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720"/>
        <w:jc w:val="both"/>
        <w:rPr>
          <w:rFonts w:ascii="Times New Roman" w:eastAsia="Times New Roman" w:hAnsi="Times New Roman"/>
          <w:sz w:val="24"/>
        </w:rPr>
      </w:pPr>
      <w:r>
        <w:rPr>
          <w:rFonts w:ascii="Times New Roman" w:eastAsia="Times New Roman" w:hAnsi="Times New Roman"/>
          <w:sz w:val="24"/>
        </w:rPr>
        <w:t>Under Section 10 of the Income Tax Act 1961 following incomes from house property are exempted from tax. These incomes are not to be included in the total income of the Assessee. Hence no tax is payable on such incomes. These are:</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16"/>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Agricultural house property section 2(1) (c): </w:t>
      </w:r>
      <w:r>
        <w:rPr>
          <w:rFonts w:ascii="Times New Roman" w:eastAsia="Times New Roman" w:hAnsi="Times New Roman"/>
          <w:sz w:val="24"/>
        </w:rPr>
        <w:t>Income from such house property which is</w:t>
      </w:r>
      <w:r>
        <w:rPr>
          <w:rFonts w:ascii="Times New Roman" w:eastAsia="Times New Roman" w:hAnsi="Times New Roman"/>
          <w:b/>
          <w:sz w:val="24"/>
        </w:rPr>
        <w:t xml:space="preserve"> </w:t>
      </w:r>
      <w:r>
        <w:rPr>
          <w:rFonts w:ascii="Times New Roman" w:eastAsia="Times New Roman" w:hAnsi="Times New Roman"/>
          <w:sz w:val="24"/>
        </w:rPr>
        <w:t>situated on or in the immediate vicinity of agricultural land which is used for agricultural purposes by cultivator is exempted from tax.</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312"/>
        </w:tabs>
        <w:spacing w:after="0" w:line="234" w:lineRule="auto"/>
        <w:ind w:right="20"/>
        <w:rPr>
          <w:rFonts w:ascii="Times New Roman" w:eastAsia="Times New Roman" w:hAnsi="Times New Roman"/>
          <w:b/>
          <w:sz w:val="24"/>
        </w:rPr>
      </w:pPr>
      <w:r>
        <w:rPr>
          <w:rFonts w:ascii="Times New Roman" w:eastAsia="Times New Roman" w:hAnsi="Times New Roman"/>
          <w:b/>
          <w:sz w:val="24"/>
        </w:rPr>
        <w:t xml:space="preserve">House property held for charitable purposes section 11: </w:t>
      </w:r>
      <w:r>
        <w:rPr>
          <w:rFonts w:ascii="Times New Roman" w:eastAsia="Times New Roman" w:hAnsi="Times New Roman"/>
          <w:sz w:val="24"/>
        </w:rPr>
        <w:t>Any income from a house</w:t>
      </w:r>
      <w:r>
        <w:rPr>
          <w:rFonts w:ascii="Times New Roman" w:eastAsia="Times New Roman" w:hAnsi="Times New Roman"/>
          <w:b/>
          <w:sz w:val="24"/>
        </w:rPr>
        <w:t xml:space="preserve"> </w:t>
      </w:r>
      <w:r>
        <w:rPr>
          <w:rFonts w:ascii="Times New Roman" w:eastAsia="Times New Roman" w:hAnsi="Times New Roman"/>
          <w:sz w:val="24"/>
        </w:rPr>
        <w:t>property held for charitable or religious purposes are also exempted.</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Self occupied but vacant house section 23 (3): </w:t>
      </w:r>
      <w:r>
        <w:rPr>
          <w:rFonts w:ascii="Times New Roman" w:eastAsia="Times New Roman" w:hAnsi="Times New Roman"/>
          <w:sz w:val="24"/>
        </w:rPr>
        <w:t>In case an keeps one of his own house</w:t>
      </w:r>
      <w:r>
        <w:rPr>
          <w:rFonts w:ascii="Times New Roman" w:eastAsia="Times New Roman" w:hAnsi="Times New Roman"/>
          <w:b/>
          <w:sz w:val="24"/>
        </w:rPr>
        <w:t xml:space="preserve"> </w:t>
      </w:r>
      <w:r>
        <w:rPr>
          <w:rFonts w:ascii="Times New Roman" w:eastAsia="Times New Roman" w:hAnsi="Times New Roman"/>
          <w:sz w:val="24"/>
        </w:rPr>
        <w:t>reserved for self occupation but is living in a rented house elsewhere due to his employment or profession the income from such house is taken to be nil.</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331"/>
        </w:tabs>
        <w:spacing w:after="0" w:line="234" w:lineRule="auto"/>
        <w:ind w:right="20"/>
        <w:rPr>
          <w:rFonts w:ascii="Times New Roman" w:eastAsia="Times New Roman" w:hAnsi="Times New Roman"/>
          <w:b/>
          <w:sz w:val="24"/>
        </w:rPr>
      </w:pPr>
      <w:r>
        <w:rPr>
          <w:rFonts w:ascii="Times New Roman" w:eastAsia="Times New Roman" w:hAnsi="Times New Roman"/>
          <w:b/>
          <w:sz w:val="24"/>
        </w:rPr>
        <w:t xml:space="preserve">House used for own business or profession: </w:t>
      </w:r>
      <w:r>
        <w:rPr>
          <w:rFonts w:ascii="Times New Roman" w:eastAsia="Times New Roman" w:hAnsi="Times New Roman"/>
          <w:sz w:val="24"/>
        </w:rPr>
        <w:t>There is no income chargeable to tax under</w:t>
      </w:r>
      <w:r>
        <w:rPr>
          <w:rFonts w:ascii="Times New Roman" w:eastAsia="Times New Roman" w:hAnsi="Times New Roman"/>
          <w:b/>
          <w:sz w:val="24"/>
        </w:rPr>
        <w:t xml:space="preserve"> </w:t>
      </w:r>
      <w:r>
        <w:rPr>
          <w:rFonts w:ascii="Times New Roman" w:eastAsia="Times New Roman" w:hAnsi="Times New Roman"/>
          <w:sz w:val="24"/>
        </w:rPr>
        <w:t>this head.</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66"/>
        </w:tabs>
        <w:spacing w:after="0" w:line="234" w:lineRule="auto"/>
        <w:rPr>
          <w:rFonts w:ascii="Times New Roman" w:eastAsia="Times New Roman" w:hAnsi="Times New Roman"/>
          <w:b/>
          <w:sz w:val="24"/>
        </w:rPr>
      </w:pPr>
      <w:r>
        <w:rPr>
          <w:rFonts w:ascii="Times New Roman" w:eastAsia="Times New Roman" w:hAnsi="Times New Roman"/>
          <w:b/>
          <w:sz w:val="24"/>
        </w:rPr>
        <w:t xml:space="preserve">Property held by registered trade union Section 10 (24): </w:t>
      </w:r>
      <w:r>
        <w:rPr>
          <w:rFonts w:ascii="Times New Roman" w:eastAsia="Times New Roman" w:hAnsi="Times New Roman"/>
          <w:sz w:val="24"/>
        </w:rPr>
        <w:t>Income from a house property</w:t>
      </w:r>
      <w:r>
        <w:rPr>
          <w:rFonts w:ascii="Times New Roman" w:eastAsia="Times New Roman" w:hAnsi="Times New Roman"/>
          <w:b/>
          <w:sz w:val="24"/>
        </w:rPr>
        <w:t xml:space="preserve"> </w:t>
      </w:r>
      <w:r>
        <w:rPr>
          <w:rFonts w:ascii="Times New Roman" w:eastAsia="Times New Roman" w:hAnsi="Times New Roman"/>
          <w:sz w:val="24"/>
        </w:rPr>
        <w:t>owned by a registered trade union not to be included in its GTI.</w:t>
      </w:r>
    </w:p>
    <w:p w:rsidR="00DB11A5" w:rsidRDefault="00DB11A5" w:rsidP="00DB11A5">
      <w:pPr>
        <w:spacing w:line="126" w:lineRule="exact"/>
        <w:rPr>
          <w:rFonts w:ascii="Times New Roman" w:eastAsia="Times New Roman" w:hAnsi="Times New Roman"/>
          <w:b/>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b/>
          <w:sz w:val="24"/>
        </w:rPr>
      </w:pPr>
      <w:r>
        <w:rPr>
          <w:rFonts w:ascii="Times New Roman" w:eastAsia="Times New Roman" w:hAnsi="Times New Roman"/>
          <w:b/>
          <w:sz w:val="24"/>
        </w:rPr>
        <w:t>Income from house property held by following shall be exempted:</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House property held by a local authority.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House property held by a scientific research institution.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House property held by a political party.</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02"/>
        </w:tabs>
        <w:spacing w:after="0" w:line="234" w:lineRule="auto"/>
        <w:ind w:right="20"/>
        <w:rPr>
          <w:rFonts w:ascii="Times New Roman" w:eastAsia="Times New Roman" w:hAnsi="Times New Roman"/>
          <w:sz w:val="24"/>
        </w:rPr>
      </w:pPr>
      <w:r>
        <w:rPr>
          <w:rFonts w:ascii="Times New Roman" w:eastAsia="Times New Roman" w:hAnsi="Times New Roman"/>
          <w:sz w:val="24"/>
        </w:rPr>
        <w:t>House property held by a university and any other educational institution working for spreading education and not to earn profit.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88"/>
        </w:tabs>
        <w:spacing w:after="0" w:line="234" w:lineRule="auto"/>
        <w:ind w:right="20"/>
        <w:rPr>
          <w:rFonts w:ascii="Times New Roman" w:eastAsia="Times New Roman" w:hAnsi="Times New Roman"/>
          <w:sz w:val="24"/>
        </w:rPr>
      </w:pPr>
      <w:r>
        <w:rPr>
          <w:rFonts w:ascii="Times New Roman" w:eastAsia="Times New Roman" w:hAnsi="Times New Roman"/>
          <w:sz w:val="24"/>
        </w:rPr>
        <w:t>House property held by a hospital or medical institution working for the spreading of medical services to people and not meant for earning profit.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396"/>
        </w:tabs>
        <w:spacing w:after="0" w:line="236" w:lineRule="auto"/>
        <w:ind w:right="20"/>
        <w:jc w:val="both"/>
        <w:rPr>
          <w:rFonts w:ascii="Times New Roman" w:eastAsia="Times New Roman" w:hAnsi="Times New Roman"/>
          <w:b/>
          <w:sz w:val="24"/>
        </w:rPr>
      </w:pPr>
      <w:r>
        <w:rPr>
          <w:rFonts w:ascii="Times New Roman" w:eastAsia="Times New Roman" w:hAnsi="Times New Roman"/>
          <w:b/>
          <w:sz w:val="24"/>
        </w:rPr>
        <w:t xml:space="preserve">One house property (a palace) owned by a former ruler of Indian states: </w:t>
      </w:r>
      <w:r>
        <w:rPr>
          <w:rFonts w:ascii="Times New Roman" w:eastAsia="Times New Roman" w:hAnsi="Times New Roman"/>
          <w:sz w:val="24"/>
        </w:rPr>
        <w:t>Ex rulers of</w:t>
      </w:r>
      <w:r>
        <w:rPr>
          <w:rFonts w:ascii="Times New Roman" w:eastAsia="Times New Roman" w:hAnsi="Times New Roman"/>
          <w:b/>
          <w:sz w:val="24"/>
        </w:rPr>
        <w:t xml:space="preserve"> </w:t>
      </w:r>
      <w:r>
        <w:rPr>
          <w:rFonts w:ascii="Times New Roman" w:eastAsia="Times New Roman" w:hAnsi="Times New Roman"/>
          <w:sz w:val="24"/>
        </w:rPr>
        <w:t>India states may own many palaces but only one palace of their choice shall be treated as a self occupied house and shall be exempted.</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484"/>
        </w:tabs>
        <w:spacing w:after="0" w:line="237" w:lineRule="auto"/>
        <w:jc w:val="both"/>
        <w:rPr>
          <w:rFonts w:ascii="Times New Roman" w:eastAsia="Times New Roman" w:hAnsi="Times New Roman"/>
          <w:b/>
          <w:sz w:val="24"/>
        </w:rPr>
      </w:pPr>
      <w:r>
        <w:rPr>
          <w:rFonts w:ascii="Times New Roman" w:eastAsia="Times New Roman" w:hAnsi="Times New Roman"/>
          <w:b/>
          <w:sz w:val="24"/>
        </w:rPr>
        <w:t xml:space="preserve">Oneself occupied house: </w:t>
      </w:r>
      <w:r>
        <w:rPr>
          <w:rFonts w:ascii="Times New Roman" w:eastAsia="Times New Roman" w:hAnsi="Times New Roman"/>
          <w:sz w:val="24"/>
        </w:rPr>
        <w:t>In case Assessee owns one residential house, the net annual</w:t>
      </w:r>
      <w:r>
        <w:rPr>
          <w:rFonts w:ascii="Times New Roman" w:eastAsia="Times New Roman" w:hAnsi="Times New Roman"/>
          <w:b/>
          <w:sz w:val="24"/>
        </w:rPr>
        <w:t xml:space="preserve"> </w:t>
      </w:r>
      <w:r>
        <w:rPr>
          <w:rFonts w:ascii="Times New Roman" w:eastAsia="Times New Roman" w:hAnsi="Times New Roman"/>
          <w:sz w:val="24"/>
        </w:rPr>
        <w:t xml:space="preserve">value of the same shall be taken as nil but in case he owns more than one house, then only </w:t>
      </w:r>
      <w:r>
        <w:rPr>
          <w:rFonts w:ascii="Times New Roman" w:eastAsia="Times New Roman" w:hAnsi="Times New Roman"/>
          <w:sz w:val="24"/>
        </w:rPr>
        <w:lastRenderedPageBreak/>
        <w:t>one house which annual value is higher shall be treated as a self occupied one and other are treated as deemed to be let out.</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 OF VARIOUS TERMS:</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20"/>
        <w:jc w:val="both"/>
        <w:rPr>
          <w:rFonts w:ascii="Times New Roman" w:eastAsia="Times New Roman" w:hAnsi="Times New Roman"/>
          <w:sz w:val="24"/>
        </w:rPr>
      </w:pPr>
      <w:r>
        <w:rPr>
          <w:rFonts w:ascii="Times New Roman" w:eastAsia="Times New Roman" w:hAnsi="Times New Roman"/>
          <w:b/>
          <w:sz w:val="24"/>
        </w:rPr>
        <w:t xml:space="preserve">ACTUAL RENT: </w:t>
      </w:r>
      <w:r>
        <w:rPr>
          <w:rFonts w:ascii="Times New Roman" w:eastAsia="Times New Roman" w:hAnsi="Times New Roman"/>
          <w:sz w:val="24"/>
        </w:rPr>
        <w:t>It is the rent actually received by the owner of the house property from the</w:t>
      </w:r>
      <w:r>
        <w:rPr>
          <w:rFonts w:ascii="Times New Roman" w:eastAsia="Times New Roman" w:hAnsi="Times New Roman"/>
          <w:b/>
          <w:sz w:val="24"/>
        </w:rPr>
        <w:t xml:space="preserve"> </w:t>
      </w:r>
      <w:r>
        <w:rPr>
          <w:rFonts w:ascii="Times New Roman" w:eastAsia="Times New Roman" w:hAnsi="Times New Roman"/>
          <w:sz w:val="24"/>
        </w:rPr>
        <w:t>tenant. In case tenant pays composite rent actual rent is reduced by the amount of rent of provisions provided (furniture and other assets). Balance is actual rent of house property. Further, if cost of common facilities like swimming pool maintenance, lift maintenance, lights of common stairs, salary of common Gardner, water and electricity etc. In such expenses are borne by the owner and it is included in the rent. Such cost is reduced out of</w:t>
      </w:r>
    </w:p>
    <w:p w:rsidR="00DB11A5" w:rsidRDefault="00DB11A5" w:rsidP="00DB11A5">
      <w:pPr>
        <w:spacing w:line="200" w:lineRule="exact"/>
        <w:rPr>
          <w:rFonts w:ascii="Times New Roman" w:eastAsia="Times New Roman" w:hAnsi="Times New Roman"/>
        </w:rPr>
      </w:pPr>
    </w:p>
    <w:p w:rsidR="00DB11A5" w:rsidRDefault="00DB11A5" w:rsidP="00DB11A5">
      <w:pPr>
        <w:spacing w:line="312" w:lineRule="exact"/>
        <w:rPr>
          <w:rFonts w:ascii="Times New Roman" w:eastAsia="Times New Roman" w:hAnsi="Times New Roman"/>
        </w:rPr>
      </w:pPr>
    </w:p>
    <w:p w:rsidR="00DB11A5" w:rsidRDefault="00DB11A5" w:rsidP="00DB11A5">
      <w:pPr>
        <w:spacing w:line="0" w:lineRule="atLeast"/>
        <w:ind w:right="20"/>
        <w:jc w:val="center"/>
      </w:pPr>
      <w:r>
        <w:t>56</w:t>
      </w:r>
    </w:p>
    <w:p w:rsidR="00DB11A5" w:rsidRDefault="000E64DD" w:rsidP="00DB11A5">
      <w:pPr>
        <w:spacing w:line="20" w:lineRule="exact"/>
        <w:rPr>
          <w:rFonts w:ascii="Times New Roman" w:eastAsia="Times New Roman" w:hAnsi="Times New Roman"/>
        </w:rPr>
      </w:pPr>
      <w:r w:rsidRPr="000E64DD">
        <w:pict>
          <v:line id="_x0000_s1660" style="position:absolute;z-index:-25100800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55" w:name="page57"/>
      <w:bookmarkEnd w:id="55"/>
      <w:r>
        <w:rPr>
          <w:rFonts w:ascii="Times New Roman" w:eastAsia="Times New Roman" w:hAnsi="Times New Roman"/>
        </w:rPr>
        <w:lastRenderedPageBreak/>
        <w:pict>
          <v:line id="_x0000_s1661" style="position:absolute;z-index:-2510069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662" style="position:absolute;z-index:-2510059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663" style="position:absolute;z-index:-2510049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664" style="position:absolute;z-index:-2510039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665" style="position:absolute;z-index:-2510028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666" style="position:absolute;z-index:-2510018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667" style="position:absolute;z-index:-251000832;mso-position-horizontal-relative:page;mso-position-vertical-relative:page" from="570.2pt,24.95pt" to="570.2pt,817.05pt" o:userdrawn="t" strokeweight=".16931mm">
            <w10:wrap anchorx="page" anchory="page"/>
          </v:line>
        </w:pict>
      </w:r>
    </w:p>
    <w:p w:rsidR="00DB11A5" w:rsidRDefault="00DB11A5" w:rsidP="00DB11A5">
      <w:pPr>
        <w:spacing w:line="234" w:lineRule="auto"/>
        <w:jc w:val="both"/>
        <w:rPr>
          <w:rFonts w:ascii="Times New Roman" w:eastAsia="Times New Roman" w:hAnsi="Times New Roman"/>
          <w:sz w:val="24"/>
        </w:rPr>
      </w:pPr>
      <w:proofErr w:type="gramStart"/>
      <w:r>
        <w:rPr>
          <w:rFonts w:ascii="Times New Roman" w:eastAsia="Times New Roman" w:hAnsi="Times New Roman"/>
          <w:sz w:val="24"/>
        </w:rPr>
        <w:t>actual</w:t>
      </w:r>
      <w:proofErr w:type="gramEnd"/>
      <w:r>
        <w:rPr>
          <w:rFonts w:ascii="Times New Roman" w:eastAsia="Times New Roman" w:hAnsi="Times New Roman"/>
          <w:sz w:val="24"/>
        </w:rPr>
        <w:t xml:space="preserve"> rent received and balance is called real rental value. Any amount of local taxes paid by tenant, costs of repairs borne by tenant are not to be added.</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COMPOSITE RENT: </w:t>
      </w:r>
      <w:r>
        <w:rPr>
          <w:rFonts w:ascii="Times New Roman" w:eastAsia="Times New Roman" w:hAnsi="Times New Roman"/>
          <w:sz w:val="24"/>
        </w:rPr>
        <w:t>Composite rent refers to the total amount received by the owner</w:t>
      </w:r>
      <w:r>
        <w:rPr>
          <w:rFonts w:ascii="Times New Roman" w:eastAsia="Times New Roman" w:hAnsi="Times New Roman"/>
          <w:b/>
          <w:sz w:val="24"/>
        </w:rPr>
        <w:t xml:space="preserve"> </w:t>
      </w:r>
      <w:r>
        <w:rPr>
          <w:rFonts w:ascii="Times New Roman" w:eastAsia="Times New Roman" w:hAnsi="Times New Roman"/>
          <w:sz w:val="24"/>
        </w:rPr>
        <w:t>towards rent of property and charges for different services provided, such as lift, security, furniture, air conditioner etc.</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FAIR RENTAL VALUE (FRV): </w:t>
      </w:r>
      <w:r>
        <w:rPr>
          <w:rFonts w:ascii="Times New Roman" w:eastAsia="Times New Roman" w:hAnsi="Times New Roman"/>
          <w:sz w:val="24"/>
        </w:rPr>
        <w:t>Fair rental value refers to the rent of a similar type of</w:t>
      </w:r>
      <w:r>
        <w:rPr>
          <w:rFonts w:ascii="Times New Roman" w:eastAsia="Times New Roman" w:hAnsi="Times New Roman"/>
          <w:b/>
          <w:sz w:val="24"/>
        </w:rPr>
        <w:t xml:space="preserve"> </w:t>
      </w:r>
      <w:r>
        <w:rPr>
          <w:rFonts w:ascii="Times New Roman" w:eastAsia="Times New Roman" w:hAnsi="Times New Roman"/>
          <w:sz w:val="24"/>
        </w:rPr>
        <w:t>house in the locality. It is important consideration in the determination of gross annual value of house property.</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b/>
          <w:sz w:val="24"/>
        </w:rPr>
        <w:t xml:space="preserve">MUNICIPAL RENTAL VALUE (MRV): </w:t>
      </w:r>
      <w:r>
        <w:rPr>
          <w:rFonts w:ascii="Times New Roman" w:eastAsia="Times New Roman" w:hAnsi="Times New Roman"/>
          <w:sz w:val="24"/>
        </w:rPr>
        <w:t>The municipal corporation or committee</w:t>
      </w:r>
      <w:r>
        <w:rPr>
          <w:rFonts w:ascii="Times New Roman" w:eastAsia="Times New Roman" w:hAnsi="Times New Roman"/>
          <w:b/>
          <w:sz w:val="24"/>
        </w:rPr>
        <w:t xml:space="preserve"> </w:t>
      </w:r>
      <w:r>
        <w:rPr>
          <w:rFonts w:ascii="Times New Roman" w:eastAsia="Times New Roman" w:hAnsi="Times New Roman"/>
          <w:sz w:val="24"/>
        </w:rPr>
        <w:t>conducts a periodical survey of the house properties in their local limits for the purpose of levying local taxes. On the basis of the survey conducted the rental value are fixed which serves as the basis for levying tax. The rental value so fixed is called municipal rental value.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STANDARD RENT (SR): </w:t>
      </w:r>
      <w:r>
        <w:rPr>
          <w:rFonts w:ascii="Times New Roman" w:eastAsia="Times New Roman" w:hAnsi="Times New Roman"/>
          <w:sz w:val="24"/>
        </w:rPr>
        <w:t>The rent is fixed under the Rent control Act is called a standard</w:t>
      </w:r>
      <w:r>
        <w:rPr>
          <w:rFonts w:ascii="Times New Roman" w:eastAsia="Times New Roman" w:hAnsi="Times New Roman"/>
          <w:b/>
          <w:sz w:val="24"/>
        </w:rPr>
        <w:t xml:space="preserve"> </w:t>
      </w:r>
      <w:r>
        <w:rPr>
          <w:rFonts w:ascii="Times New Roman" w:eastAsia="Times New Roman" w:hAnsi="Times New Roman"/>
          <w:sz w:val="24"/>
        </w:rPr>
        <w:t>rent.</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EXPECTED RENTAL VALUE (ERV): </w:t>
      </w:r>
      <w:r>
        <w:rPr>
          <w:rFonts w:ascii="Times New Roman" w:eastAsia="Times New Roman" w:hAnsi="Times New Roman"/>
          <w:sz w:val="24"/>
        </w:rPr>
        <w:t>The municipal rental value or the fait rental value</w:t>
      </w:r>
      <w:r>
        <w:rPr>
          <w:rFonts w:ascii="Times New Roman" w:eastAsia="Times New Roman" w:hAnsi="Times New Roman"/>
          <w:b/>
          <w:sz w:val="24"/>
        </w:rPr>
        <w:t xml:space="preserve"> </w:t>
      </w:r>
      <w:r>
        <w:rPr>
          <w:rFonts w:ascii="Times New Roman" w:eastAsia="Times New Roman" w:hAnsi="Times New Roman"/>
          <w:sz w:val="24"/>
        </w:rPr>
        <w:t>whichever is higher is considered and then such higher value is compared with standard rent and whichever is lower is treated as expected rent value.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UNREALIZED RENT: </w:t>
      </w:r>
      <w:r>
        <w:rPr>
          <w:rFonts w:ascii="Times New Roman" w:eastAsia="Times New Roman" w:hAnsi="Times New Roman"/>
          <w:sz w:val="24"/>
        </w:rPr>
        <w:t>It refers to the rent that not be realized by the owner from his</w:t>
      </w:r>
      <w:r>
        <w:rPr>
          <w:rFonts w:ascii="Times New Roman" w:eastAsia="Times New Roman" w:hAnsi="Times New Roman"/>
          <w:b/>
          <w:sz w:val="24"/>
        </w:rPr>
        <w:t xml:space="preserve"> </w:t>
      </w:r>
      <w:r>
        <w:rPr>
          <w:rFonts w:ascii="Times New Roman" w:eastAsia="Times New Roman" w:hAnsi="Times New Roman"/>
          <w:sz w:val="24"/>
        </w:rPr>
        <w:t>tenant. Unrealized rent can be deducted from annual rental value.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VACANCY PERIOD RENT: </w:t>
      </w:r>
      <w:r>
        <w:rPr>
          <w:rFonts w:ascii="Times New Roman" w:eastAsia="Times New Roman" w:hAnsi="Times New Roman"/>
          <w:sz w:val="24"/>
        </w:rPr>
        <w:t>It refers to the rent for the period during which let out</w:t>
      </w:r>
      <w:r>
        <w:rPr>
          <w:rFonts w:ascii="Times New Roman" w:eastAsia="Times New Roman" w:hAnsi="Times New Roman"/>
          <w:b/>
          <w:sz w:val="24"/>
        </w:rPr>
        <w:t xml:space="preserve"> </w:t>
      </w:r>
      <w:r>
        <w:rPr>
          <w:rFonts w:ascii="Times New Roman" w:eastAsia="Times New Roman" w:hAnsi="Times New Roman"/>
          <w:sz w:val="24"/>
        </w:rPr>
        <w:t>property has remained vacant in the previous year.</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GROSS ANNUAL VALUE: </w:t>
      </w:r>
      <w:r>
        <w:rPr>
          <w:rFonts w:ascii="Times New Roman" w:eastAsia="Times New Roman" w:hAnsi="Times New Roman"/>
          <w:sz w:val="24"/>
        </w:rPr>
        <w:t>Gross annual refers to the value, which is calculated after</w:t>
      </w:r>
      <w:r>
        <w:rPr>
          <w:rFonts w:ascii="Times New Roman" w:eastAsia="Times New Roman" w:hAnsi="Times New Roman"/>
          <w:b/>
          <w:sz w:val="24"/>
        </w:rPr>
        <w:t xml:space="preserve"> </w:t>
      </w:r>
      <w:r>
        <w:rPr>
          <w:rFonts w:ascii="Times New Roman" w:eastAsia="Times New Roman" w:hAnsi="Times New Roman"/>
          <w:sz w:val="24"/>
        </w:rPr>
        <w:t>considering the following i) Expected rent ii) Actual rent. It is the gross amount, which the owner receives before allowing any deductions.</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NET ANNUAL VALUE: </w:t>
      </w:r>
      <w:r>
        <w:rPr>
          <w:rFonts w:ascii="Times New Roman" w:eastAsia="Times New Roman" w:hAnsi="Times New Roman"/>
          <w:sz w:val="24"/>
        </w:rPr>
        <w:t>It is the amount available after deducting municipal tax or local</w:t>
      </w:r>
      <w:r>
        <w:rPr>
          <w:rFonts w:ascii="Times New Roman" w:eastAsia="Times New Roman" w:hAnsi="Times New Roman"/>
          <w:b/>
          <w:sz w:val="24"/>
        </w:rPr>
        <w:t xml:space="preserve"> </w:t>
      </w:r>
      <w:r>
        <w:rPr>
          <w:rFonts w:ascii="Times New Roman" w:eastAsia="Times New Roman" w:hAnsi="Times New Roman"/>
          <w:sz w:val="24"/>
        </w:rPr>
        <w:t>tax paid by the owner from the annual value. It acts as a base to calculate standard deduction U/S 24.</w:t>
      </w:r>
    </w:p>
    <w:p w:rsidR="00DB11A5" w:rsidRDefault="00DB11A5" w:rsidP="00DB11A5">
      <w:pPr>
        <w:spacing w:line="134" w:lineRule="exact"/>
        <w:rPr>
          <w:rFonts w:ascii="Times New Roman" w:eastAsia="Times New Roman" w:hAnsi="Times New Roman"/>
        </w:rPr>
      </w:pPr>
    </w:p>
    <w:p w:rsidR="00DB11A5" w:rsidRDefault="00DB11A5" w:rsidP="00DB11A5">
      <w:pPr>
        <w:spacing w:line="238" w:lineRule="auto"/>
        <w:ind w:right="20"/>
        <w:jc w:val="both"/>
        <w:rPr>
          <w:rFonts w:ascii="Times New Roman" w:eastAsia="Times New Roman" w:hAnsi="Times New Roman"/>
          <w:sz w:val="24"/>
        </w:rPr>
      </w:pPr>
      <w:r>
        <w:rPr>
          <w:rFonts w:ascii="Times New Roman" w:eastAsia="Times New Roman" w:hAnsi="Times New Roman"/>
          <w:b/>
          <w:sz w:val="24"/>
        </w:rPr>
        <w:t xml:space="preserve">SELF OCCUPIED HOUSE: </w:t>
      </w:r>
      <w:r>
        <w:rPr>
          <w:rFonts w:ascii="Times New Roman" w:eastAsia="Times New Roman" w:hAnsi="Times New Roman"/>
          <w:sz w:val="24"/>
        </w:rPr>
        <w:t>Self occupied house refers to the house, which has been</w:t>
      </w:r>
      <w:r>
        <w:rPr>
          <w:rFonts w:ascii="Times New Roman" w:eastAsia="Times New Roman" w:hAnsi="Times New Roman"/>
          <w:b/>
          <w:sz w:val="24"/>
        </w:rPr>
        <w:t xml:space="preserve"> </w:t>
      </w:r>
      <w:r>
        <w:rPr>
          <w:rFonts w:ascii="Times New Roman" w:eastAsia="Times New Roman" w:hAnsi="Times New Roman"/>
          <w:sz w:val="24"/>
        </w:rPr>
        <w:t>occupied by the owner himself. The owner can claim nil GAV for one self occupied house. It is not necessary that the owner should occupy only one house. He can occupy more than one house. But for tax purposes only one house will be considered as self occupied. Usually, the house that has high GAV will be considered as self occupied house and other are treated as deemed to be let out.</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b/>
          <w:sz w:val="24"/>
        </w:rPr>
        <w:lastRenderedPageBreak/>
        <w:t xml:space="preserve">LET OUT HOUSE: </w:t>
      </w:r>
      <w:r>
        <w:rPr>
          <w:rFonts w:ascii="Times New Roman" w:eastAsia="Times New Roman" w:hAnsi="Times New Roman"/>
          <w:sz w:val="24"/>
        </w:rPr>
        <w:t>It refers to the house, which has been let out by the owner to the tenant.</w:t>
      </w:r>
      <w:r>
        <w:rPr>
          <w:rFonts w:ascii="Times New Roman" w:eastAsia="Times New Roman" w:hAnsi="Times New Roman"/>
          <w:b/>
          <w:sz w:val="24"/>
        </w:rPr>
        <w:t xml:space="preserve"> </w:t>
      </w:r>
      <w:r>
        <w:rPr>
          <w:rFonts w:ascii="Times New Roman" w:eastAsia="Times New Roman" w:hAnsi="Times New Roman"/>
          <w:sz w:val="24"/>
        </w:rPr>
        <w:t>There is no restriction as to how many houses can be let out. The owner can claim deductions. There is no restriction on the amount of deduction that can be claimed. Municipal tax, standard deduction and interest on borrowed capital are the deductions which can be claimed by the owner.</w:t>
      </w:r>
    </w:p>
    <w:p w:rsidR="00DB11A5" w:rsidRDefault="00DB11A5" w:rsidP="00DB11A5">
      <w:pPr>
        <w:spacing w:line="138" w:lineRule="exact"/>
        <w:rPr>
          <w:rFonts w:ascii="Times New Roman" w:eastAsia="Times New Roman" w:hAnsi="Times New Roman"/>
        </w:rPr>
      </w:pPr>
    </w:p>
    <w:p w:rsidR="00DB11A5" w:rsidRDefault="00DB11A5" w:rsidP="00DB11A5">
      <w:pPr>
        <w:spacing w:line="237" w:lineRule="auto"/>
        <w:ind w:right="20"/>
        <w:jc w:val="both"/>
        <w:rPr>
          <w:rFonts w:ascii="Times New Roman" w:eastAsia="Times New Roman" w:hAnsi="Times New Roman"/>
          <w:sz w:val="24"/>
        </w:rPr>
      </w:pPr>
      <w:proofErr w:type="gramStart"/>
      <w:r>
        <w:rPr>
          <w:rFonts w:ascii="Times New Roman" w:eastAsia="Times New Roman" w:hAnsi="Times New Roman"/>
          <w:b/>
          <w:sz w:val="24"/>
        </w:rPr>
        <w:t xml:space="preserve">DEEMED TO BE LET OUT: </w:t>
      </w:r>
      <w:r>
        <w:rPr>
          <w:rFonts w:ascii="Times New Roman" w:eastAsia="Times New Roman" w:hAnsi="Times New Roman"/>
          <w:sz w:val="24"/>
        </w:rPr>
        <w:t>This type of house has the same tax treatment like let out</w:t>
      </w:r>
      <w:r>
        <w:rPr>
          <w:rFonts w:ascii="Times New Roman" w:eastAsia="Times New Roman" w:hAnsi="Times New Roman"/>
          <w:b/>
          <w:sz w:val="24"/>
        </w:rPr>
        <w:t xml:space="preserve"> </w:t>
      </w:r>
      <w:r>
        <w:rPr>
          <w:rFonts w:ascii="Times New Roman" w:eastAsia="Times New Roman" w:hAnsi="Times New Roman"/>
          <w:sz w:val="24"/>
        </w:rPr>
        <w:t>houses.</w:t>
      </w:r>
      <w:proofErr w:type="gramEnd"/>
      <w:r>
        <w:rPr>
          <w:rFonts w:ascii="Times New Roman" w:eastAsia="Times New Roman" w:hAnsi="Times New Roman"/>
          <w:sz w:val="24"/>
        </w:rPr>
        <w:t xml:space="preserve"> If the Assessee occupy more than one house as self occupied. Usually, the house that has high GAV will be considered as self occupied house and other are treated as deemed to be let out.</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PARTLY LET OUT AND PARTLY SELF OCCUPIED HOUSE: </w:t>
      </w:r>
      <w:r>
        <w:rPr>
          <w:rFonts w:ascii="Times New Roman" w:eastAsia="Times New Roman" w:hAnsi="Times New Roman"/>
          <w:sz w:val="24"/>
        </w:rPr>
        <w:t>If a part of the whole</w:t>
      </w:r>
      <w:r>
        <w:rPr>
          <w:rFonts w:ascii="Times New Roman" w:eastAsia="Times New Roman" w:hAnsi="Times New Roman"/>
          <w:b/>
          <w:sz w:val="24"/>
        </w:rPr>
        <w:t xml:space="preserve"> </w:t>
      </w:r>
      <w:r>
        <w:rPr>
          <w:rFonts w:ascii="Times New Roman" w:eastAsia="Times New Roman" w:hAnsi="Times New Roman"/>
          <w:sz w:val="24"/>
        </w:rPr>
        <w:t>house is let out and the remaining part is occupied by the owner himself, then it is partly let</w:t>
      </w:r>
    </w:p>
    <w:p w:rsidR="00DB11A5" w:rsidRDefault="00DB11A5" w:rsidP="00DB11A5">
      <w:pPr>
        <w:spacing w:line="200" w:lineRule="exact"/>
        <w:rPr>
          <w:rFonts w:ascii="Times New Roman" w:eastAsia="Times New Roman" w:hAnsi="Times New Roman"/>
        </w:rPr>
      </w:pPr>
    </w:p>
    <w:p w:rsidR="00DB11A5" w:rsidRDefault="00DB11A5" w:rsidP="00DB11A5">
      <w:pPr>
        <w:spacing w:line="240" w:lineRule="exact"/>
        <w:rPr>
          <w:rFonts w:ascii="Times New Roman" w:eastAsia="Times New Roman" w:hAnsi="Times New Roman"/>
        </w:rPr>
      </w:pPr>
    </w:p>
    <w:p w:rsidR="00DB11A5" w:rsidRDefault="00DB11A5" w:rsidP="00DB11A5">
      <w:pPr>
        <w:spacing w:line="0" w:lineRule="atLeast"/>
        <w:ind w:right="20"/>
        <w:jc w:val="center"/>
      </w:pPr>
      <w:r>
        <w:t>57</w:t>
      </w:r>
    </w:p>
    <w:p w:rsidR="00DB11A5" w:rsidRDefault="000E64DD" w:rsidP="00DB11A5">
      <w:pPr>
        <w:spacing w:line="20" w:lineRule="exact"/>
        <w:rPr>
          <w:rFonts w:ascii="Times New Roman" w:eastAsia="Times New Roman" w:hAnsi="Times New Roman"/>
        </w:rPr>
      </w:pPr>
      <w:r w:rsidRPr="000E64DD">
        <w:pict>
          <v:line id="_x0000_s1668" style="position:absolute;z-index:-25099980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56" w:name="page58"/>
      <w:bookmarkEnd w:id="56"/>
      <w:r>
        <w:rPr>
          <w:rFonts w:ascii="Times New Roman" w:eastAsia="Times New Roman" w:hAnsi="Times New Roman"/>
        </w:rPr>
        <w:lastRenderedPageBreak/>
        <w:pict>
          <v:line id="_x0000_s1669" style="position:absolute;z-index:-25099878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670" style="position:absolute;z-index:-25099776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671" style="position:absolute;z-index:-25099673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672" style="position:absolute;z-index:-25099571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673" style="position:absolute;z-index:-25099468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674" style="position:absolute;z-index:-25099366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675" style="position:absolute;z-index:-250992640;mso-position-horizontal-relative:page;mso-position-vertical-relative:page" from="570.2pt,24.95pt" to="570.2pt,817.05pt" o:userdrawn="t" strokeweight=".16931mm">
            <w10:wrap anchorx="page" anchory="page"/>
          </v:line>
        </w:pict>
      </w:r>
    </w:p>
    <w:p w:rsidR="00DB11A5" w:rsidRDefault="00DB11A5" w:rsidP="00DB11A5">
      <w:pPr>
        <w:spacing w:line="237" w:lineRule="auto"/>
        <w:ind w:right="20"/>
        <w:jc w:val="both"/>
        <w:rPr>
          <w:rFonts w:ascii="Times New Roman" w:eastAsia="Times New Roman" w:hAnsi="Times New Roman"/>
          <w:sz w:val="24"/>
        </w:rPr>
      </w:pPr>
      <w:proofErr w:type="gramStart"/>
      <w:r>
        <w:rPr>
          <w:rFonts w:ascii="Times New Roman" w:eastAsia="Times New Roman" w:hAnsi="Times New Roman"/>
          <w:sz w:val="24"/>
        </w:rPr>
        <w:t>out</w:t>
      </w:r>
      <w:proofErr w:type="gramEnd"/>
      <w:r>
        <w:rPr>
          <w:rFonts w:ascii="Times New Roman" w:eastAsia="Times New Roman" w:hAnsi="Times New Roman"/>
          <w:sz w:val="24"/>
        </w:rPr>
        <w:t xml:space="preserve"> and partly self occupied house. This type of house will be treated as fully let out provided it is not easy to identify the value of each unit separately. If it is easy to identify, then self occupied will be treated as self occupied and let out will be treated as let out and property income will be calculated accordingly.</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PART OF THE YEAR LET OUT AND PART OF THE YEAR SELF OCCUPIED: </w:t>
      </w:r>
      <w:r>
        <w:rPr>
          <w:rFonts w:ascii="Times New Roman" w:eastAsia="Times New Roman" w:hAnsi="Times New Roman"/>
          <w:sz w:val="24"/>
        </w:rPr>
        <w:t>If a</w:t>
      </w:r>
      <w:r>
        <w:rPr>
          <w:rFonts w:ascii="Times New Roman" w:eastAsia="Times New Roman" w:hAnsi="Times New Roman"/>
          <w:b/>
          <w:sz w:val="24"/>
        </w:rPr>
        <w:t xml:space="preserve"> </w:t>
      </w:r>
      <w:r>
        <w:rPr>
          <w:rFonts w:ascii="Times New Roman" w:eastAsia="Times New Roman" w:hAnsi="Times New Roman"/>
          <w:sz w:val="24"/>
        </w:rPr>
        <w:t>property is self occupied for a part of the year and let out for the remaining part of the year, then it will be treated as fully let out and property income will be calculated.</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b/>
          <w:sz w:val="24"/>
        </w:rPr>
        <w:t xml:space="preserve">UNREALIZED RENT RECOVERED: </w:t>
      </w:r>
      <w:r>
        <w:rPr>
          <w:rFonts w:ascii="Times New Roman" w:eastAsia="Times New Roman" w:hAnsi="Times New Roman"/>
          <w:sz w:val="24"/>
        </w:rPr>
        <w:t>It refers to the unrealized rent allowed in the earlier</w:t>
      </w:r>
      <w:r>
        <w:rPr>
          <w:rFonts w:ascii="Times New Roman" w:eastAsia="Times New Roman" w:hAnsi="Times New Roman"/>
          <w:b/>
          <w:sz w:val="24"/>
        </w:rPr>
        <w:t xml:space="preserve"> </w:t>
      </w:r>
      <w:proofErr w:type="gramStart"/>
      <w:r>
        <w:rPr>
          <w:rFonts w:ascii="Times New Roman" w:eastAsia="Times New Roman" w:hAnsi="Times New Roman"/>
          <w:sz w:val="24"/>
        </w:rPr>
        <w:t>years</w:t>
      </w:r>
      <w:proofErr w:type="gramEnd"/>
      <w:r>
        <w:rPr>
          <w:rFonts w:ascii="Times New Roman" w:eastAsia="Times New Roman" w:hAnsi="Times New Roman"/>
          <w:sz w:val="24"/>
        </w:rPr>
        <w:t xml:space="preserve"> preceeding the current previous year, but realized during the current previous year. It will be deemed as income of the year in which it is received. So, it will be a deemed income for the current previous year.</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ARREAR OF RENT: </w:t>
      </w:r>
      <w:r>
        <w:rPr>
          <w:rFonts w:ascii="Times New Roman" w:eastAsia="Times New Roman" w:hAnsi="Times New Roman"/>
          <w:sz w:val="24"/>
        </w:rPr>
        <w:t>When any arrear of rent is recovered during the current previous year</w:t>
      </w:r>
      <w:r>
        <w:rPr>
          <w:rFonts w:ascii="Times New Roman" w:eastAsia="Times New Roman" w:hAnsi="Times New Roman"/>
          <w:b/>
          <w:sz w:val="24"/>
        </w:rPr>
        <w:t xml:space="preserve"> </w:t>
      </w:r>
      <w:r>
        <w:rPr>
          <w:rFonts w:ascii="Times New Roman" w:eastAsia="Times New Roman" w:hAnsi="Times New Roman"/>
          <w:sz w:val="24"/>
        </w:rPr>
        <w:t>then the excess amount after allowing standard deduction from such arrear should be taken as income. This income is to be included with the property income.</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JOINT EXPENSES: </w:t>
      </w:r>
      <w:r>
        <w:rPr>
          <w:rFonts w:ascii="Times New Roman" w:eastAsia="Times New Roman" w:hAnsi="Times New Roman"/>
          <w:sz w:val="24"/>
        </w:rPr>
        <w:t>It refers to the expenses that have been incurred for more than one</w:t>
      </w:r>
      <w:r>
        <w:rPr>
          <w:rFonts w:ascii="Times New Roman" w:eastAsia="Times New Roman" w:hAnsi="Times New Roman"/>
          <w:b/>
          <w:sz w:val="24"/>
        </w:rPr>
        <w:t xml:space="preserve"> </w:t>
      </w:r>
      <w:r>
        <w:rPr>
          <w:rFonts w:ascii="Times New Roman" w:eastAsia="Times New Roman" w:hAnsi="Times New Roman"/>
          <w:sz w:val="24"/>
        </w:rPr>
        <w:t>house jointly. Such type of expenses will be apportioned to the respective houses on municipal valuation ratio.</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jc w:val="both"/>
        <w:rPr>
          <w:rFonts w:ascii="Times New Roman" w:eastAsia="Times New Roman" w:hAnsi="Times New Roman"/>
          <w:sz w:val="24"/>
        </w:rPr>
      </w:pPr>
      <w:r>
        <w:rPr>
          <w:rFonts w:ascii="Times New Roman" w:eastAsia="Times New Roman" w:hAnsi="Times New Roman"/>
          <w:b/>
          <w:sz w:val="24"/>
        </w:rPr>
        <w:t xml:space="preserve">MUNICIPAL TAXES: </w:t>
      </w:r>
      <w:r>
        <w:rPr>
          <w:rFonts w:ascii="Times New Roman" w:eastAsia="Times New Roman" w:hAnsi="Times New Roman"/>
          <w:sz w:val="24"/>
        </w:rPr>
        <w:t>Municipal taxes can be deducted from gross annual value only if it</w:t>
      </w:r>
      <w:r>
        <w:rPr>
          <w:rFonts w:ascii="Times New Roman" w:eastAsia="Times New Roman" w:hAnsi="Times New Roman"/>
          <w:b/>
          <w:sz w:val="24"/>
        </w:rPr>
        <w:t xml:space="preserve"> </w:t>
      </w:r>
      <w:r>
        <w:rPr>
          <w:rFonts w:ascii="Times New Roman" w:eastAsia="Times New Roman" w:hAnsi="Times New Roman"/>
          <w:sz w:val="24"/>
        </w:rPr>
        <w:t>is paid by the owner during the previous year. If on the other hand municipal tax paid by tenant should not be consider. The municipal taxes so paid may relate to either subsequent years or preceeding the previous year. Municipal taxes include service taxes like: Fire tax, water tax, conservancy tax, education cess etc.</w:t>
      </w:r>
    </w:p>
    <w:p w:rsidR="00DB11A5" w:rsidRDefault="00DB11A5" w:rsidP="00DB11A5">
      <w:pPr>
        <w:spacing w:line="137" w:lineRule="exact"/>
        <w:rPr>
          <w:rFonts w:ascii="Times New Roman" w:eastAsia="Times New Roman" w:hAnsi="Times New Roman"/>
        </w:rPr>
      </w:pPr>
    </w:p>
    <w:p w:rsidR="00DB11A5" w:rsidRDefault="00DB11A5" w:rsidP="00DB11A5">
      <w:pPr>
        <w:spacing w:line="236" w:lineRule="auto"/>
        <w:ind w:right="20" w:firstLine="720"/>
        <w:jc w:val="both"/>
        <w:rPr>
          <w:rFonts w:ascii="Times New Roman" w:eastAsia="Times New Roman" w:hAnsi="Times New Roman"/>
          <w:sz w:val="24"/>
        </w:rPr>
      </w:pPr>
      <w:r>
        <w:rPr>
          <w:rFonts w:ascii="Times New Roman" w:eastAsia="Times New Roman" w:hAnsi="Times New Roman"/>
          <w:sz w:val="24"/>
        </w:rPr>
        <w:t>If nothing is mentioned in the problem, assuming that it should be paid by the owner. Sometimes municipal tax will be given in percentage in that situation it should be applied only on the basis of municipal valuation.</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firstLine="720"/>
        <w:jc w:val="both"/>
        <w:rPr>
          <w:rFonts w:ascii="Times New Roman" w:eastAsia="Times New Roman" w:hAnsi="Times New Roman"/>
          <w:sz w:val="24"/>
        </w:rPr>
      </w:pPr>
      <w:r>
        <w:rPr>
          <w:rFonts w:ascii="Times New Roman" w:eastAsia="Times New Roman" w:hAnsi="Times New Roman"/>
          <w:sz w:val="24"/>
        </w:rPr>
        <w:t>If the property is situated in foreign country, municipal taxes levied by foreign local authority are deductable.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Municipal tax paid for a let out property, which is vacant for the whole year.</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NEGATIVE ANNUAL VALUE: </w:t>
      </w:r>
      <w:r>
        <w:rPr>
          <w:rFonts w:ascii="Times New Roman" w:eastAsia="Times New Roman" w:hAnsi="Times New Roman"/>
          <w:sz w:val="24"/>
        </w:rPr>
        <w:t>The NAV may result in negative income when the</w:t>
      </w:r>
      <w:r>
        <w:rPr>
          <w:rFonts w:ascii="Times New Roman" w:eastAsia="Times New Roman" w:hAnsi="Times New Roman"/>
          <w:b/>
          <w:sz w:val="24"/>
        </w:rPr>
        <w:t xml:space="preserve"> </w:t>
      </w:r>
      <w:r>
        <w:rPr>
          <w:rFonts w:ascii="Times New Roman" w:eastAsia="Times New Roman" w:hAnsi="Times New Roman"/>
          <w:sz w:val="24"/>
        </w:rPr>
        <w:t>municipal taxes paid by the owner are more than GAV.</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LOSS FROM HOUSE PROPERTY:</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720"/>
        <w:jc w:val="both"/>
        <w:rPr>
          <w:rFonts w:ascii="Times New Roman" w:eastAsia="Times New Roman" w:hAnsi="Times New Roman"/>
          <w:sz w:val="24"/>
        </w:rPr>
      </w:pPr>
      <w:r>
        <w:rPr>
          <w:rFonts w:ascii="Times New Roman" w:eastAsia="Times New Roman" w:hAnsi="Times New Roman"/>
          <w:sz w:val="24"/>
        </w:rPr>
        <w:lastRenderedPageBreak/>
        <w:t>Loss from house property can be set off from income under any other head. Loss from self occupied house due to interest on loan can be set off from any other head. Any loss under the head house property whether from let out or self occupied house which remains unadjusted, can be carry forward for 8 succeeding previous years to be set off from income under the head house property only.</w:t>
      </w:r>
    </w:p>
    <w:p w:rsidR="00DB11A5" w:rsidRDefault="00DB11A5" w:rsidP="00DB11A5">
      <w:pPr>
        <w:spacing w:line="137"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TYPES OF HOUSE PROPERTY: </w:t>
      </w:r>
      <w:r>
        <w:rPr>
          <w:rFonts w:ascii="Times New Roman" w:eastAsia="Times New Roman" w:hAnsi="Times New Roman"/>
          <w:sz w:val="24"/>
        </w:rPr>
        <w:t>On the basis of nature of occupation, house property can</w:t>
      </w:r>
      <w:r>
        <w:rPr>
          <w:rFonts w:ascii="Times New Roman" w:eastAsia="Times New Roman" w:hAnsi="Times New Roman"/>
          <w:b/>
          <w:sz w:val="24"/>
        </w:rPr>
        <w:t xml:space="preserve"> </w:t>
      </w:r>
      <w:r>
        <w:rPr>
          <w:rFonts w:ascii="Times New Roman" w:eastAsia="Times New Roman" w:hAnsi="Times New Roman"/>
          <w:sz w:val="24"/>
        </w:rPr>
        <w:t>be classified into the following categories: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Let out house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Self Occupied House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Deemed to be let out</w:t>
      </w:r>
    </w:p>
    <w:p w:rsidR="00DB11A5" w:rsidRDefault="00DB11A5" w:rsidP="00DB11A5">
      <w:pPr>
        <w:spacing w:line="119"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Partly let out and partly self occupied house</w:t>
      </w:r>
    </w:p>
    <w:p w:rsidR="00DB11A5" w:rsidRDefault="00DB11A5" w:rsidP="00DB11A5">
      <w:pPr>
        <w:spacing w:line="12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LET OUT HOUSE/ DEEMED TO BE LET OUT:</w:t>
      </w:r>
    </w:p>
    <w:p w:rsidR="00DB11A5" w:rsidRDefault="00DB11A5" w:rsidP="00DB11A5">
      <w:pPr>
        <w:spacing w:line="229" w:lineRule="exact"/>
        <w:rPr>
          <w:rFonts w:ascii="Times New Roman" w:eastAsia="Times New Roman" w:hAnsi="Times New Roman"/>
          <w:b/>
          <w:sz w:val="24"/>
        </w:rPr>
      </w:pPr>
    </w:p>
    <w:p w:rsidR="00DB11A5" w:rsidRDefault="00DB11A5" w:rsidP="00DB11A5">
      <w:pPr>
        <w:spacing w:line="0" w:lineRule="atLeast"/>
        <w:ind w:left="4400"/>
      </w:pPr>
      <w:r>
        <w:t>58</w:t>
      </w:r>
    </w:p>
    <w:p w:rsidR="00DB11A5" w:rsidRDefault="000E64DD" w:rsidP="00DB11A5">
      <w:pPr>
        <w:spacing w:line="20" w:lineRule="exact"/>
        <w:rPr>
          <w:rFonts w:ascii="Times New Roman" w:eastAsia="Times New Roman" w:hAnsi="Times New Roman"/>
        </w:rPr>
      </w:pPr>
      <w:r w:rsidRPr="000E64DD">
        <w:pict>
          <v:line id="_x0000_s1676" style="position:absolute;z-index:-25099161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0" w:lineRule="atLeast"/>
        <w:rPr>
          <w:rFonts w:ascii="Times New Roman" w:eastAsia="Times New Roman" w:hAnsi="Times New Roman"/>
          <w:b/>
          <w:sz w:val="24"/>
        </w:rPr>
      </w:pPr>
      <w:bookmarkStart w:id="57" w:name="page59"/>
      <w:bookmarkEnd w:id="57"/>
      <w:r w:rsidRPr="000E64DD">
        <w:rPr>
          <w:rFonts w:ascii="Times New Roman" w:eastAsia="Times New Roman" w:hAnsi="Times New Roman"/>
        </w:rPr>
        <w:lastRenderedPageBreak/>
        <w:pict>
          <v:line id="_x0000_s1677" style="position:absolute;z-index:-25099059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78" style="position:absolute;z-index:-25098956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79" style="position:absolute;z-index:-25098854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80" style="position:absolute;z-index:-25098752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81" style="position:absolute;z-index:-25098649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82" style="position:absolute;z-index:-25098547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83" style="position:absolute;z-index:-25098444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Format for computing taxable income from let out property:</w:t>
      </w:r>
    </w:p>
    <w:tbl>
      <w:tblPr>
        <w:tblW w:w="0" w:type="auto"/>
        <w:tblLayout w:type="fixed"/>
        <w:tblCellMar>
          <w:left w:w="0" w:type="dxa"/>
          <w:right w:w="0" w:type="dxa"/>
        </w:tblCellMar>
        <w:tblLook w:val="0000"/>
      </w:tblPr>
      <w:tblGrid>
        <w:gridCol w:w="200"/>
        <w:gridCol w:w="1020"/>
        <w:gridCol w:w="2820"/>
        <w:gridCol w:w="580"/>
        <w:gridCol w:w="2940"/>
        <w:gridCol w:w="180"/>
        <w:gridCol w:w="1420"/>
      </w:tblGrid>
      <w:tr w:rsidR="00DB11A5" w:rsidTr="00B5134A">
        <w:trPr>
          <w:trHeight w:val="269"/>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00" w:type="dxa"/>
            <w:gridSpan w:val="2"/>
            <w:tcBorders>
              <w:top w:val="single" w:sz="8" w:space="0" w:color="auto"/>
              <w:bottom w:val="single" w:sz="8" w:space="0" w:color="auto"/>
            </w:tcBorders>
            <w:shd w:val="clear" w:color="auto" w:fill="auto"/>
            <w:vAlign w:val="bottom"/>
          </w:tcPr>
          <w:p w:rsidR="00DB11A5" w:rsidRDefault="00DB11A5" w:rsidP="00B5134A">
            <w:pPr>
              <w:spacing w:line="268" w:lineRule="exact"/>
              <w:ind w:left="2060"/>
              <w:rPr>
                <w:rFonts w:ascii="Times New Roman" w:eastAsia="Times New Roman" w:hAnsi="Times New Roman"/>
                <w:b/>
                <w:sz w:val="24"/>
              </w:rPr>
            </w:pPr>
            <w:r>
              <w:rPr>
                <w:rFonts w:ascii="Times New Roman" w:eastAsia="Times New Roman" w:hAnsi="Times New Roman"/>
                <w:b/>
                <w:sz w:val="24"/>
              </w:rPr>
              <w:t>Particulars</w:t>
            </w:r>
          </w:p>
        </w:tc>
        <w:tc>
          <w:tcPr>
            <w:tcW w:w="294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268" w:lineRule="exact"/>
              <w:ind w:right="100"/>
              <w:jc w:val="center"/>
              <w:rPr>
                <w:rFonts w:ascii="Times New Roman" w:eastAsia="Times New Roman" w:hAnsi="Times New Roman"/>
                <w:b/>
                <w:w w:val="99"/>
                <w:sz w:val="24"/>
              </w:rPr>
            </w:pPr>
            <w:r>
              <w:rPr>
                <w:rFonts w:ascii="Times New Roman" w:eastAsia="Times New Roman" w:hAnsi="Times New Roman"/>
                <w:b/>
                <w:w w:val="99"/>
                <w:sz w:val="24"/>
              </w:rPr>
              <w:t>Amount</w:t>
            </w:r>
          </w:p>
        </w:tc>
      </w:tr>
      <w:tr w:rsidR="00DB11A5" w:rsidTr="00B5134A">
        <w:trPr>
          <w:trHeight w:val="263"/>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40" w:type="dxa"/>
            <w:gridSpan w:val="2"/>
            <w:shd w:val="clear" w:color="auto" w:fill="auto"/>
            <w:vAlign w:val="bottom"/>
          </w:tcPr>
          <w:p w:rsidR="00DB11A5" w:rsidRDefault="00DB11A5" w:rsidP="00B5134A">
            <w:pPr>
              <w:spacing w:line="263" w:lineRule="exact"/>
              <w:ind w:left="80"/>
              <w:rPr>
                <w:rFonts w:ascii="Times New Roman" w:eastAsia="Times New Roman" w:hAnsi="Times New Roman"/>
                <w:sz w:val="24"/>
              </w:rPr>
            </w:pPr>
            <w:r>
              <w:rPr>
                <w:rFonts w:ascii="Times New Roman" w:eastAsia="Times New Roman" w:hAnsi="Times New Roman"/>
                <w:sz w:val="24"/>
              </w:rPr>
              <w:t>Gross Annual Value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DB11A5" w:rsidRDefault="00DB11A5" w:rsidP="00B5134A">
            <w:pPr>
              <w:spacing w:line="263"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7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36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Municipal taxes paid by the owner/Assessee during the previous</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DB11A5" w:rsidRDefault="00DB11A5" w:rsidP="00B5134A">
            <w:pPr>
              <w:spacing w:line="0" w:lineRule="atLeas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7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year</w:t>
            </w:r>
          </w:p>
        </w:tc>
        <w:tc>
          <w:tcPr>
            <w:tcW w:w="2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40" w:type="dxa"/>
            <w:gridSpan w:val="2"/>
            <w:shd w:val="clear" w:color="auto" w:fill="auto"/>
            <w:vAlign w:val="bottom"/>
          </w:tcPr>
          <w:p w:rsidR="00DB11A5" w:rsidRDefault="00DB11A5" w:rsidP="00B5134A">
            <w:pPr>
              <w:spacing w:line="265" w:lineRule="exact"/>
              <w:ind w:left="80"/>
              <w:rPr>
                <w:rFonts w:ascii="Times New Roman" w:eastAsia="Times New Roman" w:hAnsi="Times New Roman"/>
                <w:b/>
                <w:sz w:val="24"/>
              </w:rPr>
            </w:pPr>
            <w:r>
              <w:rPr>
                <w:rFonts w:ascii="Times New Roman" w:eastAsia="Times New Roman" w:hAnsi="Times New Roman"/>
                <w:b/>
                <w:sz w:val="24"/>
              </w:rPr>
              <w:t>Net Annual Value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rsidR="00DB11A5" w:rsidRDefault="00DB11A5" w:rsidP="00B5134A">
            <w:pPr>
              <w:spacing w:line="265"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7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40" w:type="dxa"/>
            <w:gridSpan w:val="2"/>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Less: Deductions U/S 24</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360" w:type="dxa"/>
            <w:gridSpan w:val="4"/>
            <w:tcBorders>
              <w:right w:val="single" w:sz="8" w:space="0" w:color="auto"/>
            </w:tcBorders>
            <w:shd w:val="clear" w:color="auto" w:fill="auto"/>
            <w:vAlign w:val="bottom"/>
          </w:tcPr>
          <w:p w:rsidR="00DB11A5" w:rsidRDefault="00DB11A5" w:rsidP="00B5134A">
            <w:pPr>
              <w:spacing w:line="271" w:lineRule="exact"/>
              <w:ind w:left="800"/>
              <w:rPr>
                <w:rFonts w:ascii="Times New Roman" w:eastAsia="Times New Roman" w:hAnsi="Times New Roman"/>
                <w:sz w:val="24"/>
              </w:rPr>
            </w:pPr>
            <w:r>
              <w:rPr>
                <w:rFonts w:ascii="Times New Roman" w:eastAsia="Times New Roman" w:hAnsi="Times New Roman"/>
                <w:sz w:val="24"/>
              </w:rPr>
              <w:t>a) Standard deduction 30% of Net annual value xxx</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1"/>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40" w:type="dxa"/>
            <w:gridSpan w:val="2"/>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b) Interest on borrowed capital</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DB11A5" w:rsidRDefault="00DB11A5" w:rsidP="00B5134A">
            <w:pPr>
              <w:spacing w:line="0" w:lineRule="atLeas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71"/>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20" w:type="dxa"/>
            <w:shd w:val="clear" w:color="auto" w:fill="auto"/>
            <w:vAlign w:val="bottom"/>
          </w:tcPr>
          <w:p w:rsidR="00DB11A5" w:rsidRDefault="00DB11A5" w:rsidP="00B5134A">
            <w:pPr>
              <w:spacing w:line="271" w:lineRule="exact"/>
              <w:ind w:left="200"/>
              <w:rPr>
                <w:rFonts w:ascii="Times New Roman" w:eastAsia="Times New Roman" w:hAnsi="Times New Roman"/>
                <w:sz w:val="24"/>
              </w:rPr>
            </w:pPr>
            <w:r>
              <w:rPr>
                <w:rFonts w:ascii="Times New Roman" w:eastAsia="Times New Roman" w:hAnsi="Times New Roman"/>
                <w:sz w:val="24"/>
              </w:rPr>
              <w:t>i) Previous year interest</w:t>
            </w:r>
          </w:p>
        </w:tc>
        <w:tc>
          <w:tcPr>
            <w:tcW w:w="580" w:type="dxa"/>
            <w:shd w:val="clear" w:color="auto" w:fill="auto"/>
            <w:vAlign w:val="bottom"/>
          </w:tcPr>
          <w:p w:rsidR="00DB11A5" w:rsidRDefault="00DB11A5" w:rsidP="00B5134A">
            <w:pPr>
              <w:spacing w:line="271" w:lineRule="exact"/>
              <w:ind w:left="100"/>
              <w:rPr>
                <w:rFonts w:ascii="Times New Roman" w:eastAsia="Times New Roman" w:hAnsi="Times New Roman"/>
                <w:sz w:val="24"/>
              </w:rPr>
            </w:pPr>
            <w:r>
              <w:rPr>
                <w:rFonts w:ascii="Times New Roman" w:eastAsia="Times New Roman" w:hAnsi="Times New Roman"/>
                <w:sz w:val="24"/>
              </w:rPr>
              <w:t>xxx</w:t>
            </w: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ii) pre completion interest</w:t>
            </w:r>
          </w:p>
        </w:tc>
        <w:tc>
          <w:tcPr>
            <w:tcW w:w="5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40" w:type="dxa"/>
            <w:gridSpan w:val="2"/>
            <w:shd w:val="clear" w:color="auto" w:fill="auto"/>
            <w:vAlign w:val="bottom"/>
          </w:tcPr>
          <w:p w:rsidR="00DB11A5" w:rsidRDefault="00DB11A5" w:rsidP="00B5134A">
            <w:pPr>
              <w:spacing w:line="263" w:lineRule="exact"/>
              <w:ind w:left="80"/>
              <w:rPr>
                <w:rFonts w:ascii="Times New Roman" w:eastAsia="Times New Roman" w:hAnsi="Times New Roman"/>
                <w:sz w:val="24"/>
              </w:rPr>
            </w:pPr>
            <w:r>
              <w:rPr>
                <w:rFonts w:ascii="Times New Roman" w:eastAsia="Times New Roman" w:hAnsi="Times New Roman"/>
                <w:b/>
                <w:sz w:val="24"/>
              </w:rPr>
              <w:t xml:space="preserve">Add: </w:t>
            </w:r>
            <w:r>
              <w:rPr>
                <w:rFonts w:ascii="Times New Roman" w:eastAsia="Times New Roman" w:hAnsi="Times New Roman"/>
                <w:sz w:val="24"/>
              </w:rPr>
              <w:t>Unrealized rent recovered</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DB11A5" w:rsidRDefault="00DB11A5" w:rsidP="00B5134A">
            <w:pPr>
              <w:spacing w:line="263"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39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b/>
                <w:sz w:val="24"/>
              </w:rPr>
              <w:t xml:space="preserve">Add: </w:t>
            </w:r>
            <w:r>
              <w:rPr>
                <w:rFonts w:ascii="Times New Roman" w:eastAsia="Times New Roman" w:hAnsi="Times New Roman"/>
                <w:sz w:val="24"/>
              </w:rPr>
              <w:t>Arrears of rent received</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DB11A5" w:rsidRDefault="00DB11A5" w:rsidP="00B5134A">
            <w:pPr>
              <w:spacing w:line="0" w:lineRule="atLeas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12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420" w:type="dxa"/>
            <w:gridSpan w:val="3"/>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Taxable Income from House Property</w:t>
            </w: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DB11A5" w:rsidRDefault="00DB11A5" w:rsidP="00B5134A">
            <w:pPr>
              <w:spacing w:line="260"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5"/>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360" w:type="dxa"/>
            <w:gridSpan w:val="4"/>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740" w:type="dxa"/>
            <w:gridSpan w:val="6"/>
            <w:shd w:val="clear" w:color="auto" w:fill="auto"/>
            <w:vAlign w:val="bottom"/>
          </w:tcPr>
          <w:p w:rsidR="00DB11A5" w:rsidRDefault="00DB11A5" w:rsidP="00B5134A">
            <w:pPr>
              <w:spacing w:line="260" w:lineRule="exact"/>
              <w:rPr>
                <w:rFonts w:ascii="Times New Roman" w:eastAsia="Times New Roman" w:hAnsi="Times New Roman"/>
                <w:b/>
                <w:sz w:val="24"/>
              </w:rPr>
            </w:pPr>
            <w:r>
              <w:rPr>
                <w:rFonts w:ascii="Times New Roman" w:eastAsia="Times New Roman" w:hAnsi="Times New Roman"/>
                <w:b/>
                <w:sz w:val="24"/>
              </w:rPr>
              <w:t>DETERMINATION OF GROSS ANNUAL VALUE: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1"/>
        </w:trPr>
        <w:tc>
          <w:tcPr>
            <w:tcW w:w="12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STEP: I</w:t>
            </w:r>
          </w:p>
        </w:tc>
        <w:tc>
          <w:tcPr>
            <w:tcW w:w="28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Municipal Rental Value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940"/>
              <w:rPr>
                <w:rFonts w:ascii="Times New Roman" w:eastAsia="Times New Roman" w:hAnsi="Times New Roman"/>
                <w:sz w:val="24"/>
              </w:rPr>
            </w:pPr>
            <w:r>
              <w:rPr>
                <w:rFonts w:ascii="Times New Roman" w:eastAsia="Times New Roman" w:hAnsi="Times New Roman"/>
                <w:sz w:val="24"/>
              </w:rPr>
              <w:t>Or</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Fair Rental Value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3"/>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Whichever is higher is Notional Rent</w:t>
            </w:r>
          </w:p>
        </w:tc>
      </w:tr>
      <w:tr w:rsidR="00DB11A5" w:rsidTr="00B5134A">
        <w:trPr>
          <w:trHeight w:val="792"/>
        </w:trPr>
        <w:tc>
          <w:tcPr>
            <w:tcW w:w="12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STEP: II</w:t>
            </w:r>
          </w:p>
        </w:tc>
        <w:tc>
          <w:tcPr>
            <w:tcW w:w="282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The resultant of step - I</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940"/>
              <w:rPr>
                <w:rFonts w:ascii="Times New Roman" w:eastAsia="Times New Roman" w:hAnsi="Times New Roman"/>
                <w:sz w:val="24"/>
              </w:rPr>
            </w:pPr>
            <w:r>
              <w:rPr>
                <w:rFonts w:ascii="Times New Roman" w:eastAsia="Times New Roman" w:hAnsi="Times New Roman"/>
                <w:sz w:val="24"/>
              </w:rPr>
              <w:t>Or</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Standard Rent</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3"/>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Whichever is less is Expected Rent</w:t>
            </w:r>
          </w:p>
        </w:tc>
      </w:tr>
      <w:tr w:rsidR="00DB11A5" w:rsidTr="00B5134A">
        <w:trPr>
          <w:trHeight w:val="396"/>
        </w:trPr>
        <w:tc>
          <w:tcPr>
            <w:tcW w:w="12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STEP: III</w:t>
            </w:r>
          </w:p>
        </w:tc>
        <w:tc>
          <w:tcPr>
            <w:tcW w:w="282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The resultant of step - II</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940"/>
              <w:rPr>
                <w:rFonts w:ascii="Times New Roman" w:eastAsia="Times New Roman" w:hAnsi="Times New Roman"/>
                <w:sz w:val="24"/>
              </w:rPr>
            </w:pPr>
            <w:r>
              <w:rPr>
                <w:rFonts w:ascii="Times New Roman" w:eastAsia="Times New Roman" w:hAnsi="Times New Roman"/>
                <w:sz w:val="24"/>
              </w:rPr>
              <w:t>Or</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Actual Rent</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Whichever is higher is GAV before vacancy</w:t>
            </w:r>
          </w:p>
        </w:tc>
      </w:tr>
      <w:tr w:rsidR="00DB11A5" w:rsidTr="00B5134A">
        <w:trPr>
          <w:trHeight w:val="276"/>
        </w:trPr>
        <w:tc>
          <w:tcPr>
            <w:tcW w:w="12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loss</w:t>
            </w:r>
          </w:p>
        </w:tc>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97"/>
        </w:trPr>
        <w:tc>
          <w:tcPr>
            <w:tcW w:w="7740" w:type="dxa"/>
            <w:gridSpan w:val="6"/>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Actual rent = Annual Rent – (Unrealized rent + Cost of common facilities)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040" w:type="dxa"/>
            <w:gridSpan w:val="3"/>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*GAV before vacancy loss</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20" w:type="dxa"/>
            <w:gridSpan w:val="2"/>
            <w:shd w:val="clear" w:color="auto" w:fill="auto"/>
            <w:vAlign w:val="bottom"/>
          </w:tcPr>
          <w:p w:rsidR="00DB11A5" w:rsidRDefault="00DB11A5" w:rsidP="00B5134A">
            <w:pPr>
              <w:spacing w:line="0" w:lineRule="atLeast"/>
              <w:ind w:left="1860"/>
              <w:rPr>
                <w:rFonts w:ascii="Times New Roman" w:eastAsia="Times New Roman" w:hAnsi="Times New Roman"/>
                <w:b/>
                <w:sz w:val="24"/>
              </w:rPr>
            </w:pPr>
            <w:r>
              <w:rPr>
                <w:rFonts w:ascii="Times New Roman" w:eastAsia="Times New Roman" w:hAnsi="Times New Roman"/>
                <w:b/>
                <w:sz w:val="24"/>
              </w:rPr>
              <w:t>xxxxx</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040" w:type="dxa"/>
            <w:gridSpan w:val="3"/>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lastRenderedPageBreak/>
              <w:t>Less: Vacancy period loss</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20" w:type="dxa"/>
            <w:gridSpan w:val="2"/>
            <w:shd w:val="clear" w:color="auto" w:fill="auto"/>
            <w:vAlign w:val="bottom"/>
          </w:tcPr>
          <w:p w:rsidR="00DB11A5" w:rsidRDefault="00DB11A5" w:rsidP="00B5134A">
            <w:pPr>
              <w:spacing w:line="0" w:lineRule="atLeast"/>
              <w:ind w:left="1860"/>
              <w:rPr>
                <w:rFonts w:ascii="Times New Roman" w:eastAsia="Times New Roman" w:hAnsi="Times New Roman"/>
                <w:b/>
                <w:sz w:val="24"/>
              </w:rPr>
            </w:pPr>
            <w:r>
              <w:rPr>
                <w:rFonts w:ascii="Times New Roman" w:eastAsia="Times New Roman" w:hAnsi="Times New Roman"/>
                <w:b/>
                <w:sz w:val="24"/>
              </w:rPr>
              <w:t>xxx</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462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 xml:space="preserve">Gross Annual Value </w:t>
            </w:r>
            <w:r>
              <w:rPr>
                <w:rFonts w:ascii="Times New Roman" w:eastAsia="Times New Roman" w:hAnsi="Times New Roman"/>
                <w:sz w:val="24"/>
              </w:rPr>
              <w:t>(after vacancy loss)</w:t>
            </w:r>
          </w:p>
        </w:tc>
        <w:tc>
          <w:tcPr>
            <w:tcW w:w="3120" w:type="dxa"/>
            <w:gridSpan w:val="2"/>
            <w:shd w:val="clear" w:color="auto" w:fill="auto"/>
            <w:vAlign w:val="bottom"/>
          </w:tcPr>
          <w:p w:rsidR="00DB11A5" w:rsidRDefault="00DB11A5" w:rsidP="00B5134A">
            <w:pPr>
              <w:spacing w:line="0" w:lineRule="atLeast"/>
              <w:ind w:left="1860"/>
              <w:rPr>
                <w:rFonts w:ascii="Times New Roman" w:eastAsia="Times New Roman" w:hAnsi="Times New Roman"/>
                <w:b/>
                <w:sz w:val="24"/>
              </w:rPr>
            </w:pPr>
            <w:r>
              <w:rPr>
                <w:rFonts w:ascii="Times New Roman" w:eastAsia="Times New Roman" w:hAnsi="Times New Roman"/>
                <w:b/>
                <w:sz w:val="24"/>
              </w:rPr>
              <w:t>xxxxx</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01"/>
        </w:trPr>
        <w:tc>
          <w:tcPr>
            <w:tcW w:w="4040" w:type="dxa"/>
            <w:gridSpan w:val="3"/>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II) SELF OCCUPIED HOUSE: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7"/>
        </w:trPr>
        <w:tc>
          <w:tcPr>
            <w:tcW w:w="7740" w:type="dxa"/>
            <w:gridSpan w:val="6"/>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Format for computing taxable income from self occupied property:</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gridSpan w:val="2"/>
            <w:tcBorders>
              <w:bottom w:val="single" w:sz="8" w:space="0" w:color="auto"/>
            </w:tcBorders>
            <w:shd w:val="clear" w:color="auto" w:fill="auto"/>
            <w:vAlign w:val="bottom"/>
          </w:tcPr>
          <w:p w:rsidR="00DB11A5" w:rsidRDefault="00DB11A5" w:rsidP="00B5134A">
            <w:pPr>
              <w:spacing w:line="263" w:lineRule="exact"/>
              <w:ind w:left="2060"/>
              <w:rPr>
                <w:rFonts w:ascii="Times New Roman" w:eastAsia="Times New Roman" w:hAnsi="Times New Roman"/>
                <w:b/>
                <w:sz w:val="24"/>
              </w:rPr>
            </w:pPr>
            <w:r>
              <w:rPr>
                <w:rFonts w:ascii="Times New Roman" w:eastAsia="Times New Roman" w:hAnsi="Times New Roman"/>
                <w:b/>
                <w:sz w:val="24"/>
              </w:rPr>
              <w:t>Particulars</w:t>
            </w: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263" w:lineRule="exact"/>
              <w:ind w:right="100"/>
              <w:jc w:val="center"/>
              <w:rPr>
                <w:rFonts w:ascii="Times New Roman" w:eastAsia="Times New Roman" w:hAnsi="Times New Roman"/>
                <w:b/>
                <w:w w:val="99"/>
                <w:sz w:val="24"/>
              </w:rPr>
            </w:pPr>
            <w:r>
              <w:rPr>
                <w:rFonts w:ascii="Times New Roman" w:eastAsia="Times New Roman" w:hAnsi="Times New Roman"/>
                <w:b/>
                <w:w w:val="99"/>
                <w:sz w:val="24"/>
              </w:rPr>
              <w:t>Amount</w:t>
            </w:r>
          </w:p>
        </w:tc>
      </w:tr>
      <w:tr w:rsidR="00DB11A5" w:rsidTr="00B5134A">
        <w:trPr>
          <w:trHeight w:val="263"/>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40" w:type="dxa"/>
            <w:gridSpan w:val="2"/>
            <w:shd w:val="clear" w:color="auto" w:fill="auto"/>
            <w:vAlign w:val="bottom"/>
          </w:tcPr>
          <w:p w:rsidR="00DB11A5" w:rsidRDefault="00DB11A5" w:rsidP="00B5134A">
            <w:pPr>
              <w:spacing w:line="263" w:lineRule="exact"/>
              <w:ind w:left="80"/>
              <w:rPr>
                <w:rFonts w:ascii="Times New Roman" w:eastAsia="Times New Roman" w:hAnsi="Times New Roman"/>
                <w:sz w:val="24"/>
              </w:rPr>
            </w:pPr>
            <w:r>
              <w:rPr>
                <w:rFonts w:ascii="Times New Roman" w:eastAsia="Times New Roman" w:hAnsi="Times New Roman"/>
                <w:sz w:val="24"/>
              </w:rPr>
              <w:t>Gross Annual Value</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DB11A5" w:rsidRDefault="00DB11A5" w:rsidP="00B5134A">
            <w:pPr>
              <w:spacing w:line="263"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81"/>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40" w:type="dxa"/>
            <w:gridSpan w:val="2"/>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Less: Deductions U/S 24</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DB11A5" w:rsidRDefault="00DB11A5" w:rsidP="00B5134A">
            <w:pPr>
              <w:spacing w:line="260" w:lineRule="exac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r w:rsidR="00DB11A5" w:rsidTr="00B5134A">
        <w:trPr>
          <w:trHeight w:val="271"/>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40" w:type="dxa"/>
            <w:gridSpan w:val="2"/>
            <w:shd w:val="clear" w:color="auto" w:fill="auto"/>
            <w:vAlign w:val="bottom"/>
          </w:tcPr>
          <w:p w:rsidR="00DB11A5" w:rsidRDefault="00DB11A5" w:rsidP="00B5134A">
            <w:pPr>
              <w:spacing w:line="271" w:lineRule="exact"/>
              <w:ind w:left="800"/>
              <w:rPr>
                <w:rFonts w:ascii="Times New Roman" w:eastAsia="Times New Roman" w:hAnsi="Times New Roman"/>
                <w:sz w:val="24"/>
              </w:rPr>
            </w:pPr>
            <w:r>
              <w:rPr>
                <w:rFonts w:ascii="Times New Roman" w:eastAsia="Times New Roman" w:hAnsi="Times New Roman"/>
                <w:sz w:val="24"/>
              </w:rPr>
              <w:t>a) Interest on borrowed capital</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20" w:type="dxa"/>
            <w:shd w:val="clear" w:color="auto" w:fill="auto"/>
            <w:vAlign w:val="bottom"/>
          </w:tcPr>
          <w:p w:rsidR="00DB11A5" w:rsidRDefault="00DB11A5" w:rsidP="00B5134A">
            <w:pPr>
              <w:spacing w:line="0" w:lineRule="atLeast"/>
              <w:ind w:left="920"/>
              <w:rPr>
                <w:rFonts w:ascii="Times New Roman" w:eastAsia="Times New Roman" w:hAnsi="Times New Roman"/>
                <w:sz w:val="24"/>
              </w:rPr>
            </w:pPr>
            <w:r>
              <w:rPr>
                <w:rFonts w:ascii="Times New Roman" w:eastAsia="Times New Roman" w:hAnsi="Times New Roman"/>
                <w:sz w:val="24"/>
              </w:rPr>
              <w:t>or</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3"/>
        </w:trPr>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20" w:type="dxa"/>
            <w:gridSpan w:val="3"/>
            <w:tcBorders>
              <w:bottom w:val="single" w:sz="8" w:space="0" w:color="auto"/>
            </w:tcBorders>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Maximum limit whichever is less</w:t>
            </w:r>
          </w:p>
        </w:tc>
        <w:tc>
          <w:tcPr>
            <w:tcW w:w="2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DB11A5" w:rsidRDefault="00DB11A5" w:rsidP="00B5134A">
            <w:pPr>
              <w:spacing w:line="0" w:lineRule="atLeast"/>
              <w:ind w:right="100"/>
              <w:jc w:val="center"/>
              <w:rPr>
                <w:rFonts w:ascii="Times New Roman" w:eastAsia="Times New Roman" w:hAnsi="Times New Roman"/>
                <w:b/>
                <w:w w:val="99"/>
                <w:sz w:val="24"/>
              </w:rPr>
            </w:pPr>
            <w:r>
              <w:rPr>
                <w:rFonts w:ascii="Times New Roman" w:eastAsia="Times New Roman" w:hAnsi="Times New Roman"/>
                <w:b/>
                <w:w w:val="99"/>
                <w:sz w:val="24"/>
              </w:rPr>
              <w:t>xxx</w:t>
            </w: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333056" behindDoc="1" locked="0" layoutInCell="1" allowOverlap="1">
            <wp:simplePos x="0" y="0"/>
            <wp:positionH relativeFrom="column">
              <wp:posOffset>1949450</wp:posOffset>
            </wp:positionH>
            <wp:positionV relativeFrom="paragraph">
              <wp:posOffset>-5459730</wp:posOffset>
            </wp:positionV>
            <wp:extent cx="1196975" cy="460375"/>
            <wp:effectExtent l="19050" t="0" r="3175"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2"/>
                    <a:srcRect/>
                    <a:stretch>
                      <a:fillRect/>
                    </a:stretch>
                  </pic:blipFill>
                  <pic:spPr bwMode="auto">
                    <a:xfrm>
                      <a:off x="0" y="0"/>
                      <a:ext cx="1196975" cy="460375"/>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2334080" behindDoc="1" locked="0" layoutInCell="1" allowOverlap="1">
            <wp:simplePos x="0" y="0"/>
            <wp:positionH relativeFrom="column">
              <wp:posOffset>1949450</wp:posOffset>
            </wp:positionH>
            <wp:positionV relativeFrom="paragraph">
              <wp:posOffset>-4411980</wp:posOffset>
            </wp:positionV>
            <wp:extent cx="1196975" cy="460375"/>
            <wp:effectExtent l="19050" t="0" r="3175"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2"/>
                    <a:srcRect/>
                    <a:stretch>
                      <a:fillRect/>
                    </a:stretch>
                  </pic:blipFill>
                  <pic:spPr bwMode="auto">
                    <a:xfrm>
                      <a:off x="0" y="0"/>
                      <a:ext cx="1196975" cy="460375"/>
                    </a:xfrm>
                    <a:prstGeom prst="rect">
                      <a:avLst/>
                    </a:prstGeom>
                    <a:noFill/>
                  </pic:spPr>
                </pic:pic>
              </a:graphicData>
            </a:graphic>
          </wp:anchor>
        </w:drawing>
      </w:r>
      <w:r>
        <w:rPr>
          <w:rFonts w:ascii="Times New Roman" w:eastAsia="Times New Roman" w:hAnsi="Times New Roman"/>
          <w:b/>
          <w:noProof/>
          <w:sz w:val="24"/>
        </w:rPr>
        <w:drawing>
          <wp:anchor distT="0" distB="0" distL="114300" distR="114300" simplePos="0" relativeHeight="252335104" behindDoc="1" locked="0" layoutInCell="1" allowOverlap="1">
            <wp:simplePos x="0" y="0"/>
            <wp:positionH relativeFrom="column">
              <wp:posOffset>1949450</wp:posOffset>
            </wp:positionH>
            <wp:positionV relativeFrom="paragraph">
              <wp:posOffset>-3658235</wp:posOffset>
            </wp:positionV>
            <wp:extent cx="882650" cy="460375"/>
            <wp:effectExtent l="1905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3"/>
                    <a:srcRect/>
                    <a:stretch>
                      <a:fillRect/>
                    </a:stretch>
                  </pic:blipFill>
                  <pic:spPr bwMode="auto">
                    <a:xfrm>
                      <a:off x="0" y="0"/>
                      <a:ext cx="882650" cy="460375"/>
                    </a:xfrm>
                    <a:prstGeom prst="rect">
                      <a:avLst/>
                    </a:prstGeom>
                    <a:noFill/>
                  </pic:spPr>
                </pic:pic>
              </a:graphicData>
            </a:graphic>
          </wp:anchor>
        </w:drawing>
      </w:r>
    </w:p>
    <w:p w:rsidR="00DB11A5" w:rsidRDefault="00DB11A5" w:rsidP="00DB11A5">
      <w:pPr>
        <w:spacing w:line="178" w:lineRule="exact"/>
        <w:rPr>
          <w:rFonts w:ascii="Times New Roman" w:eastAsia="Times New Roman" w:hAnsi="Times New Roman"/>
        </w:rPr>
      </w:pPr>
    </w:p>
    <w:p w:rsidR="00DB11A5" w:rsidRDefault="00DB11A5" w:rsidP="00DB11A5">
      <w:pPr>
        <w:spacing w:line="0" w:lineRule="atLeast"/>
        <w:ind w:right="100"/>
        <w:jc w:val="center"/>
      </w:pPr>
      <w:r>
        <w:t>59</w:t>
      </w:r>
    </w:p>
    <w:p w:rsidR="00DB11A5" w:rsidRDefault="000E64DD" w:rsidP="00DB11A5">
      <w:pPr>
        <w:spacing w:line="20" w:lineRule="exact"/>
        <w:rPr>
          <w:rFonts w:ascii="Times New Roman" w:eastAsia="Times New Roman" w:hAnsi="Times New Roman"/>
        </w:rPr>
      </w:pPr>
      <w:r w:rsidRPr="000E64DD">
        <w:pict>
          <v:line id="_x0000_s1687" style="position:absolute;z-index:-25098035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326" w:bottom="431" w:left="1440" w:header="0" w:footer="0" w:gutter="0"/>
          <w:cols w:space="0" w:equalWidth="0">
            <w:col w:w="9140"/>
          </w:cols>
          <w:docGrid w:linePitch="360"/>
        </w:sectPr>
      </w:pPr>
    </w:p>
    <w:tbl>
      <w:tblPr>
        <w:tblW w:w="0" w:type="auto"/>
        <w:tblInd w:w="190" w:type="dxa"/>
        <w:tblLayout w:type="fixed"/>
        <w:tblCellMar>
          <w:left w:w="0" w:type="dxa"/>
          <w:right w:w="0" w:type="dxa"/>
        </w:tblCellMar>
        <w:tblLook w:val="0000"/>
      </w:tblPr>
      <w:tblGrid>
        <w:gridCol w:w="7360"/>
        <w:gridCol w:w="1620"/>
      </w:tblGrid>
      <w:tr w:rsidR="00DB11A5" w:rsidTr="00B5134A">
        <w:trPr>
          <w:trHeight w:val="283"/>
        </w:trPr>
        <w:tc>
          <w:tcPr>
            <w:tcW w:w="7360" w:type="dxa"/>
            <w:tcBorders>
              <w:top w:val="single" w:sz="8" w:space="0" w:color="auto"/>
              <w:left w:val="single" w:sz="8" w:space="0" w:color="auto"/>
              <w:bottom w:val="single" w:sz="8" w:space="0" w:color="auto"/>
              <w:right w:val="single" w:sz="8" w:space="0" w:color="auto"/>
            </w:tcBorders>
            <w:shd w:val="clear" w:color="auto" w:fill="auto"/>
            <w:vAlign w:val="bottom"/>
          </w:tcPr>
          <w:p w:rsidR="00DB11A5" w:rsidRDefault="000E64DD" w:rsidP="00B5134A">
            <w:pPr>
              <w:spacing w:line="0" w:lineRule="atLeast"/>
              <w:ind w:left="100"/>
              <w:rPr>
                <w:rFonts w:ascii="Times New Roman" w:eastAsia="Times New Roman" w:hAnsi="Times New Roman"/>
                <w:b/>
                <w:sz w:val="24"/>
              </w:rPr>
            </w:pPr>
            <w:bookmarkStart w:id="58" w:name="page60"/>
            <w:bookmarkEnd w:id="58"/>
            <w:r w:rsidRPr="000E64DD">
              <w:rPr>
                <w:rFonts w:ascii="Times New Roman" w:eastAsia="Times New Roman" w:hAnsi="Times New Roman"/>
              </w:rPr>
              <w:lastRenderedPageBreak/>
              <w:pict>
                <v:line id="_x0000_s1688" style="position:absolute;left:0;text-align:left;z-index:-2509793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689" style="position:absolute;left:0;text-align:left;z-index:-2509783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690" style="position:absolute;left:0;text-align:left;z-index:-2509772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691" style="position:absolute;left:0;text-align:left;z-index:-2509762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692" style="position:absolute;left:0;text-align:left;z-index:-2509752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693" style="position:absolute;left:0;text-align:left;z-index:-2509742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694" style="position:absolute;left:0;text-align:left;z-index:-2509731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Loss from self occupied House Property</w:t>
            </w:r>
          </w:p>
        </w:tc>
        <w:tc>
          <w:tcPr>
            <w:tcW w:w="162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500"/>
              <w:rPr>
                <w:rFonts w:ascii="Times New Roman" w:eastAsia="Times New Roman" w:hAnsi="Times New Roman"/>
                <w:b/>
                <w:sz w:val="24"/>
              </w:rPr>
            </w:pPr>
            <w:r>
              <w:rPr>
                <w:rFonts w:ascii="Times New Roman" w:eastAsia="Times New Roman" w:hAnsi="Times New Roman"/>
                <w:b/>
                <w:sz w:val="24"/>
              </w:rPr>
              <w:t>xxxxx</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DEDUCTIONS U/S 24:</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460" w:firstLine="720"/>
        <w:rPr>
          <w:rFonts w:ascii="Times New Roman" w:eastAsia="Times New Roman" w:hAnsi="Times New Roman"/>
          <w:sz w:val="24"/>
        </w:rPr>
      </w:pPr>
      <w:r>
        <w:rPr>
          <w:rFonts w:ascii="Times New Roman" w:eastAsia="Times New Roman" w:hAnsi="Times New Roman"/>
          <w:sz w:val="24"/>
        </w:rPr>
        <w:t>While calculating house property income, deductions are allowed out of net annual value. These deductions are as follows.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right="120"/>
        <w:jc w:val="center"/>
        <w:rPr>
          <w:rFonts w:ascii="Times New Roman" w:eastAsia="Times New Roman" w:hAnsi="Times New Roman"/>
          <w:b/>
          <w:sz w:val="24"/>
        </w:rPr>
      </w:pPr>
      <w:r>
        <w:rPr>
          <w:rFonts w:ascii="Times New Roman" w:eastAsia="Times New Roman" w:hAnsi="Times New Roman"/>
          <w:b/>
          <w:sz w:val="24"/>
        </w:rPr>
        <w:t>DEDUCTIONS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344320" behindDoc="1" locked="0" layoutInCell="1" allowOverlap="1">
            <wp:simplePos x="0" y="0"/>
            <wp:positionH relativeFrom="column">
              <wp:posOffset>-132715</wp:posOffset>
            </wp:positionH>
            <wp:positionV relativeFrom="paragraph">
              <wp:posOffset>-40640</wp:posOffset>
            </wp:positionV>
            <wp:extent cx="6134100" cy="2000250"/>
            <wp:effectExtent l="1905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4"/>
                    <a:srcRect/>
                    <a:stretch>
                      <a:fillRect/>
                    </a:stretch>
                  </pic:blipFill>
                  <pic:spPr bwMode="auto">
                    <a:xfrm>
                      <a:off x="0" y="0"/>
                      <a:ext cx="6134100" cy="2000250"/>
                    </a:xfrm>
                    <a:prstGeom prst="rect">
                      <a:avLst/>
                    </a:prstGeom>
                    <a:noFill/>
                  </pic:spPr>
                </pic:pic>
              </a:graphicData>
            </a:graphic>
          </wp:anchor>
        </w:drawing>
      </w:r>
    </w:p>
    <w:p w:rsidR="00DB11A5" w:rsidRDefault="00DB11A5" w:rsidP="00DB11A5">
      <w:pPr>
        <w:spacing w:line="20" w:lineRule="exact"/>
        <w:rPr>
          <w:rFonts w:ascii="Times New Roman" w:eastAsia="Times New Roman" w:hAnsi="Times New Roman"/>
        </w:rPr>
        <w:sectPr w:rsidR="00DB11A5">
          <w:pgSz w:w="11900" w:h="16838"/>
          <w:pgMar w:top="1420" w:right="1326" w:bottom="431" w:left="1440" w:header="0" w:footer="0" w:gutter="0"/>
          <w:cols w:space="0" w:equalWidth="0">
            <w:col w:w="914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7" w:lineRule="exact"/>
        <w:rPr>
          <w:rFonts w:ascii="Times New Roman" w:eastAsia="Times New Roman" w:hAnsi="Times New Roman"/>
        </w:rPr>
      </w:pPr>
    </w:p>
    <w:p w:rsidR="00DB11A5" w:rsidRDefault="00DB11A5" w:rsidP="00DB11A5">
      <w:pPr>
        <w:spacing w:line="0" w:lineRule="atLeast"/>
        <w:ind w:left="360"/>
        <w:rPr>
          <w:b/>
          <w:sz w:val="21"/>
        </w:rPr>
      </w:pPr>
      <w:r>
        <w:rPr>
          <w:b/>
          <w:sz w:val="21"/>
        </w:rPr>
        <w:t>In Case Of Let Out &amp; Deemed</w:t>
      </w:r>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left="360"/>
        <w:rPr>
          <w:b/>
        </w:rPr>
      </w:pPr>
      <w:r>
        <w:rPr>
          <w:b/>
        </w:rPr>
        <w:t>To Be Let Out House</w:t>
      </w:r>
    </w:p>
    <w:p w:rsidR="00DB11A5" w:rsidRDefault="00DB11A5" w:rsidP="00DB11A5">
      <w:pPr>
        <w:spacing w:line="200" w:lineRule="exact"/>
        <w:rPr>
          <w:rFonts w:ascii="Times New Roman" w:eastAsia="Times New Roman" w:hAnsi="Times New Roman"/>
        </w:rPr>
      </w:pPr>
      <w:r>
        <w:rPr>
          <w:b/>
        </w:rPr>
        <w:br w:type="column"/>
      </w:r>
    </w:p>
    <w:p w:rsidR="00DB11A5" w:rsidRDefault="00DB11A5" w:rsidP="00DB11A5">
      <w:pPr>
        <w:spacing w:line="395" w:lineRule="exact"/>
        <w:rPr>
          <w:rFonts w:ascii="Times New Roman" w:eastAsia="Times New Roman" w:hAnsi="Times New Roman"/>
        </w:rPr>
      </w:pPr>
    </w:p>
    <w:p w:rsidR="00DB11A5" w:rsidRDefault="00DB11A5" w:rsidP="00DB11A5">
      <w:pPr>
        <w:spacing w:line="0" w:lineRule="atLeast"/>
        <w:rPr>
          <w:b/>
        </w:rPr>
      </w:pPr>
      <w:r>
        <w:rPr>
          <w:b/>
        </w:rPr>
        <w:t>In Case Of Self</w:t>
      </w:r>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rPr>
          <w:b/>
        </w:rPr>
      </w:pPr>
      <w:r>
        <w:rPr>
          <w:b/>
        </w:rPr>
        <w:t>Occupied House</w:t>
      </w:r>
    </w:p>
    <w:p w:rsidR="00DB11A5" w:rsidRDefault="00DB11A5" w:rsidP="00DB11A5">
      <w:pPr>
        <w:spacing w:line="0" w:lineRule="atLeast"/>
        <w:rPr>
          <w:b/>
        </w:rPr>
        <w:sectPr w:rsidR="00DB11A5">
          <w:type w:val="continuous"/>
          <w:pgSz w:w="11900" w:h="16838"/>
          <w:pgMar w:top="1420" w:right="1326" w:bottom="431" w:left="1440" w:header="0" w:footer="0" w:gutter="0"/>
          <w:cols w:num="2" w:space="0" w:equalWidth="0">
            <w:col w:w="6780" w:space="720"/>
            <w:col w:w="164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5"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2480"/>
        <w:gridCol w:w="3280"/>
        <w:gridCol w:w="2660"/>
      </w:tblGrid>
      <w:tr w:rsidR="00DB11A5" w:rsidTr="00B5134A">
        <w:trPr>
          <w:trHeight w:val="269"/>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2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60" w:type="dxa"/>
            <w:shd w:val="clear" w:color="auto" w:fill="auto"/>
            <w:vAlign w:val="bottom"/>
          </w:tcPr>
          <w:p w:rsidR="00DB11A5" w:rsidRDefault="00DB11A5" w:rsidP="00B5134A">
            <w:pPr>
              <w:spacing w:line="0" w:lineRule="atLeast"/>
              <w:ind w:left="780"/>
              <w:rPr>
                <w:b/>
              </w:rPr>
            </w:pPr>
            <w:r>
              <w:rPr>
                <w:b/>
              </w:rPr>
              <w:t>Interest on Money</w:t>
            </w:r>
          </w:p>
        </w:tc>
      </w:tr>
      <w:tr w:rsidR="00DB11A5" w:rsidTr="00B5134A">
        <w:trPr>
          <w:trHeight w:val="332"/>
        </w:trPr>
        <w:tc>
          <w:tcPr>
            <w:tcW w:w="2480" w:type="dxa"/>
            <w:shd w:val="clear" w:color="auto" w:fill="auto"/>
            <w:vAlign w:val="bottom"/>
          </w:tcPr>
          <w:p w:rsidR="00DB11A5" w:rsidRDefault="00DB11A5" w:rsidP="00B5134A">
            <w:pPr>
              <w:spacing w:line="0" w:lineRule="atLeast"/>
              <w:rPr>
                <w:b/>
              </w:rPr>
            </w:pPr>
            <w:r>
              <w:rPr>
                <w:b/>
              </w:rPr>
              <w:t>Standard Deduction</w:t>
            </w:r>
          </w:p>
        </w:tc>
        <w:tc>
          <w:tcPr>
            <w:tcW w:w="3280" w:type="dxa"/>
            <w:vMerge w:val="restart"/>
            <w:shd w:val="clear" w:color="auto" w:fill="auto"/>
            <w:vAlign w:val="bottom"/>
          </w:tcPr>
          <w:p w:rsidR="00DB11A5" w:rsidRDefault="00DB11A5" w:rsidP="00B5134A">
            <w:pPr>
              <w:spacing w:line="0" w:lineRule="atLeast"/>
              <w:ind w:left="640"/>
              <w:rPr>
                <w:b/>
              </w:rPr>
            </w:pPr>
            <w:r>
              <w:rPr>
                <w:b/>
              </w:rPr>
              <w:t>Interest on Money</w:t>
            </w:r>
          </w:p>
        </w:tc>
        <w:tc>
          <w:tcPr>
            <w:tcW w:w="2660" w:type="dxa"/>
            <w:shd w:val="clear" w:color="auto" w:fill="auto"/>
            <w:vAlign w:val="bottom"/>
          </w:tcPr>
          <w:p w:rsidR="00DB11A5" w:rsidRDefault="00DB11A5" w:rsidP="00B5134A">
            <w:pPr>
              <w:spacing w:line="0" w:lineRule="atLeast"/>
              <w:ind w:left="780"/>
              <w:rPr>
                <w:w w:val="99"/>
              </w:rPr>
            </w:pPr>
            <w:r>
              <w:rPr>
                <w:b/>
                <w:w w:val="99"/>
              </w:rPr>
              <w:t xml:space="preserve">Borrowed U/S </w:t>
            </w:r>
            <w:r>
              <w:rPr>
                <w:w w:val="99"/>
              </w:rPr>
              <w:t>24 (b)</w:t>
            </w:r>
          </w:p>
        </w:tc>
      </w:tr>
      <w:tr w:rsidR="00DB11A5" w:rsidTr="00B5134A">
        <w:trPr>
          <w:trHeight w:val="89"/>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328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66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21"/>
        </w:trPr>
        <w:tc>
          <w:tcPr>
            <w:tcW w:w="2480" w:type="dxa"/>
            <w:shd w:val="clear" w:color="auto" w:fill="auto"/>
            <w:vAlign w:val="bottom"/>
          </w:tcPr>
          <w:p w:rsidR="00DB11A5" w:rsidRDefault="00DB11A5" w:rsidP="00B5134A">
            <w:pPr>
              <w:spacing w:line="221" w:lineRule="exact"/>
              <w:rPr>
                <w:b/>
              </w:rPr>
            </w:pPr>
            <w:r>
              <w:rPr>
                <w:b/>
              </w:rPr>
              <w:t>U/S 24 (a)</w:t>
            </w:r>
          </w:p>
        </w:tc>
        <w:tc>
          <w:tcPr>
            <w:tcW w:w="3280" w:type="dxa"/>
            <w:vMerge w:val="restart"/>
            <w:shd w:val="clear" w:color="auto" w:fill="auto"/>
            <w:vAlign w:val="bottom"/>
          </w:tcPr>
          <w:p w:rsidR="00DB11A5" w:rsidRDefault="00DB11A5" w:rsidP="00B5134A">
            <w:pPr>
              <w:spacing w:line="0" w:lineRule="atLeast"/>
              <w:ind w:left="640"/>
            </w:pPr>
            <w:r>
              <w:rPr>
                <w:b/>
              </w:rPr>
              <w:t xml:space="preserve">Borrowed U/S </w:t>
            </w:r>
            <w:r>
              <w:t>24 (b)</w:t>
            </w:r>
          </w:p>
        </w:tc>
        <w:tc>
          <w:tcPr>
            <w:tcW w:w="2660" w:type="dxa"/>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89"/>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328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66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bl>
    <w:p w:rsidR="00DB11A5" w:rsidRDefault="00DB11A5" w:rsidP="00DB11A5">
      <w:pPr>
        <w:spacing w:line="347" w:lineRule="exact"/>
        <w:rPr>
          <w:rFonts w:ascii="Times New Roman" w:eastAsia="Times New Roman" w:hAnsi="Times New Roman"/>
        </w:rPr>
      </w:pPr>
    </w:p>
    <w:p w:rsidR="00DB11A5" w:rsidRDefault="00DB11A5" w:rsidP="00DB11A5">
      <w:pPr>
        <w:numPr>
          <w:ilvl w:val="0"/>
          <w:numId w:val="1"/>
        </w:numPr>
        <w:tabs>
          <w:tab w:val="left" w:pos="266"/>
        </w:tabs>
        <w:spacing w:after="0" w:line="273" w:lineRule="auto"/>
        <w:ind w:right="120"/>
        <w:jc w:val="both"/>
        <w:rPr>
          <w:rFonts w:ascii="Times New Roman" w:eastAsia="Times New Roman" w:hAnsi="Times New Roman"/>
          <w:b/>
          <w:sz w:val="24"/>
        </w:rPr>
      </w:pPr>
      <w:r>
        <w:rPr>
          <w:rFonts w:ascii="Times New Roman" w:eastAsia="Times New Roman" w:hAnsi="Times New Roman"/>
          <w:b/>
          <w:sz w:val="24"/>
        </w:rPr>
        <w:t xml:space="preserve">Standard Deduction U/S 24 (a): </w:t>
      </w:r>
      <w:r>
        <w:rPr>
          <w:rFonts w:ascii="Times New Roman" w:eastAsia="Times New Roman" w:hAnsi="Times New Roman"/>
          <w:sz w:val="24"/>
        </w:rPr>
        <w:t>It is a flat deduction available out of net annual value. It</w:t>
      </w:r>
      <w:r>
        <w:rPr>
          <w:rFonts w:ascii="Times New Roman" w:eastAsia="Times New Roman" w:hAnsi="Times New Roman"/>
          <w:b/>
          <w:sz w:val="24"/>
        </w:rPr>
        <w:t xml:space="preserve"> </w:t>
      </w:r>
      <w:r>
        <w:rPr>
          <w:rFonts w:ascii="Times New Roman" w:eastAsia="Times New Roman" w:hAnsi="Times New Roman"/>
          <w:sz w:val="24"/>
        </w:rPr>
        <w:t>is allowed @ 30% of the net annual value. Actual expenses incurred by the owner are not to be considered. The standard deduction is available even if the owner has not incurred any expenses for earning rental income. No standard deduction is available for self occupied house.</w:t>
      </w:r>
    </w:p>
    <w:p w:rsidR="00DB11A5" w:rsidRDefault="00DB11A5" w:rsidP="00DB11A5">
      <w:pPr>
        <w:spacing w:line="209" w:lineRule="exact"/>
        <w:rPr>
          <w:rFonts w:ascii="Times New Roman" w:eastAsia="Times New Roman" w:hAnsi="Times New Roman"/>
        </w:rPr>
      </w:pPr>
    </w:p>
    <w:p w:rsidR="00DB11A5" w:rsidRDefault="00DB11A5" w:rsidP="00DB11A5">
      <w:pPr>
        <w:spacing w:line="0" w:lineRule="atLeast"/>
        <w:ind w:right="120"/>
        <w:jc w:val="center"/>
        <w:rPr>
          <w:rFonts w:ascii="Times New Roman" w:eastAsia="Times New Roman" w:hAnsi="Times New Roman"/>
          <w:b/>
          <w:sz w:val="24"/>
        </w:rPr>
      </w:pPr>
      <w:r>
        <w:rPr>
          <w:rFonts w:ascii="Times New Roman" w:eastAsia="Times New Roman" w:hAnsi="Times New Roman"/>
          <w:b/>
          <w:sz w:val="24"/>
        </w:rPr>
        <w:t>STANDARD DEDUCTION</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345344" behindDoc="1" locked="0" layoutInCell="1" allowOverlap="1">
            <wp:simplePos x="0" y="0"/>
            <wp:positionH relativeFrom="column">
              <wp:posOffset>790575</wp:posOffset>
            </wp:positionH>
            <wp:positionV relativeFrom="paragraph">
              <wp:posOffset>-30480</wp:posOffset>
            </wp:positionV>
            <wp:extent cx="3763010" cy="542290"/>
            <wp:effectExtent l="19050" t="0" r="889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5"/>
                    <a:srcRect/>
                    <a:stretch>
                      <a:fillRect/>
                    </a:stretch>
                  </pic:blipFill>
                  <pic:spPr bwMode="auto">
                    <a:xfrm>
                      <a:off x="0" y="0"/>
                      <a:ext cx="3763010" cy="542290"/>
                    </a:xfrm>
                    <a:prstGeom prst="rect">
                      <a:avLst/>
                    </a:prstGeom>
                    <a:noFill/>
                  </pic:spPr>
                </pic:pic>
              </a:graphicData>
            </a:graphic>
          </wp:anchor>
        </w:drawing>
      </w:r>
    </w:p>
    <w:p w:rsidR="00DB11A5" w:rsidRDefault="00DB11A5" w:rsidP="00DB11A5">
      <w:pPr>
        <w:spacing w:line="20" w:lineRule="exact"/>
        <w:rPr>
          <w:rFonts w:ascii="Times New Roman" w:eastAsia="Times New Roman" w:hAnsi="Times New Roman"/>
        </w:rPr>
        <w:sectPr w:rsidR="00DB11A5">
          <w:type w:val="continuous"/>
          <w:pgSz w:w="11900" w:h="16838"/>
          <w:pgMar w:top="1420" w:right="1326" w:bottom="431" w:left="1440" w:header="0" w:footer="0" w:gutter="0"/>
          <w:cols w:space="0" w:equalWidth="0">
            <w:col w:w="914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71" w:lineRule="exact"/>
        <w:rPr>
          <w:rFonts w:ascii="Times New Roman" w:eastAsia="Times New Roman" w:hAnsi="Times New Roman"/>
        </w:rPr>
      </w:pPr>
    </w:p>
    <w:p w:rsidR="00DB11A5" w:rsidRDefault="00DB11A5" w:rsidP="00DB11A5">
      <w:pPr>
        <w:spacing w:line="266" w:lineRule="auto"/>
        <w:ind w:firstLine="720"/>
        <w:rPr>
          <w:rFonts w:ascii="Times New Roman" w:eastAsia="Times New Roman" w:hAnsi="Times New Roman"/>
          <w:b/>
          <w:sz w:val="24"/>
        </w:rPr>
      </w:pPr>
      <w:r>
        <w:rPr>
          <w:rFonts w:ascii="Times New Roman" w:eastAsia="Times New Roman" w:hAnsi="Times New Roman"/>
          <w:b/>
          <w:sz w:val="24"/>
        </w:rPr>
        <w:t>In Case Of Let Out &amp; Deemed To Be Let Out House Occupied House</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346368" behindDoc="1" locked="0" layoutInCell="1" allowOverlap="1">
            <wp:simplePos x="0" y="0"/>
            <wp:positionH relativeFrom="column">
              <wp:posOffset>19050</wp:posOffset>
            </wp:positionH>
            <wp:positionV relativeFrom="paragraph">
              <wp:posOffset>221615</wp:posOffset>
            </wp:positionV>
            <wp:extent cx="1933575" cy="685800"/>
            <wp:effectExtent l="19050" t="0" r="952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6"/>
                    <a:srcRect/>
                    <a:stretch>
                      <a:fillRect/>
                    </a:stretch>
                  </pic:blipFill>
                  <pic:spPr bwMode="auto">
                    <a:xfrm>
                      <a:off x="0" y="0"/>
                      <a:ext cx="1933575" cy="68580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r>
        <w:rPr>
          <w:rFonts w:ascii="Times New Roman" w:eastAsia="Times New Roman" w:hAnsi="Times New Roman"/>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35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 Case Of Self</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347392" behindDoc="1" locked="0" layoutInCell="1" allowOverlap="1">
            <wp:simplePos x="0" y="0"/>
            <wp:positionH relativeFrom="column">
              <wp:posOffset>-494665</wp:posOffset>
            </wp:positionH>
            <wp:positionV relativeFrom="paragraph">
              <wp:posOffset>442595</wp:posOffset>
            </wp:positionV>
            <wp:extent cx="1781175" cy="685800"/>
            <wp:effectExtent l="19050" t="0" r="9525"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7"/>
                    <a:srcRect/>
                    <a:stretch>
                      <a:fillRect/>
                    </a:stretch>
                  </pic:blipFill>
                  <pic:spPr bwMode="auto">
                    <a:xfrm>
                      <a:off x="0" y="0"/>
                      <a:ext cx="1781175" cy="685800"/>
                    </a:xfrm>
                    <a:prstGeom prst="rect">
                      <a:avLst/>
                    </a:prstGeom>
                    <a:noFill/>
                  </pic:spPr>
                </pic:pic>
              </a:graphicData>
            </a:graphic>
          </wp:anchor>
        </w:drawing>
      </w:r>
    </w:p>
    <w:p w:rsidR="00DB11A5" w:rsidRDefault="00DB11A5" w:rsidP="00DB11A5">
      <w:pPr>
        <w:spacing w:line="20" w:lineRule="exact"/>
        <w:rPr>
          <w:rFonts w:ascii="Times New Roman" w:eastAsia="Times New Roman" w:hAnsi="Times New Roman"/>
        </w:rPr>
        <w:sectPr w:rsidR="00DB11A5">
          <w:type w:val="continuous"/>
          <w:pgSz w:w="11900" w:h="16838"/>
          <w:pgMar w:top="1420" w:right="1326" w:bottom="431" w:left="1440" w:header="0" w:footer="0" w:gutter="0"/>
          <w:cols w:num="2" w:space="0" w:equalWidth="0">
            <w:col w:w="6080" w:space="400"/>
            <w:col w:w="266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p w:rsidR="00DB11A5" w:rsidRDefault="00DB11A5" w:rsidP="00DB11A5">
      <w:pPr>
        <w:spacing w:line="0" w:lineRule="atLeast"/>
        <w:ind w:left="600"/>
        <w:rPr>
          <w:b/>
          <w:sz w:val="21"/>
        </w:rPr>
      </w:pPr>
      <w:r>
        <w:rPr>
          <w:b/>
          <w:sz w:val="21"/>
        </w:rPr>
        <w:t>Standard Deduction</w:t>
      </w:r>
    </w:p>
    <w:p w:rsidR="00DB11A5" w:rsidRDefault="00DB11A5" w:rsidP="00DB11A5">
      <w:pPr>
        <w:spacing w:line="200" w:lineRule="exact"/>
        <w:rPr>
          <w:rFonts w:ascii="Times New Roman" w:eastAsia="Times New Roman" w:hAnsi="Times New Roman"/>
        </w:rPr>
      </w:pPr>
      <w:r>
        <w:rPr>
          <w:b/>
          <w:sz w:val="21"/>
        </w:rPr>
        <w:br w:type="column"/>
      </w:r>
    </w:p>
    <w:p w:rsidR="00DB11A5" w:rsidRDefault="00DB11A5" w:rsidP="00DB11A5">
      <w:pPr>
        <w:spacing w:line="378" w:lineRule="exact"/>
        <w:rPr>
          <w:rFonts w:ascii="Times New Roman" w:eastAsia="Times New Roman" w:hAnsi="Times New Roman"/>
        </w:rPr>
      </w:pPr>
    </w:p>
    <w:p w:rsidR="00DB11A5" w:rsidRDefault="00DB11A5" w:rsidP="00DB11A5">
      <w:pPr>
        <w:spacing w:line="0" w:lineRule="atLeast"/>
        <w:rPr>
          <w:b/>
        </w:rPr>
      </w:pPr>
      <w:r>
        <w:rPr>
          <w:b/>
        </w:rPr>
        <w:t>Standard</w:t>
      </w:r>
    </w:p>
    <w:p w:rsidR="00DB11A5" w:rsidRDefault="00DB11A5" w:rsidP="00DB11A5">
      <w:pPr>
        <w:spacing w:line="0" w:lineRule="atLeast"/>
        <w:rPr>
          <w:b/>
        </w:rPr>
        <w:sectPr w:rsidR="00DB11A5">
          <w:type w:val="continuous"/>
          <w:pgSz w:w="11900" w:h="16838"/>
          <w:pgMar w:top="1420" w:right="1326" w:bottom="431" w:left="1440" w:header="0" w:footer="0" w:gutter="0"/>
          <w:cols w:num="2" w:space="0" w:equalWidth="0">
            <w:col w:w="5520" w:space="720"/>
            <w:col w:w="2900"/>
          </w:cols>
          <w:docGrid w:linePitch="360"/>
        </w:sectPr>
      </w:pPr>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left="600"/>
        <w:rPr>
          <w:b/>
        </w:rPr>
      </w:pPr>
      <w:r>
        <w:rPr>
          <w:b/>
        </w:rPr>
        <w:t>30% of NAV</w:t>
      </w:r>
    </w:p>
    <w:p w:rsidR="00DB11A5" w:rsidRDefault="00DB11A5" w:rsidP="00DB11A5">
      <w:pPr>
        <w:spacing w:line="43" w:lineRule="exact"/>
        <w:rPr>
          <w:rFonts w:ascii="Times New Roman" w:eastAsia="Times New Roman" w:hAnsi="Times New Roman"/>
        </w:rPr>
      </w:pPr>
      <w:r>
        <w:rPr>
          <w:b/>
        </w:rPr>
        <w:br w:type="column"/>
      </w:r>
    </w:p>
    <w:p w:rsidR="00DB11A5" w:rsidRDefault="00DB11A5" w:rsidP="00DB11A5">
      <w:pPr>
        <w:spacing w:line="0" w:lineRule="atLeast"/>
        <w:rPr>
          <w:b/>
        </w:rPr>
      </w:pPr>
      <w:r>
        <w:rPr>
          <w:b/>
        </w:rPr>
        <w:t>Deduction NIL</w:t>
      </w:r>
    </w:p>
    <w:p w:rsidR="00DB11A5" w:rsidRDefault="00DB11A5" w:rsidP="00DB11A5">
      <w:pPr>
        <w:spacing w:line="0" w:lineRule="atLeast"/>
        <w:rPr>
          <w:b/>
        </w:rPr>
        <w:sectPr w:rsidR="00DB11A5">
          <w:type w:val="continuous"/>
          <w:pgSz w:w="11900" w:h="16838"/>
          <w:pgMar w:top="1420" w:right="1326" w:bottom="431" w:left="1440" w:header="0" w:footer="0" w:gutter="0"/>
          <w:cols w:num="2" w:space="0" w:equalWidth="0">
            <w:col w:w="5520" w:space="720"/>
            <w:col w:w="2900"/>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1" w:lineRule="exact"/>
        <w:rPr>
          <w:rFonts w:ascii="Times New Roman" w:eastAsia="Times New Roman" w:hAnsi="Times New Roman"/>
        </w:rPr>
      </w:pPr>
    </w:p>
    <w:p w:rsidR="00DB11A5" w:rsidRDefault="00DB11A5" w:rsidP="00DB11A5">
      <w:pPr>
        <w:numPr>
          <w:ilvl w:val="0"/>
          <w:numId w:val="1"/>
        </w:numPr>
        <w:tabs>
          <w:tab w:val="left" w:pos="319"/>
        </w:tabs>
        <w:spacing w:after="0" w:line="237" w:lineRule="auto"/>
        <w:ind w:right="120"/>
        <w:jc w:val="both"/>
        <w:rPr>
          <w:rFonts w:ascii="Times New Roman" w:eastAsia="Times New Roman" w:hAnsi="Times New Roman"/>
          <w:b/>
          <w:sz w:val="24"/>
        </w:rPr>
      </w:pPr>
      <w:r>
        <w:rPr>
          <w:rFonts w:ascii="Times New Roman" w:eastAsia="Times New Roman" w:hAnsi="Times New Roman"/>
          <w:b/>
          <w:sz w:val="24"/>
        </w:rPr>
        <w:t xml:space="preserve">Interest on Money Borrowed (housing loan) U/S 24 (b): </w:t>
      </w:r>
      <w:r>
        <w:rPr>
          <w:rFonts w:ascii="Times New Roman" w:eastAsia="Times New Roman" w:hAnsi="Times New Roman"/>
          <w:sz w:val="24"/>
        </w:rPr>
        <w:t>Housing loan means loan</w:t>
      </w:r>
      <w:r>
        <w:rPr>
          <w:rFonts w:ascii="Times New Roman" w:eastAsia="Times New Roman" w:hAnsi="Times New Roman"/>
          <w:b/>
          <w:sz w:val="24"/>
        </w:rPr>
        <w:t xml:space="preserve"> </w:t>
      </w:r>
      <w:r>
        <w:rPr>
          <w:rFonts w:ascii="Times New Roman" w:eastAsia="Times New Roman" w:hAnsi="Times New Roman"/>
          <w:sz w:val="24"/>
        </w:rPr>
        <w:t>taken/amount borrowed for construction, purchase, repairs or renovation, etc. of house property. Interest paid on housing loan is allowed as deduction while computing house property income.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Tax treatment of interest on housing loan:</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16"/>
        </w:tabs>
        <w:spacing w:after="0" w:line="238" w:lineRule="auto"/>
        <w:ind w:right="120"/>
        <w:jc w:val="both"/>
        <w:rPr>
          <w:rFonts w:ascii="Times New Roman" w:eastAsia="Times New Roman" w:hAnsi="Times New Roman"/>
          <w:b/>
          <w:sz w:val="24"/>
        </w:rPr>
      </w:pPr>
      <w:r>
        <w:rPr>
          <w:rFonts w:ascii="Times New Roman" w:eastAsia="Times New Roman" w:hAnsi="Times New Roman"/>
          <w:b/>
          <w:sz w:val="24"/>
        </w:rPr>
        <w:t xml:space="preserve">Let out/ deemed to be let out house: </w:t>
      </w:r>
      <w:r>
        <w:rPr>
          <w:rFonts w:ascii="Times New Roman" w:eastAsia="Times New Roman" w:hAnsi="Times New Roman"/>
          <w:sz w:val="24"/>
        </w:rPr>
        <w:t>While calculating house property income respect of</w:t>
      </w:r>
      <w:r>
        <w:rPr>
          <w:rFonts w:ascii="Times New Roman" w:eastAsia="Times New Roman" w:hAnsi="Times New Roman"/>
          <w:b/>
          <w:sz w:val="24"/>
        </w:rPr>
        <w:t xml:space="preserve"> </w:t>
      </w:r>
      <w:r>
        <w:rPr>
          <w:rFonts w:ascii="Times New Roman" w:eastAsia="Times New Roman" w:hAnsi="Times New Roman"/>
          <w:sz w:val="24"/>
        </w:rPr>
        <w:t xml:space="preserve">such property, interest on loan taken for construction, purchase, repairs or renovation, etc. is allowed as deduction in full. There is no maximum limit in respect of such interest. </w:t>
      </w:r>
      <w:r>
        <w:rPr>
          <w:rFonts w:ascii="Times New Roman" w:eastAsia="Times New Roman" w:hAnsi="Times New Roman"/>
          <w:b/>
          <w:sz w:val="24"/>
        </w:rPr>
        <w:t>Amount</w:t>
      </w:r>
      <w:r>
        <w:rPr>
          <w:rFonts w:ascii="Times New Roman" w:eastAsia="Times New Roman" w:hAnsi="Times New Roman"/>
          <w:sz w:val="24"/>
        </w:rPr>
        <w:t xml:space="preserve"> </w:t>
      </w:r>
      <w:r>
        <w:rPr>
          <w:rFonts w:ascii="Times New Roman" w:eastAsia="Times New Roman" w:hAnsi="Times New Roman"/>
          <w:b/>
          <w:sz w:val="24"/>
        </w:rPr>
        <w:t>of deduction = Actual interest (without any limit).</w:t>
      </w:r>
    </w:p>
    <w:p w:rsidR="00DB11A5" w:rsidRDefault="00DB11A5" w:rsidP="00DB11A5">
      <w:pPr>
        <w:spacing w:line="129" w:lineRule="exact"/>
        <w:rPr>
          <w:rFonts w:ascii="Times New Roman" w:eastAsia="Times New Roman" w:hAnsi="Times New Roman"/>
          <w:b/>
          <w:sz w:val="24"/>
        </w:rPr>
      </w:pPr>
    </w:p>
    <w:p w:rsidR="00DB11A5" w:rsidRDefault="00DB11A5" w:rsidP="00DB11A5">
      <w:pPr>
        <w:numPr>
          <w:ilvl w:val="0"/>
          <w:numId w:val="1"/>
        </w:numPr>
        <w:tabs>
          <w:tab w:val="left" w:pos="276"/>
        </w:tabs>
        <w:spacing w:after="0" w:line="234" w:lineRule="auto"/>
        <w:ind w:right="120"/>
        <w:jc w:val="both"/>
        <w:rPr>
          <w:rFonts w:ascii="Times New Roman" w:eastAsia="Times New Roman" w:hAnsi="Times New Roman"/>
          <w:b/>
          <w:sz w:val="24"/>
        </w:rPr>
      </w:pPr>
      <w:r>
        <w:rPr>
          <w:rFonts w:ascii="Times New Roman" w:eastAsia="Times New Roman" w:hAnsi="Times New Roman"/>
          <w:b/>
          <w:sz w:val="24"/>
        </w:rPr>
        <w:t xml:space="preserve">In case of self occupied house: </w:t>
      </w:r>
      <w:r>
        <w:rPr>
          <w:rFonts w:ascii="Times New Roman" w:eastAsia="Times New Roman" w:hAnsi="Times New Roman"/>
          <w:sz w:val="24"/>
        </w:rPr>
        <w:t>Although net annual value is taken as nil in respect of self</w:t>
      </w:r>
      <w:r>
        <w:rPr>
          <w:rFonts w:ascii="Times New Roman" w:eastAsia="Times New Roman" w:hAnsi="Times New Roman"/>
          <w:b/>
          <w:sz w:val="24"/>
        </w:rPr>
        <w:t xml:space="preserve"> </w:t>
      </w:r>
      <w:r>
        <w:rPr>
          <w:rFonts w:ascii="Times New Roman" w:eastAsia="Times New Roman" w:hAnsi="Times New Roman"/>
          <w:sz w:val="24"/>
        </w:rPr>
        <w:t>occupied house property, yet interest on loan taken/amount borrowed for construction,</w:t>
      </w:r>
    </w:p>
    <w:p w:rsidR="00DB11A5" w:rsidRDefault="00DB11A5" w:rsidP="00DB11A5">
      <w:pPr>
        <w:spacing w:line="399" w:lineRule="exact"/>
        <w:rPr>
          <w:rFonts w:ascii="Times New Roman" w:eastAsia="Times New Roman" w:hAnsi="Times New Roman"/>
        </w:rPr>
      </w:pPr>
    </w:p>
    <w:p w:rsidR="00DB11A5" w:rsidRDefault="00DB11A5" w:rsidP="00DB11A5">
      <w:pPr>
        <w:spacing w:line="0" w:lineRule="atLeast"/>
        <w:ind w:right="120"/>
        <w:jc w:val="center"/>
      </w:pPr>
      <w:r>
        <w:t>60</w:t>
      </w:r>
    </w:p>
    <w:p w:rsidR="00DB11A5" w:rsidRDefault="000E64DD" w:rsidP="00DB11A5">
      <w:pPr>
        <w:spacing w:line="20" w:lineRule="exact"/>
        <w:rPr>
          <w:rFonts w:ascii="Times New Roman" w:eastAsia="Times New Roman" w:hAnsi="Times New Roman"/>
        </w:rPr>
      </w:pPr>
      <w:r w:rsidRPr="000E64DD">
        <w:pict>
          <v:line id="_x0000_s1699" style="position:absolute;z-index:-250968064"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20" w:right="1326" w:bottom="431" w:left="1440" w:header="0" w:footer="0" w:gutter="0"/>
          <w:cols w:space="0" w:equalWidth="0">
            <w:col w:w="9140"/>
          </w:cols>
          <w:docGrid w:linePitch="360"/>
        </w:sectPr>
      </w:pPr>
    </w:p>
    <w:p w:rsidR="00DB11A5" w:rsidRDefault="000E64DD" w:rsidP="00DB11A5">
      <w:pPr>
        <w:spacing w:line="2" w:lineRule="exact"/>
        <w:rPr>
          <w:rFonts w:ascii="Times New Roman" w:eastAsia="Times New Roman" w:hAnsi="Times New Roman"/>
        </w:rPr>
      </w:pPr>
      <w:bookmarkStart w:id="59" w:name="page61"/>
      <w:bookmarkEnd w:id="59"/>
      <w:r>
        <w:rPr>
          <w:rFonts w:ascii="Times New Roman" w:eastAsia="Times New Roman" w:hAnsi="Times New Roman"/>
        </w:rPr>
        <w:lastRenderedPageBreak/>
        <w:pict>
          <v:line id="_x0000_s1700" style="position:absolute;z-index:-25096704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701" style="position:absolute;z-index:-25096601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702" style="position:absolute;z-index:-25096499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703" style="position:absolute;z-index:-25096396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704" style="position:absolute;z-index:-25096294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705" style="position:absolute;z-index:-25096192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706" style="position:absolute;z-index:-250960896;mso-position-horizontal-relative:page;mso-position-vertical-relative:page" from="570.2pt,24.95pt" to="570.2pt,817.05pt" o:userdrawn="t" strokeweight=".16931mm">
            <w10:wrap anchorx="page" anchory="page"/>
          </v:line>
        </w:pict>
      </w:r>
    </w:p>
    <w:p w:rsidR="00DB11A5" w:rsidRDefault="00DB11A5" w:rsidP="00DB11A5">
      <w:pPr>
        <w:spacing w:line="238" w:lineRule="auto"/>
        <w:ind w:right="6"/>
        <w:jc w:val="both"/>
        <w:rPr>
          <w:rFonts w:ascii="Times New Roman" w:eastAsia="Times New Roman" w:hAnsi="Times New Roman"/>
          <w:sz w:val="24"/>
        </w:rPr>
      </w:pPr>
      <w:proofErr w:type="gramStart"/>
      <w:r>
        <w:rPr>
          <w:rFonts w:ascii="Times New Roman" w:eastAsia="Times New Roman" w:hAnsi="Times New Roman"/>
          <w:sz w:val="24"/>
        </w:rPr>
        <w:t>purchase</w:t>
      </w:r>
      <w:proofErr w:type="gramEnd"/>
      <w:r>
        <w:rPr>
          <w:rFonts w:ascii="Times New Roman" w:eastAsia="Times New Roman" w:hAnsi="Times New Roman"/>
          <w:sz w:val="24"/>
        </w:rPr>
        <w:t xml:space="preserve">, repairs or renovation, etc. of such a house property is still allowed as deduction. It will result into loss under the head house property which can be set off against other incomes of current previous year or future previous year as per rules. </w:t>
      </w:r>
      <w:r>
        <w:rPr>
          <w:rFonts w:ascii="Times New Roman" w:eastAsia="Times New Roman" w:hAnsi="Times New Roman"/>
          <w:b/>
          <w:sz w:val="24"/>
        </w:rPr>
        <w:t>Maximum limit on interest: a)</w:t>
      </w:r>
      <w:r>
        <w:rPr>
          <w:rFonts w:ascii="Times New Roman" w:eastAsia="Times New Roman" w:hAnsi="Times New Roman"/>
          <w:sz w:val="24"/>
        </w:rPr>
        <w:t xml:space="preserve"> </w:t>
      </w:r>
      <w:r>
        <w:rPr>
          <w:rFonts w:ascii="Times New Roman" w:eastAsia="Times New Roman" w:hAnsi="Times New Roman"/>
          <w:b/>
          <w:sz w:val="24"/>
        </w:rPr>
        <w:t xml:space="preserve">If loan is taken before 1.4.1999: </w:t>
      </w:r>
      <w:r>
        <w:rPr>
          <w:rFonts w:ascii="Times New Roman" w:eastAsia="Times New Roman" w:hAnsi="Times New Roman"/>
          <w:sz w:val="24"/>
        </w:rPr>
        <w:t>Interest on loan is allowed Upto a maximum of Rs.30000.</w:t>
      </w:r>
      <w:r>
        <w:rPr>
          <w:rFonts w:ascii="Times New Roman" w:eastAsia="Times New Roman" w:hAnsi="Times New Roman"/>
          <w:b/>
          <w:sz w:val="24"/>
        </w:rPr>
        <w:t xml:space="preserve"> </w:t>
      </w:r>
      <w:r>
        <w:rPr>
          <w:rFonts w:ascii="Times New Roman" w:eastAsia="Times New Roman" w:hAnsi="Times New Roman"/>
          <w:sz w:val="24"/>
        </w:rPr>
        <w:t xml:space="preserve">the purpose of loan may be construction, purchase, repair, renovation, extension etc. </w:t>
      </w:r>
      <w:r>
        <w:rPr>
          <w:rFonts w:ascii="Times New Roman" w:eastAsia="Times New Roman" w:hAnsi="Times New Roman"/>
          <w:b/>
          <w:sz w:val="24"/>
        </w:rPr>
        <w:t>b) If</w:t>
      </w:r>
      <w:r>
        <w:rPr>
          <w:rFonts w:ascii="Times New Roman" w:eastAsia="Times New Roman" w:hAnsi="Times New Roman"/>
          <w:sz w:val="24"/>
        </w:rPr>
        <w:t xml:space="preserve"> </w:t>
      </w:r>
      <w:r>
        <w:rPr>
          <w:rFonts w:ascii="Times New Roman" w:eastAsia="Times New Roman" w:hAnsi="Times New Roman"/>
          <w:b/>
          <w:sz w:val="24"/>
        </w:rPr>
        <w:t xml:space="preserve">loan is taken on or after1.4.1999 for construction, purchase of house property. </w:t>
      </w:r>
      <w:r>
        <w:rPr>
          <w:rFonts w:ascii="Times New Roman" w:eastAsia="Times New Roman" w:hAnsi="Times New Roman"/>
          <w:sz w:val="24"/>
        </w:rPr>
        <w:t>Interest</w:t>
      </w:r>
      <w:r>
        <w:rPr>
          <w:rFonts w:ascii="Times New Roman" w:eastAsia="Times New Roman" w:hAnsi="Times New Roman"/>
          <w:b/>
          <w:sz w:val="24"/>
        </w:rPr>
        <w:t xml:space="preserve"> </w:t>
      </w:r>
      <w:r>
        <w:rPr>
          <w:rFonts w:ascii="Times New Roman" w:eastAsia="Times New Roman" w:hAnsi="Times New Roman"/>
          <w:sz w:val="24"/>
        </w:rPr>
        <w:t>on loan taken is allowed Upto a maximum of Rs.150000 provided the following conditions are satisfied:</w:t>
      </w:r>
    </w:p>
    <w:p w:rsidR="00DB11A5" w:rsidRDefault="00DB11A5" w:rsidP="00DB11A5">
      <w:pPr>
        <w:spacing w:line="158" w:lineRule="exact"/>
        <w:rPr>
          <w:rFonts w:ascii="Times New Roman" w:eastAsia="Times New Roman" w:hAnsi="Times New Roman"/>
        </w:rPr>
      </w:pPr>
    </w:p>
    <w:p w:rsidR="00DB11A5" w:rsidRDefault="00DB11A5" w:rsidP="00DB11A5">
      <w:pPr>
        <w:numPr>
          <w:ilvl w:val="0"/>
          <w:numId w:val="1"/>
        </w:numPr>
        <w:tabs>
          <w:tab w:val="left" w:pos="720"/>
        </w:tabs>
        <w:spacing w:after="0" w:line="226" w:lineRule="auto"/>
        <w:ind w:left="720" w:right="6" w:hanging="360"/>
        <w:rPr>
          <w:rFonts w:ascii="Symbol" w:eastAsia="Symbol" w:hAnsi="Symbol"/>
          <w:sz w:val="24"/>
        </w:rPr>
      </w:pPr>
      <w:r>
        <w:rPr>
          <w:rFonts w:ascii="Times New Roman" w:eastAsia="Times New Roman" w:hAnsi="Times New Roman"/>
          <w:sz w:val="24"/>
        </w:rPr>
        <w:t>The construction or acquisition of house property is completed within 3 years from the end of the financial year in which capital was borrowed and</w:t>
      </w:r>
    </w:p>
    <w:p w:rsidR="00DB11A5" w:rsidRDefault="00DB11A5" w:rsidP="00DB11A5">
      <w:pPr>
        <w:spacing w:line="1" w:lineRule="exact"/>
        <w:rPr>
          <w:rFonts w:ascii="Symbol" w:eastAsia="Symbol" w:hAnsi="Symbol"/>
          <w:sz w:val="24"/>
        </w:rPr>
      </w:pPr>
    </w:p>
    <w:p w:rsidR="00DB11A5" w:rsidRDefault="00DB11A5" w:rsidP="00DB11A5">
      <w:pPr>
        <w:numPr>
          <w:ilvl w:val="0"/>
          <w:numId w:val="1"/>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The borrower obtains a certificate from the lender</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The above condition not fulfilled maximum deduction Rs.30000 only.</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Loan taken For repairs maximum Rs.30000 as deduction</w:t>
      </w:r>
    </w:p>
    <w:p w:rsidR="00DB11A5" w:rsidRDefault="00DB11A5" w:rsidP="00DB11A5">
      <w:pPr>
        <w:spacing w:line="138"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b/>
          <w:sz w:val="24"/>
        </w:rPr>
      </w:pPr>
      <w:r>
        <w:rPr>
          <w:rFonts w:ascii="Times New Roman" w:eastAsia="Times New Roman" w:hAnsi="Times New Roman"/>
          <w:b/>
          <w:sz w:val="24"/>
        </w:rPr>
        <w:t>TREATMENT OF PRE ACQUISITION/ PRE CONSTRUCTION PERIOD INTEREST:</w:t>
      </w:r>
    </w:p>
    <w:p w:rsidR="00DB11A5" w:rsidRDefault="00DB11A5" w:rsidP="00DB11A5">
      <w:pPr>
        <w:spacing w:line="129" w:lineRule="exact"/>
        <w:rPr>
          <w:rFonts w:ascii="Times New Roman" w:eastAsia="Times New Roman" w:hAnsi="Times New Roman"/>
        </w:rPr>
      </w:pPr>
    </w:p>
    <w:p w:rsidR="00DB11A5" w:rsidRDefault="00DB11A5" w:rsidP="00DB11A5">
      <w:pPr>
        <w:spacing w:line="212" w:lineRule="auto"/>
        <w:ind w:right="6"/>
        <w:jc w:val="both"/>
        <w:rPr>
          <w:rFonts w:ascii="Times New Roman" w:eastAsia="Times New Roman" w:hAnsi="Times New Roman"/>
          <w:sz w:val="24"/>
        </w:rPr>
      </w:pPr>
      <w:r>
        <w:rPr>
          <w:rFonts w:ascii="Times New Roman" w:eastAsia="Times New Roman" w:hAnsi="Times New Roman"/>
          <w:b/>
          <w:sz w:val="24"/>
        </w:rPr>
        <w:t xml:space="preserve">MEANING: </w:t>
      </w:r>
      <w:r>
        <w:rPr>
          <w:rFonts w:ascii="Times New Roman" w:eastAsia="Times New Roman" w:hAnsi="Times New Roman"/>
          <w:sz w:val="24"/>
        </w:rPr>
        <w:t>Pre construction period means the period starting from the date of borrowing</w:t>
      </w:r>
      <w:r>
        <w:rPr>
          <w:rFonts w:ascii="Times New Roman" w:eastAsia="Times New Roman" w:hAnsi="Times New Roman"/>
          <w:b/>
          <w:sz w:val="24"/>
        </w:rPr>
        <w:t xml:space="preserve"> </w:t>
      </w:r>
      <w:r>
        <w:rPr>
          <w:rFonts w:ascii="Times New Roman" w:eastAsia="Times New Roman" w:hAnsi="Times New Roman"/>
          <w:sz w:val="24"/>
        </w:rPr>
        <w:t>and ending on March 31</w:t>
      </w:r>
      <w:r>
        <w:rPr>
          <w:rFonts w:ascii="Times New Roman" w:eastAsia="Times New Roman" w:hAnsi="Times New Roman"/>
          <w:sz w:val="32"/>
          <w:vertAlign w:val="superscript"/>
        </w:rPr>
        <w:t>st</w:t>
      </w:r>
      <w:r>
        <w:rPr>
          <w:rFonts w:ascii="Times New Roman" w:eastAsia="Times New Roman" w:hAnsi="Times New Roman"/>
          <w:sz w:val="24"/>
        </w:rPr>
        <w:t xml:space="preserve"> immediately preceeding to the year of completion of construction o acquisition.</w:t>
      </w:r>
    </w:p>
    <w:p w:rsidR="00DB11A5" w:rsidRDefault="00DB11A5" w:rsidP="00DB11A5">
      <w:pPr>
        <w:spacing w:line="135"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TAX TREATMENT: </w:t>
      </w:r>
      <w:r>
        <w:rPr>
          <w:rFonts w:ascii="Times New Roman" w:eastAsia="Times New Roman" w:hAnsi="Times New Roman"/>
          <w:sz w:val="24"/>
        </w:rPr>
        <w:t>Interest for pre construction period shall be allowed as deduction in 5</w:t>
      </w:r>
      <w:r>
        <w:rPr>
          <w:rFonts w:ascii="Times New Roman" w:eastAsia="Times New Roman" w:hAnsi="Times New Roman"/>
          <w:b/>
          <w:sz w:val="24"/>
        </w:rPr>
        <w:t xml:space="preserve"> </w:t>
      </w:r>
      <w:r>
        <w:rPr>
          <w:rFonts w:ascii="Times New Roman" w:eastAsia="Times New Roman" w:hAnsi="Times New Roman"/>
          <w:sz w:val="24"/>
        </w:rPr>
        <w:t>equal installments starting from the previous in which the house is acquired or the construction is completed and for the next 4 previous years.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STEPS FOR CALCULATION:</w:t>
      </w:r>
    </w:p>
    <w:p w:rsidR="00DB11A5" w:rsidRDefault="00DB11A5" w:rsidP="00DB11A5">
      <w:pPr>
        <w:spacing w:line="113"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Date of borrowing of loan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Date of completion of construction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Date of repayment of loan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Amount of borrowing</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Rate of interest</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While calculating pre construction interest, it should be calculated from the date of borrowing of loan to the date of completion of construction or date of repayment of loan whichever is earlier.</w:t>
      </w:r>
    </w:p>
    <w:p w:rsidR="00DB11A5" w:rsidRDefault="00DB11A5" w:rsidP="00DB11A5">
      <w:pPr>
        <w:spacing w:line="134" w:lineRule="exact"/>
        <w:rPr>
          <w:rFonts w:ascii="Times New Roman" w:eastAsia="Times New Roman" w:hAnsi="Times New Roman"/>
        </w:rPr>
      </w:pPr>
    </w:p>
    <w:p w:rsidR="00DB11A5" w:rsidRDefault="00DB11A5" w:rsidP="00DB11A5">
      <w:pPr>
        <w:spacing w:line="212" w:lineRule="auto"/>
        <w:ind w:right="6" w:firstLine="720"/>
        <w:jc w:val="both"/>
        <w:rPr>
          <w:rFonts w:ascii="Times New Roman" w:eastAsia="Times New Roman" w:hAnsi="Times New Roman"/>
          <w:sz w:val="24"/>
        </w:rPr>
      </w:pPr>
      <w:r>
        <w:rPr>
          <w:rFonts w:ascii="Times New Roman" w:eastAsia="Times New Roman" w:hAnsi="Times New Roman"/>
          <w:sz w:val="24"/>
        </w:rPr>
        <w:t>If date of completion of construction is earlier, you should calculate interest Upto preceeding March 31</w:t>
      </w:r>
      <w:r>
        <w:rPr>
          <w:rFonts w:ascii="Times New Roman" w:eastAsia="Times New Roman" w:hAnsi="Times New Roman"/>
          <w:sz w:val="32"/>
          <w:vertAlign w:val="superscript"/>
        </w:rPr>
        <w:t>st</w:t>
      </w:r>
      <w:r>
        <w:rPr>
          <w:rFonts w:ascii="Times New Roman" w:eastAsia="Times New Roman" w:hAnsi="Times New Roman"/>
          <w:sz w:val="24"/>
        </w:rPr>
        <w:t xml:space="preserve"> to date of completion of construction. If the date of repayment of loan comes earlier you should calculate interest Upto the date of repayment of loan.</w:t>
      </w:r>
    </w:p>
    <w:p w:rsidR="00DB11A5" w:rsidRDefault="00DB11A5" w:rsidP="00DB11A5">
      <w:pPr>
        <w:spacing w:line="128"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lastRenderedPageBreak/>
        <w:t>QUESTIONS (THEORY)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–A:</w:t>
      </w:r>
    </w:p>
    <w:p w:rsidR="00DB11A5" w:rsidRDefault="00DB11A5" w:rsidP="00DB11A5">
      <w:pPr>
        <w:spacing w:line="116"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the features of salary.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What are the various types of allowances?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gross annual value of let out properties.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How will you treat the unrealized rent?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What are the exempted incomes from house property?</w:t>
      </w:r>
    </w:p>
    <w:p w:rsidR="00DB11A5" w:rsidRDefault="00DB11A5" w:rsidP="00DB11A5">
      <w:pPr>
        <w:spacing w:line="119"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Give the tax treatment of PCI.</w:t>
      </w:r>
    </w:p>
    <w:p w:rsidR="00DB11A5" w:rsidRDefault="00DB11A5" w:rsidP="00DB11A5">
      <w:pPr>
        <w:spacing w:line="359" w:lineRule="exact"/>
        <w:rPr>
          <w:rFonts w:ascii="Times New Roman" w:eastAsia="Times New Roman" w:hAnsi="Times New Roman"/>
        </w:rPr>
      </w:pPr>
    </w:p>
    <w:p w:rsidR="00DB11A5" w:rsidRDefault="00DB11A5" w:rsidP="00DB11A5">
      <w:pPr>
        <w:spacing w:line="0" w:lineRule="atLeast"/>
        <w:ind w:right="6"/>
        <w:jc w:val="center"/>
      </w:pPr>
      <w:r>
        <w:t>61</w:t>
      </w:r>
    </w:p>
    <w:p w:rsidR="00DB11A5" w:rsidRDefault="000E64DD" w:rsidP="00DB11A5">
      <w:pPr>
        <w:spacing w:line="20" w:lineRule="exact"/>
        <w:rPr>
          <w:rFonts w:ascii="Times New Roman" w:eastAsia="Times New Roman" w:hAnsi="Times New Roman"/>
        </w:rPr>
      </w:pPr>
      <w:r w:rsidRPr="000E64DD">
        <w:pict>
          <v:line id="_x0000_s1707" style="position:absolute;z-index:-25095987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rPr>
      </w:pPr>
      <w:bookmarkStart w:id="60" w:name="page62"/>
      <w:bookmarkEnd w:id="60"/>
      <w:r w:rsidRPr="000E64DD">
        <w:rPr>
          <w:rFonts w:ascii="Times New Roman" w:eastAsia="Times New Roman" w:hAnsi="Times New Roman"/>
        </w:rPr>
        <w:lastRenderedPageBreak/>
        <w:pict>
          <v:line id="_x0000_s1708" style="position:absolute;z-index:-25095884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09" style="position:absolute;z-index:-25095782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10" style="position:absolute;z-index:-25095680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11" style="position:absolute;z-index:-25095577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12" style="position:absolute;z-index:-25095475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13" style="position:absolute;z-index:-25095372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14" style="position:absolute;z-index:-25095270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Section –B:</w:t>
      </w:r>
    </w:p>
    <w:p w:rsidR="00DB11A5" w:rsidRDefault="00DB11A5" w:rsidP="00DB11A5">
      <w:pPr>
        <w:spacing w:line="128" w:lineRule="exact"/>
        <w:rPr>
          <w:rFonts w:ascii="Times New Roman" w:eastAsia="Times New Roman" w:hAnsi="Times New Roman"/>
        </w:rPr>
      </w:pPr>
    </w:p>
    <w:p w:rsidR="00DB11A5" w:rsidRDefault="00DB11A5" w:rsidP="00DB11A5">
      <w:pPr>
        <w:numPr>
          <w:ilvl w:val="0"/>
          <w:numId w:val="1"/>
        </w:numPr>
        <w:tabs>
          <w:tab w:val="left" w:pos="240"/>
        </w:tabs>
        <w:spacing w:after="0" w:line="234" w:lineRule="auto"/>
        <w:ind w:right="386"/>
        <w:rPr>
          <w:rFonts w:ascii="Times New Roman" w:eastAsia="Times New Roman" w:hAnsi="Times New Roman"/>
          <w:sz w:val="24"/>
        </w:rPr>
      </w:pPr>
      <w:r>
        <w:rPr>
          <w:rFonts w:ascii="Times New Roman" w:eastAsia="Times New Roman" w:hAnsi="Times New Roman"/>
          <w:sz w:val="24"/>
        </w:rPr>
        <w:t>Explain the various deductions available U/S 80 C / savings eligible as deduction under salary income.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the deductions available under the head income from house property.</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QUESTIONS (PROBLEMS)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ENTERTAINMENT ALLOWANCES (Sec 16(ii))</w:t>
      </w:r>
    </w:p>
    <w:p w:rsidR="00DB11A5" w:rsidRDefault="00DB11A5" w:rsidP="00DB11A5">
      <w:pPr>
        <w:spacing w:line="130" w:lineRule="exact"/>
        <w:rPr>
          <w:rFonts w:ascii="Times New Roman" w:eastAsia="Times New Roman" w:hAnsi="Times New Roman"/>
        </w:rPr>
      </w:pPr>
    </w:p>
    <w:p w:rsidR="00DB11A5" w:rsidRDefault="00DB11A5" w:rsidP="00DB11A5">
      <w:pPr>
        <w:numPr>
          <w:ilvl w:val="0"/>
          <w:numId w:val="1"/>
        </w:numPr>
        <w:tabs>
          <w:tab w:val="left" w:pos="264"/>
        </w:tabs>
        <w:spacing w:after="0" w:line="273" w:lineRule="auto"/>
        <w:ind w:right="6"/>
        <w:jc w:val="both"/>
        <w:rPr>
          <w:rFonts w:ascii="Times New Roman" w:eastAsia="Times New Roman" w:hAnsi="Times New Roman"/>
          <w:sz w:val="24"/>
        </w:rPr>
      </w:pPr>
      <w:r>
        <w:rPr>
          <w:rFonts w:ascii="Times New Roman" w:eastAsia="Times New Roman" w:hAnsi="Times New Roman"/>
          <w:sz w:val="24"/>
        </w:rPr>
        <w:t>X an officer of the Punjab government gets Rs.40000 p.m. as salary and Rs.600 P.m. as EA. Besides he gets DA and HRA as per the govt. rules. During the relevant previous year he has utilized the Ea for private purpose. The assessing officer is therefore of the view that the EA is fully taxable. Is he legally correct? If not determine the amount of EA deductable from salary.</w:t>
      </w:r>
    </w:p>
    <w:p w:rsidR="00DB11A5" w:rsidRDefault="00DB11A5" w:rsidP="00DB11A5">
      <w:pPr>
        <w:spacing w:line="200" w:lineRule="exact"/>
        <w:rPr>
          <w:rFonts w:ascii="Times New Roman" w:eastAsia="Times New Roman" w:hAnsi="Times New Roman"/>
        </w:rPr>
      </w:pPr>
    </w:p>
    <w:p w:rsidR="00DB11A5" w:rsidRDefault="00DB11A5" w:rsidP="00DB11A5">
      <w:pPr>
        <w:spacing w:line="324"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HOUSE RENT ALLOWANCES (HRA)</w:t>
      </w:r>
    </w:p>
    <w:p w:rsidR="00DB11A5" w:rsidRDefault="00DB11A5" w:rsidP="00DB11A5">
      <w:pPr>
        <w:spacing w:line="130" w:lineRule="exact"/>
        <w:rPr>
          <w:rFonts w:ascii="Times New Roman" w:eastAsia="Times New Roman" w:hAnsi="Times New Roman"/>
        </w:rPr>
      </w:pPr>
    </w:p>
    <w:p w:rsidR="00DB11A5" w:rsidRDefault="00DB11A5" w:rsidP="00DB11A5">
      <w:pPr>
        <w:numPr>
          <w:ilvl w:val="0"/>
          <w:numId w:val="1"/>
        </w:numPr>
        <w:tabs>
          <w:tab w:val="left" w:pos="293"/>
        </w:tabs>
        <w:spacing w:after="0" w:line="271" w:lineRule="auto"/>
        <w:ind w:right="6"/>
        <w:jc w:val="both"/>
        <w:rPr>
          <w:rFonts w:ascii="Times New Roman" w:eastAsia="Times New Roman" w:hAnsi="Times New Roman"/>
          <w:sz w:val="24"/>
        </w:rPr>
      </w:pPr>
      <w:r>
        <w:rPr>
          <w:rFonts w:ascii="Times New Roman" w:eastAsia="Times New Roman" w:hAnsi="Times New Roman"/>
          <w:sz w:val="24"/>
        </w:rPr>
        <w:t>X who resides in madras gets Rs.300000 p.a. as basic salary. House rent allowances received Rs.50000. Rent paid Rs.40000 p.a. Find out Taxable HRA for the assessment year 2019-2020.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640"/>
      </w:pPr>
      <w:r>
        <w:t>TAXABLE HRA= Actual HRA-Exempted amt</w:t>
      </w:r>
    </w:p>
    <w:p w:rsidR="00DB11A5" w:rsidRDefault="00DB11A5" w:rsidP="00DB11A5">
      <w:pPr>
        <w:spacing w:line="159"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proofErr w:type="gramStart"/>
      <w:r>
        <w:rPr>
          <w:rFonts w:ascii="Times New Roman" w:eastAsia="Times New Roman" w:hAnsi="Times New Roman"/>
          <w:sz w:val="24"/>
        </w:rPr>
        <w:t>calculation</w:t>
      </w:r>
      <w:proofErr w:type="gramEnd"/>
      <w:r>
        <w:rPr>
          <w:rFonts w:ascii="Times New Roman" w:eastAsia="Times New Roman" w:hAnsi="Times New Roman"/>
          <w:sz w:val="24"/>
        </w:rPr>
        <w:t xml:space="preserve"> of exempted amount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HRA-50,000 (OR)</w:t>
      </w:r>
    </w:p>
    <w:p w:rsidR="00DB11A5" w:rsidRDefault="00DB11A5" w:rsidP="00DB11A5">
      <w:pPr>
        <w:spacing w:line="11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40,000-10/100X3</w:t>
      </w:r>
      <w:proofErr w:type="gramStart"/>
      <w:r>
        <w:rPr>
          <w:rFonts w:ascii="Times New Roman" w:eastAsia="Times New Roman" w:hAnsi="Times New Roman"/>
          <w:sz w:val="24"/>
        </w:rPr>
        <w:t>,00,000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40,000-30,000=10,000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460"/>
        <w:rPr>
          <w:rFonts w:ascii="Times New Roman" w:eastAsia="Times New Roman" w:hAnsi="Times New Roman"/>
          <w:sz w:val="24"/>
        </w:rPr>
      </w:pPr>
      <w:r>
        <w:rPr>
          <w:rFonts w:ascii="Times New Roman" w:eastAsia="Times New Roman" w:hAnsi="Times New Roman"/>
          <w:sz w:val="24"/>
        </w:rPr>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50%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lastRenderedPageBreak/>
        <w:t>50/100x3</w:t>
      </w:r>
      <w:proofErr w:type="gramStart"/>
      <w:r>
        <w:rPr>
          <w:rFonts w:ascii="Times New Roman" w:eastAsia="Times New Roman" w:hAnsi="Times New Roman"/>
          <w:sz w:val="24"/>
        </w:rPr>
        <w:t>,00,000</w:t>
      </w:r>
      <w:proofErr w:type="gramEnd"/>
      <w:r>
        <w:rPr>
          <w:rFonts w:ascii="Times New Roman" w:eastAsia="Times New Roman" w:hAnsi="Times New Roman"/>
          <w:sz w:val="24"/>
        </w:rPr>
        <w:t>=1,50,000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 =10,000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HRA=50000-10,000=40,000</w:t>
      </w:r>
    </w:p>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numPr>
          <w:ilvl w:val="0"/>
          <w:numId w:val="1"/>
        </w:numPr>
        <w:tabs>
          <w:tab w:val="left" w:pos="245"/>
        </w:tabs>
        <w:spacing w:after="0" w:line="234" w:lineRule="auto"/>
        <w:ind w:right="6"/>
        <w:jc w:val="both"/>
        <w:rPr>
          <w:rFonts w:ascii="Times New Roman" w:eastAsia="Times New Roman" w:hAnsi="Times New Roman"/>
          <w:sz w:val="24"/>
        </w:rPr>
      </w:pPr>
      <w:r>
        <w:rPr>
          <w:rFonts w:ascii="Times New Roman" w:eastAsia="Times New Roman" w:hAnsi="Times New Roman"/>
          <w:sz w:val="24"/>
        </w:rPr>
        <w:t>X who resides in Pune gets Rs.200000 p.a. as basic salary. House rent allowances received Rs.55000. Rent paid Rs.50000 p.a. Find out Taxable HRA for the assessment year 2019-2020</w:t>
      </w:r>
    </w:p>
    <w:p w:rsidR="00DB11A5" w:rsidRDefault="00DB11A5" w:rsidP="00DB11A5">
      <w:pPr>
        <w:spacing w:line="134" w:lineRule="exact"/>
        <w:rPr>
          <w:rFonts w:ascii="Times New Roman" w:eastAsia="Times New Roman" w:hAnsi="Times New Roman"/>
        </w:rPr>
      </w:pPr>
    </w:p>
    <w:p w:rsidR="00DB11A5" w:rsidRDefault="00DB11A5" w:rsidP="00DB11A5">
      <w:pPr>
        <w:spacing w:line="333" w:lineRule="auto"/>
        <w:ind w:left="360" w:right="4466" w:hanging="359"/>
        <w:rPr>
          <w:rFonts w:ascii="Times New Roman" w:eastAsia="Times New Roman" w:hAnsi="Times New Roman"/>
          <w:sz w:val="24"/>
        </w:rPr>
      </w:pPr>
      <w:r>
        <w:rPr>
          <w:rFonts w:ascii="Times New Roman" w:eastAsia="Times New Roman" w:hAnsi="Times New Roman"/>
          <w:sz w:val="24"/>
        </w:rPr>
        <w:t>TAXABLE HRA= Actual HRA-Exempted amt calculation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715" style="position:absolute;z-index:-250951680" from="0,-6.15pt" to="172.2pt,-6.15pt" o:userdrawn="t" strokeweight=".21164mm"/>
        </w:pic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HRA-55,000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50,000-10/100X2</w:t>
      </w:r>
      <w:proofErr w:type="gramStart"/>
      <w:r>
        <w:rPr>
          <w:rFonts w:ascii="Times New Roman" w:eastAsia="Times New Roman" w:hAnsi="Times New Roman"/>
          <w:sz w:val="24"/>
        </w:rPr>
        <w:t>,00,000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50,000-20,000=30,000</w:t>
      </w:r>
    </w:p>
    <w:p w:rsidR="00DB11A5" w:rsidRDefault="00DB11A5" w:rsidP="00DB11A5">
      <w:pPr>
        <w:spacing w:line="208" w:lineRule="exact"/>
        <w:rPr>
          <w:rFonts w:ascii="Times New Roman" w:eastAsia="Times New Roman" w:hAnsi="Times New Roman"/>
        </w:rPr>
      </w:pPr>
    </w:p>
    <w:p w:rsidR="00DB11A5" w:rsidRDefault="00DB11A5" w:rsidP="00DB11A5">
      <w:pPr>
        <w:spacing w:line="0" w:lineRule="atLeast"/>
        <w:ind w:right="6"/>
        <w:jc w:val="center"/>
      </w:pPr>
      <w:r>
        <w:t>62</w:t>
      </w:r>
    </w:p>
    <w:p w:rsidR="00DB11A5" w:rsidRDefault="000E64DD" w:rsidP="00DB11A5">
      <w:pPr>
        <w:spacing w:line="20" w:lineRule="exact"/>
        <w:rPr>
          <w:rFonts w:ascii="Times New Roman" w:eastAsia="Times New Roman" w:hAnsi="Times New Roman"/>
        </w:rPr>
      </w:pPr>
      <w:r w:rsidRPr="000E64DD">
        <w:pict>
          <v:line id="_x0000_s1716" style="position:absolute;z-index:-25095065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0" w:lineRule="atLeast"/>
        <w:ind w:left="2460"/>
        <w:rPr>
          <w:rFonts w:ascii="Times New Roman" w:eastAsia="Times New Roman" w:hAnsi="Times New Roman"/>
          <w:sz w:val="24"/>
        </w:rPr>
      </w:pPr>
      <w:bookmarkStart w:id="61" w:name="page63"/>
      <w:bookmarkEnd w:id="61"/>
      <w:r w:rsidRPr="000E64DD">
        <w:rPr>
          <w:rFonts w:ascii="Times New Roman" w:eastAsia="Times New Roman" w:hAnsi="Times New Roman"/>
        </w:rPr>
        <w:lastRenderedPageBreak/>
        <w:pict>
          <v:line id="_x0000_s1717" style="position:absolute;left:0;text-align:left;z-index:-2509496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18" style="position:absolute;left:0;text-align:left;z-index:-2509486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19" style="position:absolute;left:0;text-align:left;z-index:-2509475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20" style="position:absolute;left:0;text-align:left;z-index:-2509465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21" style="position:absolute;left:0;text-align:left;z-index:-2509455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22" style="position:absolute;left:0;text-align:left;z-index:-2509445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23" style="position:absolute;left:0;text-align:left;z-index:-2509434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40/100x2</w:t>
      </w:r>
      <w:proofErr w:type="gramStart"/>
      <w:r>
        <w:rPr>
          <w:rFonts w:ascii="Times New Roman" w:eastAsia="Times New Roman" w:hAnsi="Times New Roman"/>
          <w:sz w:val="24"/>
        </w:rPr>
        <w:t>,00,000</w:t>
      </w:r>
      <w:proofErr w:type="gramEnd"/>
      <w:r>
        <w:rPr>
          <w:rFonts w:ascii="Times New Roman" w:eastAsia="Times New Roman" w:hAnsi="Times New Roman"/>
          <w:sz w:val="24"/>
        </w:rPr>
        <w:t>=80,000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 =30,000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HRA=55000-30,000=25,000</w:t>
      </w:r>
    </w:p>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numPr>
          <w:ilvl w:val="0"/>
          <w:numId w:val="1"/>
        </w:numPr>
        <w:tabs>
          <w:tab w:val="left" w:pos="264"/>
        </w:tabs>
        <w:spacing w:after="0" w:line="237" w:lineRule="auto"/>
        <w:ind w:right="6"/>
        <w:jc w:val="both"/>
        <w:rPr>
          <w:rFonts w:ascii="Times New Roman" w:eastAsia="Times New Roman" w:hAnsi="Times New Roman"/>
          <w:sz w:val="24"/>
        </w:rPr>
      </w:pPr>
      <w:r>
        <w:rPr>
          <w:rFonts w:ascii="Times New Roman" w:eastAsia="Times New Roman" w:hAnsi="Times New Roman"/>
          <w:sz w:val="24"/>
        </w:rPr>
        <w:t>X, (who is posted in Delhi but resides in Noida) gets Rs.60000 p.a. as basic pay. House rent allowances received Rs.9000. Rent paid Rs.12000 p.a. during the previous year 2017-2018 he receives 5000 as advance salary of April 2015. Find out Taxable HRA for the assessment year 2019-2020.</w:t>
      </w:r>
    </w:p>
    <w:p w:rsidR="00DB11A5" w:rsidRDefault="00DB11A5" w:rsidP="00DB11A5">
      <w:pPr>
        <w:spacing w:line="134" w:lineRule="exact"/>
        <w:rPr>
          <w:rFonts w:ascii="Times New Roman" w:eastAsia="Times New Roman" w:hAnsi="Times New Roman"/>
        </w:rPr>
      </w:pPr>
    </w:p>
    <w:p w:rsidR="00DB11A5" w:rsidRDefault="00DB11A5" w:rsidP="00DB11A5">
      <w:pPr>
        <w:spacing w:line="333" w:lineRule="auto"/>
        <w:ind w:left="360" w:right="4466" w:hanging="359"/>
        <w:rPr>
          <w:rFonts w:ascii="Times New Roman" w:eastAsia="Times New Roman" w:hAnsi="Times New Roman"/>
          <w:sz w:val="24"/>
        </w:rPr>
      </w:pPr>
      <w:r>
        <w:rPr>
          <w:rFonts w:ascii="Times New Roman" w:eastAsia="Times New Roman" w:hAnsi="Times New Roman"/>
          <w:sz w:val="24"/>
        </w:rPr>
        <w:t>TAXABLE HRA= Actual HRA-Exempted amt calculation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724" style="position:absolute;z-index:-250942464" from="0,-6.15pt" to="172.2pt,-6.15pt" o:userdrawn="t" strokeweight=".6pt"/>
        </w:pic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HRA-9,000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12,000-10/100X60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12,000-6,000=6,000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460"/>
        <w:rPr>
          <w:rFonts w:ascii="Times New Roman" w:eastAsia="Times New Roman" w:hAnsi="Times New Roman"/>
          <w:sz w:val="24"/>
        </w:rPr>
      </w:pPr>
      <w:r>
        <w:rPr>
          <w:rFonts w:ascii="Times New Roman" w:eastAsia="Times New Roman" w:hAnsi="Times New Roman"/>
          <w:sz w:val="24"/>
        </w:rPr>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40/100x60</w:t>
      </w:r>
      <w:proofErr w:type="gramStart"/>
      <w:r>
        <w:rPr>
          <w:rFonts w:ascii="Times New Roman" w:eastAsia="Times New Roman" w:hAnsi="Times New Roman"/>
          <w:sz w:val="24"/>
        </w:rPr>
        <w:t>,000</w:t>
      </w:r>
      <w:proofErr w:type="gramEnd"/>
      <w:r>
        <w:rPr>
          <w:rFonts w:ascii="Times New Roman" w:eastAsia="Times New Roman" w:hAnsi="Times New Roman"/>
          <w:sz w:val="24"/>
        </w:rPr>
        <w:t>=24,000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 =6000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lastRenderedPageBreak/>
        <w:t>TAXABLE HRA=9000-6000=3,000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4" w:lineRule="exact"/>
        <w:rPr>
          <w:rFonts w:ascii="Times New Roman" w:eastAsia="Times New Roman" w:hAnsi="Times New Roman"/>
        </w:rPr>
      </w:pPr>
    </w:p>
    <w:p w:rsidR="00DB11A5" w:rsidRDefault="00DB11A5" w:rsidP="00DB11A5">
      <w:pPr>
        <w:numPr>
          <w:ilvl w:val="0"/>
          <w:numId w:val="1"/>
        </w:numPr>
        <w:tabs>
          <w:tab w:val="left" w:pos="259"/>
        </w:tabs>
        <w:spacing w:after="0" w:line="238" w:lineRule="auto"/>
        <w:ind w:right="6"/>
        <w:jc w:val="both"/>
        <w:rPr>
          <w:rFonts w:ascii="Times New Roman" w:eastAsia="Times New Roman" w:hAnsi="Times New Roman"/>
          <w:sz w:val="24"/>
        </w:rPr>
      </w:pPr>
      <w:r>
        <w:rPr>
          <w:rFonts w:ascii="Times New Roman" w:eastAsia="Times New Roman" w:hAnsi="Times New Roman"/>
          <w:sz w:val="24"/>
        </w:rPr>
        <w:t>X who lives in Meerut gets Rs.80000 p.a. as basic salary. Dearness allowances Rs.30000 (1/3 of which is part of salary for computation of all retirement benefits). During the previous year 2018-2019, X has received salary of 11 months. Salary of March 2015 is received in April 2015. House rent allowances received Rs.12000. Rent paid Rs.20000 p.a. he claims that the entire house rent allowances is exempt from tax. Is he legally correct? If not, find out the amount of HRA exempt from tax.</w:t>
      </w:r>
    </w:p>
    <w:p w:rsidR="00DB11A5" w:rsidRDefault="00DB11A5" w:rsidP="00DB11A5">
      <w:pPr>
        <w:spacing w:line="134" w:lineRule="exact"/>
        <w:rPr>
          <w:rFonts w:ascii="Times New Roman" w:eastAsia="Times New Roman" w:hAnsi="Times New Roman"/>
        </w:rPr>
      </w:pPr>
    </w:p>
    <w:p w:rsidR="00DB11A5" w:rsidRDefault="00DB11A5" w:rsidP="00DB11A5">
      <w:pPr>
        <w:spacing w:line="334" w:lineRule="auto"/>
        <w:ind w:left="360" w:right="4166" w:hanging="59"/>
        <w:rPr>
          <w:rFonts w:ascii="Times New Roman" w:eastAsia="Times New Roman" w:hAnsi="Times New Roman"/>
          <w:sz w:val="24"/>
        </w:rPr>
      </w:pPr>
      <w:r>
        <w:rPr>
          <w:rFonts w:ascii="Times New Roman" w:eastAsia="Times New Roman" w:hAnsi="Times New Roman"/>
          <w:sz w:val="24"/>
        </w:rPr>
        <w:t>TAXABLE HRA= Actual HRA-Exempted amt calculation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725" style="position:absolute;z-index:-250941440" from="0,-6.25pt" to="172.2pt,-6.25pt" o:userdrawn="t" strokeweight=".6pt"/>
        </w:pic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HRA-12,000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20,000-10/100x90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20,000-9,000=11,000</w:t>
      </w:r>
    </w:p>
    <w:p w:rsidR="00DB11A5" w:rsidRDefault="00DB11A5" w:rsidP="00DB11A5">
      <w:pPr>
        <w:spacing w:line="200" w:lineRule="exact"/>
        <w:rPr>
          <w:rFonts w:ascii="Times New Roman" w:eastAsia="Times New Roman" w:hAnsi="Times New Roman"/>
        </w:rPr>
      </w:pPr>
    </w:p>
    <w:p w:rsidR="00DB11A5" w:rsidRDefault="00DB11A5" w:rsidP="00DB11A5">
      <w:pPr>
        <w:spacing w:line="371" w:lineRule="exact"/>
        <w:rPr>
          <w:rFonts w:ascii="Times New Roman" w:eastAsia="Times New Roman" w:hAnsi="Times New Roman"/>
        </w:rPr>
      </w:pPr>
    </w:p>
    <w:p w:rsidR="00DB11A5" w:rsidRDefault="00DB11A5" w:rsidP="00DB11A5">
      <w:pPr>
        <w:spacing w:line="0" w:lineRule="atLeast"/>
        <w:ind w:right="6"/>
        <w:jc w:val="center"/>
      </w:pPr>
      <w:r>
        <w:t>63</w:t>
      </w:r>
    </w:p>
    <w:p w:rsidR="00DB11A5" w:rsidRDefault="000E64DD" w:rsidP="00DB11A5">
      <w:pPr>
        <w:spacing w:line="20" w:lineRule="exact"/>
        <w:rPr>
          <w:rFonts w:ascii="Times New Roman" w:eastAsia="Times New Roman" w:hAnsi="Times New Roman"/>
        </w:rPr>
      </w:pPr>
      <w:r w:rsidRPr="000E64DD">
        <w:pict>
          <v:line id="_x0000_s1726" style="position:absolute;z-index:-25094041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ind w:left="2460"/>
        <w:rPr>
          <w:rFonts w:ascii="Times New Roman" w:eastAsia="Times New Roman" w:hAnsi="Times New Roman"/>
          <w:sz w:val="24"/>
        </w:rPr>
      </w:pPr>
      <w:bookmarkStart w:id="62" w:name="page64"/>
      <w:bookmarkEnd w:id="62"/>
      <w:r w:rsidRPr="000E64DD">
        <w:rPr>
          <w:rFonts w:ascii="Times New Roman" w:eastAsia="Times New Roman" w:hAnsi="Times New Roman"/>
        </w:rPr>
        <w:lastRenderedPageBreak/>
        <w:pict>
          <v:line id="_x0000_s1727" style="position:absolute;left:0;text-align:left;z-index:-25093939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28" style="position:absolute;left:0;text-align:left;z-index:-25093836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29" style="position:absolute;left:0;text-align:left;z-index:-25093734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30" style="position:absolute;left:0;text-align:left;z-index:-25093632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31" style="position:absolute;left:0;text-align:left;z-index:-25093529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32" style="position:absolute;left:0;text-align:left;z-index:-25093427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33" style="position:absolute;left:0;text-align:left;z-index:-25093324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40/100x90</w:t>
      </w:r>
      <w:proofErr w:type="gramStart"/>
      <w:r>
        <w:rPr>
          <w:rFonts w:ascii="Times New Roman" w:eastAsia="Times New Roman" w:hAnsi="Times New Roman"/>
          <w:sz w:val="24"/>
        </w:rPr>
        <w:t>,000</w:t>
      </w:r>
      <w:proofErr w:type="gramEnd"/>
      <w:r>
        <w:rPr>
          <w:rFonts w:ascii="Times New Roman" w:eastAsia="Times New Roman" w:hAnsi="Times New Roman"/>
          <w:sz w:val="24"/>
        </w:rPr>
        <w:t>=36,000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 =11000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HRA=12000-11000=1,000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SALARY=BP+</w:t>
      </w:r>
      <w:proofErr w:type="gramStart"/>
      <w:r>
        <w:rPr>
          <w:rFonts w:ascii="Times New Roman" w:eastAsia="Times New Roman" w:hAnsi="Times New Roman"/>
          <w:sz w:val="24"/>
        </w:rPr>
        <w:t>DA(</w:t>
      </w:r>
      <w:proofErr w:type="gramEnd"/>
      <w:r>
        <w:rPr>
          <w:rFonts w:ascii="Times New Roman" w:eastAsia="Times New Roman" w:hAnsi="Times New Roman"/>
          <w:sz w:val="24"/>
        </w:rPr>
        <w:t>Forming part of salary)+commission</w:t>
      </w:r>
    </w:p>
    <w:p w:rsidR="00DB11A5" w:rsidRDefault="00DB11A5" w:rsidP="00DB11A5">
      <w:pPr>
        <w:spacing w:line="120" w:lineRule="exact"/>
        <w:rPr>
          <w:rFonts w:ascii="Times New Roman" w:eastAsia="Times New Roman" w:hAnsi="Times New Roman"/>
        </w:rPr>
      </w:pPr>
    </w:p>
    <w:p w:rsidR="00DB11A5" w:rsidRDefault="00DB11A5" w:rsidP="00DB11A5">
      <w:pPr>
        <w:numPr>
          <w:ilvl w:val="1"/>
          <w:numId w:val="1"/>
        </w:numPr>
        <w:tabs>
          <w:tab w:val="left" w:pos="1280"/>
        </w:tabs>
        <w:spacing w:after="0" w:line="0" w:lineRule="atLeast"/>
        <w:ind w:left="1280" w:hanging="320"/>
        <w:rPr>
          <w:rFonts w:ascii="Times New Roman" w:eastAsia="Times New Roman" w:hAnsi="Times New Roman"/>
          <w:sz w:val="24"/>
        </w:rPr>
      </w:pPr>
      <w:r>
        <w:rPr>
          <w:rFonts w:ascii="Times New Roman" w:eastAsia="Times New Roman" w:hAnsi="Times New Roman"/>
          <w:sz w:val="24"/>
        </w:rPr>
        <w:t>80,000+30000x1/3</w:t>
      </w:r>
    </w:p>
    <w:p w:rsidR="00DB11A5" w:rsidRDefault="00DB11A5" w:rsidP="00DB11A5">
      <w:pPr>
        <w:spacing w:line="120" w:lineRule="exact"/>
        <w:rPr>
          <w:rFonts w:ascii="Times New Roman" w:eastAsia="Times New Roman" w:hAnsi="Times New Roman"/>
          <w:sz w:val="24"/>
        </w:rPr>
      </w:pPr>
    </w:p>
    <w:p w:rsidR="00DB11A5" w:rsidRDefault="00DB11A5" w:rsidP="00DB11A5">
      <w:pPr>
        <w:spacing w:line="0" w:lineRule="atLeast"/>
        <w:ind w:left="960"/>
        <w:rPr>
          <w:rFonts w:ascii="Times New Roman" w:eastAsia="Times New Roman" w:hAnsi="Times New Roman"/>
          <w:sz w:val="24"/>
        </w:rPr>
      </w:pPr>
      <w:r>
        <w:rPr>
          <w:rFonts w:ascii="Times New Roman" w:eastAsia="Times New Roman" w:hAnsi="Times New Roman"/>
          <w:sz w:val="24"/>
        </w:rPr>
        <w:t>=80,000+10000=90000</w:t>
      </w:r>
    </w:p>
    <w:p w:rsidR="00DB11A5" w:rsidRDefault="00DB11A5" w:rsidP="00DB11A5">
      <w:pPr>
        <w:spacing w:line="200" w:lineRule="exact"/>
        <w:rPr>
          <w:rFonts w:ascii="Times New Roman" w:eastAsia="Times New Roman" w:hAnsi="Times New Roman"/>
          <w:sz w:val="24"/>
        </w:rPr>
      </w:pPr>
    </w:p>
    <w:p w:rsidR="00DB11A5" w:rsidRDefault="00DB11A5" w:rsidP="00DB11A5">
      <w:pPr>
        <w:spacing w:line="328" w:lineRule="exact"/>
        <w:rPr>
          <w:rFonts w:ascii="Times New Roman" w:eastAsia="Times New Roman" w:hAnsi="Times New Roman"/>
          <w:sz w:val="24"/>
        </w:rPr>
      </w:pPr>
    </w:p>
    <w:p w:rsidR="00DB11A5" w:rsidRDefault="00DB11A5" w:rsidP="00DB11A5">
      <w:pPr>
        <w:numPr>
          <w:ilvl w:val="0"/>
          <w:numId w:val="1"/>
        </w:numPr>
        <w:tabs>
          <w:tab w:val="left" w:pos="281"/>
        </w:tabs>
        <w:spacing w:after="0" w:line="237" w:lineRule="auto"/>
        <w:jc w:val="both"/>
        <w:rPr>
          <w:rFonts w:ascii="Times New Roman" w:eastAsia="Times New Roman" w:hAnsi="Times New Roman"/>
          <w:sz w:val="24"/>
        </w:rPr>
      </w:pPr>
      <w:r>
        <w:rPr>
          <w:rFonts w:ascii="Times New Roman" w:eastAsia="Times New Roman" w:hAnsi="Times New Roman"/>
          <w:sz w:val="24"/>
        </w:rPr>
        <w:t>X a resident of Salem received Rs.380000 as basic salary. Dearness allowances which forms part of basic salary for computing pension (but not gratuity) 4% commission on sales achieved by him (turnover achieved by him during the relevant previous year 2018-2019 Rs.6000000). HRA received Rs.60000 Rent paid Rs.70000. Find out Taxable HRA for the assessment year 2019-2020.</w:t>
      </w:r>
    </w:p>
    <w:p w:rsidR="00DB11A5" w:rsidRDefault="00DB11A5" w:rsidP="00DB11A5">
      <w:pPr>
        <w:spacing w:line="137" w:lineRule="exact"/>
        <w:rPr>
          <w:rFonts w:ascii="Times New Roman" w:eastAsia="Times New Roman" w:hAnsi="Times New Roman"/>
        </w:rPr>
      </w:pPr>
    </w:p>
    <w:p w:rsidR="00DB11A5" w:rsidRDefault="00DB11A5" w:rsidP="00DB11A5">
      <w:pPr>
        <w:spacing w:line="333" w:lineRule="auto"/>
        <w:ind w:left="360" w:right="4420" w:hanging="359"/>
        <w:rPr>
          <w:rFonts w:ascii="Times New Roman" w:eastAsia="Times New Roman" w:hAnsi="Times New Roman"/>
          <w:sz w:val="24"/>
        </w:rPr>
      </w:pPr>
      <w:r>
        <w:rPr>
          <w:rFonts w:ascii="Times New Roman" w:eastAsia="Times New Roman" w:hAnsi="Times New Roman"/>
          <w:b/>
          <w:sz w:val="24"/>
        </w:rPr>
        <w:t>TAXABLE HRA</w:t>
      </w:r>
      <w:r>
        <w:rPr>
          <w:rFonts w:ascii="Times New Roman" w:eastAsia="Times New Roman" w:hAnsi="Times New Roman"/>
          <w:sz w:val="24"/>
        </w:rPr>
        <w:t>= Actual HRA-Exempted amt</w:t>
      </w:r>
      <w:r>
        <w:rPr>
          <w:rFonts w:ascii="Times New Roman" w:eastAsia="Times New Roman" w:hAnsi="Times New Roman"/>
          <w:b/>
          <w:sz w:val="24"/>
        </w:rPr>
        <w:t xml:space="preserve"> </w:t>
      </w:r>
      <w:r>
        <w:rPr>
          <w:rFonts w:ascii="Times New Roman" w:eastAsia="Times New Roman" w:hAnsi="Times New Roman"/>
          <w:sz w:val="24"/>
        </w:rPr>
        <w:t>calculation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734" style="position:absolute;z-index:-250932224" from="0,-6.15pt" to="172.2pt,-6.15pt" o:userdrawn="t" strokeweight=".6pt"/>
        </w:pic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HRA-60,000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70,000-10/100x4</w:t>
      </w:r>
      <w:proofErr w:type="gramStart"/>
      <w:r>
        <w:rPr>
          <w:rFonts w:ascii="Times New Roman" w:eastAsia="Times New Roman" w:hAnsi="Times New Roman"/>
          <w:sz w:val="24"/>
        </w:rPr>
        <w:t>,04,000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tabs>
          <w:tab w:val="left" w:pos="2360"/>
        </w:tabs>
        <w:spacing w:line="0" w:lineRule="atLeast"/>
        <w:rPr>
          <w:rFonts w:ascii="Times New Roman" w:eastAsia="Times New Roman" w:hAnsi="Times New Roman"/>
          <w:sz w:val="24"/>
        </w:rPr>
      </w:pPr>
      <w:r>
        <w:rPr>
          <w:rFonts w:ascii="Times New Roman" w:eastAsia="Times New Roman" w:hAnsi="Times New Roman"/>
          <w:sz w:val="24"/>
        </w:rPr>
        <w:t>70,000-40,400=29,600</w:t>
      </w:r>
      <w:r>
        <w:rPr>
          <w:rFonts w:ascii="Times New Roman" w:eastAsia="Times New Roman" w:hAnsi="Times New Roman"/>
          <w:sz w:val="24"/>
        </w:rPr>
        <w:tab/>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40/100x4</w:t>
      </w:r>
      <w:proofErr w:type="gramStart"/>
      <w:r>
        <w:rPr>
          <w:rFonts w:ascii="Times New Roman" w:eastAsia="Times New Roman" w:hAnsi="Times New Roman"/>
          <w:sz w:val="24"/>
        </w:rPr>
        <w:t>,04,000</w:t>
      </w:r>
      <w:proofErr w:type="gramEnd"/>
      <w:r>
        <w:rPr>
          <w:rFonts w:ascii="Times New Roman" w:eastAsia="Times New Roman" w:hAnsi="Times New Roman"/>
          <w:sz w:val="24"/>
        </w:rPr>
        <w:t>=1,61,600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Exempted Amount </w:t>
      </w:r>
      <w:r>
        <w:rPr>
          <w:rFonts w:ascii="Times New Roman" w:eastAsia="Times New Roman" w:hAnsi="Times New Roman"/>
          <w:sz w:val="24"/>
        </w:rPr>
        <w:t>=29,600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HRA=60,000-29,600=30,400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Working notes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SALARY=BP+commission</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960"/>
        <w:rPr>
          <w:rFonts w:ascii="Times New Roman" w:eastAsia="Times New Roman" w:hAnsi="Times New Roman"/>
          <w:sz w:val="24"/>
        </w:rPr>
      </w:pPr>
      <w:r>
        <w:rPr>
          <w:rFonts w:ascii="Times New Roman" w:eastAsia="Times New Roman" w:hAnsi="Times New Roman"/>
          <w:sz w:val="24"/>
        </w:rPr>
        <w:t>=3</w:t>
      </w:r>
      <w:proofErr w:type="gramStart"/>
      <w:r>
        <w:rPr>
          <w:rFonts w:ascii="Times New Roman" w:eastAsia="Times New Roman" w:hAnsi="Times New Roman"/>
          <w:sz w:val="24"/>
        </w:rPr>
        <w:t>,80,000</w:t>
      </w:r>
      <w:proofErr w:type="gramEnd"/>
      <w:r>
        <w:rPr>
          <w:rFonts w:ascii="Times New Roman" w:eastAsia="Times New Roman" w:hAnsi="Times New Roman"/>
          <w:sz w:val="24"/>
        </w:rPr>
        <w:t>+ 4/100x6,00,000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960"/>
        <w:rPr>
          <w:rFonts w:ascii="Times New Roman" w:eastAsia="Times New Roman" w:hAnsi="Times New Roman"/>
          <w:sz w:val="24"/>
        </w:rPr>
      </w:pPr>
      <w:r>
        <w:rPr>
          <w:rFonts w:ascii="Times New Roman" w:eastAsia="Times New Roman" w:hAnsi="Times New Roman"/>
          <w:sz w:val="24"/>
        </w:rPr>
        <w:t>=3</w:t>
      </w:r>
      <w:proofErr w:type="gramStart"/>
      <w:r>
        <w:rPr>
          <w:rFonts w:ascii="Times New Roman" w:eastAsia="Times New Roman" w:hAnsi="Times New Roman"/>
          <w:sz w:val="24"/>
        </w:rPr>
        <w:t>,80,000</w:t>
      </w:r>
      <w:proofErr w:type="gramEnd"/>
      <w:r>
        <w:rPr>
          <w:rFonts w:ascii="Times New Roman" w:eastAsia="Times New Roman" w:hAnsi="Times New Roman"/>
          <w:sz w:val="24"/>
        </w:rPr>
        <w:t>+24,000=4,04,000</w:t>
      </w:r>
    </w:p>
    <w:p w:rsidR="00DB11A5" w:rsidRDefault="00DB11A5" w:rsidP="00DB11A5">
      <w:pPr>
        <w:spacing w:line="200" w:lineRule="exact"/>
        <w:rPr>
          <w:rFonts w:ascii="Times New Roman" w:eastAsia="Times New Roman" w:hAnsi="Times New Roman"/>
        </w:rPr>
      </w:pPr>
    </w:p>
    <w:p w:rsidR="00DB11A5" w:rsidRDefault="00DB11A5" w:rsidP="00DB11A5">
      <w:pPr>
        <w:spacing w:line="329" w:lineRule="exact"/>
        <w:rPr>
          <w:rFonts w:ascii="Times New Roman" w:eastAsia="Times New Roman" w:hAnsi="Times New Roman"/>
        </w:rPr>
      </w:pPr>
    </w:p>
    <w:p w:rsidR="00DB11A5" w:rsidRDefault="00DB11A5" w:rsidP="00DB11A5">
      <w:pPr>
        <w:numPr>
          <w:ilvl w:val="0"/>
          <w:numId w:val="1"/>
        </w:numPr>
        <w:tabs>
          <w:tab w:val="left" w:pos="242"/>
        </w:tabs>
        <w:spacing w:after="0" w:line="223" w:lineRule="auto"/>
        <w:jc w:val="both"/>
        <w:rPr>
          <w:rFonts w:ascii="Times New Roman" w:eastAsia="Times New Roman" w:hAnsi="Times New Roman"/>
          <w:sz w:val="24"/>
        </w:rPr>
      </w:pPr>
      <w:r>
        <w:rPr>
          <w:rFonts w:ascii="Times New Roman" w:eastAsia="Times New Roman" w:hAnsi="Times New Roman"/>
          <w:sz w:val="24"/>
        </w:rPr>
        <w:t>X who resides in Pune receives Rs.42000 p.a. as basic pay. During the previous year 2017-2018 he stays in his father’s house Upto October 31</w:t>
      </w:r>
      <w:r>
        <w:rPr>
          <w:rFonts w:ascii="Times New Roman" w:eastAsia="Times New Roman" w:hAnsi="Times New Roman"/>
          <w:sz w:val="32"/>
          <w:vertAlign w:val="superscript"/>
        </w:rPr>
        <w:t>st</w:t>
      </w:r>
      <w:r>
        <w:rPr>
          <w:rFonts w:ascii="Times New Roman" w:eastAsia="Times New Roman" w:hAnsi="Times New Roman"/>
          <w:sz w:val="24"/>
        </w:rPr>
        <w:t xml:space="preserve"> 2014 for which he does not pay any rent and there after he takes an accommodation on monthly rent of Rs.2000. The employer however pays Rs.250 p.m. as HRA throughout the previous year. Find out Taxable HRA for the assessment year 2019-2020.</w:t>
      </w:r>
    </w:p>
    <w:p w:rsidR="00DB11A5" w:rsidRDefault="00DB11A5" w:rsidP="00DB11A5">
      <w:pPr>
        <w:spacing w:line="200" w:lineRule="exact"/>
        <w:rPr>
          <w:rFonts w:ascii="Times New Roman" w:eastAsia="Times New Roman" w:hAnsi="Times New Roman"/>
        </w:rPr>
      </w:pPr>
    </w:p>
    <w:p w:rsidR="00DB11A5" w:rsidRDefault="00DB11A5" w:rsidP="00DB11A5">
      <w:pPr>
        <w:spacing w:line="371" w:lineRule="exact"/>
        <w:rPr>
          <w:rFonts w:ascii="Times New Roman" w:eastAsia="Times New Roman" w:hAnsi="Times New Roman"/>
        </w:rPr>
      </w:pPr>
    </w:p>
    <w:p w:rsidR="00DB11A5" w:rsidRDefault="00DB11A5" w:rsidP="00DB11A5">
      <w:pPr>
        <w:spacing w:line="0" w:lineRule="atLeast"/>
        <w:ind w:right="20"/>
        <w:jc w:val="center"/>
      </w:pPr>
      <w:r>
        <w:t>64</w:t>
      </w:r>
    </w:p>
    <w:p w:rsidR="00DB11A5" w:rsidRDefault="000E64DD" w:rsidP="00DB11A5">
      <w:pPr>
        <w:spacing w:line="20" w:lineRule="exact"/>
        <w:rPr>
          <w:rFonts w:ascii="Times New Roman" w:eastAsia="Times New Roman" w:hAnsi="Times New Roman"/>
        </w:rPr>
      </w:pPr>
      <w:r w:rsidRPr="000E64DD">
        <w:pict>
          <v:line id="_x0000_s1735" style="position:absolute;z-index:-25093120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63" w:name="page65"/>
      <w:bookmarkEnd w:id="63"/>
      <w:r>
        <w:rPr>
          <w:rFonts w:ascii="Times New Roman" w:eastAsia="Times New Roman" w:hAnsi="Times New Roman"/>
        </w:rPr>
        <w:lastRenderedPageBreak/>
        <w:pict>
          <v:line id="_x0000_s1736" style="position:absolute;z-index:-2509301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737" style="position:absolute;z-index:-2509291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738" style="position:absolute;z-index:-2509281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739" style="position:absolute;z-index:-2509271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740" style="position:absolute;z-index:-2509260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741" style="position:absolute;z-index:-2509250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742" style="position:absolute;z-index:-250924032;mso-position-horizontal-relative:page;mso-position-vertical-relative:page" from="570.2pt,24.95pt" to="570.2pt,817.05pt" o:userdrawn="t" strokeweight=".16931mm">
            <w10:wrap anchorx="page" anchory="page"/>
          </v:line>
        </w:pict>
      </w:r>
    </w:p>
    <w:p w:rsidR="00DB11A5" w:rsidRDefault="00DB11A5" w:rsidP="00DB11A5">
      <w:pPr>
        <w:spacing w:line="334" w:lineRule="auto"/>
        <w:ind w:left="360" w:right="4406" w:hanging="359"/>
        <w:rPr>
          <w:rFonts w:ascii="Times New Roman" w:eastAsia="Times New Roman" w:hAnsi="Times New Roman"/>
          <w:sz w:val="24"/>
        </w:rPr>
      </w:pPr>
      <w:r>
        <w:rPr>
          <w:rFonts w:ascii="Times New Roman" w:eastAsia="Times New Roman" w:hAnsi="Times New Roman"/>
          <w:b/>
          <w:sz w:val="24"/>
        </w:rPr>
        <w:t>TAXABLE HRA</w:t>
      </w:r>
      <w:r>
        <w:rPr>
          <w:rFonts w:ascii="Times New Roman" w:eastAsia="Times New Roman" w:hAnsi="Times New Roman"/>
          <w:sz w:val="24"/>
        </w:rPr>
        <w:t>= Actual HRA-Exempted amt</w:t>
      </w:r>
      <w:r>
        <w:rPr>
          <w:rFonts w:ascii="Times New Roman" w:eastAsia="Times New Roman" w:hAnsi="Times New Roman"/>
          <w:b/>
          <w:sz w:val="24"/>
        </w:rPr>
        <w:t xml:space="preserve"> </w:t>
      </w:r>
      <w:r>
        <w:rPr>
          <w:rFonts w:ascii="Times New Roman" w:eastAsia="Times New Roman" w:hAnsi="Times New Roman"/>
          <w:sz w:val="24"/>
        </w:rPr>
        <w:t>calculation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743" style="position:absolute;z-index:-250923008" from="0,-6.25pt" to="172.2pt,-6.25pt" o:userdrawn="t" strokeweight=".21164mm"/>
        </w:pic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HRA-60,000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70,000-10/100x4</w:t>
      </w:r>
      <w:proofErr w:type="gramStart"/>
      <w:r>
        <w:rPr>
          <w:rFonts w:ascii="Times New Roman" w:eastAsia="Times New Roman" w:hAnsi="Times New Roman"/>
          <w:sz w:val="24"/>
        </w:rPr>
        <w:t>,04,000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tabs>
          <w:tab w:val="left" w:pos="2360"/>
        </w:tabs>
        <w:spacing w:line="0" w:lineRule="atLeast"/>
        <w:rPr>
          <w:rFonts w:ascii="Times New Roman" w:eastAsia="Times New Roman" w:hAnsi="Times New Roman"/>
          <w:sz w:val="24"/>
        </w:rPr>
      </w:pPr>
      <w:r>
        <w:rPr>
          <w:rFonts w:ascii="Times New Roman" w:eastAsia="Times New Roman" w:hAnsi="Times New Roman"/>
          <w:sz w:val="24"/>
        </w:rPr>
        <w:t>70,000-40,400=29,600</w:t>
      </w:r>
      <w:r>
        <w:rPr>
          <w:rFonts w:ascii="Times New Roman" w:eastAsia="Times New Roman" w:hAnsi="Times New Roman"/>
          <w:sz w:val="24"/>
        </w:rPr>
        <w:tab/>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40/100x4</w:t>
      </w:r>
      <w:proofErr w:type="gramStart"/>
      <w:r>
        <w:rPr>
          <w:rFonts w:ascii="Times New Roman" w:eastAsia="Times New Roman" w:hAnsi="Times New Roman"/>
          <w:sz w:val="24"/>
        </w:rPr>
        <w:t>,04,000</w:t>
      </w:r>
      <w:proofErr w:type="gramEnd"/>
      <w:r>
        <w:rPr>
          <w:rFonts w:ascii="Times New Roman" w:eastAsia="Times New Roman" w:hAnsi="Times New Roman"/>
          <w:sz w:val="24"/>
        </w:rPr>
        <w:t>=1,61,600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Exempted Amount </w:t>
      </w:r>
      <w:r>
        <w:rPr>
          <w:rFonts w:ascii="Times New Roman" w:eastAsia="Times New Roman" w:hAnsi="Times New Roman"/>
          <w:sz w:val="24"/>
        </w:rPr>
        <w:t>=29,600</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HRA=60,000-29,600=30,400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Working notes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SALARY=BP+commission</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960"/>
        <w:rPr>
          <w:rFonts w:ascii="Times New Roman" w:eastAsia="Times New Roman" w:hAnsi="Times New Roman"/>
          <w:sz w:val="24"/>
        </w:rPr>
      </w:pPr>
      <w:r>
        <w:rPr>
          <w:rFonts w:ascii="Times New Roman" w:eastAsia="Times New Roman" w:hAnsi="Times New Roman"/>
          <w:sz w:val="24"/>
        </w:rPr>
        <w:t>=3</w:t>
      </w:r>
      <w:proofErr w:type="gramStart"/>
      <w:r>
        <w:rPr>
          <w:rFonts w:ascii="Times New Roman" w:eastAsia="Times New Roman" w:hAnsi="Times New Roman"/>
          <w:sz w:val="24"/>
        </w:rPr>
        <w:t>,80,000</w:t>
      </w:r>
      <w:proofErr w:type="gramEnd"/>
      <w:r>
        <w:rPr>
          <w:rFonts w:ascii="Times New Roman" w:eastAsia="Times New Roman" w:hAnsi="Times New Roman"/>
          <w:sz w:val="24"/>
        </w:rPr>
        <w:t>+ 4/100x6,00,000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960"/>
        <w:rPr>
          <w:rFonts w:ascii="Times New Roman" w:eastAsia="Times New Roman" w:hAnsi="Times New Roman"/>
          <w:sz w:val="24"/>
        </w:rPr>
      </w:pPr>
      <w:r>
        <w:rPr>
          <w:rFonts w:ascii="Times New Roman" w:eastAsia="Times New Roman" w:hAnsi="Times New Roman"/>
          <w:sz w:val="24"/>
        </w:rPr>
        <w:t>=3</w:t>
      </w:r>
      <w:proofErr w:type="gramStart"/>
      <w:r>
        <w:rPr>
          <w:rFonts w:ascii="Times New Roman" w:eastAsia="Times New Roman" w:hAnsi="Times New Roman"/>
          <w:sz w:val="24"/>
        </w:rPr>
        <w:t>,80,000</w:t>
      </w:r>
      <w:proofErr w:type="gramEnd"/>
      <w:r>
        <w:rPr>
          <w:rFonts w:ascii="Times New Roman" w:eastAsia="Times New Roman" w:hAnsi="Times New Roman"/>
          <w:sz w:val="24"/>
        </w:rPr>
        <w:t>+24,000=4,04,000</w:t>
      </w:r>
    </w:p>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numPr>
          <w:ilvl w:val="0"/>
          <w:numId w:val="1"/>
        </w:numPr>
        <w:tabs>
          <w:tab w:val="left" w:pos="285"/>
        </w:tabs>
        <w:spacing w:after="0" w:line="238" w:lineRule="auto"/>
        <w:ind w:right="6"/>
        <w:jc w:val="both"/>
        <w:rPr>
          <w:rFonts w:ascii="Times New Roman" w:eastAsia="Times New Roman" w:hAnsi="Times New Roman"/>
          <w:sz w:val="24"/>
        </w:rPr>
      </w:pPr>
      <w:r>
        <w:rPr>
          <w:rFonts w:ascii="Times New Roman" w:eastAsia="Times New Roman" w:hAnsi="Times New Roman"/>
          <w:sz w:val="24"/>
        </w:rPr>
        <w:t>X who resides in Calcutta receives Rs.2000 p.m. as basic salary and Rs.1250 p.m. as dearness allowances (32% of it forms part of salary for computing all retirement benefits). During the previous year 2017-2018. He stays in his father’s house Upto Dec31st 2014 for which he does not pay any rent and thereafter in an accommodation taken on monthly rent of Rs.1200 the employer however pays Rs.300 p.m. as HRA. He claims that the entire HRA is exempt from tax as HRA received from employer Rs.300 p.m. throughout the year. Find out Taxable HRA for the assessment year 2019-2020</w:t>
      </w:r>
    </w:p>
    <w:p w:rsidR="00DB11A5" w:rsidRDefault="00DB11A5" w:rsidP="00DB11A5">
      <w:pPr>
        <w:spacing w:line="12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TAXABLE HRA</w:t>
      </w:r>
      <w:r>
        <w:rPr>
          <w:rFonts w:ascii="Times New Roman" w:eastAsia="Times New Roman" w:hAnsi="Times New Roman"/>
          <w:sz w:val="24"/>
        </w:rPr>
        <w:t>= Actual HRA-Exempted amt</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proofErr w:type="gramStart"/>
      <w:r>
        <w:rPr>
          <w:rFonts w:ascii="Times New Roman" w:eastAsia="Times New Roman" w:hAnsi="Times New Roman"/>
          <w:b/>
          <w:sz w:val="24"/>
        </w:rPr>
        <w:t>calculation</w:t>
      </w:r>
      <w:proofErr w:type="gramEnd"/>
      <w:r>
        <w:rPr>
          <w:rFonts w:ascii="Times New Roman" w:eastAsia="Times New Roman" w:hAnsi="Times New Roman"/>
          <w:b/>
          <w:sz w:val="24"/>
        </w:rPr>
        <w:t xml:space="preserve"> of exempted amount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1744" style="position:absolute;z-index:-250921984" from="0,-.55pt" to="181.6pt,-.55pt" o:userdrawn="t" strokeweight="1.2pt"/>
        </w:pict>
      </w:r>
    </w:p>
    <w:p w:rsidR="00DB11A5" w:rsidRDefault="00DB11A5" w:rsidP="00DB11A5">
      <w:pPr>
        <w:spacing w:line="9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Actual HRA-300X12=</w:t>
      </w:r>
      <w:r>
        <w:rPr>
          <w:rFonts w:ascii="Times New Roman" w:eastAsia="Times New Roman" w:hAnsi="Times New Roman"/>
          <w:b/>
          <w:sz w:val="24"/>
        </w:rPr>
        <w:t>3600</w:t>
      </w:r>
      <w:r>
        <w:rPr>
          <w:rFonts w:ascii="Times New Roman" w:eastAsia="Times New Roman" w:hAnsi="Times New Roman"/>
          <w:sz w:val="24"/>
        </w:rPr>
        <w:t xml:space="preserve"> (OR)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Rent paid-10% of salary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1200X3-10/100X28500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sz w:val="24"/>
        </w:rPr>
        <w:t>3600-2850=</w:t>
      </w:r>
      <w:r>
        <w:rPr>
          <w:rFonts w:ascii="Times New Roman" w:eastAsia="Times New Roman" w:hAnsi="Times New Roman"/>
          <w:b/>
          <w:sz w:val="24"/>
        </w:rPr>
        <w:t>750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460"/>
        <w:rPr>
          <w:rFonts w:ascii="Times New Roman" w:eastAsia="Times New Roman" w:hAnsi="Times New Roman"/>
          <w:sz w:val="24"/>
        </w:rPr>
      </w:pPr>
      <w:r>
        <w:rPr>
          <w:rFonts w:ascii="Times New Roman" w:eastAsia="Times New Roman" w:hAnsi="Times New Roman"/>
          <w:sz w:val="24"/>
        </w:rPr>
        <w:t>(0R)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40% OF Salary</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sz w:val="24"/>
        </w:rPr>
        <w:t>40/100x28500=</w:t>
      </w:r>
      <w:r>
        <w:rPr>
          <w:rFonts w:ascii="Times New Roman" w:eastAsia="Times New Roman" w:hAnsi="Times New Roman"/>
          <w:b/>
          <w:sz w:val="24"/>
        </w:rPr>
        <w:t>11400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sz w:val="24"/>
        </w:rPr>
        <w:t>Exempted Amount =</w:t>
      </w:r>
      <w:r>
        <w:rPr>
          <w:rFonts w:ascii="Times New Roman" w:eastAsia="Times New Roman" w:hAnsi="Times New Roman"/>
          <w:b/>
          <w:sz w:val="24"/>
        </w:rPr>
        <w:t>750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HRA=3600-750=2850</w:t>
      </w:r>
    </w:p>
    <w:p w:rsidR="00DB11A5" w:rsidRDefault="00DB11A5" w:rsidP="00DB11A5">
      <w:pPr>
        <w:spacing w:line="125" w:lineRule="exact"/>
        <w:rPr>
          <w:rFonts w:ascii="Times New Roman" w:eastAsia="Times New Roman" w:hAnsi="Times New Roman"/>
        </w:rPr>
      </w:pPr>
    </w:p>
    <w:tbl>
      <w:tblPr>
        <w:tblW w:w="0" w:type="auto"/>
        <w:tblLayout w:type="fixed"/>
        <w:tblCellMar>
          <w:left w:w="0" w:type="dxa"/>
          <w:right w:w="0" w:type="dxa"/>
        </w:tblCellMar>
        <w:tblLook w:val="0000"/>
      </w:tblPr>
      <w:tblGrid>
        <w:gridCol w:w="2600"/>
        <w:gridCol w:w="1020"/>
      </w:tblGrid>
      <w:tr w:rsidR="00DB11A5" w:rsidTr="00B5134A">
        <w:trPr>
          <w:trHeight w:val="276"/>
        </w:trPr>
        <w:tc>
          <w:tcPr>
            <w:tcW w:w="26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Working notes</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97"/>
        </w:trPr>
        <w:tc>
          <w:tcPr>
            <w:tcW w:w="260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Wingdings 2" w:eastAsia="Wingdings 2" w:hAnsi="Wingdings 2"/>
                <w:sz w:val="48"/>
                <w:vertAlign w:val="superscript"/>
              </w:rPr>
              <w:t></w:t>
            </w:r>
            <w:r>
              <w:rPr>
                <w:rFonts w:ascii="Times New Roman" w:eastAsia="Times New Roman" w:hAnsi="Times New Roman"/>
                <w:sz w:val="24"/>
              </w:rPr>
              <w:t xml:space="preserve"> BP=2000X12=</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24000</w:t>
            </w:r>
          </w:p>
        </w:tc>
      </w:tr>
    </w:tbl>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right="6"/>
        <w:jc w:val="center"/>
      </w:pPr>
      <w:r>
        <w:t>65</w:t>
      </w:r>
    </w:p>
    <w:p w:rsidR="00DB11A5" w:rsidRDefault="000E64DD" w:rsidP="00DB11A5">
      <w:pPr>
        <w:spacing w:line="20" w:lineRule="exact"/>
        <w:rPr>
          <w:rFonts w:ascii="Times New Roman" w:eastAsia="Times New Roman" w:hAnsi="Times New Roman"/>
        </w:rPr>
      </w:pPr>
      <w:r w:rsidRPr="000E64DD">
        <w:pict>
          <v:line id="_x0000_s1745" style="position:absolute;z-index:-2509209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ind w:left="420"/>
        <w:rPr>
          <w:rFonts w:ascii="Times New Roman" w:eastAsia="Times New Roman" w:hAnsi="Times New Roman"/>
          <w:sz w:val="24"/>
        </w:rPr>
      </w:pPr>
      <w:bookmarkStart w:id="64" w:name="page66"/>
      <w:bookmarkEnd w:id="64"/>
      <w:r w:rsidRPr="000E64DD">
        <w:rPr>
          <w:rFonts w:ascii="Times New Roman" w:eastAsia="Times New Roman" w:hAnsi="Times New Roman"/>
        </w:rPr>
        <w:lastRenderedPageBreak/>
        <w:pict>
          <v:line id="_x0000_s1746" style="position:absolute;left:0;text-align:left;z-index:-2509199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47" style="position:absolute;left:0;text-align:left;z-index:-2509189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48" style="position:absolute;left:0;text-align:left;z-index:-2509178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49" style="position:absolute;left:0;text-align:left;z-index:-2509168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50" style="position:absolute;left:0;text-align:left;z-index:-2509158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51" style="position:absolute;left:0;text-align:left;z-index:-2509148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52" style="position:absolute;left:0;text-align:left;z-index:-2509137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DA=1250X30/100=</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2800"/>
        </w:tabs>
        <w:spacing w:line="0" w:lineRule="atLeast"/>
        <w:ind w:left="900"/>
        <w:rPr>
          <w:rFonts w:ascii="Times New Roman" w:eastAsia="Times New Roman" w:hAnsi="Times New Roman"/>
          <w:sz w:val="24"/>
        </w:rPr>
      </w:pPr>
      <w:r>
        <w:rPr>
          <w:rFonts w:ascii="Times New Roman" w:eastAsia="Times New Roman" w:hAnsi="Times New Roman"/>
          <w:sz w:val="24"/>
        </w:rPr>
        <w:t>375X12=</w:t>
      </w:r>
      <w:r>
        <w:rPr>
          <w:rFonts w:ascii="Times New Roman" w:eastAsia="Times New Roman" w:hAnsi="Times New Roman"/>
        </w:rPr>
        <w:tab/>
      </w:r>
      <w:r>
        <w:rPr>
          <w:rFonts w:ascii="Times New Roman" w:eastAsia="Times New Roman" w:hAnsi="Times New Roman"/>
          <w:sz w:val="24"/>
        </w:rPr>
        <w:t>4500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70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820"/>
        <w:rPr>
          <w:rFonts w:ascii="Times New Roman" w:eastAsia="Times New Roman" w:hAnsi="Times New Roman"/>
          <w:sz w:val="24"/>
        </w:rPr>
      </w:pPr>
      <w:r>
        <w:rPr>
          <w:rFonts w:ascii="Times New Roman" w:eastAsia="Times New Roman" w:hAnsi="Times New Roman"/>
          <w:sz w:val="24"/>
        </w:rPr>
        <w:t>28500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70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200" w:lineRule="exact"/>
        <w:rPr>
          <w:rFonts w:ascii="Times New Roman" w:eastAsia="Times New Roman" w:hAnsi="Times New Roman"/>
        </w:rPr>
      </w:pPr>
    </w:p>
    <w:p w:rsidR="00DB11A5" w:rsidRDefault="00DB11A5" w:rsidP="00DB11A5">
      <w:pPr>
        <w:spacing w:line="323" w:lineRule="exact"/>
        <w:rPr>
          <w:rFonts w:ascii="Times New Roman" w:eastAsia="Times New Roman" w:hAnsi="Times New Roman"/>
        </w:rPr>
      </w:pPr>
    </w:p>
    <w:p w:rsidR="00DB11A5" w:rsidRDefault="00DB11A5" w:rsidP="00DB11A5">
      <w:pPr>
        <w:spacing w:line="0" w:lineRule="atLeast"/>
        <w:ind w:left="1840"/>
        <w:rPr>
          <w:rFonts w:ascii="Times New Roman" w:eastAsia="Times New Roman" w:hAnsi="Times New Roman"/>
          <w:b/>
          <w:sz w:val="24"/>
        </w:rPr>
      </w:pPr>
      <w:r>
        <w:rPr>
          <w:rFonts w:ascii="Times New Roman" w:eastAsia="Times New Roman" w:hAnsi="Times New Roman"/>
          <w:b/>
          <w:sz w:val="24"/>
        </w:rPr>
        <w:t>RENT FREE UNFURNISHED ACCOMMODATION (RFA)</w:t>
      </w:r>
    </w:p>
    <w:p w:rsidR="00DB11A5" w:rsidRDefault="00DB11A5" w:rsidP="00DB11A5">
      <w:pPr>
        <w:spacing w:line="238"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X is joining as a secretary in the ministry of home affairs. During the P/y ending March</w:t>
      </w:r>
    </w:p>
    <w:p w:rsidR="00DB11A5" w:rsidRDefault="00DB11A5" w:rsidP="00DB11A5">
      <w:pPr>
        <w:spacing w:line="33" w:lineRule="exact"/>
        <w:rPr>
          <w:rFonts w:ascii="Times New Roman" w:eastAsia="Times New Roman" w:hAnsi="Times New Roman"/>
          <w:sz w:val="24"/>
        </w:rPr>
      </w:pPr>
    </w:p>
    <w:p w:rsidR="00DB11A5" w:rsidRDefault="00DB11A5" w:rsidP="00DB11A5">
      <w:pPr>
        <w:spacing w:line="250" w:lineRule="auto"/>
        <w:ind w:right="6"/>
        <w:jc w:val="both"/>
        <w:rPr>
          <w:rFonts w:ascii="Times New Roman" w:eastAsia="Times New Roman" w:hAnsi="Times New Roman"/>
          <w:sz w:val="24"/>
        </w:rPr>
      </w:pPr>
      <w:r>
        <w:rPr>
          <w:rFonts w:ascii="Times New Roman" w:eastAsia="Times New Roman" w:hAnsi="Times New Roman"/>
          <w:sz w:val="24"/>
        </w:rPr>
        <w:t>31</w:t>
      </w:r>
      <w:r>
        <w:rPr>
          <w:rFonts w:ascii="Times New Roman" w:eastAsia="Times New Roman" w:hAnsi="Times New Roman"/>
          <w:sz w:val="32"/>
          <w:vertAlign w:val="superscript"/>
        </w:rPr>
        <w:t>st</w:t>
      </w:r>
      <w:r>
        <w:rPr>
          <w:rFonts w:ascii="Times New Roman" w:eastAsia="Times New Roman" w:hAnsi="Times New Roman"/>
          <w:sz w:val="24"/>
        </w:rPr>
        <w:t xml:space="preserve"> 2014, He has been allotted a rent free unfurnished flat at New Delhi. Though the license fee of the flat as per government rule is Rs.1600p.m. Fair market value is not less than 12000 p.m. Determine the taxable value of the perquisite inrestpect of RFA for the A/Y 2018-2019. </w:t>
      </w:r>
      <w:proofErr w:type="gramStart"/>
      <w:r>
        <w:rPr>
          <w:rFonts w:ascii="Times New Roman" w:eastAsia="Times New Roman" w:hAnsi="Times New Roman"/>
          <w:sz w:val="24"/>
        </w:rPr>
        <w:t>On the assumption that salary of X is, a) 96000 p.m. b) 112000 p.m.</w:t>
      </w:r>
      <w:proofErr w:type="gramEnd"/>
    </w:p>
    <w:p w:rsidR="00DB11A5" w:rsidRDefault="00DB11A5" w:rsidP="00DB11A5">
      <w:pPr>
        <w:spacing w:line="152" w:lineRule="exact"/>
        <w:rPr>
          <w:rFonts w:ascii="Times New Roman" w:eastAsia="Times New Roman" w:hAnsi="Times New Roman"/>
        </w:rPr>
      </w:pPr>
    </w:p>
    <w:p w:rsidR="00DB11A5" w:rsidRDefault="00DB11A5" w:rsidP="00DB11A5">
      <w:pPr>
        <w:tabs>
          <w:tab w:val="left" w:pos="1020"/>
        </w:tabs>
        <w:spacing w:line="0" w:lineRule="atLeast"/>
        <w:ind w:left="400"/>
        <w:rPr>
          <w:sz w:val="21"/>
        </w:rPr>
      </w:pPr>
      <w:proofErr w:type="gramStart"/>
      <w:r>
        <w:t>Ans :</w:t>
      </w:r>
      <w:proofErr w:type="gramEnd"/>
      <w:r>
        <w:rPr>
          <w:rFonts w:ascii="Times New Roman" w:eastAsia="Times New Roman" w:hAnsi="Times New Roman"/>
        </w:rPr>
        <w:tab/>
      </w:r>
      <w:r>
        <w:rPr>
          <w:sz w:val="21"/>
        </w:rPr>
        <w:t>SINCE HE IS A GOVT EMPLOYEE</w:t>
      </w:r>
    </w:p>
    <w:p w:rsidR="00DB11A5" w:rsidRDefault="00DB11A5" w:rsidP="00DB11A5">
      <w:pPr>
        <w:spacing w:line="169" w:lineRule="exact"/>
        <w:rPr>
          <w:rFonts w:ascii="Times New Roman" w:eastAsia="Times New Roman" w:hAnsi="Times New Roman"/>
        </w:rPr>
      </w:pPr>
    </w:p>
    <w:p w:rsidR="00DB11A5" w:rsidRDefault="00DB11A5" w:rsidP="00DB11A5">
      <w:pPr>
        <w:spacing w:line="333" w:lineRule="auto"/>
        <w:ind w:left="5280" w:right="1846" w:hanging="4260"/>
        <w:rPr>
          <w:rFonts w:ascii="Times New Roman" w:eastAsia="Times New Roman" w:hAnsi="Times New Roman"/>
          <w:sz w:val="24"/>
        </w:rPr>
      </w:pPr>
      <w:r>
        <w:rPr>
          <w:rFonts w:ascii="Times New Roman" w:eastAsia="Times New Roman" w:hAnsi="Times New Roman"/>
          <w:sz w:val="24"/>
        </w:rPr>
        <w:t>VALUE OF Unfurnished Accodommation = license fees =1600x12 = 19,200</w:t>
      </w:r>
    </w:p>
    <w:p w:rsidR="00DB11A5" w:rsidRDefault="00DB11A5" w:rsidP="00DB11A5">
      <w:pPr>
        <w:spacing w:line="200" w:lineRule="exact"/>
        <w:rPr>
          <w:rFonts w:ascii="Times New Roman" w:eastAsia="Times New Roman" w:hAnsi="Times New Roman"/>
        </w:rPr>
      </w:pPr>
    </w:p>
    <w:p w:rsidR="00DB11A5" w:rsidRDefault="00DB11A5" w:rsidP="00DB11A5">
      <w:pPr>
        <w:spacing w:line="268" w:lineRule="exact"/>
        <w:rPr>
          <w:rFonts w:ascii="Times New Roman" w:eastAsia="Times New Roman" w:hAnsi="Times New Roman"/>
        </w:rPr>
      </w:pPr>
    </w:p>
    <w:p w:rsidR="00DB11A5" w:rsidRDefault="00DB11A5" w:rsidP="00DB11A5">
      <w:pPr>
        <w:numPr>
          <w:ilvl w:val="0"/>
          <w:numId w:val="1"/>
        </w:numPr>
        <w:tabs>
          <w:tab w:val="left" w:pos="254"/>
        </w:tabs>
        <w:spacing w:after="0" w:line="274" w:lineRule="auto"/>
        <w:ind w:right="6"/>
        <w:jc w:val="both"/>
        <w:rPr>
          <w:rFonts w:ascii="Times New Roman" w:eastAsia="Times New Roman" w:hAnsi="Times New Roman"/>
          <w:sz w:val="24"/>
        </w:rPr>
      </w:pPr>
      <w:r>
        <w:rPr>
          <w:rFonts w:ascii="Times New Roman" w:eastAsia="Times New Roman" w:hAnsi="Times New Roman"/>
          <w:sz w:val="24"/>
        </w:rPr>
        <w:t>X a director employee of a private sector company based at Indore (population 2400000), draws Rs.90000 p.m as basic salary other allowances and benefits attached to the office are DA (forming part of salary to all retirement benefits) 20% of basic salary, bonus 30% of basic salary, commission Rs.800p.m.Transport allowance Rs.1100 p.m for computing between office and residence (actual expenditure Rs.170 p.m.) Tribal area allowance Rs.8400p.a and RFH (lease rent paid by the employer) Rs.40000 p.m. Income tax paid by the company on behalf of X is Rs.6000. During the previous year 2018-2019, X draws salary of April and May, 2015 (Rs.180000) in advance. Determine the Taxable RFA for the A/Y 2019-2020</w:t>
      </w:r>
    </w:p>
    <w:p w:rsidR="00DB11A5" w:rsidRDefault="00DB11A5" w:rsidP="00DB11A5">
      <w:pPr>
        <w:numPr>
          <w:ilvl w:val="1"/>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sz w:val="24"/>
        </w:rPr>
        <w:t>HOUSE NOT OWNED BY THE EMPLOYER</w:t>
      </w:r>
    </w:p>
    <w:p w:rsidR="00DB11A5" w:rsidRDefault="00DB11A5" w:rsidP="00DB11A5">
      <w:pPr>
        <w:spacing w:line="183" w:lineRule="exact"/>
        <w:rPr>
          <w:rFonts w:ascii="Wingdings 2" w:eastAsia="Wingdings 2" w:hAnsi="Wingdings 2"/>
          <w:sz w:val="48"/>
          <w:vertAlign w:val="superscript"/>
        </w:rPr>
      </w:pPr>
    </w:p>
    <w:p w:rsidR="00DB11A5" w:rsidRDefault="00DB11A5" w:rsidP="00DB11A5">
      <w:pPr>
        <w:numPr>
          <w:ilvl w:val="1"/>
          <w:numId w:val="1"/>
        </w:numPr>
        <w:tabs>
          <w:tab w:val="left" w:pos="720"/>
        </w:tabs>
        <w:spacing w:after="0" w:line="180" w:lineRule="auto"/>
        <w:ind w:left="720" w:hanging="360"/>
        <w:rPr>
          <w:rFonts w:ascii="Wingdings 2" w:eastAsia="Wingdings 2" w:hAnsi="Wingdings 2"/>
          <w:sz w:val="32"/>
          <w:vertAlign w:val="superscript"/>
        </w:rPr>
      </w:pPr>
      <w:r>
        <w:rPr>
          <w:rFonts w:ascii="Times New Roman" w:eastAsia="Times New Roman" w:hAnsi="Times New Roman"/>
          <w:sz w:val="19"/>
        </w:rPr>
        <w:t>Value of unfurnished rent free accomodation=</w:t>
      </w:r>
    </w:p>
    <w:p w:rsidR="00DB11A5" w:rsidRDefault="00DB11A5" w:rsidP="00DB11A5">
      <w:pPr>
        <w:spacing w:line="183" w:lineRule="exact"/>
        <w:rPr>
          <w:rFonts w:ascii="Wingdings 2" w:eastAsia="Wingdings 2" w:hAnsi="Wingdings 2"/>
          <w:sz w:val="32"/>
          <w:vertAlign w:val="superscript"/>
        </w:rPr>
      </w:pPr>
    </w:p>
    <w:p w:rsidR="00DB11A5" w:rsidRDefault="00DB11A5" w:rsidP="00DB11A5">
      <w:pPr>
        <w:numPr>
          <w:ilvl w:val="1"/>
          <w:numId w:val="1"/>
        </w:numPr>
        <w:tabs>
          <w:tab w:val="left" w:pos="780"/>
        </w:tabs>
        <w:spacing w:after="0" w:line="180" w:lineRule="auto"/>
        <w:ind w:left="780" w:hanging="420"/>
        <w:rPr>
          <w:rFonts w:ascii="Wingdings 2" w:eastAsia="Wingdings 2" w:hAnsi="Wingdings 2"/>
          <w:sz w:val="32"/>
          <w:vertAlign w:val="superscript"/>
        </w:rPr>
      </w:pPr>
      <w:r>
        <w:rPr>
          <w:rFonts w:ascii="Times New Roman" w:eastAsia="Times New Roman" w:hAnsi="Times New Roman"/>
          <w:sz w:val="19"/>
        </w:rPr>
        <w:t>15% of salary  =16,46,760X15/100=2,47,014</w:t>
      </w:r>
    </w:p>
    <w:p w:rsidR="00DB11A5" w:rsidRDefault="00DB11A5" w:rsidP="00DB11A5">
      <w:pPr>
        <w:spacing w:line="162" w:lineRule="exact"/>
        <w:rPr>
          <w:rFonts w:ascii="Times New Roman" w:eastAsia="Times New Roman" w:hAnsi="Times New Roman"/>
        </w:rPr>
      </w:pPr>
    </w:p>
    <w:p w:rsidR="00DB11A5" w:rsidRDefault="00DB11A5" w:rsidP="00DB11A5">
      <w:pPr>
        <w:spacing w:line="0" w:lineRule="atLeast"/>
        <w:ind w:left="5220"/>
        <w:rPr>
          <w:rFonts w:ascii="Times New Roman" w:eastAsia="Times New Roman" w:hAnsi="Times New Roman"/>
          <w:sz w:val="24"/>
        </w:rPr>
      </w:pPr>
      <w:r>
        <w:rPr>
          <w:rFonts w:ascii="Times New Roman" w:eastAsia="Times New Roman" w:hAnsi="Times New Roman"/>
          <w:sz w:val="24"/>
        </w:rPr>
        <w:lastRenderedPageBreak/>
        <w:t>(OR)</w:t>
      </w:r>
    </w:p>
    <w:p w:rsidR="00DB11A5" w:rsidRDefault="00DB11A5" w:rsidP="00DB11A5">
      <w:pPr>
        <w:spacing w:line="163" w:lineRule="exact"/>
        <w:rPr>
          <w:rFonts w:ascii="Times New Roman" w:eastAsia="Times New Roman" w:hAnsi="Times New Roman"/>
        </w:rPr>
      </w:pPr>
    </w:p>
    <w:p w:rsidR="00DB11A5" w:rsidRDefault="00DB11A5" w:rsidP="00DB11A5">
      <w:pPr>
        <w:tabs>
          <w:tab w:val="left" w:pos="4240"/>
        </w:tabs>
        <w:spacing w:line="0" w:lineRule="atLeast"/>
        <w:ind w:left="240"/>
        <w:rPr>
          <w:rFonts w:ascii="Times New Roman" w:eastAsia="Times New Roman" w:hAnsi="Times New Roman"/>
          <w:sz w:val="24"/>
        </w:rPr>
      </w:pPr>
      <w:r>
        <w:rPr>
          <w:rFonts w:ascii="Times New Roman" w:eastAsia="Times New Roman" w:hAnsi="Times New Roman"/>
          <w:sz w:val="24"/>
        </w:rPr>
        <w:t>ACTUAL RENT=40,000X12=4</w:t>
      </w:r>
      <w:proofErr w:type="gramStart"/>
      <w:r>
        <w:rPr>
          <w:rFonts w:ascii="Times New Roman" w:eastAsia="Times New Roman" w:hAnsi="Times New Roman"/>
          <w:sz w:val="24"/>
        </w:rPr>
        <w:t>,80,000</w:t>
      </w:r>
      <w:proofErr w:type="gramEnd"/>
      <w:r>
        <w:rPr>
          <w:rFonts w:ascii="Times New Roman" w:eastAsia="Times New Roman" w:hAnsi="Times New Roman"/>
          <w:sz w:val="24"/>
        </w:rPr>
        <w:tab/>
        <w:t>(W.E.L)</w:t>
      </w:r>
    </w:p>
    <w:p w:rsidR="00DB11A5" w:rsidRDefault="00DB11A5" w:rsidP="00DB11A5">
      <w:pPr>
        <w:spacing w:line="200" w:lineRule="exact"/>
        <w:rPr>
          <w:rFonts w:ascii="Times New Roman" w:eastAsia="Times New Roman" w:hAnsi="Times New Roman"/>
        </w:rPr>
      </w:pPr>
    </w:p>
    <w:p w:rsidR="00DB11A5" w:rsidRDefault="00DB11A5" w:rsidP="00DB11A5">
      <w:pPr>
        <w:spacing w:line="39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Value of unfurnished rent free accomodation=2</w:t>
      </w:r>
      <w:proofErr w:type="gramStart"/>
      <w:r>
        <w:rPr>
          <w:rFonts w:ascii="Times New Roman" w:eastAsia="Times New Roman" w:hAnsi="Times New Roman"/>
          <w:sz w:val="24"/>
        </w:rPr>
        <w:t>,47,014</w:t>
      </w:r>
      <w:proofErr w:type="gramEnd"/>
    </w:p>
    <w:p w:rsidR="00DB11A5" w:rsidRDefault="00DB11A5" w:rsidP="00DB11A5">
      <w:pPr>
        <w:spacing w:line="161" w:lineRule="exact"/>
        <w:rPr>
          <w:rFonts w:ascii="Times New Roman" w:eastAsia="Times New Roman" w:hAnsi="Times New Roman"/>
        </w:rPr>
      </w:pPr>
    </w:p>
    <w:tbl>
      <w:tblPr>
        <w:tblW w:w="0" w:type="auto"/>
        <w:tblLayout w:type="fixed"/>
        <w:tblCellMar>
          <w:left w:w="0" w:type="dxa"/>
          <w:right w:w="0" w:type="dxa"/>
        </w:tblCellMar>
        <w:tblLook w:val="0000"/>
      </w:tblPr>
      <w:tblGrid>
        <w:gridCol w:w="2820"/>
        <w:gridCol w:w="660"/>
        <w:gridCol w:w="800"/>
      </w:tblGrid>
      <w:tr w:rsidR="00DB11A5" w:rsidTr="00B5134A">
        <w:trPr>
          <w:trHeight w:val="276"/>
        </w:trPr>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Working notes</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39"/>
        </w:trPr>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BP (90,000X12)</w:t>
            </w:r>
          </w:p>
        </w:tc>
        <w:tc>
          <w:tcPr>
            <w:tcW w:w="1460" w:type="dxa"/>
            <w:gridSpan w:val="2"/>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=10,80,000</w:t>
            </w:r>
          </w:p>
        </w:tc>
      </w:tr>
      <w:tr w:rsidR="00DB11A5" w:rsidTr="00B5134A">
        <w:trPr>
          <w:trHeight w:val="437"/>
        </w:trPr>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DA(20/100X10,80,000)</w:t>
            </w:r>
          </w:p>
        </w:tc>
        <w:tc>
          <w:tcPr>
            <w:tcW w:w="1460" w:type="dxa"/>
            <w:gridSpan w:val="2"/>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 2,16,000</w:t>
            </w:r>
          </w:p>
        </w:tc>
      </w:tr>
      <w:tr w:rsidR="00DB11A5" w:rsidTr="00B5134A">
        <w:trPr>
          <w:trHeight w:val="437"/>
        </w:trPr>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COMMISSION (800X12)</w:t>
            </w:r>
          </w:p>
        </w:tc>
        <w:tc>
          <w:tcPr>
            <w:tcW w:w="6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9,600</w:t>
            </w:r>
          </w:p>
        </w:tc>
      </w:tr>
    </w:tbl>
    <w:p w:rsidR="00DB11A5" w:rsidRDefault="00DB11A5" w:rsidP="00DB11A5">
      <w:pPr>
        <w:spacing w:line="256" w:lineRule="exact"/>
        <w:rPr>
          <w:rFonts w:ascii="Times New Roman" w:eastAsia="Times New Roman" w:hAnsi="Times New Roman"/>
        </w:rPr>
      </w:pPr>
    </w:p>
    <w:p w:rsidR="00DB11A5" w:rsidRDefault="00DB11A5" w:rsidP="00DB11A5">
      <w:pPr>
        <w:spacing w:line="0" w:lineRule="atLeast"/>
        <w:ind w:right="6"/>
        <w:jc w:val="center"/>
      </w:pPr>
      <w:r>
        <w:t>66</w:t>
      </w:r>
    </w:p>
    <w:p w:rsidR="00DB11A5" w:rsidRDefault="000E64DD" w:rsidP="00DB11A5">
      <w:pPr>
        <w:spacing w:line="20" w:lineRule="exact"/>
        <w:rPr>
          <w:rFonts w:ascii="Times New Roman" w:eastAsia="Times New Roman" w:hAnsi="Times New Roman"/>
        </w:rPr>
      </w:pPr>
      <w:r w:rsidRPr="000E64DD">
        <w:pict>
          <v:line id="_x0000_s1753" style="position:absolute;z-index:-25091276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2860"/>
        <w:gridCol w:w="440"/>
        <w:gridCol w:w="1020"/>
      </w:tblGrid>
      <w:tr w:rsidR="00DB11A5" w:rsidTr="00B5134A">
        <w:trPr>
          <w:trHeight w:val="276"/>
        </w:trPr>
        <w:tc>
          <w:tcPr>
            <w:tcW w:w="286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65" w:name="page67"/>
            <w:bookmarkEnd w:id="65"/>
            <w:r w:rsidRPr="000E64DD">
              <w:rPr>
                <w:rFonts w:ascii="Times New Roman" w:eastAsia="Times New Roman" w:hAnsi="Times New Roman"/>
              </w:rPr>
              <w:lastRenderedPageBreak/>
              <w:pict>
                <v:line id="_x0000_s1754" style="position:absolute;z-index:-2509117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55" style="position:absolute;z-index:-2509107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56" style="position:absolute;z-index:-2509096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57" style="position:absolute;z-index:-2509086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58" style="position:absolute;z-index:-2509076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59" style="position:absolute;z-index:-2509066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60" style="position:absolute;z-index:-2509056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TA 1100-170=930X12</w:t>
            </w:r>
          </w:p>
        </w:tc>
        <w:tc>
          <w:tcPr>
            <w:tcW w:w="4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11,160</w:t>
            </w:r>
          </w:p>
        </w:tc>
      </w:tr>
      <w:tr w:rsidR="00DB11A5" w:rsidTr="00B5134A">
        <w:trPr>
          <w:trHeight w:val="437"/>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 10,80,000X30/100</w:t>
            </w:r>
          </w:p>
        </w:tc>
        <w:tc>
          <w:tcPr>
            <w:tcW w:w="44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w:t>
            </w:r>
          </w:p>
        </w:tc>
        <w:tc>
          <w:tcPr>
            <w:tcW w:w="102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3,24,000</w:t>
            </w:r>
          </w:p>
        </w:tc>
      </w:tr>
    </w:tbl>
    <w:p w:rsidR="00DB11A5" w:rsidRDefault="00DB11A5" w:rsidP="00DB11A5">
      <w:pPr>
        <w:spacing w:line="161" w:lineRule="exact"/>
        <w:rPr>
          <w:rFonts w:ascii="Times New Roman" w:eastAsia="Times New Roman" w:hAnsi="Times New Roman"/>
        </w:rPr>
      </w:pPr>
    </w:p>
    <w:p w:rsidR="00DB11A5" w:rsidRDefault="00DB11A5" w:rsidP="00DB11A5">
      <w:pPr>
        <w:tabs>
          <w:tab w:val="left" w:pos="2500"/>
        </w:tabs>
        <w:spacing w:line="0" w:lineRule="atLeast"/>
        <w:rPr>
          <w:rFonts w:ascii="Times New Roman" w:eastAsia="Times New Roman" w:hAnsi="Times New Roman"/>
          <w:sz w:val="24"/>
        </w:rPr>
      </w:pPr>
      <w:r>
        <w:rPr>
          <w:rFonts w:ascii="Times New Roman" w:eastAsia="Times New Roman" w:hAnsi="Times New Roman"/>
          <w:sz w:val="24"/>
        </w:rPr>
        <w:t>TRIBAL AREA ALL</w:t>
      </w:r>
      <w:r>
        <w:rPr>
          <w:rFonts w:ascii="Times New Roman" w:eastAsia="Times New Roman" w:hAnsi="Times New Roman"/>
        </w:rPr>
        <w:tab/>
      </w:r>
      <w:r>
        <w:rPr>
          <w:rFonts w:ascii="Times New Roman" w:eastAsia="Times New Roman" w:hAnsi="Times New Roman"/>
          <w:sz w:val="24"/>
        </w:rPr>
        <w:t>8400</w:t>
      </w:r>
    </w:p>
    <w:p w:rsidR="00DB11A5" w:rsidRDefault="00DB11A5" w:rsidP="00DB11A5">
      <w:pPr>
        <w:spacing w:line="163" w:lineRule="exact"/>
        <w:rPr>
          <w:rFonts w:ascii="Times New Roman" w:eastAsia="Times New Roman" w:hAnsi="Times New Roman"/>
        </w:rPr>
      </w:pPr>
    </w:p>
    <w:p w:rsidR="00DB11A5" w:rsidRDefault="00DB11A5" w:rsidP="00DB11A5">
      <w:pPr>
        <w:tabs>
          <w:tab w:val="left" w:pos="700"/>
          <w:tab w:val="left" w:pos="4060"/>
        </w:tabs>
        <w:spacing w:line="0" w:lineRule="atLeast"/>
        <w:ind w:left="360"/>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sz w:val="24"/>
        </w:rPr>
        <w:tab/>
      </w:r>
      <w:proofErr w:type="gramStart"/>
      <w:r>
        <w:rPr>
          <w:rFonts w:ascii="Times New Roman" w:eastAsia="Times New Roman" w:hAnsi="Times New Roman"/>
          <w:sz w:val="24"/>
        </w:rPr>
        <w:t>EXEMPTED(</w:t>
      </w:r>
      <w:proofErr w:type="gramEnd"/>
      <w:r>
        <w:rPr>
          <w:rFonts w:ascii="Times New Roman" w:eastAsia="Times New Roman" w:hAnsi="Times New Roman"/>
          <w:sz w:val="24"/>
        </w:rPr>
        <w:t>200X12) 2400 =</w:t>
      </w:r>
      <w:r>
        <w:rPr>
          <w:rFonts w:ascii="Times New Roman" w:eastAsia="Times New Roman" w:hAnsi="Times New Roman"/>
        </w:rPr>
        <w:tab/>
      </w:r>
      <w:r>
        <w:rPr>
          <w:rFonts w:ascii="Times New Roman" w:eastAsia="Times New Roman" w:hAnsi="Times New Roman"/>
          <w:sz w:val="24"/>
        </w:rPr>
        <w:t>6,000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342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3480"/>
        <w:rPr>
          <w:rFonts w:ascii="Times New Roman" w:eastAsia="Times New Roman" w:hAnsi="Times New Roman"/>
          <w:sz w:val="24"/>
        </w:rPr>
      </w:pPr>
      <w:r>
        <w:rPr>
          <w:rFonts w:ascii="Times New Roman" w:eastAsia="Times New Roman" w:hAnsi="Times New Roman"/>
          <w:sz w:val="24"/>
        </w:rPr>
        <w:t>16</w:t>
      </w:r>
      <w:proofErr w:type="gramStart"/>
      <w:r>
        <w:rPr>
          <w:rFonts w:ascii="Times New Roman" w:eastAsia="Times New Roman" w:hAnsi="Times New Roman"/>
          <w:sz w:val="24"/>
        </w:rPr>
        <w:t>,46,760</w:t>
      </w:r>
      <w:proofErr w:type="gramEnd"/>
    </w:p>
    <w:p w:rsidR="00DB11A5" w:rsidRDefault="00DB11A5" w:rsidP="00DB11A5">
      <w:pPr>
        <w:spacing w:line="173" w:lineRule="exact"/>
        <w:rPr>
          <w:rFonts w:ascii="Times New Roman" w:eastAsia="Times New Roman" w:hAnsi="Times New Roman"/>
        </w:rPr>
      </w:pPr>
    </w:p>
    <w:p w:rsidR="00DB11A5" w:rsidRDefault="00DB11A5" w:rsidP="00DB11A5">
      <w:pPr>
        <w:numPr>
          <w:ilvl w:val="0"/>
          <w:numId w:val="1"/>
        </w:numPr>
        <w:tabs>
          <w:tab w:val="left" w:pos="249"/>
        </w:tabs>
        <w:spacing w:after="0" w:line="274" w:lineRule="auto"/>
        <w:ind w:right="6"/>
        <w:jc w:val="both"/>
        <w:rPr>
          <w:rFonts w:ascii="Times New Roman" w:eastAsia="Times New Roman" w:hAnsi="Times New Roman"/>
          <w:sz w:val="24"/>
        </w:rPr>
      </w:pPr>
      <w:r>
        <w:rPr>
          <w:rFonts w:ascii="Times New Roman" w:eastAsia="Times New Roman" w:hAnsi="Times New Roman"/>
          <w:sz w:val="24"/>
        </w:rPr>
        <w:t>X a sales manager of a paper company at Orissa (population 9.60 lakh as per 1991 census but 11.40 as per 2001 census) draws Rs.480000 p.a. as basic salary besides he gets Rs.6000 p.a as travelling allowance (fully utilize for official purpose) Rs.18000 P.a. as bonus, Rs.30000 as special allowance. His employer provides a RFA in Orissa which is owned by the employer. Fair rent of the house is Rs.80000 p.a. During the P/Y 2017-2018, X has also received Rs.10000 as arrears of bonus of the financial year 2010-2011. Determine the Taxable RFA for the A/Y 2019-2020</w:t>
      </w:r>
    </w:p>
    <w:p w:rsidR="00DB11A5" w:rsidRDefault="00DB11A5" w:rsidP="00DB11A5">
      <w:pPr>
        <w:numPr>
          <w:ilvl w:val="1"/>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sz w:val="24"/>
        </w:rPr>
        <w:t>Value of unfurnished rent free accommodation= 10% of salary</w:t>
      </w:r>
    </w:p>
    <w:p w:rsidR="00DB11A5" w:rsidRDefault="00DB11A5" w:rsidP="00DB11A5">
      <w:pPr>
        <w:spacing w:line="171" w:lineRule="exact"/>
        <w:rPr>
          <w:rFonts w:ascii="Times New Roman" w:eastAsia="Times New Roman" w:hAnsi="Times New Roman"/>
        </w:rPr>
      </w:pPr>
    </w:p>
    <w:tbl>
      <w:tblPr>
        <w:tblW w:w="0" w:type="auto"/>
        <w:tblLayout w:type="fixed"/>
        <w:tblCellMar>
          <w:left w:w="0" w:type="dxa"/>
          <w:right w:w="0" w:type="dxa"/>
        </w:tblCellMar>
        <w:tblLook w:val="0000"/>
      </w:tblPr>
      <w:tblGrid>
        <w:gridCol w:w="3940"/>
        <w:gridCol w:w="2360"/>
      </w:tblGrid>
      <w:tr w:rsidR="00DB11A5" w:rsidTr="00B5134A">
        <w:trPr>
          <w:trHeight w:val="276"/>
        </w:trPr>
        <w:tc>
          <w:tcPr>
            <w:tcW w:w="3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(population is 10,00,000-24,00,000)</w:t>
            </w:r>
          </w:p>
        </w:tc>
        <w:tc>
          <w:tcPr>
            <w:tcW w:w="2360" w:type="dxa"/>
            <w:shd w:val="clear" w:color="auto" w:fill="auto"/>
            <w:vAlign w:val="bottom"/>
          </w:tcPr>
          <w:p w:rsidR="00DB11A5" w:rsidRDefault="00DB11A5" w:rsidP="00B5134A">
            <w:pPr>
              <w:spacing w:line="0" w:lineRule="atLeast"/>
              <w:ind w:left="480"/>
              <w:rPr>
                <w:rFonts w:ascii="Times New Roman" w:eastAsia="Times New Roman" w:hAnsi="Times New Roman"/>
                <w:w w:val="99"/>
                <w:sz w:val="24"/>
              </w:rPr>
            </w:pPr>
            <w:r>
              <w:rPr>
                <w:rFonts w:ascii="Times New Roman" w:eastAsia="Times New Roman" w:hAnsi="Times New Roman"/>
                <w:w w:val="99"/>
                <w:sz w:val="24"/>
              </w:rPr>
              <w:t>= 10/100X5,38,000</w:t>
            </w:r>
          </w:p>
        </w:tc>
      </w:tr>
    </w:tbl>
    <w:p w:rsidR="00DB11A5" w:rsidRDefault="00DB11A5" w:rsidP="00DB11A5">
      <w:pPr>
        <w:spacing w:line="153" w:lineRule="exact"/>
        <w:rPr>
          <w:rFonts w:ascii="Times New Roman" w:eastAsia="Times New Roman" w:hAnsi="Times New Roman"/>
        </w:rPr>
      </w:pPr>
    </w:p>
    <w:p w:rsidR="00DB11A5" w:rsidRDefault="00DB11A5" w:rsidP="00DB11A5">
      <w:pPr>
        <w:spacing w:line="0" w:lineRule="atLeast"/>
        <w:ind w:left="4860"/>
        <w:rPr>
          <w:rFonts w:ascii="Times New Roman" w:eastAsia="Times New Roman" w:hAnsi="Times New Roman"/>
          <w:sz w:val="24"/>
        </w:rPr>
      </w:pPr>
      <w:r>
        <w:rPr>
          <w:rFonts w:ascii="Times New Roman" w:eastAsia="Times New Roman" w:hAnsi="Times New Roman"/>
          <w:sz w:val="24"/>
        </w:rPr>
        <w:t>53800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161" w:lineRule="exact"/>
        <w:rPr>
          <w:rFonts w:ascii="Times New Roman" w:eastAsia="Times New Roman" w:hAnsi="Times New Roman"/>
        </w:rPr>
      </w:pPr>
    </w:p>
    <w:tbl>
      <w:tblPr>
        <w:tblW w:w="0" w:type="auto"/>
        <w:tblLayout w:type="fixed"/>
        <w:tblCellMar>
          <w:left w:w="0" w:type="dxa"/>
          <w:right w:w="0" w:type="dxa"/>
        </w:tblCellMar>
        <w:tblLook w:val="0000"/>
      </w:tblPr>
      <w:tblGrid>
        <w:gridCol w:w="1180"/>
        <w:gridCol w:w="1060"/>
      </w:tblGrid>
      <w:tr w:rsidR="00DB11A5" w:rsidTr="00B5134A">
        <w:trPr>
          <w:trHeight w:val="276"/>
        </w:trPr>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BP=</w:t>
            </w:r>
          </w:p>
        </w:tc>
        <w:tc>
          <w:tcPr>
            <w:tcW w:w="106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4,80,000</w:t>
            </w:r>
          </w:p>
        </w:tc>
      </w:tr>
      <w:tr w:rsidR="00DB11A5" w:rsidTr="00B5134A">
        <w:trPr>
          <w:trHeight w:val="437"/>
        </w:trPr>
        <w:tc>
          <w:tcPr>
            <w:tcW w:w="11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TA=</w:t>
            </w:r>
          </w:p>
        </w:tc>
        <w:tc>
          <w:tcPr>
            <w:tcW w:w="106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439"/>
        </w:trPr>
        <w:tc>
          <w:tcPr>
            <w:tcW w:w="11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SP ALL=</w:t>
            </w:r>
          </w:p>
        </w:tc>
        <w:tc>
          <w:tcPr>
            <w:tcW w:w="1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437"/>
        </w:trPr>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 =</w:t>
            </w:r>
          </w:p>
        </w:tc>
        <w:tc>
          <w:tcPr>
            <w:tcW w:w="1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437"/>
        </w:trPr>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ARREAR=</w:t>
            </w:r>
          </w:p>
        </w:tc>
        <w:tc>
          <w:tcPr>
            <w:tcW w:w="1060" w:type="dxa"/>
            <w:shd w:val="clear" w:color="auto" w:fill="auto"/>
            <w:vAlign w:val="bottom"/>
          </w:tcPr>
          <w:p w:rsidR="00DB11A5" w:rsidRDefault="00DB11A5" w:rsidP="00B5134A">
            <w:pPr>
              <w:spacing w:line="0" w:lineRule="atLeast"/>
              <w:ind w:left="400"/>
              <w:rPr>
                <w:rFonts w:ascii="Times New Roman" w:eastAsia="Times New Roman" w:hAnsi="Times New Roman"/>
                <w:w w:val="96"/>
                <w:sz w:val="24"/>
              </w:rPr>
            </w:pPr>
            <w:r>
              <w:rPr>
                <w:rFonts w:ascii="Times New Roman" w:eastAsia="Times New Roman" w:hAnsi="Times New Roman"/>
                <w:w w:val="96"/>
                <w:sz w:val="24"/>
              </w:rPr>
              <w:t>10,000</w:t>
            </w:r>
          </w:p>
        </w:tc>
      </w:tr>
    </w:tbl>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r>
        <w:rPr>
          <w:rFonts w:ascii="Times New Roman" w:eastAsia="Times New Roman" w:hAnsi="Times New Roman"/>
          <w:sz w:val="24"/>
        </w:rPr>
        <w:t>5</w:t>
      </w:r>
      <w:proofErr w:type="gramStart"/>
      <w:r>
        <w:rPr>
          <w:rFonts w:ascii="Times New Roman" w:eastAsia="Times New Roman" w:hAnsi="Times New Roman"/>
          <w:sz w:val="24"/>
        </w:rPr>
        <w:t>,38,000</w:t>
      </w:r>
      <w:proofErr w:type="gramEnd"/>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left="132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7" w:lineRule="exact"/>
        <w:rPr>
          <w:rFonts w:ascii="Times New Roman" w:eastAsia="Times New Roman" w:hAnsi="Times New Roman"/>
        </w:rPr>
      </w:pPr>
    </w:p>
    <w:p w:rsidR="00DB11A5" w:rsidRDefault="00DB11A5" w:rsidP="00DB11A5">
      <w:pPr>
        <w:numPr>
          <w:ilvl w:val="0"/>
          <w:numId w:val="1"/>
        </w:numPr>
        <w:tabs>
          <w:tab w:val="left" w:pos="249"/>
        </w:tabs>
        <w:spacing w:after="0" w:line="238" w:lineRule="auto"/>
        <w:ind w:right="6"/>
        <w:jc w:val="both"/>
        <w:rPr>
          <w:rFonts w:ascii="Times New Roman" w:eastAsia="Times New Roman" w:hAnsi="Times New Roman"/>
          <w:sz w:val="24"/>
        </w:rPr>
      </w:pPr>
      <w:r>
        <w:rPr>
          <w:rFonts w:ascii="Times New Roman" w:eastAsia="Times New Roman" w:hAnsi="Times New Roman"/>
          <w:sz w:val="24"/>
        </w:rPr>
        <w:t>X, a purchase manager of a private sector company gets the following emoluments during the previous year 2017-2018. Basic salary Rs.860000, Bonus Rs.6000, Project allowance Rs.5000, Commission on purchase made by him Rs.16500, Dearness pay (not forming part of salary for any retirement benefits) Rs.3000, Education allowance (including allowance for hostel expenditure) for 2 children of X who are medical students at Delhi Rs.12600 and Gas bill paid by employer on behalf of X Rs.4500. Besides the employer provides a rent free house owned by it in Bombay to X for his residential purpose.</w:t>
      </w:r>
    </w:p>
    <w:p w:rsidR="00DB11A5" w:rsidRDefault="00DB11A5" w:rsidP="00DB11A5">
      <w:pPr>
        <w:spacing w:line="119" w:lineRule="exact"/>
        <w:rPr>
          <w:rFonts w:ascii="Times New Roman" w:eastAsia="Times New Roman" w:hAnsi="Times New Roman"/>
        </w:rPr>
      </w:pPr>
    </w:p>
    <w:p w:rsidR="00DB11A5" w:rsidRDefault="00DB11A5" w:rsidP="00DB11A5">
      <w:pPr>
        <w:spacing w:line="230" w:lineRule="auto"/>
        <w:ind w:right="6" w:firstLine="1874"/>
        <w:jc w:val="both"/>
        <w:rPr>
          <w:rFonts w:ascii="Times New Roman" w:eastAsia="Times New Roman" w:hAnsi="Times New Roman"/>
          <w:sz w:val="24"/>
        </w:rPr>
      </w:pPr>
      <w:r>
        <w:rPr>
          <w:rFonts w:ascii="Times New Roman" w:eastAsia="Times New Roman" w:hAnsi="Times New Roman"/>
          <w:sz w:val="24"/>
        </w:rPr>
        <w:t>The house is allotted on September 15</w:t>
      </w:r>
      <w:r>
        <w:rPr>
          <w:rFonts w:ascii="Times New Roman" w:eastAsia="Times New Roman" w:hAnsi="Times New Roman"/>
          <w:sz w:val="32"/>
          <w:vertAlign w:val="superscript"/>
        </w:rPr>
        <w:t>th</w:t>
      </w:r>
      <w:r>
        <w:rPr>
          <w:rFonts w:ascii="Times New Roman" w:eastAsia="Times New Roman" w:hAnsi="Times New Roman"/>
          <w:sz w:val="24"/>
        </w:rPr>
        <w:t>, 2014 though it is occupied by X only from October 1</w:t>
      </w:r>
      <w:r>
        <w:rPr>
          <w:rFonts w:ascii="Times New Roman" w:eastAsia="Times New Roman" w:hAnsi="Times New Roman"/>
          <w:sz w:val="32"/>
          <w:vertAlign w:val="superscript"/>
        </w:rPr>
        <w:t>st</w:t>
      </w:r>
      <w:r>
        <w:rPr>
          <w:rFonts w:ascii="Times New Roman" w:eastAsia="Times New Roman" w:hAnsi="Times New Roman"/>
          <w:sz w:val="24"/>
        </w:rPr>
        <w:t>, 2014. While municipal valuation of the house Rs.34000 p.a. Market rent of similar property in the same locality Rs.37000. The employer company maintains the garden attached to the house (salary of gardener and other maintenance expenses Rs.2000)</w:t>
      </w:r>
    </w:p>
    <w:p w:rsidR="00DB11A5" w:rsidRDefault="00DB11A5" w:rsidP="00DB11A5">
      <w:pPr>
        <w:spacing w:line="210" w:lineRule="exact"/>
        <w:rPr>
          <w:rFonts w:ascii="Times New Roman" w:eastAsia="Times New Roman" w:hAnsi="Times New Roman"/>
        </w:rPr>
      </w:pPr>
    </w:p>
    <w:p w:rsidR="00DB11A5" w:rsidRDefault="00DB11A5" w:rsidP="00DB11A5">
      <w:pPr>
        <w:spacing w:line="0" w:lineRule="atLeast"/>
        <w:ind w:right="6"/>
        <w:jc w:val="center"/>
      </w:pPr>
      <w:r>
        <w:t>67</w:t>
      </w:r>
    </w:p>
    <w:p w:rsidR="00DB11A5" w:rsidRDefault="000E64DD" w:rsidP="00DB11A5">
      <w:pPr>
        <w:spacing w:line="20" w:lineRule="exact"/>
        <w:rPr>
          <w:rFonts w:ascii="Times New Roman" w:eastAsia="Times New Roman" w:hAnsi="Times New Roman"/>
        </w:rPr>
      </w:pPr>
      <w:r w:rsidRPr="000E64DD">
        <w:pict>
          <v:line id="_x0000_s1761" style="position:absolute;z-index:-25090457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440" w:header="0" w:footer="0" w:gutter="0"/>
          <w:cols w:space="0" w:equalWidth="0">
            <w:col w:w="9026"/>
          </w:cols>
          <w:docGrid w:linePitch="360"/>
        </w:sectPr>
      </w:pPr>
    </w:p>
    <w:p w:rsidR="00DB11A5" w:rsidRDefault="000E64DD" w:rsidP="00DB11A5">
      <w:pPr>
        <w:spacing w:line="5" w:lineRule="exact"/>
        <w:rPr>
          <w:rFonts w:ascii="Times New Roman" w:eastAsia="Times New Roman" w:hAnsi="Times New Roman"/>
        </w:rPr>
      </w:pPr>
      <w:bookmarkStart w:id="66" w:name="page68"/>
      <w:bookmarkEnd w:id="66"/>
      <w:r>
        <w:rPr>
          <w:rFonts w:ascii="Times New Roman" w:eastAsia="Times New Roman" w:hAnsi="Times New Roman"/>
        </w:rPr>
        <w:lastRenderedPageBreak/>
        <w:pict>
          <v:line id="_x0000_s1762" style="position:absolute;z-index:-25090355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763" style="position:absolute;z-index:-25090252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764" style="position:absolute;z-index:-25090150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765" style="position:absolute;z-index:-25090048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766" style="position:absolute;z-index:-25089945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767" style="position:absolute;z-index:-25089843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768" style="position:absolute;z-index:-250897408;mso-position-horizontal-relative:page;mso-position-vertical-relative:page" from="570.2pt,24.95pt" to="570.2pt,817.05pt" o:userdrawn="t" strokeweight=".16931mm">
            <w10:wrap anchorx="page" anchory="page"/>
          </v:line>
        </w:pict>
      </w:r>
    </w:p>
    <w:p w:rsidR="00DB11A5" w:rsidRDefault="00DB11A5" w:rsidP="00DB11A5">
      <w:pPr>
        <w:spacing w:line="265" w:lineRule="auto"/>
        <w:ind w:right="6"/>
        <w:rPr>
          <w:rFonts w:ascii="Times New Roman" w:eastAsia="Times New Roman" w:hAnsi="Times New Roman"/>
          <w:sz w:val="24"/>
        </w:rPr>
      </w:pPr>
      <w:proofErr w:type="gramStart"/>
      <w:r>
        <w:rPr>
          <w:rFonts w:ascii="Times New Roman" w:eastAsia="Times New Roman" w:hAnsi="Times New Roman"/>
          <w:sz w:val="24"/>
        </w:rPr>
        <w:t>standard</w:t>
      </w:r>
      <w:proofErr w:type="gramEnd"/>
      <w:r>
        <w:rPr>
          <w:rFonts w:ascii="Times New Roman" w:eastAsia="Times New Roman" w:hAnsi="Times New Roman"/>
          <w:sz w:val="24"/>
        </w:rPr>
        <w:t xml:space="preserve"> rent under Bombay rent control Act Rs.36000. Determine the Taxable RFA for the A/Y 2019-2020.</w:t>
      </w:r>
    </w:p>
    <w:p w:rsidR="00DB11A5" w:rsidRDefault="00DB11A5" w:rsidP="00DB11A5">
      <w:pPr>
        <w:numPr>
          <w:ilvl w:val="0"/>
          <w:numId w:val="1"/>
        </w:numPr>
        <w:tabs>
          <w:tab w:val="left" w:pos="720"/>
        </w:tabs>
        <w:spacing w:after="0" w:line="193" w:lineRule="auto"/>
        <w:ind w:left="720" w:hanging="360"/>
        <w:rPr>
          <w:rFonts w:ascii="Wingdings 2" w:eastAsia="Wingdings 2" w:hAnsi="Wingdings 2"/>
          <w:sz w:val="48"/>
          <w:vertAlign w:val="superscript"/>
        </w:rPr>
      </w:pPr>
      <w:r>
        <w:rPr>
          <w:rFonts w:ascii="Times New Roman" w:eastAsia="Times New Roman" w:hAnsi="Times New Roman"/>
          <w:sz w:val="24"/>
        </w:rPr>
        <w:t>Computation of gross salaryof Mr.Z</w:t>
      </w:r>
    </w:p>
    <w:p w:rsidR="00DB11A5" w:rsidRDefault="00DB11A5" w:rsidP="00DB11A5">
      <w:pPr>
        <w:spacing w:line="175" w:lineRule="exact"/>
        <w:rPr>
          <w:rFonts w:ascii="Times New Roman" w:eastAsia="Times New Roman" w:hAnsi="Times New Roman"/>
        </w:rPr>
      </w:pPr>
    </w:p>
    <w:tbl>
      <w:tblPr>
        <w:tblW w:w="0" w:type="auto"/>
        <w:tblLayout w:type="fixed"/>
        <w:tblCellMar>
          <w:left w:w="0" w:type="dxa"/>
          <w:right w:w="0" w:type="dxa"/>
        </w:tblCellMar>
        <w:tblLook w:val="0000"/>
      </w:tblPr>
      <w:tblGrid>
        <w:gridCol w:w="2760"/>
        <w:gridCol w:w="1720"/>
        <w:gridCol w:w="1780"/>
      </w:tblGrid>
      <w:tr w:rsidR="00DB11A5" w:rsidTr="00B5134A">
        <w:trPr>
          <w:trHeight w:val="276"/>
        </w:trPr>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for the year</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8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3,96,000</w:t>
            </w:r>
          </w:p>
        </w:tc>
      </w:tr>
      <w:tr w:rsidR="00DB11A5" w:rsidTr="00B5134A">
        <w:trPr>
          <w:trHeight w:val="427"/>
        </w:trPr>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D.A(40% enters into pay)</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1,58,000</w:t>
            </w:r>
          </w:p>
        </w:tc>
      </w:tr>
      <w:tr w:rsidR="00DB11A5" w:rsidTr="00B5134A">
        <w:trPr>
          <w:trHeight w:val="437"/>
        </w:trPr>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Education allowance</w:t>
            </w:r>
          </w:p>
        </w:tc>
        <w:tc>
          <w:tcPr>
            <w:tcW w:w="1720" w:type="dxa"/>
            <w:shd w:val="clear" w:color="auto" w:fill="auto"/>
            <w:vAlign w:val="bottom"/>
          </w:tcPr>
          <w:p w:rsidR="00DB11A5" w:rsidRDefault="00DB11A5" w:rsidP="00B5134A">
            <w:pPr>
              <w:spacing w:line="0" w:lineRule="atLeast"/>
              <w:ind w:right="860"/>
              <w:jc w:val="right"/>
              <w:rPr>
                <w:rFonts w:ascii="Times New Roman" w:eastAsia="Times New Roman" w:hAnsi="Times New Roman"/>
                <w:sz w:val="24"/>
              </w:rPr>
            </w:pPr>
            <w:r>
              <w:rPr>
                <w:rFonts w:ascii="Times New Roman" w:eastAsia="Times New Roman" w:hAnsi="Times New Roman"/>
                <w:sz w:val="24"/>
              </w:rPr>
              <w:t>6,000</w:t>
            </w: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276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   exempted(100x12)</w:t>
            </w:r>
          </w:p>
        </w:tc>
        <w:tc>
          <w:tcPr>
            <w:tcW w:w="1720" w:type="dxa"/>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1,200</w:t>
            </w: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9"/>
        </w:trPr>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right="500"/>
              <w:jc w:val="right"/>
              <w:rPr>
                <w:rFonts w:ascii="Times New Roman" w:eastAsia="Times New Roman" w:hAnsi="Times New Roman"/>
                <w:sz w:val="24"/>
              </w:rPr>
            </w:pPr>
            <w:r>
              <w:rPr>
                <w:rFonts w:ascii="Times New Roman" w:eastAsia="Times New Roman" w:hAnsi="Times New Roman"/>
                <w:sz w:val="24"/>
              </w:rPr>
              <w:t>-------</w:t>
            </w:r>
          </w:p>
        </w:tc>
        <w:tc>
          <w:tcPr>
            <w:tcW w:w="17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4,800</w:t>
            </w:r>
          </w:p>
        </w:tc>
      </w:tr>
    </w:tbl>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Value of rent-free house</w:t>
      </w:r>
      <w:proofErr w:type="gramStart"/>
      <w:r>
        <w:rPr>
          <w:rFonts w:ascii="Times New Roman" w:eastAsia="Times New Roman" w:hAnsi="Times New Roman"/>
          <w:sz w:val="24"/>
        </w:rPr>
        <w:t>:house</w:t>
      </w:r>
      <w:proofErr w:type="gramEnd"/>
      <w:r>
        <w:rPr>
          <w:rFonts w:ascii="Times New Roman" w:eastAsia="Times New Roman" w:hAnsi="Times New Roman"/>
          <w:sz w:val="24"/>
        </w:rPr>
        <w:t xml:space="preserve"> owned by</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Employer</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 xml:space="preserve">71/2%of </w:t>
      </w:r>
      <w:proofErr w:type="gramStart"/>
      <w:r>
        <w:rPr>
          <w:rFonts w:ascii="Times New Roman" w:eastAsia="Times New Roman" w:hAnsi="Times New Roman"/>
          <w:sz w:val="24"/>
        </w:rPr>
        <w:t>salary[</w:t>
      </w:r>
      <w:proofErr w:type="gramEnd"/>
      <w:r>
        <w:rPr>
          <w:rFonts w:ascii="Times New Roman" w:eastAsia="Times New Roman" w:hAnsi="Times New Roman"/>
          <w:sz w:val="24"/>
        </w:rPr>
        <w:t>3,96,000+1,58,000+4,800</w:t>
      </w:r>
    </w:p>
    <w:p w:rsidR="00DB11A5" w:rsidRDefault="00DB11A5" w:rsidP="00DB11A5">
      <w:pPr>
        <w:spacing w:line="163" w:lineRule="exact"/>
        <w:rPr>
          <w:rFonts w:ascii="Times New Roman" w:eastAsia="Times New Roman" w:hAnsi="Times New Roman"/>
        </w:rPr>
      </w:pPr>
    </w:p>
    <w:tbl>
      <w:tblPr>
        <w:tblW w:w="0" w:type="auto"/>
        <w:tblLayout w:type="fixed"/>
        <w:tblCellMar>
          <w:left w:w="0" w:type="dxa"/>
          <w:right w:w="0" w:type="dxa"/>
        </w:tblCellMar>
        <w:tblLook w:val="0000"/>
      </w:tblPr>
      <w:tblGrid>
        <w:gridCol w:w="3160"/>
        <w:gridCol w:w="1680"/>
        <w:gridCol w:w="1580"/>
      </w:tblGrid>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=5,59,200]</w:t>
            </w:r>
          </w:p>
        </w:tc>
        <w:tc>
          <w:tcPr>
            <w:tcW w:w="1680" w:type="dxa"/>
            <w:shd w:val="clear" w:color="auto" w:fill="auto"/>
            <w:vAlign w:val="bottom"/>
          </w:tcPr>
          <w:p w:rsidR="00DB11A5" w:rsidRDefault="00DB11A5" w:rsidP="00B5134A">
            <w:pPr>
              <w:spacing w:line="0" w:lineRule="atLeast"/>
              <w:ind w:right="780"/>
              <w:jc w:val="right"/>
              <w:rPr>
                <w:rFonts w:ascii="Times New Roman" w:eastAsia="Times New Roman" w:hAnsi="Times New Roman"/>
                <w:sz w:val="24"/>
              </w:rPr>
            </w:pPr>
            <w:r>
              <w:rPr>
                <w:rFonts w:ascii="Times New Roman" w:eastAsia="Times New Roman" w:hAnsi="Times New Roman"/>
                <w:sz w:val="24"/>
              </w:rPr>
              <w:t>41,940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37"/>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+:10% of cost of furnishing</w:t>
            </w:r>
          </w:p>
        </w:tc>
        <w:tc>
          <w:tcPr>
            <w:tcW w:w="1680" w:type="dxa"/>
            <w:shd w:val="clear" w:color="auto" w:fill="auto"/>
            <w:vAlign w:val="bottom"/>
          </w:tcPr>
          <w:p w:rsidR="00DB11A5" w:rsidRDefault="00DB11A5" w:rsidP="00B5134A">
            <w:pPr>
              <w:spacing w:line="0" w:lineRule="atLeast"/>
              <w:ind w:right="860"/>
              <w:jc w:val="right"/>
              <w:rPr>
                <w:rFonts w:ascii="Times New Roman" w:eastAsia="Times New Roman" w:hAnsi="Times New Roman"/>
                <w:sz w:val="24"/>
              </w:rPr>
            </w:pPr>
            <w:r>
              <w:rPr>
                <w:rFonts w:ascii="Times New Roman" w:eastAsia="Times New Roman" w:hAnsi="Times New Roman"/>
                <w:sz w:val="24"/>
              </w:rPr>
              <w:t>23,000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of air conditioner(1000x5)</w:t>
            </w:r>
          </w:p>
        </w:tc>
        <w:tc>
          <w:tcPr>
            <w:tcW w:w="1680" w:type="dxa"/>
            <w:shd w:val="clear" w:color="auto" w:fill="auto"/>
            <w:vAlign w:val="bottom"/>
          </w:tcPr>
          <w:p w:rsidR="00DB11A5" w:rsidRDefault="00DB11A5" w:rsidP="00B5134A">
            <w:pPr>
              <w:spacing w:line="0" w:lineRule="atLeast"/>
              <w:ind w:right="940"/>
              <w:jc w:val="right"/>
              <w:rPr>
                <w:rFonts w:ascii="Times New Roman" w:eastAsia="Times New Roman" w:hAnsi="Times New Roman"/>
                <w:sz w:val="24"/>
              </w:rPr>
            </w:pPr>
            <w:r>
              <w:rPr>
                <w:rFonts w:ascii="Times New Roman" w:eastAsia="Times New Roman" w:hAnsi="Times New Roman"/>
                <w:sz w:val="24"/>
              </w:rPr>
              <w:t>5,000</w:t>
            </w:r>
          </w:p>
        </w:tc>
        <w:tc>
          <w:tcPr>
            <w:tcW w:w="15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69,940</w:t>
            </w:r>
          </w:p>
        </w:tc>
      </w:tr>
    </w:tbl>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546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left="5520"/>
        <w:rPr>
          <w:rFonts w:ascii="Times New Roman" w:eastAsia="Times New Roman" w:hAnsi="Times New Roman"/>
          <w:sz w:val="24"/>
        </w:rPr>
      </w:pPr>
      <w:r>
        <w:rPr>
          <w:rFonts w:ascii="Times New Roman" w:eastAsia="Times New Roman" w:hAnsi="Times New Roman"/>
          <w:sz w:val="24"/>
        </w:rPr>
        <w:t>6</w:t>
      </w:r>
      <w:proofErr w:type="gramStart"/>
      <w:r>
        <w:rPr>
          <w:rFonts w:ascii="Times New Roman" w:eastAsia="Times New Roman" w:hAnsi="Times New Roman"/>
          <w:sz w:val="24"/>
        </w:rPr>
        <w:t>,29,140</w:t>
      </w:r>
      <w:proofErr w:type="gramEnd"/>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546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GRATUITY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Government Employee</w:t>
      </w:r>
    </w:p>
    <w:p w:rsidR="00DB11A5" w:rsidRDefault="00DB11A5" w:rsidP="00DB11A5">
      <w:pPr>
        <w:spacing w:line="130" w:lineRule="exact"/>
        <w:rPr>
          <w:rFonts w:ascii="Times New Roman" w:eastAsia="Times New Roman" w:hAnsi="Times New Roman"/>
        </w:rPr>
      </w:pPr>
    </w:p>
    <w:p w:rsidR="00DB11A5" w:rsidRDefault="00DB11A5" w:rsidP="00DB11A5">
      <w:pPr>
        <w:numPr>
          <w:ilvl w:val="0"/>
          <w:numId w:val="1"/>
        </w:numPr>
        <w:tabs>
          <w:tab w:val="left" w:pos="614"/>
        </w:tabs>
        <w:spacing w:after="0" w:line="234" w:lineRule="auto"/>
        <w:ind w:left="360" w:right="6"/>
        <w:jc w:val="both"/>
        <w:rPr>
          <w:rFonts w:ascii="Times New Roman" w:eastAsia="Times New Roman" w:hAnsi="Times New Roman"/>
          <w:sz w:val="24"/>
        </w:rPr>
      </w:pPr>
      <w:r>
        <w:rPr>
          <w:rFonts w:ascii="Times New Roman" w:eastAsia="Times New Roman" w:hAnsi="Times New Roman"/>
          <w:sz w:val="24"/>
        </w:rPr>
        <w:t>X a government employee receives Rs.210000 as gratuity at the time of retirement on April 30</w:t>
      </w:r>
      <w:r>
        <w:rPr>
          <w:rFonts w:ascii="Times New Roman" w:eastAsia="Times New Roman" w:hAnsi="Times New Roman"/>
          <w:sz w:val="32"/>
          <w:vertAlign w:val="superscript"/>
        </w:rPr>
        <w:t>th</w:t>
      </w:r>
      <w:r>
        <w:rPr>
          <w:rFonts w:ascii="Times New Roman" w:eastAsia="Times New Roman" w:hAnsi="Times New Roman"/>
          <w:sz w:val="24"/>
        </w:rPr>
        <w:t xml:space="preserve"> 2014. On May 15</w:t>
      </w:r>
      <w:r>
        <w:rPr>
          <w:rFonts w:ascii="Times New Roman" w:eastAsia="Times New Roman" w:hAnsi="Times New Roman"/>
          <w:sz w:val="32"/>
          <w:vertAlign w:val="superscript"/>
        </w:rPr>
        <w:t>th</w:t>
      </w:r>
      <w:r>
        <w:rPr>
          <w:rFonts w:ascii="Times New Roman" w:eastAsia="Times New Roman" w:hAnsi="Times New Roman"/>
          <w:sz w:val="24"/>
        </w:rPr>
        <w:t xml:space="preserve"> 2014 he joins a private sector company on a monthly salary of Rs.23000. is the gratuity received by him exempt from tax?</w:t>
      </w:r>
    </w:p>
    <w:p w:rsidR="00DB11A5" w:rsidRDefault="00DB11A5" w:rsidP="00DB11A5">
      <w:pPr>
        <w:spacing w:line="164" w:lineRule="exact"/>
        <w:rPr>
          <w:rFonts w:ascii="Times New Roman" w:eastAsia="Times New Roman" w:hAnsi="Times New Roman"/>
        </w:rPr>
      </w:pPr>
    </w:p>
    <w:p w:rsidR="00DB11A5" w:rsidRDefault="00DB11A5" w:rsidP="00DB11A5">
      <w:pPr>
        <w:spacing w:line="0" w:lineRule="atLeast"/>
        <w:ind w:left="1260"/>
        <w:rPr>
          <w:rFonts w:ascii="Times New Roman" w:eastAsia="Times New Roman" w:hAnsi="Times New Roman"/>
          <w:sz w:val="24"/>
        </w:rPr>
      </w:pPr>
      <w:r>
        <w:rPr>
          <w:rFonts w:ascii="Times New Roman" w:eastAsia="Times New Roman" w:hAnsi="Times New Roman"/>
          <w:sz w:val="24"/>
        </w:rPr>
        <w:t>ANS</w:t>
      </w:r>
      <w:proofErr w:type="gramStart"/>
      <w:r>
        <w:rPr>
          <w:rFonts w:ascii="Times New Roman" w:eastAsia="Times New Roman" w:hAnsi="Times New Roman"/>
          <w:sz w:val="24"/>
        </w:rPr>
        <w:t>:Since</w:t>
      </w:r>
      <w:proofErr w:type="gramEnd"/>
      <w:r>
        <w:rPr>
          <w:rFonts w:ascii="Times New Roman" w:eastAsia="Times New Roman" w:hAnsi="Times New Roman"/>
          <w:sz w:val="24"/>
        </w:rPr>
        <w:t xml:space="preserve"> he is govt employee his gratuity is fully exempted from tax</w:t>
      </w:r>
    </w:p>
    <w:p w:rsidR="00DB11A5" w:rsidRDefault="00DB11A5" w:rsidP="00DB11A5">
      <w:pPr>
        <w:spacing w:line="200" w:lineRule="exact"/>
        <w:rPr>
          <w:rFonts w:ascii="Times New Roman" w:eastAsia="Times New Roman" w:hAnsi="Times New Roman"/>
        </w:rPr>
      </w:pPr>
    </w:p>
    <w:p w:rsidR="00DB11A5" w:rsidRDefault="00DB11A5" w:rsidP="00DB11A5">
      <w:pPr>
        <w:spacing w:line="367" w:lineRule="exact"/>
        <w:rPr>
          <w:rFonts w:ascii="Times New Roman" w:eastAsia="Times New Roman" w:hAnsi="Times New Roman"/>
        </w:rPr>
      </w:pPr>
    </w:p>
    <w:p w:rsidR="00DB11A5" w:rsidRDefault="00DB11A5" w:rsidP="00DB11A5">
      <w:pPr>
        <w:numPr>
          <w:ilvl w:val="0"/>
          <w:numId w:val="1"/>
        </w:numPr>
        <w:tabs>
          <w:tab w:val="left" w:pos="240"/>
        </w:tabs>
        <w:spacing w:after="0" w:line="237" w:lineRule="auto"/>
        <w:ind w:right="146"/>
        <w:rPr>
          <w:rFonts w:ascii="Times New Roman" w:eastAsia="Times New Roman" w:hAnsi="Times New Roman"/>
          <w:sz w:val="24"/>
        </w:rPr>
      </w:pPr>
      <w:r>
        <w:rPr>
          <w:rFonts w:ascii="Times New Roman" w:eastAsia="Times New Roman" w:hAnsi="Times New Roman"/>
          <w:sz w:val="24"/>
        </w:rPr>
        <w:t>Mr.P an employee of government of Tamilnadu, received Rs.68750 as gratuity at the time of retirement on October 14</w:t>
      </w:r>
      <w:r>
        <w:rPr>
          <w:rFonts w:ascii="Times New Roman" w:eastAsia="Times New Roman" w:hAnsi="Times New Roman"/>
          <w:sz w:val="32"/>
          <w:vertAlign w:val="superscript"/>
        </w:rPr>
        <w:t>th</w:t>
      </w:r>
      <w:r>
        <w:rPr>
          <w:rFonts w:ascii="Times New Roman" w:eastAsia="Times New Roman" w:hAnsi="Times New Roman"/>
          <w:sz w:val="24"/>
        </w:rPr>
        <w:t xml:space="preserve"> 2014. Comment how much gratuity is taxable to Mr.P.</w:t>
      </w:r>
    </w:p>
    <w:p w:rsidR="00DB11A5" w:rsidRDefault="00DB11A5" w:rsidP="00DB11A5">
      <w:pPr>
        <w:spacing w:line="26" w:lineRule="exact"/>
        <w:rPr>
          <w:rFonts w:ascii="Times New Roman" w:eastAsia="Times New Roman" w:hAnsi="Times New Roman"/>
        </w:rPr>
      </w:pPr>
    </w:p>
    <w:p w:rsidR="00DB11A5" w:rsidRDefault="00DB11A5" w:rsidP="00DB11A5">
      <w:pPr>
        <w:spacing w:line="0" w:lineRule="atLeast"/>
        <w:ind w:left="540"/>
        <w:rPr>
          <w:rFonts w:ascii="Times New Roman" w:eastAsia="Times New Roman" w:hAnsi="Times New Roman"/>
          <w:sz w:val="24"/>
        </w:rPr>
      </w:pPr>
      <w:r>
        <w:rPr>
          <w:rFonts w:ascii="Times New Roman" w:eastAsia="Times New Roman" w:hAnsi="Times New Roman"/>
          <w:sz w:val="24"/>
        </w:rPr>
        <w:t>Ans</w:t>
      </w:r>
      <w:proofErr w:type="gramStart"/>
      <w:r>
        <w:rPr>
          <w:rFonts w:ascii="Times New Roman" w:eastAsia="Times New Roman" w:hAnsi="Times New Roman"/>
          <w:sz w:val="24"/>
        </w:rPr>
        <w:t>:Mr.P</w:t>
      </w:r>
      <w:proofErr w:type="gramEnd"/>
      <w:r>
        <w:rPr>
          <w:rFonts w:ascii="Times New Roman" w:eastAsia="Times New Roman" w:hAnsi="Times New Roman"/>
          <w:sz w:val="24"/>
        </w:rPr>
        <w:t xml:space="preserve"> is a employee of Tamil Nadu govt his gratuity is fully exempted from tax</w:t>
      </w:r>
    </w:p>
    <w:p w:rsidR="00DB11A5" w:rsidRDefault="00DB11A5" w:rsidP="00DB11A5">
      <w:pPr>
        <w:spacing w:line="200" w:lineRule="exact"/>
        <w:rPr>
          <w:rFonts w:ascii="Times New Roman" w:eastAsia="Times New Roman" w:hAnsi="Times New Roman"/>
        </w:rPr>
      </w:pPr>
    </w:p>
    <w:p w:rsidR="00DB11A5" w:rsidRDefault="00DB11A5" w:rsidP="00DB11A5">
      <w:pPr>
        <w:spacing w:line="360"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NON GOVERNMENT EMPLOYEE</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Employees covered by Payment of Gratuity Act 1972</w:t>
      </w:r>
    </w:p>
    <w:p w:rsidR="00DB11A5" w:rsidRDefault="00DB11A5" w:rsidP="00DB11A5">
      <w:pPr>
        <w:spacing w:line="130" w:lineRule="exact"/>
        <w:rPr>
          <w:rFonts w:ascii="Times New Roman" w:eastAsia="Times New Roman" w:hAnsi="Times New Roman"/>
        </w:rPr>
      </w:pPr>
    </w:p>
    <w:p w:rsidR="00DB11A5" w:rsidRDefault="00DB11A5" w:rsidP="00DB11A5">
      <w:pPr>
        <w:numPr>
          <w:ilvl w:val="0"/>
          <w:numId w:val="1"/>
        </w:numPr>
        <w:tabs>
          <w:tab w:val="left" w:pos="247"/>
        </w:tabs>
        <w:spacing w:after="0" w:line="245" w:lineRule="auto"/>
        <w:ind w:right="6"/>
        <w:jc w:val="both"/>
        <w:rPr>
          <w:rFonts w:ascii="Times New Roman" w:eastAsia="Times New Roman" w:hAnsi="Times New Roman"/>
          <w:sz w:val="24"/>
        </w:rPr>
      </w:pPr>
      <w:r>
        <w:rPr>
          <w:rFonts w:ascii="Times New Roman" w:eastAsia="Times New Roman" w:hAnsi="Times New Roman"/>
          <w:sz w:val="24"/>
        </w:rPr>
        <w:t>X an employee of LMN Company Ltd receives Rs.45000 as gratuity. He is covered by the payment of gratuity Act 1972 he retires on November 10</w:t>
      </w:r>
      <w:r>
        <w:rPr>
          <w:rFonts w:ascii="Times New Roman" w:eastAsia="Times New Roman" w:hAnsi="Times New Roman"/>
          <w:sz w:val="32"/>
          <w:vertAlign w:val="superscript"/>
        </w:rPr>
        <w:t>th</w:t>
      </w:r>
      <w:r>
        <w:rPr>
          <w:rFonts w:ascii="Times New Roman" w:eastAsia="Times New Roman" w:hAnsi="Times New Roman"/>
          <w:sz w:val="24"/>
        </w:rPr>
        <w:t xml:space="preserve"> 2014 after rendering service of 30 years and 4 months. At the time of retirement his monthly Salary was Rs.2340 (inclusive of DA of Rs.200 p.m). Calculate the amount of taxable gratuity?</w:t>
      </w:r>
    </w:p>
    <w:p w:rsidR="00DB11A5" w:rsidRDefault="00DB11A5" w:rsidP="00DB11A5">
      <w:pPr>
        <w:spacing w:line="200" w:lineRule="exact"/>
        <w:rPr>
          <w:rFonts w:ascii="Times New Roman" w:eastAsia="Times New Roman" w:hAnsi="Times New Roman"/>
        </w:rPr>
      </w:pPr>
    </w:p>
    <w:p w:rsidR="00DB11A5" w:rsidRDefault="00DB11A5" w:rsidP="00DB11A5">
      <w:pPr>
        <w:spacing w:line="398" w:lineRule="exact"/>
        <w:rPr>
          <w:rFonts w:ascii="Times New Roman" w:eastAsia="Times New Roman" w:hAnsi="Times New Roman"/>
        </w:rPr>
      </w:pPr>
    </w:p>
    <w:p w:rsidR="00DB11A5" w:rsidRDefault="00DB11A5" w:rsidP="00DB11A5">
      <w:pPr>
        <w:spacing w:line="0" w:lineRule="atLeast"/>
        <w:ind w:right="6"/>
        <w:jc w:val="center"/>
      </w:pPr>
      <w:r>
        <w:t>68</w:t>
      </w:r>
    </w:p>
    <w:p w:rsidR="00DB11A5" w:rsidRDefault="000E64DD" w:rsidP="00DB11A5">
      <w:pPr>
        <w:spacing w:line="20" w:lineRule="exact"/>
        <w:rPr>
          <w:rFonts w:ascii="Times New Roman" w:eastAsia="Times New Roman" w:hAnsi="Times New Roman"/>
        </w:rPr>
      </w:pPr>
      <w:r w:rsidRPr="000E64DD">
        <w:pict>
          <v:line id="_x0000_s1769" style="position:absolute;z-index:-25089638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tabs>
          <w:tab w:val="left" w:pos="2400"/>
        </w:tabs>
        <w:spacing w:line="0" w:lineRule="atLeast"/>
        <w:ind w:left="960"/>
        <w:rPr>
          <w:rFonts w:ascii="Times New Roman" w:eastAsia="Times New Roman" w:hAnsi="Times New Roman"/>
          <w:sz w:val="23"/>
        </w:rPr>
      </w:pPr>
      <w:bookmarkStart w:id="67" w:name="page69"/>
      <w:bookmarkEnd w:id="67"/>
      <w:r w:rsidRPr="000E64DD">
        <w:rPr>
          <w:rFonts w:ascii="Times New Roman" w:eastAsia="Times New Roman" w:hAnsi="Times New Roman"/>
        </w:rPr>
        <w:lastRenderedPageBreak/>
        <w:pict>
          <v:line id="_x0000_s1770" style="position:absolute;left:0;text-align:left;z-index:-2508953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71" style="position:absolute;left:0;text-align:left;z-index:-2508943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72" style="position:absolute;left:0;text-align:left;z-index:-2508933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73" style="position:absolute;left:0;text-align:left;z-index:-2508922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74" style="position:absolute;left:0;text-align:left;z-index:-2508912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75" style="position:absolute;left:0;text-align:left;z-index:-2508902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76" style="position:absolute;left:0;text-align:left;z-index:-250889216;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b/>
          <w:sz w:val="24"/>
        </w:rPr>
        <w:t xml:space="preserve">Solution </w:t>
      </w:r>
      <w:r w:rsidR="00DB11A5">
        <w:rPr>
          <w:rFonts w:ascii="Times New Roman" w:eastAsia="Times New Roman" w:hAnsi="Times New Roman"/>
          <w:sz w:val="24"/>
        </w:rPr>
        <w:t>:</w:t>
      </w:r>
      <w:proofErr w:type="gramEnd"/>
      <w:r w:rsidR="00DB11A5">
        <w:rPr>
          <w:rFonts w:ascii="Times New Roman" w:eastAsia="Times New Roman" w:hAnsi="Times New Roman"/>
        </w:rPr>
        <w:tab/>
      </w:r>
      <w:r w:rsidR="00DB11A5">
        <w:rPr>
          <w:rFonts w:ascii="Times New Roman" w:eastAsia="Times New Roman" w:hAnsi="Times New Roman"/>
          <w:sz w:val="23"/>
        </w:rPr>
        <w:t>Taxable Gratuity=Actual Gratuity-exempted amount</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Calculation of exempted amount</w:t>
      </w:r>
    </w:p>
    <w:p w:rsidR="00DB11A5" w:rsidRDefault="00DB11A5" w:rsidP="00DB11A5">
      <w:pPr>
        <w:spacing w:line="161" w:lineRule="exact"/>
        <w:rPr>
          <w:rFonts w:ascii="Times New Roman" w:eastAsia="Times New Roman" w:hAnsi="Times New Roman"/>
        </w:rPr>
      </w:pPr>
    </w:p>
    <w:p w:rsidR="00DB11A5" w:rsidRDefault="00DB11A5" w:rsidP="00DB11A5">
      <w:pPr>
        <w:tabs>
          <w:tab w:val="left" w:pos="2880"/>
        </w:tabs>
        <w:spacing w:line="0" w:lineRule="atLeast"/>
        <w:rPr>
          <w:rFonts w:ascii="Times New Roman" w:eastAsia="Times New Roman" w:hAnsi="Times New Roman"/>
          <w:sz w:val="24"/>
        </w:rPr>
      </w:pPr>
      <w:proofErr w:type="gramStart"/>
      <w:r>
        <w:rPr>
          <w:rFonts w:ascii="Times New Roman" w:eastAsia="Times New Roman" w:hAnsi="Times New Roman"/>
          <w:sz w:val="24"/>
        </w:rPr>
        <w:t>1.Actual</w:t>
      </w:r>
      <w:proofErr w:type="gramEnd"/>
      <w:r>
        <w:rPr>
          <w:rFonts w:ascii="Times New Roman" w:eastAsia="Times New Roman" w:hAnsi="Times New Roman"/>
          <w:sz w:val="24"/>
        </w:rPr>
        <w:t xml:space="preserve"> Gratuity=45000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3" w:lineRule="exact"/>
        <w:rPr>
          <w:rFonts w:ascii="Times New Roman" w:eastAsia="Times New Roman" w:hAnsi="Times New Roman"/>
        </w:rPr>
      </w:pPr>
    </w:p>
    <w:p w:rsidR="00DB11A5" w:rsidRDefault="00DB11A5" w:rsidP="00DB11A5">
      <w:pPr>
        <w:tabs>
          <w:tab w:val="left" w:pos="3080"/>
        </w:tabs>
        <w:spacing w:line="0" w:lineRule="atLeast"/>
        <w:rPr>
          <w:rFonts w:ascii="Times New Roman" w:eastAsia="Times New Roman" w:hAnsi="Times New Roman"/>
          <w:sz w:val="24"/>
        </w:rPr>
      </w:pPr>
      <w:proofErr w:type="gramStart"/>
      <w:r>
        <w:rPr>
          <w:rFonts w:ascii="Times New Roman" w:eastAsia="Times New Roman" w:hAnsi="Times New Roman"/>
          <w:sz w:val="24"/>
        </w:rPr>
        <w:t>2.max.limit</w:t>
      </w:r>
      <w:proofErr w:type="gramEnd"/>
      <w:r>
        <w:rPr>
          <w:rFonts w:ascii="Times New Roman" w:eastAsia="Times New Roman" w:hAnsi="Times New Roman"/>
          <w:sz w:val="24"/>
        </w:rPr>
        <w:t>=10,00,000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3.15/26X average salary X no</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years of completed service</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15/26x2340x30= 40,500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AMOUNT=40,500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GRATUITY=45000-40500=4500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0" w:lineRule="exact"/>
        <w:rPr>
          <w:rFonts w:ascii="Times New Roman" w:eastAsia="Times New Roman" w:hAnsi="Times New Roman"/>
        </w:rPr>
      </w:pPr>
    </w:p>
    <w:p w:rsidR="00DB11A5" w:rsidRDefault="00DB11A5" w:rsidP="00DB11A5">
      <w:pPr>
        <w:numPr>
          <w:ilvl w:val="0"/>
          <w:numId w:val="1"/>
        </w:numPr>
        <w:tabs>
          <w:tab w:val="left" w:pos="250"/>
        </w:tabs>
        <w:spacing w:after="0" w:line="245" w:lineRule="auto"/>
        <w:ind w:right="20"/>
        <w:jc w:val="both"/>
        <w:rPr>
          <w:rFonts w:ascii="Times New Roman" w:eastAsia="Times New Roman" w:hAnsi="Times New Roman"/>
          <w:sz w:val="24"/>
        </w:rPr>
      </w:pPr>
      <w:r>
        <w:rPr>
          <w:rFonts w:ascii="Times New Roman" w:eastAsia="Times New Roman" w:hAnsi="Times New Roman"/>
          <w:sz w:val="24"/>
        </w:rPr>
        <w:t>X an employee of ABC Company Ltd receives Rs.75000 as gratuity. He is covered by the payment of gratuity Act 1972 he retires on November 13</w:t>
      </w:r>
      <w:r>
        <w:rPr>
          <w:rFonts w:ascii="Times New Roman" w:eastAsia="Times New Roman" w:hAnsi="Times New Roman"/>
          <w:sz w:val="32"/>
          <w:vertAlign w:val="superscript"/>
        </w:rPr>
        <w:t>th</w:t>
      </w:r>
      <w:r>
        <w:rPr>
          <w:rFonts w:ascii="Times New Roman" w:eastAsia="Times New Roman" w:hAnsi="Times New Roman"/>
          <w:sz w:val="24"/>
        </w:rPr>
        <w:t xml:space="preserve"> 2014 after rendering service of 25 years and 8 months. At the time of retirement his monthly Salary was Rs.2400 (exclusive of DA of Rs.100 p.m). Calculate the amount of taxable gratuity?</w:t>
      </w:r>
    </w:p>
    <w:p w:rsidR="00DB11A5" w:rsidRDefault="00DB11A5" w:rsidP="00DB11A5">
      <w:pPr>
        <w:numPr>
          <w:ilvl w:val="1"/>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b/>
          <w:sz w:val="24"/>
        </w:rPr>
        <w:t xml:space="preserve">Solution </w:t>
      </w:r>
      <w:r>
        <w:rPr>
          <w:rFonts w:ascii="Times New Roman" w:eastAsia="Times New Roman" w:hAnsi="Times New Roman"/>
          <w:sz w:val="24"/>
        </w:rPr>
        <w:t>: Taxable Gratuity=Actual Gratuity-exempted amount</w:t>
      </w:r>
    </w:p>
    <w:p w:rsidR="00DB11A5" w:rsidRDefault="00DB11A5" w:rsidP="00DB11A5">
      <w:pPr>
        <w:spacing w:line="16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Calculation of exempted amount</w:t>
      </w:r>
    </w:p>
    <w:p w:rsidR="00DB11A5" w:rsidRDefault="00DB11A5" w:rsidP="00DB11A5">
      <w:pPr>
        <w:spacing w:line="161" w:lineRule="exact"/>
        <w:rPr>
          <w:rFonts w:ascii="Times New Roman" w:eastAsia="Times New Roman" w:hAnsi="Times New Roman"/>
        </w:rPr>
      </w:pPr>
    </w:p>
    <w:p w:rsidR="00DB11A5" w:rsidRDefault="00DB11A5" w:rsidP="00DB11A5">
      <w:pPr>
        <w:tabs>
          <w:tab w:val="left" w:pos="2880"/>
        </w:tabs>
        <w:spacing w:line="0" w:lineRule="atLeast"/>
        <w:rPr>
          <w:rFonts w:ascii="Times New Roman" w:eastAsia="Times New Roman" w:hAnsi="Times New Roman"/>
          <w:sz w:val="24"/>
        </w:rPr>
      </w:pPr>
      <w:proofErr w:type="gramStart"/>
      <w:r>
        <w:rPr>
          <w:rFonts w:ascii="Times New Roman" w:eastAsia="Times New Roman" w:hAnsi="Times New Roman"/>
          <w:sz w:val="24"/>
        </w:rPr>
        <w:t>1.Actual</w:t>
      </w:r>
      <w:proofErr w:type="gramEnd"/>
      <w:r>
        <w:rPr>
          <w:rFonts w:ascii="Times New Roman" w:eastAsia="Times New Roman" w:hAnsi="Times New Roman"/>
          <w:sz w:val="24"/>
        </w:rPr>
        <w:t xml:space="preserve"> Gratuity=75000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tabs>
          <w:tab w:val="left" w:pos="3080"/>
        </w:tabs>
        <w:spacing w:line="0" w:lineRule="atLeast"/>
        <w:rPr>
          <w:rFonts w:ascii="Times New Roman" w:eastAsia="Times New Roman" w:hAnsi="Times New Roman"/>
          <w:sz w:val="24"/>
        </w:rPr>
      </w:pPr>
      <w:proofErr w:type="gramStart"/>
      <w:r>
        <w:rPr>
          <w:rFonts w:ascii="Times New Roman" w:eastAsia="Times New Roman" w:hAnsi="Times New Roman"/>
          <w:sz w:val="24"/>
        </w:rPr>
        <w:t>2.max.limit</w:t>
      </w:r>
      <w:proofErr w:type="gramEnd"/>
      <w:r>
        <w:rPr>
          <w:rFonts w:ascii="Times New Roman" w:eastAsia="Times New Roman" w:hAnsi="Times New Roman"/>
          <w:sz w:val="24"/>
        </w:rPr>
        <w:t>=10,00,000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3.15/26X average salary X no</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years of service</w:t>
      </w:r>
    </w:p>
    <w:p w:rsidR="00DB11A5" w:rsidRDefault="00DB11A5" w:rsidP="00DB11A5">
      <w:pPr>
        <w:spacing w:line="164"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15/26x2500x26=37500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AMOUNT=37500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GRATUITY=75000-37500=37500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Salary=Basic pay+DA=2300+200=2500</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left="2100"/>
        <w:rPr>
          <w:rFonts w:ascii="Times New Roman" w:eastAsia="Times New Roman" w:hAnsi="Times New Roman"/>
          <w:b/>
          <w:sz w:val="24"/>
        </w:rPr>
      </w:pPr>
      <w:r>
        <w:rPr>
          <w:rFonts w:ascii="Times New Roman" w:eastAsia="Times New Roman" w:hAnsi="Times New Roman"/>
          <w:b/>
          <w:sz w:val="24"/>
        </w:rPr>
        <w:t>Employees not covered by Payment of Gratuity Act 1972</w:t>
      </w:r>
    </w:p>
    <w:p w:rsidR="00DB11A5" w:rsidRDefault="00DB11A5" w:rsidP="00DB11A5">
      <w:pPr>
        <w:spacing w:line="110" w:lineRule="exact"/>
        <w:rPr>
          <w:rFonts w:ascii="Times New Roman" w:eastAsia="Times New Roman" w:hAnsi="Times New Roman"/>
        </w:rPr>
      </w:pPr>
    </w:p>
    <w:p w:rsidR="00DB11A5" w:rsidRDefault="00DB11A5" w:rsidP="00DB11A5">
      <w:pPr>
        <w:numPr>
          <w:ilvl w:val="0"/>
          <w:numId w:val="1"/>
        </w:numPr>
        <w:tabs>
          <w:tab w:val="left" w:pos="247"/>
        </w:tabs>
        <w:spacing w:after="0" w:line="238" w:lineRule="auto"/>
        <w:jc w:val="both"/>
        <w:rPr>
          <w:rFonts w:ascii="Times New Roman" w:eastAsia="Times New Roman" w:hAnsi="Times New Roman"/>
          <w:sz w:val="24"/>
        </w:rPr>
      </w:pPr>
      <w:r>
        <w:rPr>
          <w:rFonts w:ascii="Times New Roman" w:eastAsia="Times New Roman" w:hAnsi="Times New Roman"/>
          <w:sz w:val="24"/>
        </w:rPr>
        <w:t>X who is not covered by the payment of gratuity Act1972 retires on January 6</w:t>
      </w:r>
      <w:r>
        <w:rPr>
          <w:rFonts w:ascii="Times New Roman" w:eastAsia="Times New Roman" w:hAnsi="Times New Roman"/>
          <w:sz w:val="32"/>
          <w:vertAlign w:val="superscript"/>
        </w:rPr>
        <w:t>th</w:t>
      </w:r>
      <w:r>
        <w:rPr>
          <w:rFonts w:ascii="Times New Roman" w:eastAsia="Times New Roman" w:hAnsi="Times New Roman"/>
          <w:sz w:val="24"/>
        </w:rPr>
        <w:t xml:space="preserve"> 2015 from PQR ltd and receives Rs.124000 as gratuity. After service of 29 years and 11 months, his average monthly salary during March 1</w:t>
      </w:r>
      <w:r>
        <w:rPr>
          <w:rFonts w:ascii="Times New Roman" w:eastAsia="Times New Roman" w:hAnsi="Times New Roman"/>
          <w:sz w:val="32"/>
          <w:vertAlign w:val="superscript"/>
        </w:rPr>
        <w:t>st</w:t>
      </w:r>
      <w:r>
        <w:rPr>
          <w:rFonts w:ascii="Times New Roman" w:eastAsia="Times New Roman" w:hAnsi="Times New Roman"/>
          <w:sz w:val="24"/>
        </w:rPr>
        <w:t xml:space="preserve"> 2014 to December 31</w:t>
      </w:r>
      <w:r>
        <w:rPr>
          <w:rFonts w:ascii="Times New Roman" w:eastAsia="Times New Roman" w:hAnsi="Times New Roman"/>
          <w:sz w:val="32"/>
          <w:vertAlign w:val="superscript"/>
        </w:rPr>
        <w:t>st</w:t>
      </w:r>
      <w:r>
        <w:rPr>
          <w:rFonts w:ascii="Times New Roman" w:eastAsia="Times New Roman" w:hAnsi="Times New Roman"/>
          <w:sz w:val="24"/>
        </w:rPr>
        <w:t xml:space="preserve"> 2014 is Rs.8500 p.m. Besides he gets Rs.2000 p.m as DA (butt considered only for computing PF and not gratuity or pension). What amount of gratuity will be exempt from tax and taxable?</w:t>
      </w:r>
    </w:p>
    <w:p w:rsidR="00DB11A5" w:rsidRDefault="00DB11A5" w:rsidP="00DB11A5">
      <w:pPr>
        <w:spacing w:line="3" w:lineRule="exact"/>
        <w:rPr>
          <w:rFonts w:ascii="Times New Roman" w:eastAsia="Times New Roman" w:hAnsi="Times New Roman"/>
          <w:sz w:val="24"/>
        </w:rPr>
      </w:pPr>
    </w:p>
    <w:p w:rsidR="00DB11A5" w:rsidRDefault="00DB11A5" w:rsidP="00DB11A5">
      <w:pPr>
        <w:numPr>
          <w:ilvl w:val="1"/>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b/>
          <w:sz w:val="24"/>
        </w:rPr>
        <w:t xml:space="preserve">Solution </w:t>
      </w:r>
      <w:r>
        <w:rPr>
          <w:rFonts w:ascii="Times New Roman" w:eastAsia="Times New Roman" w:hAnsi="Times New Roman"/>
          <w:sz w:val="24"/>
        </w:rPr>
        <w:t>: Taxable Gratuity=Actual Gratuity-exempted amount</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Calculation of exempted amount</w:t>
      </w:r>
    </w:p>
    <w:p w:rsidR="00DB11A5" w:rsidRDefault="00DB11A5" w:rsidP="00DB11A5">
      <w:pPr>
        <w:spacing w:line="163" w:lineRule="exact"/>
        <w:rPr>
          <w:rFonts w:ascii="Times New Roman" w:eastAsia="Times New Roman" w:hAnsi="Times New Roman"/>
        </w:rPr>
      </w:pPr>
    </w:p>
    <w:p w:rsidR="00DB11A5" w:rsidRDefault="00DB11A5" w:rsidP="00DB11A5">
      <w:pPr>
        <w:tabs>
          <w:tab w:val="left" w:pos="3120"/>
        </w:tabs>
        <w:spacing w:line="0" w:lineRule="atLeast"/>
        <w:rPr>
          <w:rFonts w:ascii="Times New Roman" w:eastAsia="Times New Roman" w:hAnsi="Times New Roman"/>
          <w:sz w:val="24"/>
        </w:rPr>
      </w:pPr>
      <w:proofErr w:type="gramStart"/>
      <w:r>
        <w:rPr>
          <w:rFonts w:ascii="Times New Roman" w:eastAsia="Times New Roman" w:hAnsi="Times New Roman"/>
          <w:sz w:val="24"/>
        </w:rPr>
        <w:t>1.Actual</w:t>
      </w:r>
      <w:proofErr w:type="gramEnd"/>
      <w:r>
        <w:rPr>
          <w:rFonts w:ascii="Times New Roman" w:eastAsia="Times New Roman" w:hAnsi="Times New Roman"/>
          <w:sz w:val="24"/>
        </w:rPr>
        <w:t xml:space="preserve"> Gratuity=1,24,000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311" w:lineRule="exact"/>
        <w:rPr>
          <w:rFonts w:ascii="Times New Roman" w:eastAsia="Times New Roman" w:hAnsi="Times New Roman"/>
        </w:rPr>
      </w:pPr>
    </w:p>
    <w:p w:rsidR="00DB11A5" w:rsidRDefault="00DB11A5" w:rsidP="00DB11A5">
      <w:pPr>
        <w:spacing w:line="0" w:lineRule="atLeast"/>
        <w:ind w:right="20"/>
        <w:jc w:val="center"/>
      </w:pPr>
      <w:r>
        <w:t>69</w:t>
      </w:r>
    </w:p>
    <w:p w:rsidR="00DB11A5" w:rsidRDefault="000E64DD" w:rsidP="00DB11A5">
      <w:pPr>
        <w:spacing w:line="20" w:lineRule="exact"/>
        <w:rPr>
          <w:rFonts w:ascii="Times New Roman" w:eastAsia="Times New Roman" w:hAnsi="Times New Roman"/>
        </w:rPr>
      </w:pPr>
      <w:r w:rsidRPr="000E64DD">
        <w:pict>
          <v:line id="_x0000_s1777" style="position:absolute;z-index:-25088819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26" w:bottom="431" w:left="1440" w:header="0" w:footer="0" w:gutter="0"/>
          <w:cols w:space="0" w:equalWidth="0">
            <w:col w:w="9040"/>
          </w:cols>
          <w:docGrid w:linePitch="360"/>
        </w:sectPr>
      </w:pPr>
    </w:p>
    <w:p w:rsidR="00DB11A5" w:rsidRDefault="000E64DD" w:rsidP="00DB11A5">
      <w:pPr>
        <w:tabs>
          <w:tab w:val="left" w:pos="3080"/>
        </w:tabs>
        <w:spacing w:line="0" w:lineRule="atLeast"/>
        <w:rPr>
          <w:rFonts w:ascii="Times New Roman" w:eastAsia="Times New Roman" w:hAnsi="Times New Roman"/>
          <w:sz w:val="24"/>
        </w:rPr>
      </w:pPr>
      <w:bookmarkStart w:id="68" w:name="page70"/>
      <w:bookmarkEnd w:id="68"/>
      <w:r w:rsidRPr="000E64DD">
        <w:rPr>
          <w:rFonts w:ascii="Times New Roman" w:eastAsia="Times New Roman" w:hAnsi="Times New Roman"/>
        </w:rPr>
        <w:lastRenderedPageBreak/>
        <w:pict>
          <v:line id="_x0000_s1778" style="position:absolute;z-index:-2508871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79" style="position:absolute;z-index:-2508861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80" style="position:absolute;z-index:-2508851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81" style="position:absolute;z-index:-2508840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82" style="position:absolute;z-index:-2508830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83" style="position:absolute;z-index:-2508820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84" style="position:absolute;z-index:-250881024;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sz w:val="24"/>
        </w:rPr>
        <w:t>2.max.limit</w:t>
      </w:r>
      <w:proofErr w:type="gramEnd"/>
      <w:r w:rsidR="00DB11A5">
        <w:rPr>
          <w:rFonts w:ascii="Times New Roman" w:eastAsia="Times New Roman" w:hAnsi="Times New Roman"/>
          <w:sz w:val="24"/>
        </w:rPr>
        <w:t>=10,00,000</w:t>
      </w:r>
      <w:r w:rsidR="00DB11A5">
        <w:rPr>
          <w:rFonts w:ascii="Times New Roman" w:eastAsia="Times New Roman" w:hAnsi="Times New Roman"/>
        </w:rPr>
        <w:tab/>
      </w:r>
      <w:r w:rsidR="00DB11A5">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3.1/2X average salary X no</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years of service</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1/2x8500x29=1</w:t>
      </w:r>
      <w:proofErr w:type="gramStart"/>
      <w:r>
        <w:rPr>
          <w:rFonts w:ascii="Times New Roman" w:eastAsia="Times New Roman" w:hAnsi="Times New Roman"/>
          <w:sz w:val="24"/>
        </w:rPr>
        <w:t>,23,250</w:t>
      </w:r>
      <w:proofErr w:type="gramEnd"/>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AMOUNT=1</w:t>
      </w:r>
      <w:proofErr w:type="gramStart"/>
      <w:r>
        <w:rPr>
          <w:rFonts w:ascii="Times New Roman" w:eastAsia="Times New Roman" w:hAnsi="Times New Roman"/>
          <w:sz w:val="24"/>
        </w:rPr>
        <w:t>,23,250</w:t>
      </w:r>
      <w:proofErr w:type="gramEnd"/>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GRATUITY=1</w:t>
      </w:r>
      <w:proofErr w:type="gramStart"/>
      <w:r>
        <w:rPr>
          <w:rFonts w:ascii="Times New Roman" w:eastAsia="Times New Roman" w:hAnsi="Times New Roman"/>
          <w:sz w:val="24"/>
        </w:rPr>
        <w:t>,24,000</w:t>
      </w:r>
      <w:proofErr w:type="gramEnd"/>
      <w:r>
        <w:rPr>
          <w:rFonts w:ascii="Times New Roman" w:eastAsia="Times New Roman" w:hAnsi="Times New Roman"/>
          <w:sz w:val="24"/>
        </w:rPr>
        <w:t>-1,23,250=750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Salary=Basic pay=8500(DA does not form part of the salary)</w:t>
      </w:r>
    </w:p>
    <w:p w:rsidR="00DB11A5" w:rsidRDefault="00DB11A5" w:rsidP="00DB11A5">
      <w:pPr>
        <w:spacing w:line="173" w:lineRule="exact"/>
        <w:rPr>
          <w:rFonts w:ascii="Times New Roman" w:eastAsia="Times New Roman" w:hAnsi="Times New Roman"/>
        </w:rPr>
      </w:pPr>
    </w:p>
    <w:p w:rsidR="00DB11A5" w:rsidRDefault="00DB11A5" w:rsidP="00DB11A5">
      <w:pPr>
        <w:numPr>
          <w:ilvl w:val="0"/>
          <w:numId w:val="1"/>
        </w:numPr>
        <w:tabs>
          <w:tab w:val="left" w:pos="240"/>
        </w:tabs>
        <w:spacing w:after="0" w:line="258" w:lineRule="auto"/>
        <w:ind w:right="6"/>
        <w:jc w:val="both"/>
        <w:rPr>
          <w:rFonts w:ascii="Times New Roman" w:eastAsia="Times New Roman" w:hAnsi="Times New Roman"/>
          <w:sz w:val="23"/>
        </w:rPr>
      </w:pPr>
      <w:r>
        <w:rPr>
          <w:rFonts w:ascii="Times New Roman" w:eastAsia="Times New Roman" w:hAnsi="Times New Roman"/>
          <w:sz w:val="23"/>
        </w:rPr>
        <w:t>X, a marketing specialist of Madras , is working with two companies Viz, ‘P’ company and ‘Q’ company he retires from ‘P’ company on June 30</w:t>
      </w:r>
      <w:r>
        <w:rPr>
          <w:rFonts w:ascii="Times New Roman" w:eastAsia="Times New Roman" w:hAnsi="Times New Roman"/>
          <w:sz w:val="31"/>
          <w:vertAlign w:val="superscript"/>
        </w:rPr>
        <w:t>th</w:t>
      </w:r>
      <w:r>
        <w:rPr>
          <w:rFonts w:ascii="Times New Roman" w:eastAsia="Times New Roman" w:hAnsi="Times New Roman"/>
          <w:sz w:val="23"/>
        </w:rPr>
        <w:t xml:space="preserve"> 2000 (salary at the time of retirement Rs.2800) and receives Rs.16000 as gratuity out of which Rs.4000 is exempt under section 10(10)(iii). He also retires from ‘Q’ company on January 10th 2014 after 8 years and 7</w:t>
      </w:r>
    </w:p>
    <w:p w:rsidR="00DB11A5" w:rsidRDefault="00DB11A5" w:rsidP="00DB11A5">
      <w:pPr>
        <w:spacing w:line="21" w:lineRule="exact"/>
        <w:rPr>
          <w:rFonts w:ascii="Times New Roman" w:eastAsia="Times New Roman" w:hAnsi="Times New Roman"/>
          <w:sz w:val="23"/>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months</w:t>
      </w:r>
      <w:proofErr w:type="gramEnd"/>
      <w:r>
        <w:rPr>
          <w:rFonts w:ascii="Times New Roman" w:eastAsia="Times New Roman" w:hAnsi="Times New Roman"/>
          <w:sz w:val="24"/>
        </w:rPr>
        <w:t xml:space="preserve"> of service and receives Rs.192000 as gratuity. His average basic salary drawn from</w:t>
      </w:r>
    </w:p>
    <w:p w:rsidR="00DB11A5" w:rsidRDefault="00DB11A5" w:rsidP="00DB11A5">
      <w:pPr>
        <w:spacing w:line="33" w:lineRule="exact"/>
        <w:rPr>
          <w:rFonts w:ascii="Times New Roman" w:eastAsia="Times New Roman" w:hAnsi="Times New Roman"/>
          <w:sz w:val="23"/>
        </w:rPr>
      </w:pPr>
    </w:p>
    <w:p w:rsidR="00DB11A5" w:rsidRDefault="00DB11A5" w:rsidP="00DB11A5">
      <w:pPr>
        <w:spacing w:line="250" w:lineRule="auto"/>
        <w:ind w:right="6"/>
        <w:jc w:val="both"/>
        <w:rPr>
          <w:rFonts w:ascii="Times New Roman" w:eastAsia="Times New Roman" w:hAnsi="Times New Roman"/>
          <w:sz w:val="24"/>
        </w:rPr>
      </w:pPr>
      <w:r>
        <w:rPr>
          <w:rFonts w:ascii="Times New Roman" w:eastAsia="Times New Roman" w:hAnsi="Times New Roman"/>
          <w:sz w:val="24"/>
        </w:rPr>
        <w:t>‘Q’ company for the preceeding 10 months ending on December 31</w:t>
      </w:r>
      <w:r>
        <w:rPr>
          <w:rFonts w:ascii="Times New Roman" w:eastAsia="Times New Roman" w:hAnsi="Times New Roman"/>
          <w:sz w:val="32"/>
          <w:vertAlign w:val="superscript"/>
        </w:rPr>
        <w:t>th</w:t>
      </w:r>
      <w:r>
        <w:rPr>
          <w:rFonts w:ascii="Times New Roman" w:eastAsia="Times New Roman" w:hAnsi="Times New Roman"/>
          <w:sz w:val="24"/>
        </w:rPr>
        <w:t xml:space="preserve"> 2014 is Rs.19000 per month. Besides he has received Rs.1000 p.m. as DA, 20% of which forms part of salary for the purpose of computation of gratuity and pension. For PF the entire amount is considered. X gets 3% commission on turnover achieved by him. Total turnover achieved by him during</w:t>
      </w:r>
    </w:p>
    <w:p w:rsidR="00DB11A5" w:rsidRDefault="00DB11A5" w:rsidP="00DB11A5">
      <w:pPr>
        <w:spacing w:line="23" w:lineRule="exact"/>
        <w:rPr>
          <w:rFonts w:ascii="Times New Roman" w:eastAsia="Times New Roman" w:hAnsi="Times New Roman"/>
          <w:sz w:val="23"/>
        </w:rPr>
      </w:pPr>
    </w:p>
    <w:p w:rsidR="00DB11A5" w:rsidRDefault="00DB11A5" w:rsidP="00DB11A5">
      <w:pPr>
        <w:numPr>
          <w:ilvl w:val="0"/>
          <w:numId w:val="1"/>
        </w:numPr>
        <w:tabs>
          <w:tab w:val="left" w:pos="331"/>
        </w:tabs>
        <w:spacing w:after="0" w:line="223" w:lineRule="auto"/>
        <w:ind w:right="6"/>
        <w:rPr>
          <w:rFonts w:ascii="Times New Roman" w:eastAsia="Times New Roman" w:hAnsi="Times New Roman"/>
          <w:sz w:val="24"/>
        </w:rPr>
      </w:pPr>
      <w:proofErr w:type="gramStart"/>
      <w:r>
        <w:rPr>
          <w:rFonts w:ascii="Times New Roman" w:eastAsia="Times New Roman" w:hAnsi="Times New Roman"/>
          <w:sz w:val="24"/>
        </w:rPr>
        <w:t>months</w:t>
      </w:r>
      <w:proofErr w:type="gramEnd"/>
      <w:r>
        <w:rPr>
          <w:rFonts w:ascii="Times New Roman" w:eastAsia="Times New Roman" w:hAnsi="Times New Roman"/>
          <w:sz w:val="24"/>
        </w:rPr>
        <w:t xml:space="preserve"> ending on December 31</w:t>
      </w:r>
      <w:r>
        <w:rPr>
          <w:rFonts w:ascii="Times New Roman" w:eastAsia="Times New Roman" w:hAnsi="Times New Roman"/>
          <w:sz w:val="32"/>
          <w:vertAlign w:val="superscript"/>
        </w:rPr>
        <w:t>th</w:t>
      </w:r>
      <w:r>
        <w:rPr>
          <w:rFonts w:ascii="Times New Roman" w:eastAsia="Times New Roman" w:hAnsi="Times New Roman"/>
          <w:sz w:val="24"/>
        </w:rPr>
        <w:t xml:space="preserve"> 2014 is Rs.287500. determine the amount of gratuity exempt under section 10(10)(iii) for the A/Y 2019-2020.</w:t>
      </w:r>
    </w:p>
    <w:p w:rsidR="00DB11A5" w:rsidRDefault="00DB11A5" w:rsidP="00DB11A5">
      <w:pPr>
        <w:spacing w:line="178" w:lineRule="exact"/>
        <w:rPr>
          <w:rFonts w:ascii="Times New Roman" w:eastAsia="Times New Roman" w:hAnsi="Times New Roman"/>
        </w:rPr>
      </w:pPr>
    </w:p>
    <w:p w:rsidR="00DB11A5" w:rsidRDefault="00DB11A5" w:rsidP="00DB11A5">
      <w:pPr>
        <w:numPr>
          <w:ilvl w:val="0"/>
          <w:numId w:val="1"/>
        </w:numPr>
        <w:tabs>
          <w:tab w:val="left" w:pos="720"/>
        </w:tabs>
        <w:spacing w:after="0" w:line="215" w:lineRule="auto"/>
        <w:ind w:right="2206" w:firstLine="360"/>
        <w:rPr>
          <w:rFonts w:ascii="Wingdings 2" w:eastAsia="Wingdings 2" w:hAnsi="Wingdings 2"/>
          <w:sz w:val="48"/>
          <w:vertAlign w:val="superscript"/>
        </w:rPr>
      </w:pPr>
      <w:r>
        <w:rPr>
          <w:rFonts w:ascii="Times New Roman" w:eastAsia="Times New Roman" w:hAnsi="Times New Roman"/>
          <w:b/>
          <w:sz w:val="24"/>
        </w:rPr>
        <w:t xml:space="preserve">Solution </w:t>
      </w:r>
      <w:r>
        <w:rPr>
          <w:rFonts w:ascii="Times New Roman" w:eastAsia="Times New Roman" w:hAnsi="Times New Roman"/>
          <w:sz w:val="24"/>
        </w:rPr>
        <w:t>: Taxable Gratuity=Actual Gratuity-exempted amount</w:t>
      </w:r>
      <w:r>
        <w:rPr>
          <w:rFonts w:ascii="Times New Roman" w:eastAsia="Times New Roman" w:hAnsi="Times New Roman"/>
          <w:b/>
          <w:sz w:val="24"/>
        </w:rPr>
        <w:t xml:space="preserve"> </w:t>
      </w:r>
      <w:r>
        <w:rPr>
          <w:rFonts w:ascii="Times New Roman" w:eastAsia="Times New Roman" w:hAnsi="Times New Roman"/>
          <w:sz w:val="24"/>
        </w:rPr>
        <w:t>Calculation of exempted amount</w:t>
      </w:r>
    </w:p>
    <w:p w:rsidR="00DB11A5" w:rsidRDefault="00DB11A5" w:rsidP="00DB11A5">
      <w:pPr>
        <w:spacing w:line="161" w:lineRule="exact"/>
        <w:rPr>
          <w:rFonts w:ascii="Times New Roman" w:eastAsia="Times New Roman" w:hAnsi="Times New Roman"/>
        </w:rPr>
      </w:pPr>
    </w:p>
    <w:p w:rsidR="00DB11A5" w:rsidRDefault="00DB11A5" w:rsidP="00DB11A5">
      <w:pPr>
        <w:tabs>
          <w:tab w:val="left" w:pos="3120"/>
        </w:tabs>
        <w:spacing w:line="0" w:lineRule="atLeast"/>
        <w:rPr>
          <w:rFonts w:ascii="Times New Roman" w:eastAsia="Times New Roman" w:hAnsi="Times New Roman"/>
          <w:sz w:val="24"/>
        </w:rPr>
      </w:pPr>
      <w:proofErr w:type="gramStart"/>
      <w:r>
        <w:rPr>
          <w:rFonts w:ascii="Times New Roman" w:eastAsia="Times New Roman" w:hAnsi="Times New Roman"/>
          <w:sz w:val="24"/>
        </w:rPr>
        <w:t>1.Actual</w:t>
      </w:r>
      <w:proofErr w:type="gramEnd"/>
      <w:r>
        <w:rPr>
          <w:rFonts w:ascii="Times New Roman" w:eastAsia="Times New Roman" w:hAnsi="Times New Roman"/>
          <w:sz w:val="24"/>
        </w:rPr>
        <w:t xml:space="preserve"> Gratuity=1,92,000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tabs>
          <w:tab w:val="left" w:pos="3080"/>
        </w:tabs>
        <w:spacing w:line="0" w:lineRule="atLeast"/>
        <w:rPr>
          <w:rFonts w:ascii="Times New Roman" w:eastAsia="Times New Roman" w:hAnsi="Times New Roman"/>
          <w:sz w:val="24"/>
        </w:rPr>
      </w:pPr>
      <w:proofErr w:type="gramStart"/>
      <w:r>
        <w:rPr>
          <w:rFonts w:ascii="Times New Roman" w:eastAsia="Times New Roman" w:hAnsi="Times New Roman"/>
          <w:sz w:val="24"/>
        </w:rPr>
        <w:t>2.max.limit</w:t>
      </w:r>
      <w:proofErr w:type="gramEnd"/>
      <w:r>
        <w:rPr>
          <w:rFonts w:ascii="Times New Roman" w:eastAsia="Times New Roman" w:hAnsi="Times New Roman"/>
          <w:sz w:val="24"/>
        </w:rPr>
        <w:t>=10,00,000</w:t>
      </w:r>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3.1/2X average salary X no</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years of service</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lastRenderedPageBreak/>
        <w:t>1/2x19200x8=76800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W.E.L</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EXEMPTED AMOUNT=76800</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TAXABLE GRATUITY=1</w:t>
      </w:r>
      <w:proofErr w:type="gramStart"/>
      <w:r>
        <w:rPr>
          <w:rFonts w:ascii="Times New Roman" w:eastAsia="Times New Roman" w:hAnsi="Times New Roman"/>
          <w:sz w:val="24"/>
        </w:rPr>
        <w:t>,92,000</w:t>
      </w:r>
      <w:proofErr w:type="gramEnd"/>
      <w:r>
        <w:rPr>
          <w:rFonts w:ascii="Times New Roman" w:eastAsia="Times New Roman" w:hAnsi="Times New Roman"/>
          <w:sz w:val="24"/>
        </w:rPr>
        <w:t>-76800=1,15,200</w:t>
      </w:r>
    </w:p>
    <w:p w:rsidR="00DB11A5" w:rsidRDefault="00DB11A5" w:rsidP="00DB11A5">
      <w:pPr>
        <w:spacing w:line="16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Salary=Basicpay +DA=19000+1000X20/100=19000+200=19200</w:t>
      </w:r>
    </w:p>
    <w:p w:rsidR="00DB11A5" w:rsidRDefault="00DB11A5" w:rsidP="00DB11A5">
      <w:pPr>
        <w:spacing w:line="166" w:lineRule="exact"/>
        <w:rPr>
          <w:rFonts w:ascii="Times New Roman" w:eastAsia="Times New Roman" w:hAnsi="Times New Roman"/>
        </w:rPr>
      </w:pPr>
    </w:p>
    <w:p w:rsidR="00DB11A5" w:rsidRDefault="00DB11A5" w:rsidP="00DB11A5">
      <w:pPr>
        <w:spacing w:line="0" w:lineRule="atLeast"/>
        <w:ind w:left="3360"/>
        <w:rPr>
          <w:rFonts w:ascii="Times New Roman" w:eastAsia="Times New Roman" w:hAnsi="Times New Roman"/>
          <w:b/>
          <w:sz w:val="24"/>
        </w:rPr>
      </w:pPr>
      <w:r>
        <w:rPr>
          <w:rFonts w:ascii="Times New Roman" w:eastAsia="Times New Roman" w:hAnsi="Times New Roman"/>
          <w:b/>
          <w:sz w:val="24"/>
        </w:rPr>
        <w:t>PENSION/ ANNUITY</w:t>
      </w:r>
    </w:p>
    <w:p w:rsidR="00DB11A5" w:rsidRDefault="00DB11A5" w:rsidP="00DB11A5">
      <w:pPr>
        <w:spacing w:line="168" w:lineRule="exact"/>
        <w:rPr>
          <w:rFonts w:ascii="Times New Roman" w:eastAsia="Times New Roman" w:hAnsi="Times New Roman"/>
        </w:rPr>
      </w:pPr>
    </w:p>
    <w:p w:rsidR="00DB11A5" w:rsidRDefault="00DB11A5" w:rsidP="00DB11A5">
      <w:pPr>
        <w:numPr>
          <w:ilvl w:val="0"/>
          <w:numId w:val="1"/>
        </w:numPr>
        <w:tabs>
          <w:tab w:val="left" w:pos="252"/>
        </w:tabs>
        <w:spacing w:after="0" w:line="271" w:lineRule="auto"/>
        <w:ind w:right="6"/>
        <w:jc w:val="both"/>
        <w:rPr>
          <w:rFonts w:ascii="Times New Roman" w:eastAsia="Times New Roman" w:hAnsi="Times New Roman"/>
          <w:sz w:val="24"/>
        </w:rPr>
      </w:pPr>
      <w:r>
        <w:rPr>
          <w:rFonts w:ascii="Times New Roman" w:eastAsia="Times New Roman" w:hAnsi="Times New Roman"/>
          <w:sz w:val="24"/>
        </w:rPr>
        <w:t>Determine the taxable amount of pension for the A/Y 2018-2019 in the following case on the assumption that it becomes due on last day of each month. Case 1: X receives Rs.21000 p.m. as pension. From the government Punjab for the P/Y 2018-2019.</w:t>
      </w:r>
    </w:p>
    <w:p w:rsidR="00DB11A5" w:rsidRDefault="00DB11A5" w:rsidP="00DB11A5">
      <w:pPr>
        <w:numPr>
          <w:ilvl w:val="1"/>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sz w:val="24"/>
        </w:rPr>
        <w:t>ANS:UNCOMMUTED PENSION-Rs 21,000X12=2,52,000 fully taxable</w:t>
      </w:r>
    </w:p>
    <w:p w:rsidR="00DB11A5" w:rsidRDefault="00DB11A5" w:rsidP="00DB11A5">
      <w:pPr>
        <w:spacing w:line="200" w:lineRule="exact"/>
        <w:rPr>
          <w:rFonts w:ascii="Times New Roman" w:eastAsia="Times New Roman" w:hAnsi="Times New Roman"/>
        </w:rPr>
      </w:pPr>
    </w:p>
    <w:p w:rsidR="00DB11A5" w:rsidRDefault="00DB11A5" w:rsidP="00DB11A5">
      <w:pPr>
        <w:spacing w:line="234" w:lineRule="exact"/>
        <w:rPr>
          <w:rFonts w:ascii="Times New Roman" w:eastAsia="Times New Roman" w:hAnsi="Times New Roman"/>
        </w:rPr>
      </w:pPr>
    </w:p>
    <w:p w:rsidR="00DB11A5" w:rsidRDefault="00DB11A5" w:rsidP="00DB11A5">
      <w:pPr>
        <w:spacing w:line="0" w:lineRule="atLeast"/>
        <w:ind w:right="6"/>
        <w:jc w:val="center"/>
      </w:pPr>
      <w:r>
        <w:t>70</w:t>
      </w:r>
    </w:p>
    <w:p w:rsidR="00DB11A5" w:rsidRDefault="000E64DD" w:rsidP="00DB11A5">
      <w:pPr>
        <w:spacing w:line="20" w:lineRule="exact"/>
        <w:rPr>
          <w:rFonts w:ascii="Times New Roman" w:eastAsia="Times New Roman" w:hAnsi="Times New Roman"/>
        </w:rPr>
      </w:pPr>
      <w:r w:rsidRPr="000E64DD">
        <w:pict>
          <v:line id="_x0000_s1785" style="position:absolute;z-index:-25088000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440" w:header="0" w:footer="0" w:gutter="0"/>
          <w:cols w:space="0" w:equalWidth="0">
            <w:col w:w="9026"/>
          </w:cols>
          <w:docGrid w:linePitch="360"/>
        </w:sectPr>
      </w:pPr>
    </w:p>
    <w:p w:rsidR="00DB11A5" w:rsidRDefault="000E64DD" w:rsidP="00DB11A5">
      <w:pPr>
        <w:numPr>
          <w:ilvl w:val="0"/>
          <w:numId w:val="1"/>
        </w:numPr>
        <w:tabs>
          <w:tab w:val="left" w:pos="320"/>
        </w:tabs>
        <w:spacing w:after="0" w:line="0" w:lineRule="atLeast"/>
        <w:ind w:left="320" w:hanging="320"/>
        <w:rPr>
          <w:rFonts w:ascii="Times New Roman" w:eastAsia="Times New Roman" w:hAnsi="Times New Roman"/>
          <w:sz w:val="24"/>
        </w:rPr>
      </w:pPr>
      <w:bookmarkStart w:id="69" w:name="page71"/>
      <w:bookmarkEnd w:id="69"/>
      <w:r w:rsidRPr="000E64DD">
        <w:rPr>
          <w:rFonts w:ascii="Times New Roman" w:eastAsia="Times New Roman" w:hAnsi="Times New Roman"/>
        </w:rPr>
        <w:lastRenderedPageBreak/>
        <w:pict>
          <v:line id="_x0000_s1786" style="position:absolute;left:0;text-align:left;z-index:-25087897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87" style="position:absolute;left:0;text-align:left;z-index:-25087795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88" style="position:absolute;left:0;text-align:left;z-index:-25087692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89" style="position:absolute;left:0;text-align:left;z-index:-25087590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90" style="position:absolute;left:0;text-align:left;z-index:-25087488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91" style="position:absolute;left:0;text-align:left;z-index:-25087385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792" style="position:absolute;left:0;text-align:left;z-index:-25087283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Determine the taxable amount of pension for the A/Y 2019-2020 in the following case on</w:t>
      </w:r>
    </w:p>
    <w:p w:rsidR="00DB11A5" w:rsidRDefault="00DB11A5" w:rsidP="00DB11A5">
      <w:pPr>
        <w:spacing w:line="53" w:lineRule="exact"/>
        <w:rPr>
          <w:rFonts w:ascii="Times New Roman" w:eastAsia="Times New Roman" w:hAnsi="Times New Roman"/>
          <w:sz w:val="24"/>
        </w:rPr>
      </w:pPr>
    </w:p>
    <w:p w:rsidR="00DB11A5" w:rsidRDefault="00DB11A5" w:rsidP="00DB11A5">
      <w:pPr>
        <w:spacing w:line="262" w:lineRule="auto"/>
        <w:ind w:right="6"/>
        <w:rPr>
          <w:rFonts w:ascii="Times New Roman" w:eastAsia="Times New Roman" w:hAnsi="Times New Roman"/>
          <w:sz w:val="24"/>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assumption that it becomes due on last day of each month. Case 1: X retires from Indian economic service on August 31</w:t>
      </w:r>
      <w:r>
        <w:rPr>
          <w:rFonts w:ascii="Times New Roman" w:eastAsia="Times New Roman" w:hAnsi="Times New Roman"/>
          <w:sz w:val="32"/>
          <w:vertAlign w:val="superscript"/>
        </w:rPr>
        <w:t>st</w:t>
      </w:r>
      <w:r>
        <w:rPr>
          <w:rFonts w:ascii="Times New Roman" w:eastAsia="Times New Roman" w:hAnsi="Times New Roman"/>
          <w:sz w:val="24"/>
        </w:rPr>
        <w:t xml:space="preserve"> 2013. He receives pension of Rs.10000 p.m.</w:t>
      </w:r>
    </w:p>
    <w:p w:rsidR="00DB11A5" w:rsidRDefault="00DB11A5" w:rsidP="00DB11A5">
      <w:pPr>
        <w:numPr>
          <w:ilvl w:val="1"/>
          <w:numId w:val="1"/>
        </w:numPr>
        <w:tabs>
          <w:tab w:val="left" w:pos="720"/>
        </w:tabs>
        <w:spacing w:after="0" w:line="180" w:lineRule="auto"/>
        <w:ind w:left="720" w:hanging="360"/>
        <w:rPr>
          <w:rFonts w:ascii="Wingdings 2" w:eastAsia="Wingdings 2" w:hAnsi="Wingdings 2"/>
          <w:sz w:val="43"/>
          <w:vertAlign w:val="superscript"/>
        </w:rPr>
      </w:pPr>
      <w:r>
        <w:rPr>
          <w:rFonts w:ascii="Times New Roman" w:eastAsia="Times New Roman" w:hAnsi="Times New Roman"/>
        </w:rPr>
        <w:t>ANS:UNCOMMUTED PENSION-Rs 10,000X7=70,000 fully taxable</w:t>
      </w:r>
    </w:p>
    <w:p w:rsidR="00DB11A5" w:rsidRDefault="00DB11A5" w:rsidP="00DB11A5">
      <w:pPr>
        <w:spacing w:line="184" w:lineRule="exact"/>
        <w:rPr>
          <w:rFonts w:ascii="Wingdings 2" w:eastAsia="Wingdings 2" w:hAnsi="Wingdings 2"/>
          <w:sz w:val="43"/>
          <w:vertAlign w:val="superscript"/>
        </w:rPr>
      </w:pPr>
    </w:p>
    <w:p w:rsidR="00DB11A5" w:rsidRDefault="00DB11A5" w:rsidP="00DB11A5">
      <w:pPr>
        <w:numPr>
          <w:ilvl w:val="0"/>
          <w:numId w:val="1"/>
        </w:numPr>
        <w:tabs>
          <w:tab w:val="left" w:pos="278"/>
        </w:tabs>
        <w:spacing w:after="0" w:line="210" w:lineRule="auto"/>
        <w:ind w:right="6"/>
        <w:jc w:val="both"/>
        <w:rPr>
          <w:rFonts w:ascii="Times New Roman" w:eastAsia="Times New Roman" w:hAnsi="Times New Roman"/>
          <w:sz w:val="24"/>
        </w:rPr>
      </w:pPr>
      <w:r>
        <w:rPr>
          <w:rFonts w:ascii="Times New Roman" w:eastAsia="Times New Roman" w:hAnsi="Times New Roman"/>
          <w:sz w:val="24"/>
        </w:rPr>
        <w:t>X retires from Indian administrative service on May 31</w:t>
      </w:r>
      <w:r>
        <w:rPr>
          <w:rFonts w:ascii="Times New Roman" w:eastAsia="Times New Roman" w:hAnsi="Times New Roman"/>
          <w:sz w:val="32"/>
          <w:vertAlign w:val="superscript"/>
        </w:rPr>
        <w:t>st</w:t>
      </w:r>
      <w:r>
        <w:rPr>
          <w:rFonts w:ascii="Times New Roman" w:eastAsia="Times New Roman" w:hAnsi="Times New Roman"/>
          <w:sz w:val="24"/>
        </w:rPr>
        <w:t xml:space="preserve"> 2019. He receives pension of Rs.19000 p.m. Upto June 30</w:t>
      </w:r>
      <w:r>
        <w:rPr>
          <w:rFonts w:ascii="Times New Roman" w:eastAsia="Times New Roman" w:hAnsi="Times New Roman"/>
          <w:sz w:val="32"/>
          <w:vertAlign w:val="superscript"/>
        </w:rPr>
        <w:t>th</w:t>
      </w:r>
      <w:r>
        <w:rPr>
          <w:rFonts w:ascii="Times New Roman" w:eastAsia="Times New Roman" w:hAnsi="Times New Roman"/>
          <w:sz w:val="24"/>
        </w:rPr>
        <w:t xml:space="preserve"> 2019. With effect from July 1</w:t>
      </w:r>
      <w:r>
        <w:rPr>
          <w:rFonts w:ascii="Times New Roman" w:eastAsia="Times New Roman" w:hAnsi="Times New Roman"/>
          <w:sz w:val="32"/>
          <w:vertAlign w:val="superscript"/>
        </w:rPr>
        <w:t>st</w:t>
      </w:r>
      <w:r>
        <w:rPr>
          <w:rFonts w:ascii="Times New Roman" w:eastAsia="Times New Roman" w:hAnsi="Times New Roman"/>
          <w:sz w:val="24"/>
        </w:rPr>
        <w:t xml:space="preserve"> 2019 he gets 30% of pension commuted for Rs.300000.</w:t>
      </w:r>
    </w:p>
    <w:p w:rsidR="00DB11A5" w:rsidRDefault="00DB11A5" w:rsidP="00DB11A5">
      <w:pPr>
        <w:spacing w:line="1" w:lineRule="exact"/>
        <w:rPr>
          <w:rFonts w:ascii="Times New Roman" w:eastAsia="Times New Roman" w:hAnsi="Times New Roman"/>
          <w:sz w:val="24"/>
        </w:rPr>
      </w:pPr>
    </w:p>
    <w:p w:rsidR="00DB11A5" w:rsidRDefault="00DB11A5" w:rsidP="00DB11A5">
      <w:pPr>
        <w:numPr>
          <w:ilvl w:val="1"/>
          <w:numId w:val="1"/>
        </w:numPr>
        <w:tabs>
          <w:tab w:val="left" w:pos="720"/>
        </w:tabs>
        <w:spacing w:after="0" w:line="208" w:lineRule="auto"/>
        <w:ind w:left="720" w:hanging="360"/>
        <w:rPr>
          <w:rFonts w:ascii="Wingdings 2" w:eastAsia="Wingdings 2" w:hAnsi="Wingdings 2"/>
          <w:sz w:val="48"/>
          <w:vertAlign w:val="superscript"/>
        </w:rPr>
      </w:pPr>
      <w:r>
        <w:rPr>
          <w:rFonts w:ascii="Times New Roman" w:eastAsia="Times New Roman" w:hAnsi="Times New Roman"/>
          <w:sz w:val="24"/>
        </w:rPr>
        <w:t>ANS:Commuted pension =3,00,000-fully exempted since he is govt employee</w:t>
      </w:r>
    </w:p>
    <w:p w:rsidR="00DB11A5" w:rsidRDefault="00DB11A5" w:rsidP="00DB11A5">
      <w:pPr>
        <w:spacing w:line="183" w:lineRule="exact"/>
        <w:rPr>
          <w:rFonts w:ascii="Wingdings 2" w:eastAsia="Wingdings 2" w:hAnsi="Wingdings 2"/>
          <w:sz w:val="48"/>
          <w:vertAlign w:val="superscript"/>
        </w:rPr>
      </w:pPr>
    </w:p>
    <w:p w:rsidR="00DB11A5" w:rsidRDefault="00DB11A5" w:rsidP="00DB11A5">
      <w:pPr>
        <w:numPr>
          <w:ilvl w:val="1"/>
          <w:numId w:val="1"/>
        </w:numPr>
        <w:tabs>
          <w:tab w:val="left" w:pos="720"/>
        </w:tabs>
        <w:spacing w:after="0" w:line="180" w:lineRule="auto"/>
        <w:ind w:left="720" w:hanging="360"/>
        <w:rPr>
          <w:rFonts w:ascii="Wingdings 2" w:eastAsia="Wingdings 2" w:hAnsi="Wingdings 2"/>
          <w:sz w:val="32"/>
          <w:vertAlign w:val="superscript"/>
        </w:rPr>
      </w:pPr>
      <w:r>
        <w:rPr>
          <w:rFonts w:ascii="Times New Roman" w:eastAsia="Times New Roman" w:hAnsi="Times New Roman"/>
          <w:sz w:val="19"/>
        </w:rPr>
        <w:t>Uncommuted pension =19000 x1=19000 is fully taxable</w:t>
      </w:r>
    </w:p>
    <w:p w:rsidR="00DB11A5" w:rsidRDefault="00DB11A5" w:rsidP="00DB11A5">
      <w:pPr>
        <w:spacing w:line="183" w:lineRule="exact"/>
        <w:rPr>
          <w:rFonts w:ascii="Wingdings 2" w:eastAsia="Wingdings 2" w:hAnsi="Wingdings 2"/>
          <w:sz w:val="32"/>
          <w:vertAlign w:val="superscript"/>
        </w:rPr>
      </w:pPr>
    </w:p>
    <w:p w:rsidR="00DB11A5" w:rsidRDefault="00DB11A5" w:rsidP="00DB11A5">
      <w:pPr>
        <w:numPr>
          <w:ilvl w:val="0"/>
          <w:numId w:val="1"/>
        </w:numPr>
        <w:tabs>
          <w:tab w:val="left" w:pos="264"/>
        </w:tabs>
        <w:spacing w:after="0" w:line="255" w:lineRule="auto"/>
        <w:ind w:right="6"/>
        <w:rPr>
          <w:rFonts w:ascii="Times New Roman" w:eastAsia="Times New Roman" w:hAnsi="Times New Roman"/>
          <w:sz w:val="24"/>
        </w:rPr>
      </w:pPr>
      <w:r>
        <w:rPr>
          <w:rFonts w:ascii="Times New Roman" w:eastAsia="Times New Roman" w:hAnsi="Times New Roman"/>
          <w:sz w:val="24"/>
        </w:rPr>
        <w:t>X retires from PQR private ltd in December 2019. He receives pension of Rs.7000 p.m. Upto Feb. 28</w:t>
      </w:r>
      <w:r>
        <w:rPr>
          <w:rFonts w:ascii="Times New Roman" w:eastAsia="Times New Roman" w:hAnsi="Times New Roman"/>
          <w:sz w:val="32"/>
          <w:vertAlign w:val="superscript"/>
        </w:rPr>
        <w:t>th</w:t>
      </w:r>
      <w:r>
        <w:rPr>
          <w:rFonts w:ascii="Times New Roman" w:eastAsia="Times New Roman" w:hAnsi="Times New Roman"/>
          <w:sz w:val="24"/>
        </w:rPr>
        <w:t xml:space="preserve"> 2020 when he dies.</w:t>
      </w:r>
    </w:p>
    <w:p w:rsidR="00DB11A5" w:rsidRDefault="00DB11A5" w:rsidP="00DB11A5">
      <w:pPr>
        <w:numPr>
          <w:ilvl w:val="1"/>
          <w:numId w:val="1"/>
        </w:numPr>
        <w:tabs>
          <w:tab w:val="left" w:pos="720"/>
        </w:tabs>
        <w:spacing w:after="0" w:line="181" w:lineRule="auto"/>
        <w:ind w:left="720" w:hanging="360"/>
        <w:rPr>
          <w:rFonts w:ascii="Wingdings 2" w:eastAsia="Wingdings 2" w:hAnsi="Wingdings 2"/>
          <w:sz w:val="43"/>
          <w:vertAlign w:val="superscript"/>
        </w:rPr>
      </w:pPr>
      <w:r>
        <w:rPr>
          <w:rFonts w:ascii="Times New Roman" w:eastAsia="Times New Roman" w:hAnsi="Times New Roman"/>
        </w:rPr>
        <w:t>Ans commuted pension:7000x2=14000 is fully taxable- employee of private Ltd</w:t>
      </w:r>
    </w:p>
    <w:p w:rsidR="00DB11A5" w:rsidRDefault="00DB11A5" w:rsidP="00DB11A5">
      <w:pPr>
        <w:spacing w:line="183" w:lineRule="exact"/>
        <w:rPr>
          <w:rFonts w:ascii="Wingdings 2" w:eastAsia="Wingdings 2" w:hAnsi="Wingdings 2"/>
          <w:sz w:val="43"/>
          <w:vertAlign w:val="superscript"/>
        </w:rPr>
      </w:pPr>
    </w:p>
    <w:p w:rsidR="00DB11A5" w:rsidRDefault="00DB11A5" w:rsidP="00DB11A5">
      <w:pPr>
        <w:numPr>
          <w:ilvl w:val="0"/>
          <w:numId w:val="1"/>
        </w:numPr>
        <w:tabs>
          <w:tab w:val="left" w:pos="259"/>
        </w:tabs>
        <w:spacing w:after="0" w:line="255" w:lineRule="auto"/>
        <w:ind w:right="6"/>
        <w:rPr>
          <w:rFonts w:ascii="Times New Roman" w:eastAsia="Times New Roman" w:hAnsi="Times New Roman"/>
          <w:sz w:val="24"/>
        </w:rPr>
      </w:pPr>
      <w:r>
        <w:rPr>
          <w:rFonts w:ascii="Times New Roman" w:eastAsia="Times New Roman" w:hAnsi="Times New Roman"/>
          <w:sz w:val="24"/>
        </w:rPr>
        <w:t>MR Hari retires from punjab government service on 30 th june 2019 and his pension has been fixed at Rs 1200 pm.He gets 1/3</w:t>
      </w:r>
      <w:r>
        <w:rPr>
          <w:rFonts w:ascii="Times New Roman" w:eastAsia="Times New Roman" w:hAnsi="Times New Roman"/>
          <w:sz w:val="32"/>
          <w:vertAlign w:val="superscript"/>
        </w:rPr>
        <w:t>rd</w:t>
      </w:r>
      <w:r>
        <w:rPr>
          <w:rFonts w:ascii="Times New Roman" w:eastAsia="Times New Roman" w:hAnsi="Times New Roman"/>
          <w:sz w:val="24"/>
        </w:rPr>
        <w:t xml:space="preserve"> of his pension commuted for 60000</w:t>
      </w:r>
    </w:p>
    <w:p w:rsidR="00DB11A5" w:rsidRDefault="00DB11A5" w:rsidP="00DB11A5">
      <w:pPr>
        <w:numPr>
          <w:ilvl w:val="1"/>
          <w:numId w:val="1"/>
        </w:numPr>
        <w:tabs>
          <w:tab w:val="left" w:pos="720"/>
        </w:tabs>
        <w:spacing w:after="0" w:line="183" w:lineRule="auto"/>
        <w:ind w:left="720" w:hanging="360"/>
        <w:rPr>
          <w:rFonts w:ascii="Wingdings 2" w:eastAsia="Wingdings 2" w:hAnsi="Wingdings 2"/>
          <w:sz w:val="42"/>
          <w:vertAlign w:val="superscript"/>
        </w:rPr>
      </w:pPr>
      <w:r>
        <w:rPr>
          <w:rFonts w:ascii="Times New Roman" w:eastAsia="Times New Roman" w:hAnsi="Times New Roman"/>
        </w:rPr>
        <w:t>Ans: Commuted pension=Rs 60000 is fully exempted</w:t>
      </w:r>
    </w:p>
    <w:p w:rsidR="00DB11A5" w:rsidRDefault="00DB11A5" w:rsidP="00DB11A5">
      <w:pPr>
        <w:spacing w:line="165" w:lineRule="exact"/>
        <w:rPr>
          <w:rFonts w:ascii="Times New Roman" w:eastAsia="Times New Roman" w:hAnsi="Times New Roman"/>
        </w:rPr>
      </w:pPr>
    </w:p>
    <w:p w:rsidR="00DB11A5" w:rsidRDefault="00DB11A5" w:rsidP="00DB11A5">
      <w:pPr>
        <w:spacing w:line="0" w:lineRule="atLeast"/>
        <w:ind w:left="1260"/>
        <w:rPr>
          <w:rFonts w:ascii="Times New Roman" w:eastAsia="Times New Roman" w:hAnsi="Times New Roman"/>
          <w:sz w:val="24"/>
        </w:rPr>
      </w:pPr>
      <w:proofErr w:type="gramStart"/>
      <w:r>
        <w:rPr>
          <w:rFonts w:ascii="Times New Roman" w:eastAsia="Times New Roman" w:hAnsi="Times New Roman"/>
          <w:sz w:val="24"/>
        </w:rPr>
        <w:t>Un</w:t>
      </w:r>
      <w:proofErr w:type="gramEnd"/>
      <w:r>
        <w:rPr>
          <w:rFonts w:ascii="Times New Roman" w:eastAsia="Times New Roman" w:hAnsi="Times New Roman"/>
          <w:sz w:val="24"/>
        </w:rPr>
        <w:t xml:space="preserve"> commuted pension=1200x9=10,800 is fully taxable</w:t>
      </w:r>
    </w:p>
    <w:p w:rsidR="00DB11A5" w:rsidRDefault="00DB11A5" w:rsidP="00DB11A5">
      <w:pPr>
        <w:spacing w:line="173" w:lineRule="exact"/>
        <w:rPr>
          <w:rFonts w:ascii="Times New Roman" w:eastAsia="Times New Roman" w:hAnsi="Times New Roman"/>
        </w:rPr>
      </w:pPr>
    </w:p>
    <w:p w:rsidR="00DB11A5" w:rsidRDefault="00DB11A5" w:rsidP="00DB11A5">
      <w:pPr>
        <w:numPr>
          <w:ilvl w:val="0"/>
          <w:numId w:val="1"/>
        </w:numPr>
        <w:tabs>
          <w:tab w:val="left" w:pos="252"/>
        </w:tabs>
        <w:spacing w:after="0" w:line="270" w:lineRule="auto"/>
        <w:ind w:right="6"/>
        <w:jc w:val="both"/>
        <w:rPr>
          <w:rFonts w:ascii="Times New Roman" w:eastAsia="Times New Roman" w:hAnsi="Times New Roman"/>
          <w:sz w:val="24"/>
        </w:rPr>
      </w:pPr>
      <w:r>
        <w:rPr>
          <w:rFonts w:ascii="Times New Roman" w:eastAsia="Times New Roman" w:hAnsi="Times New Roman"/>
          <w:sz w:val="24"/>
        </w:rPr>
        <w:t>Mr.V retired on 31-12-2019 and his pension was fixed at Rs 3,600 pm.He got ¾ th of the pension commuted for which he received Rs 1,80,000 from his employer A Ltd co. find out the taxable amount of commuted value of pension if :</w:t>
      </w:r>
    </w:p>
    <w:p w:rsidR="00DB11A5" w:rsidRDefault="00DB11A5" w:rsidP="00DB11A5">
      <w:pPr>
        <w:spacing w:line="129" w:lineRule="exact"/>
        <w:rPr>
          <w:rFonts w:ascii="Times New Roman" w:eastAsia="Times New Roman" w:hAnsi="Times New Roman"/>
          <w:sz w:val="24"/>
        </w:rPr>
      </w:pPr>
    </w:p>
    <w:p w:rsidR="00DB11A5" w:rsidRDefault="00DB11A5" w:rsidP="00DB11A5">
      <w:pPr>
        <w:numPr>
          <w:ilvl w:val="1"/>
          <w:numId w:val="1"/>
        </w:numPr>
        <w:tabs>
          <w:tab w:val="left" w:pos="1040"/>
        </w:tabs>
        <w:spacing w:after="0" w:line="0" w:lineRule="atLeast"/>
        <w:ind w:left="1040" w:hanging="320"/>
        <w:rPr>
          <w:rFonts w:ascii="Times New Roman" w:eastAsia="Times New Roman" w:hAnsi="Times New Roman"/>
          <w:sz w:val="24"/>
        </w:rPr>
      </w:pPr>
      <w:r>
        <w:rPr>
          <w:rFonts w:ascii="Times New Roman" w:eastAsia="Times New Roman" w:hAnsi="Times New Roman"/>
          <w:sz w:val="24"/>
        </w:rPr>
        <w:t>he gets gratuity b)he does not get gratuity</w:t>
      </w:r>
    </w:p>
    <w:p w:rsidR="00DB11A5" w:rsidRDefault="00DB11A5" w:rsidP="00DB11A5">
      <w:pPr>
        <w:numPr>
          <w:ilvl w:val="0"/>
          <w:numId w:val="1"/>
        </w:numPr>
        <w:tabs>
          <w:tab w:val="left" w:pos="720"/>
        </w:tabs>
        <w:spacing w:after="0" w:line="207" w:lineRule="auto"/>
        <w:ind w:left="720" w:hanging="360"/>
        <w:rPr>
          <w:rFonts w:ascii="Wingdings 2" w:eastAsia="Wingdings 2" w:hAnsi="Wingdings 2"/>
          <w:sz w:val="48"/>
          <w:vertAlign w:val="superscript"/>
        </w:rPr>
      </w:pPr>
      <w:proofErr w:type="gramStart"/>
      <w:r>
        <w:rPr>
          <w:rFonts w:ascii="Times New Roman" w:eastAsia="Times New Roman" w:hAnsi="Times New Roman"/>
          <w:sz w:val="24"/>
        </w:rPr>
        <w:t>Ans :</w:t>
      </w:r>
      <w:proofErr w:type="gramEnd"/>
      <w:r>
        <w:rPr>
          <w:rFonts w:ascii="Times New Roman" w:eastAsia="Times New Roman" w:hAnsi="Times New Roman"/>
          <w:sz w:val="24"/>
        </w:rPr>
        <w:t>.  If he gets gratuity exempted upto 1/3 of pension</w:t>
      </w:r>
    </w:p>
    <w:p w:rsidR="00DB11A5" w:rsidRDefault="00DB11A5" w:rsidP="00DB11A5">
      <w:pPr>
        <w:spacing w:line="172" w:lineRule="exact"/>
        <w:rPr>
          <w:rFonts w:ascii="Times New Roman" w:eastAsia="Times New Roman" w:hAnsi="Times New Roman"/>
        </w:rPr>
      </w:pPr>
    </w:p>
    <w:tbl>
      <w:tblPr>
        <w:tblW w:w="0" w:type="auto"/>
        <w:tblLayout w:type="fixed"/>
        <w:tblCellMar>
          <w:left w:w="0" w:type="dxa"/>
          <w:right w:w="0" w:type="dxa"/>
        </w:tblCellMar>
        <w:tblLook w:val="0000"/>
      </w:tblPr>
      <w:tblGrid>
        <w:gridCol w:w="3960"/>
        <w:gridCol w:w="1660"/>
        <w:gridCol w:w="1680"/>
      </w:tblGrid>
      <w:tr w:rsidR="00DB11A5" w:rsidTr="00B5134A">
        <w:trPr>
          <w:trHeight w:val="276"/>
        </w:trPr>
        <w:tc>
          <w:tcPr>
            <w:tcW w:w="39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for ¾ of pension commuted value is</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80" w:type="dxa"/>
            <w:shd w:val="clear" w:color="auto" w:fill="auto"/>
            <w:vAlign w:val="bottom"/>
          </w:tcPr>
          <w:p w:rsidR="00DB11A5" w:rsidRDefault="00DB11A5" w:rsidP="00B5134A">
            <w:pPr>
              <w:spacing w:line="0" w:lineRule="atLeast"/>
              <w:ind w:right="480"/>
              <w:jc w:val="right"/>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427"/>
        </w:trPr>
        <w:tc>
          <w:tcPr>
            <w:tcW w:w="39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for full pension</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1,80,000x4/3</w:t>
            </w:r>
          </w:p>
        </w:tc>
      </w:tr>
      <w:tr w:rsidR="00DB11A5" w:rsidTr="00B5134A">
        <w:trPr>
          <w:trHeight w:val="437"/>
        </w:trPr>
        <w:tc>
          <w:tcPr>
            <w:tcW w:w="56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For 1/3 pension of commuted value is 1,80,000x4/3x1/3</w:t>
            </w:r>
          </w:p>
        </w:tc>
        <w:tc>
          <w:tcPr>
            <w:tcW w:w="1680" w:type="dxa"/>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439"/>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Exempted</w:t>
            </w:r>
          </w:p>
        </w:tc>
        <w:tc>
          <w:tcPr>
            <w:tcW w:w="1660" w:type="dxa"/>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80,000</w:t>
            </w:r>
          </w:p>
        </w:tc>
        <w:tc>
          <w:tcPr>
            <w:tcW w:w="1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Taxable=1,80,000-80,000=1,00000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numPr>
          <w:ilvl w:val="0"/>
          <w:numId w:val="1"/>
        </w:numPr>
        <w:tabs>
          <w:tab w:val="left" w:pos="720"/>
        </w:tabs>
        <w:spacing w:after="0" w:line="207" w:lineRule="auto"/>
        <w:ind w:left="720" w:hanging="360"/>
        <w:rPr>
          <w:rFonts w:ascii="Wingdings 2" w:eastAsia="Wingdings 2" w:hAnsi="Wingdings 2"/>
          <w:sz w:val="48"/>
          <w:vertAlign w:val="superscript"/>
        </w:rPr>
      </w:pPr>
      <w:r>
        <w:rPr>
          <w:rFonts w:ascii="Times New Roman" w:eastAsia="Times New Roman" w:hAnsi="Times New Roman"/>
          <w:sz w:val="24"/>
        </w:rPr>
        <w:t>If he does not gets gratuity exempted upto 1/2 of pension</w:t>
      </w:r>
    </w:p>
    <w:p w:rsidR="00DB11A5" w:rsidRDefault="00DB11A5" w:rsidP="00DB11A5">
      <w:pPr>
        <w:spacing w:line="171" w:lineRule="exact"/>
        <w:rPr>
          <w:rFonts w:ascii="Times New Roman" w:eastAsia="Times New Roman" w:hAnsi="Times New Roman"/>
        </w:rPr>
      </w:pPr>
    </w:p>
    <w:tbl>
      <w:tblPr>
        <w:tblW w:w="0" w:type="auto"/>
        <w:tblLayout w:type="fixed"/>
        <w:tblCellMar>
          <w:left w:w="0" w:type="dxa"/>
          <w:right w:w="0" w:type="dxa"/>
        </w:tblCellMar>
        <w:tblLook w:val="0000"/>
      </w:tblPr>
      <w:tblGrid>
        <w:gridCol w:w="3960"/>
        <w:gridCol w:w="1740"/>
        <w:gridCol w:w="1600"/>
      </w:tblGrid>
      <w:tr w:rsidR="00DB11A5" w:rsidTr="00B5134A">
        <w:trPr>
          <w:trHeight w:val="276"/>
        </w:trPr>
        <w:tc>
          <w:tcPr>
            <w:tcW w:w="39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for ¾ of pension commuted value is</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0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429"/>
        </w:trPr>
        <w:tc>
          <w:tcPr>
            <w:tcW w:w="39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for full pension</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1,80,000x4/3</w:t>
            </w:r>
          </w:p>
        </w:tc>
      </w:tr>
      <w:tr w:rsidR="00DB11A5" w:rsidTr="00B5134A">
        <w:trPr>
          <w:trHeight w:val="437"/>
        </w:trPr>
        <w:tc>
          <w:tcPr>
            <w:tcW w:w="57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For 1/3 pension of commuted value is 1,80,000x4/3x1/2</w:t>
            </w:r>
          </w:p>
        </w:tc>
        <w:tc>
          <w:tcPr>
            <w:tcW w:w="160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437"/>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Exempted</w:t>
            </w:r>
          </w:p>
        </w:tc>
        <w:tc>
          <w:tcPr>
            <w:tcW w:w="174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1,20,000</w:t>
            </w: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Taxable=1,80,000-1,20,000=80,000</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78" w:lineRule="exact"/>
        <w:rPr>
          <w:rFonts w:ascii="Times New Roman" w:eastAsia="Times New Roman" w:hAnsi="Times New Roman"/>
        </w:rPr>
      </w:pPr>
    </w:p>
    <w:p w:rsidR="00DB11A5" w:rsidRDefault="00DB11A5" w:rsidP="00DB11A5">
      <w:pPr>
        <w:numPr>
          <w:ilvl w:val="0"/>
          <w:numId w:val="1"/>
        </w:numPr>
        <w:tabs>
          <w:tab w:val="left" w:pos="3794"/>
        </w:tabs>
        <w:spacing w:after="0" w:line="358" w:lineRule="auto"/>
        <w:ind w:left="2520" w:right="2506" w:firstLine="846"/>
        <w:rPr>
          <w:rFonts w:ascii="Times New Roman" w:eastAsia="Times New Roman" w:hAnsi="Times New Roman"/>
          <w:b/>
          <w:sz w:val="23"/>
        </w:rPr>
      </w:pPr>
      <w:r>
        <w:rPr>
          <w:rFonts w:ascii="Times New Roman" w:eastAsia="Times New Roman" w:hAnsi="Times New Roman"/>
          <w:b/>
          <w:sz w:val="23"/>
        </w:rPr>
        <w:t>LEAVE SALARY Government Employees (central/ state)</w:t>
      </w:r>
    </w:p>
    <w:p w:rsidR="00DB11A5" w:rsidRDefault="00DB11A5" w:rsidP="00DB11A5">
      <w:pPr>
        <w:spacing w:line="300" w:lineRule="exact"/>
        <w:rPr>
          <w:rFonts w:ascii="Times New Roman" w:eastAsia="Times New Roman" w:hAnsi="Times New Roman"/>
        </w:rPr>
      </w:pPr>
    </w:p>
    <w:p w:rsidR="00DB11A5" w:rsidRDefault="00DB11A5" w:rsidP="00DB11A5">
      <w:pPr>
        <w:spacing w:line="0" w:lineRule="atLeast"/>
        <w:ind w:right="6"/>
        <w:jc w:val="center"/>
      </w:pPr>
      <w:r>
        <w:t>71</w:t>
      </w:r>
    </w:p>
    <w:p w:rsidR="00DB11A5" w:rsidRDefault="000E64DD" w:rsidP="00DB11A5">
      <w:pPr>
        <w:spacing w:line="20" w:lineRule="exact"/>
        <w:rPr>
          <w:rFonts w:ascii="Times New Roman" w:eastAsia="Times New Roman" w:hAnsi="Times New Roman"/>
        </w:rPr>
      </w:pPr>
      <w:r w:rsidRPr="000E64DD">
        <w:pict>
          <v:line id="_x0000_s1793" style="position:absolute;z-index:-25087180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440" w:header="0" w:footer="0" w:gutter="0"/>
          <w:cols w:space="0" w:equalWidth="0">
            <w:col w:w="9026"/>
          </w:cols>
          <w:docGrid w:linePitch="360"/>
        </w:sectPr>
      </w:pPr>
    </w:p>
    <w:p w:rsidR="00DB11A5" w:rsidRDefault="000E64DD" w:rsidP="00DB11A5">
      <w:pPr>
        <w:numPr>
          <w:ilvl w:val="0"/>
          <w:numId w:val="1"/>
        </w:numPr>
        <w:tabs>
          <w:tab w:val="left" w:pos="302"/>
        </w:tabs>
        <w:spacing w:after="0" w:line="208" w:lineRule="auto"/>
        <w:ind w:right="6"/>
        <w:rPr>
          <w:rFonts w:ascii="Times New Roman" w:eastAsia="Times New Roman" w:hAnsi="Times New Roman"/>
          <w:sz w:val="24"/>
        </w:rPr>
      </w:pPr>
      <w:bookmarkStart w:id="70" w:name="page72"/>
      <w:bookmarkEnd w:id="70"/>
      <w:r w:rsidRPr="000E64DD">
        <w:rPr>
          <w:rFonts w:ascii="Times New Roman" w:eastAsia="Times New Roman" w:hAnsi="Times New Roman"/>
        </w:rPr>
        <w:lastRenderedPageBreak/>
        <w:pict>
          <v:line id="_x0000_s1794" style="position:absolute;left:0;text-align:left;z-index:-25087078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795" style="position:absolute;left:0;text-align:left;z-index:-25086976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796" style="position:absolute;left:0;text-align:left;z-index:-25086873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797" style="position:absolute;left:0;text-align:left;z-index:-25086771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798" style="position:absolute;left:0;text-align:left;z-index:-25086668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799" style="position:absolute;left:0;text-align:left;z-index:-25086566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00" style="position:absolute;left:0;text-align:left;z-index:-25086464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Mr.M an employee of Uttar Pradesh Government Retired on 3</w:t>
      </w:r>
      <w:r w:rsidR="00DB11A5">
        <w:rPr>
          <w:rFonts w:ascii="Times New Roman" w:eastAsia="Times New Roman" w:hAnsi="Times New Roman"/>
          <w:sz w:val="32"/>
          <w:vertAlign w:val="superscript"/>
        </w:rPr>
        <w:t>rd</w:t>
      </w:r>
      <w:r w:rsidR="00DB11A5">
        <w:rPr>
          <w:rFonts w:ascii="Times New Roman" w:eastAsia="Times New Roman" w:hAnsi="Times New Roman"/>
          <w:sz w:val="24"/>
        </w:rPr>
        <w:t xml:space="preserve"> February 2015 and received Rs.80000 towards leave encashment. Comment on tax treatment</w:t>
      </w:r>
    </w:p>
    <w:p w:rsidR="00DB11A5" w:rsidRDefault="00DB11A5" w:rsidP="00DB11A5">
      <w:pPr>
        <w:spacing w:line="122" w:lineRule="exact"/>
        <w:rPr>
          <w:rFonts w:ascii="Times New Roman" w:eastAsia="Times New Roman" w:hAnsi="Times New Roman"/>
        </w:rPr>
      </w:pPr>
    </w:p>
    <w:p w:rsidR="00DB11A5" w:rsidRDefault="00DB11A5" w:rsidP="00DB11A5">
      <w:pPr>
        <w:tabs>
          <w:tab w:val="left" w:pos="1140"/>
        </w:tabs>
        <w:spacing w:line="0" w:lineRule="atLeast"/>
        <w:ind w:left="480"/>
        <w:rPr>
          <w:rFonts w:ascii="Times New Roman" w:eastAsia="Times New Roman" w:hAnsi="Times New Roman"/>
          <w:sz w:val="24"/>
        </w:rPr>
      </w:pPr>
      <w:r>
        <w:rPr>
          <w:rFonts w:ascii="Times New Roman" w:eastAsia="Times New Roman" w:hAnsi="Times New Roman"/>
          <w:sz w:val="24"/>
        </w:rPr>
        <w:t>Ans</w:t>
      </w:r>
      <w:proofErr w:type="gramStart"/>
      <w:r>
        <w:rPr>
          <w:rFonts w:ascii="Times New Roman" w:eastAsia="Times New Roman" w:hAnsi="Times New Roman"/>
          <w:sz w:val="24"/>
        </w:rPr>
        <w:t>:.</w:t>
      </w:r>
      <w:proofErr w:type="gramEnd"/>
      <w:r>
        <w:rPr>
          <w:rFonts w:ascii="Times New Roman" w:eastAsia="Times New Roman" w:hAnsi="Times New Roman"/>
          <w:sz w:val="24"/>
        </w:rPr>
        <w:tab/>
        <w:t>GOVT EMPLOYEE –Leave salary is fully exempted</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245"/>
        </w:tabs>
        <w:spacing w:after="0" w:line="209" w:lineRule="auto"/>
        <w:ind w:right="6"/>
        <w:jc w:val="both"/>
        <w:rPr>
          <w:rFonts w:ascii="Times New Roman" w:eastAsia="Times New Roman" w:hAnsi="Times New Roman"/>
          <w:sz w:val="24"/>
        </w:rPr>
      </w:pPr>
      <w:r>
        <w:rPr>
          <w:rFonts w:ascii="Times New Roman" w:eastAsia="Times New Roman" w:hAnsi="Times New Roman"/>
          <w:sz w:val="24"/>
        </w:rPr>
        <w:t>Mr.M an employee of central government receives Rs.290000 as cash equivalent of earned leave to his credit at the time of retirement on August 31</w:t>
      </w:r>
      <w:r>
        <w:rPr>
          <w:rFonts w:ascii="Times New Roman" w:eastAsia="Times New Roman" w:hAnsi="Times New Roman"/>
          <w:sz w:val="32"/>
          <w:vertAlign w:val="superscript"/>
        </w:rPr>
        <w:t>st</w:t>
      </w:r>
      <w:r>
        <w:rPr>
          <w:rFonts w:ascii="Times New Roman" w:eastAsia="Times New Roman" w:hAnsi="Times New Roman"/>
          <w:sz w:val="24"/>
        </w:rPr>
        <w:t xml:space="preserve"> 2014. He joins a private sector on October 1</w:t>
      </w:r>
      <w:r>
        <w:rPr>
          <w:rFonts w:ascii="Times New Roman" w:eastAsia="Times New Roman" w:hAnsi="Times New Roman"/>
          <w:sz w:val="32"/>
          <w:vertAlign w:val="superscript"/>
        </w:rPr>
        <w:t>st</w:t>
      </w:r>
      <w:r>
        <w:rPr>
          <w:rFonts w:ascii="Times New Roman" w:eastAsia="Times New Roman" w:hAnsi="Times New Roman"/>
          <w:sz w:val="24"/>
        </w:rPr>
        <w:t xml:space="preserve"> 2014. The assessing officer is view is that since X has joined a private sector organization, the amount of earned leave received by him is fully taxable. Do you agree with him?</w:t>
      </w:r>
    </w:p>
    <w:p w:rsidR="00DB11A5" w:rsidRDefault="00DB11A5" w:rsidP="00DB11A5">
      <w:pPr>
        <w:spacing w:line="138" w:lineRule="exact"/>
        <w:rPr>
          <w:rFonts w:ascii="Times New Roman" w:eastAsia="Times New Roman" w:hAnsi="Times New Roman"/>
        </w:rPr>
      </w:pPr>
    </w:p>
    <w:p w:rsidR="00DB11A5" w:rsidRDefault="00DB11A5" w:rsidP="00DB11A5">
      <w:pPr>
        <w:spacing w:line="234" w:lineRule="auto"/>
        <w:ind w:right="6" w:firstLine="864"/>
        <w:rPr>
          <w:rFonts w:ascii="Times New Roman" w:eastAsia="Times New Roman" w:hAnsi="Times New Roman"/>
          <w:sz w:val="24"/>
        </w:rPr>
      </w:pPr>
      <w:r>
        <w:rPr>
          <w:rFonts w:ascii="Times New Roman" w:eastAsia="Times New Roman" w:hAnsi="Times New Roman"/>
          <w:sz w:val="24"/>
        </w:rPr>
        <w:t>Ans: No he receives the leave encashment while he was in govt sector GOVT EMPLOYEE –Leave salary is fully exempted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COMPREHENSIVE PROBLEMS ON INCOME FROM SALARY</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720"/>
        </w:tabs>
        <w:spacing w:after="0" w:line="236" w:lineRule="auto"/>
        <w:ind w:left="720" w:right="586" w:hanging="360"/>
        <w:rPr>
          <w:rFonts w:ascii="Times New Roman" w:eastAsia="Times New Roman" w:hAnsi="Times New Roman"/>
          <w:sz w:val="24"/>
        </w:rPr>
      </w:pPr>
      <w:r>
        <w:rPr>
          <w:rFonts w:ascii="Times New Roman" w:eastAsia="Times New Roman" w:hAnsi="Times New Roman"/>
          <w:sz w:val="24"/>
        </w:rPr>
        <w:t>Mr. Durai has drawn a salary of Rs.4</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p.m. HRA Rs.600 p.m. ( Rent paid at Coimbatore Rs.400 p.m. ). Find out taxable HRA for the P.Y. 2019- 2020. SOL:</w:t>
      </w:r>
    </w:p>
    <w:p w:rsidR="00DB11A5" w:rsidRDefault="00DB11A5" w:rsidP="00DB11A5">
      <w:pPr>
        <w:spacing w:line="2" w:lineRule="exact"/>
        <w:rPr>
          <w:rFonts w:ascii="Times New Roman" w:eastAsia="Times New Roman" w:hAnsi="Times New Roman"/>
          <w:sz w:val="24"/>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Working Note 1: For HRA, salary means Basic 48,000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Working 32: Calculation of Taxable HRA</w:t>
      </w:r>
    </w:p>
    <w:p w:rsidR="00DB11A5" w:rsidRDefault="00DB11A5" w:rsidP="00DB11A5">
      <w:pPr>
        <w:spacing w:line="317" w:lineRule="exact"/>
        <w:rPr>
          <w:rFonts w:ascii="Times New Roman" w:eastAsia="Times New Roman" w:hAnsi="Times New Roman"/>
        </w:rPr>
      </w:pPr>
    </w:p>
    <w:tbl>
      <w:tblPr>
        <w:tblW w:w="0" w:type="auto"/>
        <w:tblInd w:w="1760" w:type="dxa"/>
        <w:tblLayout w:type="fixed"/>
        <w:tblCellMar>
          <w:left w:w="0" w:type="dxa"/>
          <w:right w:w="0" w:type="dxa"/>
        </w:tblCellMar>
        <w:tblLook w:val="0000"/>
      </w:tblPr>
      <w:tblGrid>
        <w:gridCol w:w="620"/>
        <w:gridCol w:w="2300"/>
        <w:gridCol w:w="940"/>
        <w:gridCol w:w="680"/>
      </w:tblGrid>
      <w:tr w:rsidR="00DB11A5" w:rsidTr="00B5134A">
        <w:trPr>
          <w:trHeight w:val="276"/>
        </w:trPr>
        <w:tc>
          <w:tcPr>
            <w:tcW w:w="29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HRA Received</w:t>
            </w: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shd w:val="clear" w:color="auto" w:fill="auto"/>
            <w:vAlign w:val="bottom"/>
          </w:tcPr>
          <w:p w:rsidR="00DB11A5" w:rsidRDefault="00DB11A5" w:rsidP="00B5134A">
            <w:pPr>
              <w:spacing w:line="0" w:lineRule="atLeast"/>
              <w:ind w:left="140"/>
              <w:rPr>
                <w:rFonts w:ascii="Times New Roman" w:eastAsia="Times New Roman" w:hAnsi="Times New Roman"/>
                <w:b/>
                <w:w w:val="96"/>
                <w:sz w:val="24"/>
              </w:rPr>
            </w:pPr>
            <w:r>
              <w:rPr>
                <w:rFonts w:ascii="Times New Roman" w:eastAsia="Times New Roman" w:hAnsi="Times New Roman"/>
                <w:b/>
                <w:w w:val="96"/>
                <w:sz w:val="24"/>
              </w:rPr>
              <w:t>7,200</w:t>
            </w:r>
          </w:p>
        </w:tc>
      </w:tr>
      <w:tr w:rsidR="00DB11A5" w:rsidTr="00B5134A">
        <w:trPr>
          <w:trHeight w:val="516"/>
        </w:trPr>
        <w:tc>
          <w:tcPr>
            <w:tcW w:w="29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Exempted - Least of</w:t>
            </w: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9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the following</w:t>
            </w: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4"/>
        </w:trPr>
        <w:tc>
          <w:tcPr>
            <w:tcW w:w="6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w:t>
            </w:r>
          </w:p>
        </w:tc>
        <w:tc>
          <w:tcPr>
            <w:tcW w:w="230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Actual HRA</w:t>
            </w:r>
          </w:p>
        </w:tc>
        <w:tc>
          <w:tcPr>
            <w:tcW w:w="94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7,200</w:t>
            </w: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8"/>
        </w:trPr>
        <w:tc>
          <w:tcPr>
            <w:tcW w:w="6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2.</w:t>
            </w:r>
          </w:p>
        </w:tc>
        <w:tc>
          <w:tcPr>
            <w:tcW w:w="230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40% of salary</w:t>
            </w:r>
          </w:p>
        </w:tc>
        <w:tc>
          <w:tcPr>
            <w:tcW w:w="94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19,200</w:t>
            </w: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6"/>
        </w:trPr>
        <w:tc>
          <w:tcPr>
            <w:tcW w:w="6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3.</w:t>
            </w:r>
          </w:p>
        </w:tc>
        <w:tc>
          <w:tcPr>
            <w:tcW w:w="230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Rent- 10% of salary</w:t>
            </w:r>
          </w:p>
        </w:tc>
        <w:tc>
          <w:tcPr>
            <w:tcW w:w="94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NIL</w:t>
            </w:r>
          </w:p>
        </w:tc>
        <w:tc>
          <w:tcPr>
            <w:tcW w:w="68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4,800 – 4,800</w:t>
            </w: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4"/>
        </w:trPr>
        <w:tc>
          <w:tcPr>
            <w:tcW w:w="6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shd w:val="clear" w:color="auto" w:fill="auto"/>
            <w:vAlign w:val="bottom"/>
          </w:tcPr>
          <w:p w:rsidR="00DB11A5" w:rsidRDefault="00DB11A5" w:rsidP="00B5134A">
            <w:pPr>
              <w:spacing w:line="273" w:lineRule="exact"/>
              <w:ind w:left="140"/>
              <w:rPr>
                <w:rFonts w:ascii="Times New Roman" w:eastAsia="Times New Roman" w:hAnsi="Times New Roman"/>
                <w:w w:val="96"/>
                <w:sz w:val="24"/>
              </w:rPr>
            </w:pPr>
            <w:r>
              <w:rPr>
                <w:rFonts w:ascii="Times New Roman" w:eastAsia="Times New Roman" w:hAnsi="Times New Roman"/>
                <w:w w:val="96"/>
                <w:sz w:val="24"/>
              </w:rPr>
              <w:t>7,200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7" w:lineRule="exact"/>
        <w:rPr>
          <w:rFonts w:ascii="Times New Roman" w:eastAsia="Times New Roman" w:hAnsi="Times New Roman"/>
        </w:rPr>
      </w:pPr>
    </w:p>
    <w:p w:rsidR="00DB11A5" w:rsidRDefault="00DB11A5" w:rsidP="00DB11A5">
      <w:pPr>
        <w:spacing w:line="237" w:lineRule="auto"/>
        <w:ind w:left="360" w:right="106"/>
        <w:rPr>
          <w:rFonts w:ascii="Times New Roman" w:eastAsia="Times New Roman" w:hAnsi="Times New Roman"/>
          <w:sz w:val="24"/>
        </w:rPr>
      </w:pPr>
      <w:proofErr w:type="gramStart"/>
      <w:r>
        <w:rPr>
          <w:rFonts w:ascii="Times New Roman" w:eastAsia="Times New Roman" w:hAnsi="Times New Roman"/>
          <w:sz w:val="24"/>
        </w:rPr>
        <w:t>2.Mr</w:t>
      </w:r>
      <w:proofErr w:type="gramEnd"/>
      <w:r>
        <w:rPr>
          <w:rFonts w:ascii="Times New Roman" w:eastAsia="Times New Roman" w:hAnsi="Times New Roman"/>
          <w:sz w:val="24"/>
        </w:rPr>
        <w:t>. X is in receipt of annual salary of Rs.20,000. He is providing with a furnished accommodation for which his employer pays a rent of Rs.14</w:t>
      </w:r>
      <w:proofErr w:type="gramStart"/>
      <w:r>
        <w:rPr>
          <w:rFonts w:ascii="Times New Roman" w:eastAsia="Times New Roman" w:hAnsi="Times New Roman"/>
          <w:sz w:val="24"/>
        </w:rPr>
        <w:t>,400</w:t>
      </w:r>
      <w:proofErr w:type="gramEnd"/>
      <w:r>
        <w:rPr>
          <w:rFonts w:ascii="Times New Roman" w:eastAsia="Times New Roman" w:hAnsi="Times New Roman"/>
          <w:sz w:val="24"/>
        </w:rPr>
        <w:t xml:space="preserve"> p.a. and deducts Rs.200 p.m. from employee’s salary. The cost of furnishing the residence amount to Rs.30</w:t>
      </w:r>
      <w:proofErr w:type="gramStart"/>
      <w:r>
        <w:rPr>
          <w:rFonts w:ascii="Times New Roman" w:eastAsia="Times New Roman" w:hAnsi="Times New Roman"/>
          <w:sz w:val="24"/>
        </w:rPr>
        <w:t>,000</w:t>
      </w:r>
      <w:proofErr w:type="gramEnd"/>
      <w:r>
        <w:rPr>
          <w:rFonts w:ascii="Times New Roman" w:eastAsia="Times New Roman" w:hAnsi="Times New Roman"/>
          <w:sz w:val="24"/>
        </w:rPr>
        <w:t>. Calculate the value of perquisites if the house is occupied for 9 months only.</w:t>
      </w: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proofErr w:type="gramStart"/>
      <w:r>
        <w:rPr>
          <w:rFonts w:ascii="Times New Roman" w:eastAsia="Times New Roman" w:hAnsi="Times New Roman"/>
          <w:sz w:val="24"/>
        </w:rPr>
        <w:t>SOL :</w:t>
      </w:r>
      <w:proofErr w:type="gramEnd"/>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900"/>
        <w:rPr>
          <w:rFonts w:ascii="Times New Roman" w:eastAsia="Times New Roman" w:hAnsi="Times New Roman"/>
          <w:sz w:val="24"/>
        </w:rPr>
      </w:pPr>
      <w:r>
        <w:rPr>
          <w:rFonts w:ascii="Times New Roman" w:eastAsia="Times New Roman" w:hAnsi="Times New Roman"/>
          <w:sz w:val="24"/>
        </w:rPr>
        <w:t xml:space="preserve">Note 1: For HRA, salary means </w:t>
      </w:r>
      <w:proofErr w:type="gramStart"/>
      <w:r>
        <w:rPr>
          <w:rFonts w:ascii="Times New Roman" w:eastAsia="Times New Roman" w:hAnsi="Times New Roman"/>
          <w:sz w:val="24"/>
        </w:rPr>
        <w:t>Basic  Rs.20,000</w:t>
      </w:r>
      <w:proofErr w:type="gramEnd"/>
    </w:p>
    <w:p w:rsidR="00DB11A5" w:rsidRDefault="00DB11A5" w:rsidP="00DB11A5">
      <w:pPr>
        <w:spacing w:line="0" w:lineRule="atLeast"/>
        <w:ind w:left="900"/>
        <w:rPr>
          <w:rFonts w:ascii="Times New Roman" w:eastAsia="Times New Roman" w:hAnsi="Times New Roman"/>
          <w:sz w:val="24"/>
        </w:rPr>
      </w:pPr>
      <w:r>
        <w:rPr>
          <w:rFonts w:ascii="Times New Roman" w:eastAsia="Times New Roman" w:hAnsi="Times New Roman"/>
          <w:sz w:val="24"/>
        </w:rPr>
        <w:t>Note 2: Perquisites value of RFA</w:t>
      </w:r>
    </w:p>
    <w:p w:rsidR="00DB11A5" w:rsidRDefault="00DB11A5" w:rsidP="00DB11A5">
      <w:pPr>
        <w:spacing w:line="1" w:lineRule="exact"/>
        <w:rPr>
          <w:rFonts w:ascii="Times New Roman" w:eastAsia="Times New Roman" w:hAnsi="Times New Roman"/>
        </w:rPr>
      </w:pPr>
    </w:p>
    <w:p w:rsidR="00DB11A5" w:rsidRDefault="00DB11A5" w:rsidP="00DB11A5">
      <w:pPr>
        <w:tabs>
          <w:tab w:val="left" w:pos="5640"/>
        </w:tabs>
        <w:spacing w:line="0" w:lineRule="atLeast"/>
        <w:ind w:left="1740"/>
        <w:rPr>
          <w:rFonts w:ascii="Times New Roman" w:eastAsia="Times New Roman" w:hAnsi="Times New Roman"/>
          <w:sz w:val="24"/>
        </w:rPr>
      </w:pPr>
      <w:r>
        <w:rPr>
          <w:rFonts w:ascii="Times New Roman" w:eastAsia="Times New Roman" w:hAnsi="Times New Roman"/>
          <w:sz w:val="24"/>
        </w:rPr>
        <w:t>15% of salary i.e. 20,000 × 15/100</w:t>
      </w:r>
      <w:r>
        <w:rPr>
          <w:rFonts w:ascii="Times New Roman" w:eastAsia="Times New Roman" w:hAnsi="Times New Roman"/>
        </w:rPr>
        <w:tab/>
      </w:r>
      <w:r>
        <w:rPr>
          <w:rFonts w:ascii="Times New Roman" w:eastAsia="Times New Roman" w:hAnsi="Times New Roman"/>
          <w:sz w:val="24"/>
        </w:rPr>
        <w:t>3,000</w:t>
      </w:r>
    </w:p>
    <w:p w:rsidR="00DB11A5" w:rsidRDefault="00DB11A5" w:rsidP="00DB11A5">
      <w:pPr>
        <w:spacing w:line="0" w:lineRule="atLeast"/>
        <w:ind w:left="43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51" w:lineRule="exact"/>
        <w:rPr>
          <w:rFonts w:ascii="Times New Roman" w:eastAsia="Times New Roman" w:hAnsi="Times New Roman"/>
        </w:rPr>
      </w:pPr>
    </w:p>
    <w:p w:rsidR="00DB11A5" w:rsidRDefault="00DB11A5" w:rsidP="00DB11A5">
      <w:pPr>
        <w:spacing w:line="0" w:lineRule="atLeast"/>
        <w:ind w:right="6"/>
        <w:jc w:val="center"/>
      </w:pPr>
      <w:r>
        <w:t>72</w:t>
      </w:r>
    </w:p>
    <w:p w:rsidR="00DB11A5" w:rsidRDefault="000E64DD" w:rsidP="00DB11A5">
      <w:pPr>
        <w:spacing w:line="20" w:lineRule="exact"/>
        <w:rPr>
          <w:rFonts w:ascii="Times New Roman" w:eastAsia="Times New Roman" w:hAnsi="Times New Roman"/>
        </w:rPr>
      </w:pPr>
      <w:r w:rsidRPr="000E64DD">
        <w:pict>
          <v:line id="_x0000_s1801" style="position:absolute;z-index:-25086361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2" w:right="1440" w:bottom="431" w:left="1440" w:header="0" w:footer="0" w:gutter="0"/>
          <w:cols w:space="0" w:equalWidth="0">
            <w:col w:w="9026"/>
          </w:cols>
          <w:docGrid w:linePitch="360"/>
        </w:sectPr>
      </w:pPr>
    </w:p>
    <w:p w:rsidR="00DB11A5" w:rsidRDefault="000E64DD" w:rsidP="00DB11A5">
      <w:pPr>
        <w:spacing w:line="200" w:lineRule="exact"/>
        <w:rPr>
          <w:rFonts w:ascii="Times New Roman" w:eastAsia="Times New Roman" w:hAnsi="Times New Roman"/>
        </w:rPr>
      </w:pPr>
      <w:bookmarkStart w:id="71" w:name="page73"/>
      <w:bookmarkEnd w:id="71"/>
      <w:r>
        <w:rPr>
          <w:rFonts w:ascii="Times New Roman" w:eastAsia="Times New Roman" w:hAnsi="Times New Roman"/>
        </w:rPr>
        <w:lastRenderedPageBreak/>
        <w:pict>
          <v:line id="_x0000_s1802" style="position:absolute;z-index:-25086259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03" style="position:absolute;z-index:-25086156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04" style="position:absolute;z-index:-25086054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05" style="position:absolute;z-index:-25085952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06" style="position:absolute;z-index:-25085849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07" style="position:absolute;z-index:-25085747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08" style="position:absolute;z-index:-250856448;mso-position-horizontal-relative:page;mso-position-vertical-relative:page" from="570.2pt,24.95pt" to="570.2pt,817.05pt" o:userdrawn="t" strokeweight=".16931mm">
            <w10:wrap anchorx="page" anchory="page"/>
          </v:line>
        </w:pict>
      </w:r>
    </w:p>
    <w:p w:rsidR="00DB11A5" w:rsidRDefault="00DB11A5" w:rsidP="00DB11A5">
      <w:pPr>
        <w:spacing w:line="215" w:lineRule="exact"/>
        <w:rPr>
          <w:rFonts w:ascii="Times New Roman" w:eastAsia="Times New Roman" w:hAnsi="Times New Roman"/>
        </w:rPr>
      </w:pPr>
    </w:p>
    <w:tbl>
      <w:tblPr>
        <w:tblW w:w="0" w:type="auto"/>
        <w:tblInd w:w="440" w:type="dxa"/>
        <w:tblLayout w:type="fixed"/>
        <w:tblCellMar>
          <w:left w:w="0" w:type="dxa"/>
          <w:right w:w="0" w:type="dxa"/>
        </w:tblCellMar>
        <w:tblLook w:val="0000"/>
      </w:tblPr>
      <w:tblGrid>
        <w:gridCol w:w="5320"/>
        <w:gridCol w:w="2800"/>
      </w:tblGrid>
      <w:tr w:rsidR="00DB11A5" w:rsidTr="00B5134A">
        <w:trPr>
          <w:trHeight w:val="269"/>
        </w:trPr>
        <w:tc>
          <w:tcPr>
            <w:tcW w:w="5320" w:type="dxa"/>
            <w:shd w:val="clear" w:color="auto" w:fill="auto"/>
            <w:vAlign w:val="bottom"/>
          </w:tcPr>
          <w:p w:rsidR="00DB11A5" w:rsidRDefault="00DB11A5" w:rsidP="00B5134A">
            <w:pPr>
              <w:spacing w:line="0" w:lineRule="atLeast"/>
            </w:pPr>
            <w:r>
              <w:t>Rent paid by employer</w:t>
            </w:r>
          </w:p>
        </w:tc>
        <w:tc>
          <w:tcPr>
            <w:tcW w:w="2800" w:type="dxa"/>
            <w:shd w:val="clear" w:color="auto" w:fill="auto"/>
            <w:vAlign w:val="bottom"/>
          </w:tcPr>
          <w:p w:rsidR="00DB11A5" w:rsidRDefault="00DB11A5" w:rsidP="00B5134A">
            <w:pPr>
              <w:spacing w:line="0" w:lineRule="atLeast"/>
              <w:ind w:right="1010"/>
              <w:jc w:val="right"/>
            </w:pPr>
            <w:r>
              <w:t>14,400</w:t>
            </w:r>
          </w:p>
        </w:tc>
      </w:tr>
      <w:tr w:rsidR="00DB11A5" w:rsidTr="00B5134A">
        <w:trPr>
          <w:trHeight w:val="509"/>
        </w:trPr>
        <w:tc>
          <w:tcPr>
            <w:tcW w:w="5320" w:type="dxa"/>
            <w:shd w:val="clear" w:color="auto" w:fill="auto"/>
            <w:vAlign w:val="bottom"/>
          </w:tcPr>
          <w:p w:rsidR="00DB11A5" w:rsidRDefault="00DB11A5" w:rsidP="00B5134A">
            <w:pPr>
              <w:spacing w:line="0" w:lineRule="atLeast"/>
            </w:pPr>
            <w:r>
              <w:t>Whichever is less therefore</w:t>
            </w:r>
          </w:p>
        </w:tc>
        <w:tc>
          <w:tcPr>
            <w:tcW w:w="2800" w:type="dxa"/>
            <w:shd w:val="clear" w:color="auto" w:fill="auto"/>
            <w:vAlign w:val="bottom"/>
          </w:tcPr>
          <w:p w:rsidR="00DB11A5" w:rsidRDefault="00DB11A5" w:rsidP="00B5134A">
            <w:pPr>
              <w:spacing w:line="0" w:lineRule="atLeast"/>
              <w:jc w:val="right"/>
            </w:pPr>
            <w:r>
              <w:t>3,000</w:t>
            </w:r>
          </w:p>
        </w:tc>
      </w:tr>
      <w:tr w:rsidR="00DB11A5" w:rsidTr="00B5134A">
        <w:trPr>
          <w:trHeight w:val="509"/>
        </w:trPr>
        <w:tc>
          <w:tcPr>
            <w:tcW w:w="5320" w:type="dxa"/>
            <w:shd w:val="clear" w:color="auto" w:fill="auto"/>
            <w:vAlign w:val="bottom"/>
          </w:tcPr>
          <w:p w:rsidR="00DB11A5" w:rsidRDefault="00DB11A5" w:rsidP="00B5134A">
            <w:pPr>
              <w:spacing w:line="0" w:lineRule="atLeast"/>
            </w:pPr>
            <w:r>
              <w:t>Add: 10% of cost of furniture</w:t>
            </w:r>
          </w:p>
        </w:tc>
        <w:tc>
          <w:tcPr>
            <w:tcW w:w="2800" w:type="dxa"/>
            <w:shd w:val="clear" w:color="auto" w:fill="auto"/>
            <w:vAlign w:val="bottom"/>
          </w:tcPr>
          <w:p w:rsidR="00DB11A5" w:rsidRDefault="00DB11A5" w:rsidP="00B5134A">
            <w:pPr>
              <w:spacing w:line="0" w:lineRule="atLeast"/>
              <w:jc w:val="right"/>
            </w:pPr>
            <w:r>
              <w:t>3,000</w:t>
            </w:r>
          </w:p>
        </w:tc>
      </w:tr>
      <w:tr w:rsidR="00DB11A5" w:rsidTr="00B5134A">
        <w:trPr>
          <w:trHeight w:val="509"/>
        </w:trPr>
        <w:tc>
          <w:tcPr>
            <w:tcW w:w="5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0" w:type="dxa"/>
            <w:shd w:val="clear" w:color="auto" w:fill="auto"/>
            <w:vAlign w:val="bottom"/>
          </w:tcPr>
          <w:p w:rsidR="00DB11A5" w:rsidRDefault="00DB11A5" w:rsidP="00B5134A">
            <w:pPr>
              <w:spacing w:line="0" w:lineRule="atLeast"/>
              <w:jc w:val="right"/>
            </w:pPr>
            <w:r>
              <w:t>6,000</w:t>
            </w:r>
          </w:p>
        </w:tc>
      </w:tr>
      <w:tr w:rsidR="00DB11A5" w:rsidTr="00B5134A">
        <w:trPr>
          <w:trHeight w:val="509"/>
        </w:trPr>
        <w:tc>
          <w:tcPr>
            <w:tcW w:w="5320" w:type="dxa"/>
            <w:shd w:val="clear" w:color="auto" w:fill="auto"/>
            <w:vAlign w:val="bottom"/>
          </w:tcPr>
          <w:p w:rsidR="00DB11A5" w:rsidRDefault="00DB11A5" w:rsidP="00B5134A">
            <w:pPr>
              <w:spacing w:line="0" w:lineRule="atLeast"/>
            </w:pPr>
            <w:r>
              <w:t>Reduced to 9 months 9,000 × 9/12</w:t>
            </w:r>
          </w:p>
        </w:tc>
        <w:tc>
          <w:tcPr>
            <w:tcW w:w="2800" w:type="dxa"/>
            <w:shd w:val="clear" w:color="auto" w:fill="auto"/>
            <w:vAlign w:val="bottom"/>
          </w:tcPr>
          <w:p w:rsidR="00DB11A5" w:rsidRDefault="00DB11A5" w:rsidP="00B5134A">
            <w:pPr>
              <w:spacing w:line="0" w:lineRule="atLeast"/>
              <w:jc w:val="right"/>
            </w:pPr>
            <w:r>
              <w:t>4,500</w:t>
            </w:r>
          </w:p>
        </w:tc>
      </w:tr>
      <w:tr w:rsidR="00DB11A5" w:rsidTr="00B5134A">
        <w:trPr>
          <w:trHeight w:val="509"/>
        </w:trPr>
        <w:tc>
          <w:tcPr>
            <w:tcW w:w="5320" w:type="dxa"/>
            <w:shd w:val="clear" w:color="auto" w:fill="auto"/>
            <w:vAlign w:val="bottom"/>
          </w:tcPr>
          <w:p w:rsidR="00DB11A5" w:rsidRDefault="00DB11A5" w:rsidP="00B5134A">
            <w:pPr>
              <w:spacing w:line="0" w:lineRule="atLeast"/>
            </w:pPr>
            <w:r>
              <w:t>Less: Amount deducted from employee 200 ×9</w:t>
            </w:r>
          </w:p>
        </w:tc>
        <w:tc>
          <w:tcPr>
            <w:tcW w:w="2800" w:type="dxa"/>
            <w:shd w:val="clear" w:color="auto" w:fill="auto"/>
            <w:vAlign w:val="bottom"/>
          </w:tcPr>
          <w:p w:rsidR="00DB11A5" w:rsidRDefault="00DB11A5" w:rsidP="00B5134A">
            <w:pPr>
              <w:spacing w:line="0" w:lineRule="atLeast"/>
              <w:jc w:val="right"/>
            </w:pPr>
            <w:r>
              <w:t>1,800</w:t>
            </w:r>
          </w:p>
        </w:tc>
      </w:tr>
      <w:tr w:rsidR="00DB11A5" w:rsidTr="00B5134A">
        <w:trPr>
          <w:trHeight w:val="509"/>
        </w:trPr>
        <w:tc>
          <w:tcPr>
            <w:tcW w:w="5320" w:type="dxa"/>
            <w:shd w:val="clear" w:color="auto" w:fill="auto"/>
            <w:vAlign w:val="bottom"/>
          </w:tcPr>
          <w:p w:rsidR="00DB11A5" w:rsidRDefault="00DB11A5" w:rsidP="00B5134A">
            <w:pPr>
              <w:spacing w:line="0" w:lineRule="atLeast"/>
              <w:rPr>
                <w:b/>
              </w:rPr>
            </w:pPr>
            <w:r>
              <w:rPr>
                <w:b/>
              </w:rPr>
              <w:t>Perquisites value of Taxable RFA</w:t>
            </w:r>
          </w:p>
        </w:tc>
        <w:tc>
          <w:tcPr>
            <w:tcW w:w="2800" w:type="dxa"/>
            <w:shd w:val="clear" w:color="auto" w:fill="auto"/>
            <w:vAlign w:val="bottom"/>
          </w:tcPr>
          <w:p w:rsidR="00DB11A5" w:rsidRDefault="00DB11A5" w:rsidP="00B5134A">
            <w:pPr>
              <w:spacing w:line="0" w:lineRule="atLeast"/>
              <w:jc w:val="right"/>
              <w:rPr>
                <w:b/>
              </w:rPr>
            </w:pPr>
            <w:r>
              <w:rPr>
                <w:b/>
              </w:rPr>
              <w:t>2,700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1" w:lineRule="exact"/>
        <w:rPr>
          <w:rFonts w:ascii="Times New Roman" w:eastAsia="Times New Roman" w:hAnsi="Times New Roman"/>
        </w:rPr>
      </w:pPr>
    </w:p>
    <w:p w:rsidR="00DB11A5" w:rsidRDefault="00DB11A5" w:rsidP="00DB11A5">
      <w:pPr>
        <w:spacing w:line="237" w:lineRule="auto"/>
        <w:ind w:right="46"/>
        <w:rPr>
          <w:rFonts w:ascii="Times New Roman" w:eastAsia="Times New Roman" w:hAnsi="Times New Roman"/>
          <w:sz w:val="24"/>
        </w:rPr>
      </w:pPr>
      <w:proofErr w:type="gramStart"/>
      <w:r>
        <w:rPr>
          <w:rFonts w:ascii="Times New Roman" w:eastAsia="Times New Roman" w:hAnsi="Times New Roman"/>
          <w:sz w:val="24"/>
        </w:rPr>
        <w:t>3.Mr</w:t>
      </w:r>
      <w:proofErr w:type="gramEnd"/>
      <w:r>
        <w:rPr>
          <w:rFonts w:ascii="Times New Roman" w:eastAsia="Times New Roman" w:hAnsi="Times New Roman"/>
          <w:sz w:val="24"/>
        </w:rPr>
        <w:t>. X resides in Chennai gets Rs.3,00,000 p.a. basic salary, D.A (enter into service benefits) Rs.40,000 and 2% commission on turnover achieved by him. (Turnover achieved by him during the relevant period is Rs.3</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 He receives Rs.60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as HRA though he pays a rent of Rs.80,000 p.a. determine the Taxable and Exempted portions of HRA.</w:t>
      </w:r>
    </w:p>
    <w:p w:rsidR="00DB11A5" w:rsidRDefault="00DB11A5" w:rsidP="00DB11A5">
      <w:pPr>
        <w:spacing w:line="237" w:lineRule="auto"/>
        <w:ind w:right="46"/>
        <w:rPr>
          <w:rFonts w:ascii="Times New Roman" w:eastAsia="Times New Roman" w:hAnsi="Times New Roman"/>
          <w:sz w:val="24"/>
        </w:rPr>
        <w:sectPr w:rsidR="00DB11A5">
          <w:pgSz w:w="11900" w:h="16838"/>
          <w:pgMar w:top="1440" w:right="1440" w:bottom="221" w:left="1440" w:header="0" w:footer="0" w:gutter="0"/>
          <w:cols w:space="0" w:equalWidth="0">
            <w:col w:w="9026"/>
          </w:cols>
          <w:docGrid w:linePitch="360"/>
        </w:sectPr>
      </w:pP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Working Note 1: For HRA, salary means</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WorkingNote2: HRA</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70" w:lineRule="exact"/>
        <w:rPr>
          <w:rFonts w:ascii="Times New Roman" w:eastAsia="Times New Roman" w:hAnsi="Times New Roman"/>
        </w:rPr>
      </w:pPr>
    </w:p>
    <w:tbl>
      <w:tblPr>
        <w:tblW w:w="0" w:type="auto"/>
        <w:tblLayout w:type="fixed"/>
        <w:tblCellMar>
          <w:left w:w="0" w:type="dxa"/>
          <w:right w:w="0" w:type="dxa"/>
        </w:tblCellMar>
        <w:tblLook w:val="0000"/>
      </w:tblPr>
      <w:tblGrid>
        <w:gridCol w:w="2840"/>
        <w:gridCol w:w="1980"/>
      </w:tblGrid>
      <w:tr w:rsidR="00DB11A5" w:rsidTr="00B5134A">
        <w:trPr>
          <w:trHeight w:val="276"/>
        </w:trPr>
        <w:tc>
          <w:tcPr>
            <w:tcW w:w="284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HRA Received</w:t>
            </w:r>
          </w:p>
        </w:tc>
        <w:tc>
          <w:tcPr>
            <w:tcW w:w="19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60,000</w:t>
            </w:r>
          </w:p>
        </w:tc>
      </w:tr>
    </w:tbl>
    <w:p w:rsidR="00DB11A5" w:rsidRDefault="00DB11A5" w:rsidP="00DB11A5">
      <w:pPr>
        <w:spacing w:line="24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Less: Exempted –</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Lease of the</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following</w:t>
      </w:r>
      <w:proofErr w:type="gramEnd"/>
    </w:p>
    <w:p w:rsidR="00DB11A5" w:rsidRDefault="00DB11A5" w:rsidP="00DB11A5">
      <w:pPr>
        <w:spacing w:line="238"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280"/>
        <w:gridCol w:w="1320"/>
        <w:gridCol w:w="1620"/>
        <w:gridCol w:w="1240"/>
      </w:tblGrid>
      <w:tr w:rsidR="00DB11A5" w:rsidTr="00B5134A">
        <w:trPr>
          <w:trHeight w:val="278"/>
        </w:trPr>
        <w:tc>
          <w:tcPr>
            <w:tcW w:w="28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1.</w:t>
            </w: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Actual</w:t>
            </w:r>
          </w:p>
        </w:tc>
        <w:tc>
          <w:tcPr>
            <w:tcW w:w="162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60,000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HRA</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2.</w:t>
            </w: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50% of</w:t>
            </w:r>
          </w:p>
        </w:tc>
        <w:tc>
          <w:tcPr>
            <w:tcW w:w="1620" w:type="dxa"/>
            <w:shd w:val="clear" w:color="auto" w:fill="auto"/>
            <w:vAlign w:val="bottom"/>
          </w:tcPr>
          <w:p w:rsidR="00DB11A5" w:rsidRDefault="00DB11A5" w:rsidP="00B5134A">
            <w:pPr>
              <w:spacing w:line="273" w:lineRule="exact"/>
              <w:ind w:left="200"/>
              <w:rPr>
                <w:rFonts w:ascii="Times New Roman" w:eastAsia="Times New Roman" w:hAnsi="Times New Roman"/>
                <w:sz w:val="24"/>
              </w:rPr>
            </w:pPr>
            <w:r>
              <w:rPr>
                <w:rFonts w:ascii="Times New Roman" w:eastAsia="Times New Roman" w:hAnsi="Times New Roman"/>
                <w:sz w:val="24"/>
              </w:rPr>
              <w:t>1,73,000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salary</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3.</w:t>
            </w: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Rent-10%</w:t>
            </w:r>
          </w:p>
        </w:tc>
        <w:tc>
          <w:tcPr>
            <w:tcW w:w="1620" w:type="dxa"/>
            <w:shd w:val="clear" w:color="auto" w:fill="auto"/>
            <w:vAlign w:val="bottom"/>
          </w:tcPr>
          <w:p w:rsidR="00DB11A5" w:rsidRDefault="00DB11A5" w:rsidP="00B5134A">
            <w:pPr>
              <w:spacing w:line="273" w:lineRule="exact"/>
              <w:ind w:left="200"/>
              <w:rPr>
                <w:rFonts w:ascii="Times New Roman" w:eastAsia="Times New Roman" w:hAnsi="Times New Roman"/>
                <w:sz w:val="24"/>
              </w:rPr>
            </w:pPr>
            <w:r>
              <w:rPr>
                <w:rFonts w:ascii="Times New Roman" w:eastAsia="Times New Roman" w:hAnsi="Times New Roman"/>
                <w:sz w:val="24"/>
              </w:rPr>
              <w:t>45,400</w:t>
            </w:r>
          </w:p>
        </w:tc>
        <w:tc>
          <w:tcPr>
            <w:tcW w:w="1240" w:type="dxa"/>
            <w:shd w:val="clear" w:color="auto" w:fill="auto"/>
            <w:vAlign w:val="bottom"/>
          </w:tcPr>
          <w:p w:rsidR="00DB11A5" w:rsidRDefault="00DB11A5" w:rsidP="00B5134A">
            <w:pPr>
              <w:spacing w:line="273" w:lineRule="exact"/>
              <w:jc w:val="right"/>
              <w:rPr>
                <w:rFonts w:ascii="Times New Roman" w:eastAsia="Times New Roman" w:hAnsi="Times New Roman"/>
                <w:sz w:val="24"/>
              </w:rPr>
            </w:pPr>
            <w:r>
              <w:rPr>
                <w:rFonts w:ascii="Times New Roman" w:eastAsia="Times New Roman" w:hAnsi="Times New Roman"/>
                <w:sz w:val="24"/>
              </w:rPr>
              <w:t>45,400</w:t>
            </w: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of salary</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0" w:lineRule="atLeast"/>
        <w:ind w:left="720"/>
        <w:rPr>
          <w:rFonts w:ascii="Times New Roman" w:eastAsia="Times New Roman" w:hAnsi="Times New Roman"/>
          <w:b/>
          <w:sz w:val="24"/>
        </w:rPr>
      </w:pPr>
      <w:r>
        <w:rPr>
          <w:rFonts w:ascii="Times New Roman" w:eastAsia="Times New Roman" w:hAnsi="Times New Roman"/>
          <w:b/>
          <w:sz w:val="24"/>
        </w:rPr>
        <w:t>80,000 –</w:t>
      </w:r>
    </w:p>
    <w:p w:rsidR="00DB11A5" w:rsidRDefault="00DB11A5" w:rsidP="00DB11A5">
      <w:pPr>
        <w:spacing w:line="0" w:lineRule="atLeast"/>
        <w:ind w:left="720"/>
        <w:rPr>
          <w:rFonts w:ascii="Times New Roman" w:eastAsia="Times New Roman" w:hAnsi="Times New Roman"/>
          <w:b/>
          <w:sz w:val="24"/>
        </w:rPr>
      </w:pPr>
      <w:r>
        <w:rPr>
          <w:rFonts w:ascii="Times New Roman" w:eastAsia="Times New Roman" w:hAnsi="Times New Roman"/>
          <w:b/>
          <w:sz w:val="24"/>
        </w:rPr>
        <w:t>34,000</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1" w:lineRule="exact"/>
        <w:rPr>
          <w:rFonts w:ascii="Times New Roman" w:eastAsia="Times New Roman" w:hAnsi="Times New Roman"/>
        </w:rPr>
      </w:pPr>
    </w:p>
    <w:p w:rsidR="00DB11A5" w:rsidRDefault="00DB11A5" w:rsidP="00DB11A5">
      <w:pPr>
        <w:tabs>
          <w:tab w:val="left" w:pos="1460"/>
        </w:tabs>
        <w:spacing w:line="0" w:lineRule="atLeast"/>
        <w:rPr>
          <w:rFonts w:ascii="Times New Roman" w:eastAsia="Times New Roman" w:hAnsi="Times New Roman"/>
          <w:b/>
          <w:sz w:val="24"/>
        </w:rPr>
      </w:pPr>
      <w:r>
        <w:rPr>
          <w:rFonts w:ascii="Times New Roman" w:eastAsia="Times New Roman" w:hAnsi="Times New Roman"/>
          <w:b/>
          <w:sz w:val="24"/>
        </w:rPr>
        <w:t>Basic</w:t>
      </w:r>
      <w:r>
        <w:rPr>
          <w:rFonts w:ascii="Times New Roman" w:eastAsia="Times New Roman" w:hAnsi="Times New Roman"/>
        </w:rPr>
        <w:tab/>
      </w:r>
      <w:r>
        <w:rPr>
          <w:rFonts w:ascii="Times New Roman" w:eastAsia="Times New Roman" w:hAnsi="Times New Roman"/>
          <w:b/>
          <w:sz w:val="24"/>
        </w:rPr>
        <w:t>3</w:t>
      </w:r>
      <w:proofErr w:type="gramStart"/>
      <w:r>
        <w:rPr>
          <w:rFonts w:ascii="Times New Roman" w:eastAsia="Times New Roman" w:hAnsi="Times New Roman"/>
          <w:b/>
          <w:sz w:val="24"/>
        </w:rPr>
        <w:t>,00,000</w:t>
      </w:r>
      <w:proofErr w:type="gramEnd"/>
    </w:p>
    <w:p w:rsidR="00DB11A5" w:rsidRDefault="00DB11A5" w:rsidP="00DB11A5">
      <w:pPr>
        <w:spacing w:line="238" w:lineRule="exact"/>
        <w:rPr>
          <w:rFonts w:ascii="Times New Roman" w:eastAsia="Times New Roman" w:hAnsi="Times New Roman"/>
        </w:rPr>
      </w:pPr>
    </w:p>
    <w:p w:rsidR="00DB11A5" w:rsidRDefault="00DB11A5" w:rsidP="00DB11A5">
      <w:pPr>
        <w:tabs>
          <w:tab w:val="left" w:pos="1640"/>
        </w:tabs>
        <w:spacing w:line="0" w:lineRule="atLeast"/>
        <w:rPr>
          <w:rFonts w:ascii="Times New Roman" w:eastAsia="Times New Roman" w:hAnsi="Times New Roman"/>
          <w:sz w:val="24"/>
        </w:rPr>
      </w:pPr>
      <w:r>
        <w:rPr>
          <w:rFonts w:ascii="Times New Roman" w:eastAsia="Times New Roman" w:hAnsi="Times New Roman"/>
          <w:b/>
          <w:sz w:val="24"/>
        </w:rPr>
        <w:lastRenderedPageBreak/>
        <w:t>D.A</w:t>
      </w:r>
      <w:r>
        <w:rPr>
          <w:rFonts w:ascii="Times New Roman" w:eastAsia="Times New Roman" w:hAnsi="Times New Roman"/>
        </w:rPr>
        <w:tab/>
      </w:r>
      <w:r>
        <w:rPr>
          <w:rFonts w:ascii="Times New Roman" w:eastAsia="Times New Roman" w:hAnsi="Times New Roman"/>
          <w:sz w:val="24"/>
        </w:rPr>
        <w:t>40,000</w:t>
      </w:r>
    </w:p>
    <w:p w:rsidR="00DB11A5" w:rsidRDefault="00DB11A5" w:rsidP="00DB11A5">
      <w:pPr>
        <w:spacing w:line="240" w:lineRule="exact"/>
        <w:rPr>
          <w:rFonts w:ascii="Times New Roman" w:eastAsia="Times New Roman" w:hAnsi="Times New Roman"/>
        </w:rPr>
      </w:pPr>
    </w:p>
    <w:p w:rsidR="00DB11A5" w:rsidRDefault="00DB11A5" w:rsidP="00DB11A5">
      <w:pPr>
        <w:tabs>
          <w:tab w:val="left" w:pos="1760"/>
        </w:tabs>
        <w:spacing w:line="0" w:lineRule="atLeast"/>
        <w:rPr>
          <w:rFonts w:ascii="Times New Roman" w:eastAsia="Times New Roman" w:hAnsi="Times New Roman"/>
          <w:sz w:val="24"/>
        </w:rPr>
      </w:pPr>
      <w:r>
        <w:rPr>
          <w:rFonts w:ascii="Times New Roman" w:eastAsia="Times New Roman" w:hAnsi="Times New Roman"/>
          <w:b/>
          <w:sz w:val="24"/>
        </w:rPr>
        <w:t>Commission</w:t>
      </w:r>
      <w:r>
        <w:rPr>
          <w:rFonts w:ascii="Times New Roman" w:eastAsia="Times New Roman" w:hAnsi="Times New Roman"/>
        </w:rPr>
        <w:tab/>
      </w:r>
      <w:r>
        <w:rPr>
          <w:rFonts w:ascii="Times New Roman" w:eastAsia="Times New Roman" w:hAnsi="Times New Roman"/>
          <w:sz w:val="24"/>
        </w:rPr>
        <w:t>6,000</w:t>
      </w:r>
    </w:p>
    <w:p w:rsidR="00DB11A5" w:rsidRDefault="00DB11A5" w:rsidP="00DB11A5">
      <w:pPr>
        <w:spacing w:line="242" w:lineRule="exact"/>
        <w:rPr>
          <w:rFonts w:ascii="Times New Roman" w:eastAsia="Times New Roman" w:hAnsi="Times New Roman"/>
        </w:rPr>
      </w:pPr>
    </w:p>
    <w:p w:rsidR="00DB11A5" w:rsidRDefault="00DB11A5" w:rsidP="00DB11A5">
      <w:pPr>
        <w:spacing w:line="0" w:lineRule="atLeast"/>
        <w:ind w:right="1466"/>
        <w:jc w:val="right"/>
        <w:rPr>
          <w:rFonts w:ascii="Times New Roman" w:eastAsia="Times New Roman" w:hAnsi="Times New Roman"/>
          <w:sz w:val="24"/>
        </w:rPr>
      </w:pPr>
      <w:r>
        <w:rPr>
          <w:rFonts w:ascii="Times New Roman" w:eastAsia="Times New Roman" w:hAnsi="Times New Roman"/>
          <w:sz w:val="24"/>
        </w:rPr>
        <w:t>3</w:t>
      </w:r>
      <w:proofErr w:type="gramStart"/>
      <w:r>
        <w:rPr>
          <w:rFonts w:ascii="Times New Roman" w:eastAsia="Times New Roman" w:hAnsi="Times New Roman"/>
          <w:sz w:val="24"/>
        </w:rPr>
        <w:t>,46,000</w:t>
      </w:r>
      <w:proofErr w:type="gramEnd"/>
    </w:p>
    <w:p w:rsidR="00DB11A5" w:rsidRDefault="00DB11A5" w:rsidP="00DB11A5">
      <w:pPr>
        <w:spacing w:line="0" w:lineRule="atLeast"/>
        <w:ind w:right="1466"/>
        <w:jc w:val="right"/>
        <w:rPr>
          <w:rFonts w:ascii="Times New Roman" w:eastAsia="Times New Roman" w:hAnsi="Times New Roman"/>
          <w:sz w:val="24"/>
        </w:rPr>
        <w:sectPr w:rsidR="00DB11A5">
          <w:type w:val="continuous"/>
          <w:pgSz w:w="11900" w:h="16838"/>
          <w:pgMar w:top="1440" w:right="1440" w:bottom="221" w:left="1440" w:header="0" w:footer="0" w:gutter="0"/>
          <w:cols w:num="2" w:space="0" w:equalWidth="0">
            <w:col w:w="4820" w:space="420"/>
            <w:col w:w="378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25" w:lineRule="exact"/>
        <w:rPr>
          <w:rFonts w:ascii="Times New Roman" w:eastAsia="Times New Roman" w:hAnsi="Times New Roman"/>
        </w:rPr>
      </w:pPr>
    </w:p>
    <w:tbl>
      <w:tblPr>
        <w:tblW w:w="0" w:type="auto"/>
        <w:tblLayout w:type="fixed"/>
        <w:tblCellMar>
          <w:left w:w="0" w:type="dxa"/>
          <w:right w:w="0" w:type="dxa"/>
        </w:tblCellMar>
        <w:tblLook w:val="0000"/>
      </w:tblPr>
      <w:tblGrid>
        <w:gridCol w:w="2800"/>
        <w:gridCol w:w="2020"/>
      </w:tblGrid>
      <w:tr w:rsidR="00DB11A5" w:rsidTr="00B5134A">
        <w:trPr>
          <w:trHeight w:val="269"/>
        </w:trPr>
        <w:tc>
          <w:tcPr>
            <w:tcW w:w="2800" w:type="dxa"/>
            <w:vMerge w:val="restart"/>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HRA</w:t>
            </w:r>
          </w:p>
        </w:tc>
        <w:tc>
          <w:tcPr>
            <w:tcW w:w="2020" w:type="dxa"/>
            <w:shd w:val="clear" w:color="auto" w:fill="auto"/>
            <w:vAlign w:val="bottom"/>
          </w:tcPr>
          <w:p w:rsidR="00DB11A5" w:rsidRDefault="00DB11A5" w:rsidP="00B5134A">
            <w:pPr>
              <w:spacing w:line="0" w:lineRule="atLeast"/>
              <w:ind w:right="85"/>
              <w:jc w:val="right"/>
            </w:pPr>
            <w:r>
              <w:t>73</w:t>
            </w:r>
          </w:p>
        </w:tc>
      </w:tr>
      <w:tr w:rsidR="00DB11A5" w:rsidTr="00B5134A">
        <w:trPr>
          <w:trHeight w:val="264"/>
        </w:trPr>
        <w:tc>
          <w:tcPr>
            <w:tcW w:w="2800" w:type="dxa"/>
            <w:vMerge/>
            <w:shd w:val="clear" w:color="auto" w:fill="auto"/>
            <w:vAlign w:val="bottom"/>
          </w:tcPr>
          <w:p w:rsidR="00DB11A5" w:rsidRDefault="00DB11A5" w:rsidP="00B5134A">
            <w:pPr>
              <w:spacing w:line="0" w:lineRule="atLeast"/>
              <w:rPr>
                <w:rFonts w:ascii="Times New Roman" w:eastAsia="Times New Roman" w:hAnsi="Times New Roman"/>
              </w:rPr>
            </w:pPr>
          </w:p>
        </w:tc>
        <w:tc>
          <w:tcPr>
            <w:tcW w:w="2020" w:type="dxa"/>
            <w:shd w:val="clear" w:color="auto" w:fill="auto"/>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14,600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809" style="position:absolute;z-index:-250855424;mso-position-horizontal-relative:text;mso-position-vertical-relative:text" from="-48pt,15.1pt" to="499.4pt,15.1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22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72" w:name="page74"/>
      <w:bookmarkEnd w:id="72"/>
      <w:r>
        <w:rPr>
          <w:rFonts w:ascii="Times New Roman" w:eastAsia="Times New Roman" w:hAnsi="Times New Roman"/>
        </w:rPr>
        <w:lastRenderedPageBreak/>
        <w:pict>
          <v:line id="_x0000_s1810" style="position:absolute;z-index:-25085440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11" style="position:absolute;z-index:-25085337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12" style="position:absolute;z-index:-25085235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13" style="position:absolute;z-index:-25085132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14" style="position:absolute;z-index:-25085030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15" style="position:absolute;z-index:-25084928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16" style="position:absolute;z-index:-250848256;mso-position-horizontal-relative:page;mso-position-vertical-relative:page" from="570.2pt,24.95pt" to="570.2pt,817.05pt" o:userdrawn="t" strokeweight=".16931mm">
            <w10:wrap anchorx="page" anchory="page"/>
          </v:line>
        </w:pict>
      </w:r>
    </w:p>
    <w:p w:rsidR="00DB11A5" w:rsidRDefault="00DB11A5" w:rsidP="00DB11A5">
      <w:pPr>
        <w:tabs>
          <w:tab w:val="left" w:pos="700"/>
        </w:tabs>
        <w:spacing w:line="237" w:lineRule="auto"/>
        <w:ind w:left="720" w:right="26" w:hanging="359"/>
        <w:rPr>
          <w:rFonts w:ascii="Times New Roman" w:eastAsia="Times New Roman" w:hAnsi="Times New Roman"/>
          <w:sz w:val="24"/>
        </w:rPr>
      </w:pPr>
      <w:r>
        <w:rPr>
          <w:rFonts w:ascii="Times New Roman" w:eastAsia="Times New Roman" w:hAnsi="Times New Roman"/>
          <w:sz w:val="24"/>
        </w:rPr>
        <w:t>4.</w:t>
      </w:r>
      <w:r>
        <w:rPr>
          <w:rFonts w:ascii="Times New Roman" w:eastAsia="Times New Roman" w:hAnsi="Times New Roman"/>
          <w:sz w:val="24"/>
        </w:rPr>
        <w:tab/>
        <w:t>Mr. Ganesh is working as an officer with Central Government at Delhi. His salary for the year 2019-2020 is Rs.48</w:t>
      </w:r>
      <w:proofErr w:type="gramStart"/>
      <w:r>
        <w:rPr>
          <w:rFonts w:ascii="Times New Roman" w:eastAsia="Times New Roman" w:hAnsi="Times New Roman"/>
          <w:sz w:val="24"/>
        </w:rPr>
        <w:t>,000</w:t>
      </w:r>
      <w:proofErr w:type="gramEnd"/>
      <w:r>
        <w:rPr>
          <w:rFonts w:ascii="Times New Roman" w:eastAsia="Times New Roman" w:hAnsi="Times New Roman"/>
          <w:sz w:val="24"/>
        </w:rPr>
        <w:t>. He is getting a D.A at the rate of 70% of salary and D.A up to 40% of salary is treated as pay for service benefits. He is providing with the rent free house whose rental value is Rs.350 p.m. Calculate the value of rent free house.</w:t>
      </w:r>
    </w:p>
    <w:p w:rsidR="00DB11A5" w:rsidRDefault="00DB11A5" w:rsidP="00DB11A5">
      <w:pPr>
        <w:spacing w:line="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w:t>
      </w:r>
    </w:p>
    <w:tbl>
      <w:tblPr>
        <w:tblW w:w="0" w:type="auto"/>
        <w:tblInd w:w="720" w:type="dxa"/>
        <w:tblLayout w:type="fixed"/>
        <w:tblCellMar>
          <w:left w:w="0" w:type="dxa"/>
          <w:right w:w="0" w:type="dxa"/>
        </w:tblCellMar>
        <w:tblLook w:val="0000"/>
      </w:tblPr>
      <w:tblGrid>
        <w:gridCol w:w="4060"/>
        <w:gridCol w:w="780"/>
      </w:tblGrid>
      <w:tr w:rsidR="00DB11A5" w:rsidTr="00B5134A">
        <w:trPr>
          <w:trHeight w:val="276"/>
        </w:trPr>
        <w:tc>
          <w:tcPr>
            <w:tcW w:w="4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Working Note 1: RFA</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84"/>
        </w:trPr>
        <w:tc>
          <w:tcPr>
            <w:tcW w:w="4060" w:type="dxa"/>
            <w:shd w:val="clear" w:color="auto" w:fill="auto"/>
            <w:vAlign w:val="bottom"/>
          </w:tcPr>
          <w:p w:rsidR="00DB11A5" w:rsidRDefault="00DB11A5" w:rsidP="00B5134A">
            <w:pPr>
              <w:spacing w:line="0" w:lineRule="atLeast"/>
              <w:ind w:left="1940"/>
              <w:rPr>
                <w:rFonts w:ascii="Times New Roman" w:eastAsia="Times New Roman" w:hAnsi="Times New Roman"/>
                <w:b/>
                <w:sz w:val="24"/>
              </w:rPr>
            </w:pPr>
            <w:r>
              <w:rPr>
                <w:rFonts w:ascii="Times New Roman" w:eastAsia="Times New Roman" w:hAnsi="Times New Roman"/>
                <w:b/>
                <w:sz w:val="24"/>
              </w:rPr>
              <w:t>Salary means Basic</w:t>
            </w:r>
          </w:p>
        </w:tc>
        <w:tc>
          <w:tcPr>
            <w:tcW w:w="7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48,000</w:t>
            </w:r>
          </w:p>
        </w:tc>
      </w:tr>
      <w:tr w:rsidR="00DB11A5" w:rsidTr="00B5134A">
        <w:trPr>
          <w:trHeight w:val="317"/>
        </w:trPr>
        <w:tc>
          <w:tcPr>
            <w:tcW w:w="4060" w:type="dxa"/>
            <w:shd w:val="clear" w:color="auto" w:fill="auto"/>
            <w:vAlign w:val="bottom"/>
          </w:tcPr>
          <w:p w:rsidR="00DB11A5" w:rsidRDefault="00DB11A5" w:rsidP="00B5134A">
            <w:pPr>
              <w:spacing w:line="0" w:lineRule="atLeast"/>
              <w:ind w:left="1940"/>
              <w:rPr>
                <w:rFonts w:ascii="Times New Roman" w:eastAsia="Times New Roman" w:hAnsi="Times New Roman"/>
                <w:b/>
                <w:sz w:val="24"/>
              </w:rPr>
            </w:pPr>
            <w:r>
              <w:rPr>
                <w:rFonts w:ascii="Times New Roman" w:eastAsia="Times New Roman" w:hAnsi="Times New Roman"/>
                <w:b/>
                <w:sz w:val="24"/>
              </w:rPr>
              <w:t>D.A 40%</w:t>
            </w:r>
          </w:p>
        </w:tc>
        <w:tc>
          <w:tcPr>
            <w:tcW w:w="7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19,200</w:t>
            </w:r>
          </w:p>
        </w:tc>
      </w:tr>
      <w:tr w:rsidR="00DB11A5" w:rsidTr="00B5134A">
        <w:trPr>
          <w:trHeight w:val="312"/>
        </w:trPr>
        <w:tc>
          <w:tcPr>
            <w:tcW w:w="4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67,200</w:t>
            </w:r>
          </w:p>
        </w:tc>
      </w:tr>
    </w:tbl>
    <w:p w:rsidR="00DB11A5" w:rsidRDefault="00DB11A5" w:rsidP="00DB11A5">
      <w:pPr>
        <w:spacing w:line="367"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It can be assumed that owner paying rent Rs.350 p.m.</w:t>
      </w:r>
    </w:p>
    <w:tbl>
      <w:tblPr>
        <w:tblW w:w="0" w:type="auto"/>
        <w:tblInd w:w="720" w:type="dxa"/>
        <w:tblLayout w:type="fixed"/>
        <w:tblCellMar>
          <w:left w:w="0" w:type="dxa"/>
          <w:right w:w="0" w:type="dxa"/>
        </w:tblCellMar>
        <w:tblLook w:val="0000"/>
      </w:tblPr>
      <w:tblGrid>
        <w:gridCol w:w="1880"/>
        <w:gridCol w:w="760"/>
        <w:gridCol w:w="1780"/>
        <w:gridCol w:w="880"/>
      </w:tblGrid>
      <w:tr w:rsidR="00DB11A5" w:rsidTr="00B5134A">
        <w:trPr>
          <w:trHeight w:val="276"/>
        </w:trPr>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15% of salary</w:t>
            </w:r>
          </w:p>
        </w:tc>
        <w:tc>
          <w:tcPr>
            <w:tcW w:w="7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10,080</w:t>
            </w: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880" w:type="dxa"/>
            <w:shd w:val="clear" w:color="auto" w:fill="auto"/>
            <w:vAlign w:val="bottom"/>
          </w:tcPr>
          <w:p w:rsidR="00DB11A5" w:rsidRDefault="00DB11A5" w:rsidP="00B5134A">
            <w:pPr>
              <w:spacing w:line="0" w:lineRule="atLeast"/>
              <w:ind w:left="1620"/>
              <w:rPr>
                <w:rFonts w:ascii="Times New Roman" w:eastAsia="Times New Roman" w:hAnsi="Times New Roman"/>
                <w:w w:val="94"/>
                <w:sz w:val="24"/>
              </w:rPr>
            </w:pPr>
            <w:r>
              <w:rPr>
                <w:rFonts w:ascii="Times New Roman" w:eastAsia="Times New Roman" w:hAnsi="Times New Roman"/>
                <w:w w:val="94"/>
                <w:sz w:val="24"/>
              </w:rPr>
              <w:t>Or</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3"/>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paid by employer</w:t>
            </w:r>
          </w:p>
        </w:tc>
        <w:tc>
          <w:tcPr>
            <w:tcW w:w="1780" w:type="dxa"/>
            <w:shd w:val="clear" w:color="auto" w:fill="auto"/>
            <w:vAlign w:val="bottom"/>
          </w:tcPr>
          <w:p w:rsidR="00DB11A5" w:rsidRDefault="00DB11A5" w:rsidP="00B5134A">
            <w:pPr>
              <w:spacing w:line="0" w:lineRule="atLeast"/>
              <w:ind w:right="1080"/>
              <w:jc w:val="right"/>
              <w:rPr>
                <w:rFonts w:ascii="Times New Roman" w:eastAsia="Times New Roman" w:hAnsi="Times New Roman"/>
                <w:sz w:val="24"/>
              </w:rPr>
            </w:pPr>
            <w:r>
              <w:rPr>
                <w:rFonts w:ascii="Times New Roman" w:eastAsia="Times New Roman" w:hAnsi="Times New Roman"/>
                <w:sz w:val="24"/>
              </w:rPr>
              <w:t>4,200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Whichever is less,</w:t>
            </w:r>
          </w:p>
        </w:tc>
        <w:tc>
          <w:tcPr>
            <w:tcW w:w="2540" w:type="dxa"/>
            <w:gridSpan w:val="2"/>
            <w:shd w:val="clear" w:color="auto" w:fill="auto"/>
            <w:vAlign w:val="bottom"/>
          </w:tcPr>
          <w:p w:rsidR="00DB11A5" w:rsidRDefault="00DB11A5" w:rsidP="00B5134A">
            <w:pPr>
              <w:spacing w:line="0" w:lineRule="atLeast"/>
              <w:ind w:right="200"/>
              <w:jc w:val="right"/>
              <w:rPr>
                <w:rFonts w:ascii="Times New Roman" w:eastAsia="Times New Roman" w:hAnsi="Times New Roman"/>
                <w:w w:val="98"/>
                <w:sz w:val="24"/>
              </w:rPr>
            </w:pPr>
            <w:r>
              <w:rPr>
                <w:rFonts w:ascii="Times New Roman" w:eastAsia="Times New Roman" w:hAnsi="Times New Roman"/>
                <w:w w:val="98"/>
                <w:sz w:val="24"/>
              </w:rPr>
              <w:t>Therefore taxable RFA</w:t>
            </w:r>
          </w:p>
        </w:tc>
        <w:tc>
          <w:tcPr>
            <w:tcW w:w="8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4,200</w:t>
            </w:r>
          </w:p>
        </w:tc>
      </w:tr>
    </w:tbl>
    <w:p w:rsidR="00DB11A5" w:rsidRDefault="00DB11A5" w:rsidP="00DB11A5">
      <w:pPr>
        <w:spacing w:line="288" w:lineRule="exact"/>
        <w:rPr>
          <w:rFonts w:ascii="Times New Roman" w:eastAsia="Times New Roman" w:hAnsi="Times New Roman"/>
        </w:rPr>
      </w:pPr>
    </w:p>
    <w:p w:rsidR="00DB11A5" w:rsidRDefault="00DB11A5" w:rsidP="00DB11A5">
      <w:pPr>
        <w:numPr>
          <w:ilvl w:val="0"/>
          <w:numId w:val="1"/>
        </w:numPr>
        <w:tabs>
          <w:tab w:val="left" w:pos="720"/>
        </w:tabs>
        <w:spacing w:after="0" w:line="237" w:lineRule="auto"/>
        <w:ind w:left="720" w:right="66" w:hanging="360"/>
        <w:rPr>
          <w:rFonts w:ascii="Times New Roman" w:eastAsia="Times New Roman" w:hAnsi="Times New Roman"/>
          <w:sz w:val="24"/>
        </w:rPr>
      </w:pPr>
      <w:r>
        <w:rPr>
          <w:rFonts w:ascii="Times New Roman" w:eastAsia="Times New Roman" w:hAnsi="Times New Roman"/>
          <w:sz w:val="24"/>
        </w:rPr>
        <w:t xml:space="preserve">Mrs. Sathyabama is employed in </w:t>
      </w:r>
      <w:proofErr w:type="gramStart"/>
      <w:r>
        <w:rPr>
          <w:rFonts w:ascii="Times New Roman" w:eastAsia="Times New Roman" w:hAnsi="Times New Roman"/>
          <w:sz w:val="24"/>
        </w:rPr>
        <w:t>BHEL ,</w:t>
      </w:r>
      <w:proofErr w:type="gramEnd"/>
      <w:r>
        <w:rPr>
          <w:rFonts w:ascii="Times New Roman" w:eastAsia="Times New Roman" w:hAnsi="Times New Roman"/>
          <w:sz w:val="24"/>
        </w:rPr>
        <w:t xml:space="preserve"> Bhopal on a monthly salary of Rs.37,500 p.m. and dearness pay Rs.6,000 p.m. she also gets bonus </w:t>
      </w:r>
      <w:r>
        <w:rPr>
          <w:sz w:val="24"/>
        </w:rPr>
        <w:t>₹</w:t>
      </w:r>
      <w:r>
        <w:rPr>
          <w:rFonts w:ascii="Times New Roman" w:eastAsia="Times New Roman" w:hAnsi="Times New Roman"/>
          <w:sz w:val="24"/>
        </w:rPr>
        <w:t>. 8,000. She has been providing a rent free unfurnished house. The fair rental value of the house is Rs.4</w:t>
      </w:r>
      <w:proofErr w:type="gramStart"/>
      <w:r>
        <w:rPr>
          <w:rFonts w:ascii="Times New Roman" w:eastAsia="Times New Roman" w:hAnsi="Times New Roman"/>
          <w:sz w:val="24"/>
        </w:rPr>
        <w:t>,600</w:t>
      </w:r>
      <w:proofErr w:type="gramEnd"/>
      <w:r>
        <w:rPr>
          <w:rFonts w:ascii="Times New Roman" w:eastAsia="Times New Roman" w:hAnsi="Times New Roman"/>
          <w:sz w:val="24"/>
        </w:rPr>
        <w:t xml:space="preserve"> p.m. Find the taxable value of the perquisites .</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 xml:space="preserve">Note </w:t>
      </w:r>
      <w:proofErr w:type="gramStart"/>
      <w:r>
        <w:rPr>
          <w:rFonts w:ascii="Times New Roman" w:eastAsia="Times New Roman" w:hAnsi="Times New Roman"/>
          <w:sz w:val="24"/>
        </w:rPr>
        <w:t>1 :</w:t>
      </w:r>
      <w:proofErr w:type="gramEnd"/>
      <w:r>
        <w:rPr>
          <w:rFonts w:ascii="Times New Roman" w:eastAsia="Times New Roman" w:hAnsi="Times New Roman"/>
          <w:sz w:val="24"/>
        </w:rPr>
        <w:t xml:space="preserve"> For RFA, salary means</w:t>
      </w:r>
    </w:p>
    <w:p w:rsidR="00DB11A5" w:rsidRDefault="00DB11A5" w:rsidP="00DB11A5">
      <w:pPr>
        <w:spacing w:line="125"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4340"/>
        <w:gridCol w:w="1280"/>
      </w:tblGrid>
      <w:tr w:rsidR="00DB11A5" w:rsidTr="00B5134A">
        <w:trPr>
          <w:trHeight w:val="276"/>
        </w:trPr>
        <w:tc>
          <w:tcPr>
            <w:tcW w:w="4340" w:type="dxa"/>
            <w:shd w:val="clear" w:color="auto" w:fill="auto"/>
            <w:vAlign w:val="bottom"/>
          </w:tcPr>
          <w:p w:rsidR="00DB11A5" w:rsidRDefault="00DB11A5" w:rsidP="00B5134A">
            <w:pPr>
              <w:spacing w:line="0" w:lineRule="atLeast"/>
              <w:ind w:left="2600"/>
              <w:rPr>
                <w:rFonts w:ascii="Times New Roman" w:eastAsia="Times New Roman" w:hAnsi="Times New Roman"/>
                <w:b/>
                <w:sz w:val="24"/>
              </w:rPr>
            </w:pPr>
            <w:r>
              <w:rPr>
                <w:rFonts w:ascii="Times New Roman" w:eastAsia="Times New Roman" w:hAnsi="Times New Roman"/>
                <w:b/>
                <w:sz w:val="24"/>
              </w:rPr>
              <w:t>Basic</w:t>
            </w:r>
          </w:p>
        </w:tc>
        <w:tc>
          <w:tcPr>
            <w:tcW w:w="1280" w:type="dxa"/>
            <w:shd w:val="clear" w:color="auto" w:fill="auto"/>
            <w:vAlign w:val="bottom"/>
          </w:tcPr>
          <w:p w:rsidR="00DB11A5" w:rsidRDefault="00DB11A5" w:rsidP="00B5134A">
            <w:pPr>
              <w:spacing w:line="0" w:lineRule="atLeast"/>
              <w:ind w:left="440"/>
              <w:rPr>
                <w:rFonts w:ascii="Times New Roman" w:eastAsia="Times New Roman" w:hAnsi="Times New Roman"/>
                <w:b/>
                <w:w w:val="97"/>
                <w:sz w:val="24"/>
              </w:rPr>
            </w:pPr>
            <w:r>
              <w:rPr>
                <w:rFonts w:ascii="Times New Roman" w:eastAsia="Times New Roman" w:hAnsi="Times New Roman"/>
                <w:b/>
                <w:w w:val="97"/>
                <w:sz w:val="24"/>
              </w:rPr>
              <w:t>4,50,000</w:t>
            </w:r>
          </w:p>
        </w:tc>
      </w:tr>
      <w:tr w:rsidR="00DB11A5" w:rsidTr="00B5134A">
        <w:trPr>
          <w:trHeight w:val="317"/>
        </w:trPr>
        <w:tc>
          <w:tcPr>
            <w:tcW w:w="4340" w:type="dxa"/>
            <w:shd w:val="clear" w:color="auto" w:fill="auto"/>
            <w:vAlign w:val="bottom"/>
          </w:tcPr>
          <w:p w:rsidR="00DB11A5" w:rsidRDefault="00DB11A5" w:rsidP="00B5134A">
            <w:pPr>
              <w:spacing w:line="0" w:lineRule="atLeast"/>
              <w:ind w:left="2600"/>
              <w:rPr>
                <w:rFonts w:ascii="Times New Roman" w:eastAsia="Times New Roman" w:hAnsi="Times New Roman"/>
                <w:b/>
                <w:sz w:val="24"/>
              </w:rPr>
            </w:pPr>
            <w:r>
              <w:rPr>
                <w:rFonts w:ascii="Times New Roman" w:eastAsia="Times New Roman" w:hAnsi="Times New Roman"/>
                <w:b/>
                <w:sz w:val="24"/>
              </w:rPr>
              <w:t>D. Pay</w:t>
            </w:r>
          </w:p>
        </w:tc>
        <w:tc>
          <w:tcPr>
            <w:tcW w:w="128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72,000</w:t>
            </w:r>
          </w:p>
        </w:tc>
      </w:tr>
      <w:tr w:rsidR="00DB11A5" w:rsidTr="00B5134A">
        <w:trPr>
          <w:trHeight w:val="320"/>
        </w:trPr>
        <w:tc>
          <w:tcPr>
            <w:tcW w:w="4340" w:type="dxa"/>
            <w:shd w:val="clear" w:color="auto" w:fill="auto"/>
            <w:vAlign w:val="bottom"/>
          </w:tcPr>
          <w:p w:rsidR="00DB11A5" w:rsidRDefault="00DB11A5" w:rsidP="00B5134A">
            <w:pPr>
              <w:spacing w:line="0" w:lineRule="atLeast"/>
              <w:ind w:left="2600"/>
              <w:rPr>
                <w:rFonts w:ascii="Times New Roman" w:eastAsia="Times New Roman" w:hAnsi="Times New Roman"/>
                <w:b/>
                <w:sz w:val="24"/>
              </w:rPr>
            </w:pPr>
            <w:r>
              <w:rPr>
                <w:rFonts w:ascii="Times New Roman" w:eastAsia="Times New Roman" w:hAnsi="Times New Roman"/>
                <w:b/>
                <w:sz w:val="24"/>
              </w:rPr>
              <w:t>Bonus</w:t>
            </w:r>
          </w:p>
        </w:tc>
        <w:tc>
          <w:tcPr>
            <w:tcW w:w="128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312"/>
        </w:trPr>
        <w:tc>
          <w:tcPr>
            <w:tcW w:w="4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left="440"/>
              <w:rPr>
                <w:rFonts w:ascii="Times New Roman" w:eastAsia="Times New Roman" w:hAnsi="Times New Roman"/>
                <w:w w:val="97"/>
                <w:sz w:val="24"/>
              </w:rPr>
            </w:pPr>
            <w:r>
              <w:rPr>
                <w:rFonts w:ascii="Times New Roman" w:eastAsia="Times New Roman" w:hAnsi="Times New Roman"/>
                <w:w w:val="97"/>
                <w:sz w:val="24"/>
              </w:rPr>
              <w:t>5,30,000</w:t>
            </w:r>
          </w:p>
        </w:tc>
      </w:tr>
      <w:tr w:rsidR="00DB11A5" w:rsidTr="00B5134A">
        <w:trPr>
          <w:trHeight w:val="583"/>
        </w:trPr>
        <w:tc>
          <w:tcPr>
            <w:tcW w:w="43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2: Taxable RFA 15% of Rs.5,30,000</w:t>
            </w:r>
          </w:p>
        </w:tc>
        <w:tc>
          <w:tcPr>
            <w:tcW w:w="12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  79,500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tabs>
          <w:tab w:val="left" w:pos="700"/>
        </w:tabs>
        <w:spacing w:line="0" w:lineRule="atLeast"/>
        <w:ind w:left="360"/>
        <w:rPr>
          <w:rFonts w:ascii="Times New Roman" w:eastAsia="Times New Roman" w:hAnsi="Times New Roman"/>
          <w:sz w:val="23"/>
        </w:rPr>
      </w:pPr>
      <w:r>
        <w:rPr>
          <w:rFonts w:ascii="Times New Roman" w:eastAsia="Times New Roman" w:hAnsi="Times New Roman"/>
          <w:sz w:val="24"/>
        </w:rPr>
        <w:t>6.</w:t>
      </w:r>
      <w:r>
        <w:rPr>
          <w:rFonts w:ascii="Times New Roman" w:eastAsia="Times New Roman" w:hAnsi="Times New Roman"/>
        </w:rPr>
        <w:tab/>
      </w:r>
      <w:r>
        <w:rPr>
          <w:rFonts w:ascii="Times New Roman" w:eastAsia="Times New Roman" w:hAnsi="Times New Roman"/>
          <w:sz w:val="23"/>
        </w:rPr>
        <w:t>Mr. A works in Government of Tamil Nadu, Chennai. He gives the following details</w:t>
      </w:r>
    </w:p>
    <w:p w:rsidR="00DB11A5" w:rsidRDefault="00DB11A5" w:rsidP="00DB11A5">
      <w:pPr>
        <w:tabs>
          <w:tab w:val="left" w:pos="700"/>
        </w:tabs>
        <w:spacing w:line="0" w:lineRule="atLeast"/>
        <w:ind w:left="360"/>
        <w:rPr>
          <w:rFonts w:ascii="Times New Roman" w:eastAsia="Times New Roman" w:hAnsi="Times New Roman"/>
          <w:sz w:val="23"/>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42"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r>
        <w:rPr>
          <w:rFonts w:ascii="Times New Roman" w:eastAsia="Times New Roman" w:hAnsi="Times New Roman"/>
          <w:b/>
          <w:sz w:val="24"/>
        </w:rPr>
        <w:lastRenderedPageBreak/>
        <w:t>Basic salary</w:t>
      </w:r>
    </w:p>
    <w:p w:rsidR="00DB11A5" w:rsidRDefault="00DB11A5" w:rsidP="00DB11A5">
      <w:pPr>
        <w:spacing w:line="200"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25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Rs.5</w:t>
      </w:r>
      <w:proofErr w:type="gramStart"/>
      <w:r>
        <w:rPr>
          <w:rFonts w:ascii="Times New Roman" w:eastAsia="Times New Roman" w:hAnsi="Times New Roman"/>
          <w:b/>
          <w:sz w:val="23"/>
        </w:rPr>
        <w:t>,000</w:t>
      </w:r>
      <w:proofErr w:type="gramEnd"/>
      <w:r>
        <w:rPr>
          <w:rFonts w:ascii="Times New Roman" w:eastAsia="Times New Roman" w:hAnsi="Times New Roman"/>
          <w:b/>
          <w:sz w:val="23"/>
        </w:rPr>
        <w:t xml:space="preserve"> p.m</w:t>
      </w:r>
    </w:p>
    <w:p w:rsidR="00DB11A5" w:rsidRDefault="00DB11A5" w:rsidP="00DB11A5">
      <w:pPr>
        <w:spacing w:line="0" w:lineRule="atLeast"/>
        <w:rPr>
          <w:rFonts w:ascii="Times New Roman" w:eastAsia="Times New Roman" w:hAnsi="Times New Roman"/>
          <w:b/>
          <w:sz w:val="23"/>
        </w:rPr>
        <w:sectPr w:rsidR="00DB11A5">
          <w:type w:val="continuous"/>
          <w:pgSz w:w="11900" w:h="16838"/>
          <w:pgMar w:top="1440" w:right="1440" w:bottom="431" w:left="1440" w:header="0" w:footer="0" w:gutter="0"/>
          <w:cols w:num="2" w:space="0" w:equalWidth="0">
            <w:col w:w="4120" w:space="720"/>
            <w:col w:w="4186"/>
          </w:cols>
          <w:docGrid w:linePitch="360"/>
        </w:sectPr>
      </w:pPr>
    </w:p>
    <w:p w:rsidR="00DB11A5" w:rsidRDefault="00DB11A5" w:rsidP="00DB11A5">
      <w:pPr>
        <w:spacing w:line="360"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r>
        <w:rPr>
          <w:rFonts w:ascii="Times New Roman" w:eastAsia="Times New Roman" w:hAnsi="Times New Roman"/>
          <w:b/>
          <w:sz w:val="24"/>
        </w:rPr>
        <w:t xml:space="preserve">D.A </w:t>
      </w:r>
      <w:proofErr w:type="gramStart"/>
      <w:r>
        <w:rPr>
          <w:rFonts w:ascii="Times New Roman" w:eastAsia="Times New Roman" w:hAnsi="Times New Roman"/>
          <w:b/>
          <w:sz w:val="24"/>
        </w:rPr>
        <w:t>( forming</w:t>
      </w:r>
      <w:proofErr w:type="gramEnd"/>
    </w:p>
    <w:p w:rsidR="00DB11A5" w:rsidRDefault="00DB11A5" w:rsidP="00DB11A5">
      <w:pPr>
        <w:spacing w:line="367"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Rs.1</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p.m.</w:t>
      </w:r>
    </w:p>
    <w:p w:rsidR="00DB11A5" w:rsidRDefault="00DB11A5" w:rsidP="00DB11A5">
      <w:pPr>
        <w:spacing w:line="0" w:lineRule="atLeast"/>
        <w:rPr>
          <w:rFonts w:ascii="Times New Roman" w:eastAsia="Times New Roman" w:hAnsi="Times New Roman"/>
          <w:sz w:val="23"/>
        </w:rPr>
        <w:sectPr w:rsidR="00DB11A5">
          <w:type w:val="continuous"/>
          <w:pgSz w:w="11900" w:h="16838"/>
          <w:pgMar w:top="1440" w:right="1440" w:bottom="431" w:left="1440" w:header="0" w:footer="0" w:gutter="0"/>
          <w:cols w:num="2" w:space="0" w:equalWidth="0">
            <w:col w:w="4240" w:space="600"/>
            <w:col w:w="4186"/>
          </w:cols>
          <w:docGrid w:linePitch="360"/>
        </w:sectPr>
      </w:pP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proofErr w:type="gramStart"/>
      <w:r>
        <w:rPr>
          <w:rFonts w:ascii="Times New Roman" w:eastAsia="Times New Roman" w:hAnsi="Times New Roman"/>
          <w:b/>
          <w:sz w:val="24"/>
        </w:rPr>
        <w:t>part</w:t>
      </w:r>
      <w:proofErr w:type="gramEnd"/>
      <w:r>
        <w:rPr>
          <w:rFonts w:ascii="Times New Roman" w:eastAsia="Times New Roman" w:hAnsi="Times New Roman"/>
          <w:b/>
          <w:sz w:val="24"/>
        </w:rPr>
        <w:t xml:space="preserve"> of salary)</w:t>
      </w:r>
    </w:p>
    <w:p w:rsidR="00DB11A5" w:rsidRDefault="00DB11A5" w:rsidP="00DB11A5">
      <w:pPr>
        <w:spacing w:line="0" w:lineRule="atLeast"/>
        <w:ind w:left="2800"/>
        <w:rPr>
          <w:rFonts w:ascii="Times New Roman" w:eastAsia="Times New Roman" w:hAnsi="Times New Roman"/>
          <w:b/>
          <w:sz w:val="24"/>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52"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3"/>
        </w:rPr>
      </w:pPr>
      <w:r>
        <w:rPr>
          <w:rFonts w:ascii="Times New Roman" w:eastAsia="Times New Roman" w:hAnsi="Times New Roman"/>
          <w:b/>
          <w:sz w:val="23"/>
        </w:rPr>
        <w:t>D.A (not forming</w:t>
      </w:r>
    </w:p>
    <w:p w:rsidR="00DB11A5" w:rsidRDefault="00DB11A5" w:rsidP="00DB11A5">
      <w:pPr>
        <w:spacing w:line="48"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sz w:val="23"/>
        </w:rPr>
      </w:pPr>
      <w:proofErr w:type="gramStart"/>
      <w:r>
        <w:rPr>
          <w:rFonts w:ascii="Times New Roman" w:eastAsia="Times New Roman" w:hAnsi="Times New Roman"/>
          <w:sz w:val="23"/>
        </w:rPr>
        <w:t>Rs.700 p.m.</w:t>
      </w:r>
      <w:proofErr w:type="gramEnd"/>
    </w:p>
    <w:p w:rsidR="00DB11A5" w:rsidRDefault="00DB11A5" w:rsidP="00DB11A5">
      <w:pPr>
        <w:spacing w:line="0" w:lineRule="atLeast"/>
        <w:rPr>
          <w:rFonts w:ascii="Times New Roman" w:eastAsia="Times New Roman" w:hAnsi="Times New Roman"/>
          <w:sz w:val="23"/>
        </w:rPr>
        <w:sectPr w:rsidR="00DB11A5">
          <w:type w:val="continuous"/>
          <w:pgSz w:w="11900" w:h="16838"/>
          <w:pgMar w:top="1440" w:right="1440" w:bottom="431" w:left="1440" w:header="0" w:footer="0" w:gutter="0"/>
          <w:cols w:num="2" w:space="0" w:equalWidth="0">
            <w:col w:w="4560" w:space="280"/>
            <w:col w:w="4186"/>
          </w:cols>
          <w:docGrid w:linePitch="360"/>
        </w:sectPr>
      </w:pPr>
    </w:p>
    <w:p w:rsidR="00DB11A5" w:rsidRDefault="00DB11A5" w:rsidP="00DB11A5">
      <w:pPr>
        <w:spacing w:line="44"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proofErr w:type="gramStart"/>
      <w:r>
        <w:rPr>
          <w:rFonts w:ascii="Times New Roman" w:eastAsia="Times New Roman" w:hAnsi="Times New Roman"/>
          <w:b/>
          <w:sz w:val="24"/>
        </w:rPr>
        <w:t>part</w:t>
      </w:r>
      <w:proofErr w:type="gramEnd"/>
      <w:r>
        <w:rPr>
          <w:rFonts w:ascii="Times New Roman" w:eastAsia="Times New Roman" w:hAnsi="Times New Roman"/>
          <w:b/>
          <w:sz w:val="24"/>
        </w:rPr>
        <w:t xml:space="preserve"> of salary)</w:t>
      </w:r>
    </w:p>
    <w:p w:rsidR="00DB11A5" w:rsidRDefault="00DB11A5" w:rsidP="00DB11A5">
      <w:pPr>
        <w:spacing w:line="0" w:lineRule="atLeast"/>
        <w:ind w:left="2800"/>
        <w:rPr>
          <w:rFonts w:ascii="Times New Roman" w:eastAsia="Times New Roman" w:hAnsi="Times New Roman"/>
          <w:b/>
          <w:sz w:val="24"/>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r>
        <w:rPr>
          <w:rFonts w:ascii="Times New Roman" w:eastAsia="Times New Roman" w:hAnsi="Times New Roman"/>
          <w:b/>
          <w:sz w:val="24"/>
        </w:rPr>
        <w:t>HRA</w:t>
      </w:r>
    </w:p>
    <w:p w:rsidR="00DB11A5" w:rsidRDefault="00DB11A5" w:rsidP="00DB11A5">
      <w:pPr>
        <w:spacing w:line="48"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sz w:val="23"/>
        </w:rPr>
      </w:pPr>
      <w:proofErr w:type="gramStart"/>
      <w:r>
        <w:rPr>
          <w:rFonts w:ascii="Times New Roman" w:eastAsia="Times New Roman" w:hAnsi="Times New Roman"/>
          <w:sz w:val="23"/>
        </w:rPr>
        <w:t>Rs.600 p.m.</w:t>
      </w:r>
      <w:proofErr w:type="gramEnd"/>
    </w:p>
    <w:p w:rsidR="00DB11A5" w:rsidRDefault="00DB11A5" w:rsidP="00DB11A5">
      <w:pPr>
        <w:spacing w:line="0" w:lineRule="atLeast"/>
        <w:rPr>
          <w:rFonts w:ascii="Times New Roman" w:eastAsia="Times New Roman" w:hAnsi="Times New Roman"/>
          <w:sz w:val="23"/>
        </w:rPr>
        <w:sectPr w:rsidR="00DB11A5">
          <w:type w:val="continuous"/>
          <w:pgSz w:w="11900" w:h="16838"/>
          <w:pgMar w:top="1440" w:right="1440" w:bottom="431" w:left="1440" w:header="0" w:footer="0" w:gutter="0"/>
          <w:cols w:num="2" w:space="0" w:equalWidth="0">
            <w:col w:w="4120" w:space="720"/>
            <w:col w:w="4186"/>
          </w:cols>
          <w:docGrid w:linePitch="360"/>
        </w:sectPr>
      </w:pPr>
    </w:p>
    <w:p w:rsidR="00DB11A5" w:rsidRDefault="00DB11A5" w:rsidP="00DB11A5">
      <w:pPr>
        <w:spacing w:line="52"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3"/>
        </w:rPr>
      </w:pPr>
      <w:r>
        <w:rPr>
          <w:rFonts w:ascii="Times New Roman" w:eastAsia="Times New Roman" w:hAnsi="Times New Roman"/>
          <w:b/>
          <w:sz w:val="23"/>
        </w:rPr>
        <w:t>Entertainment</w:t>
      </w:r>
    </w:p>
    <w:p w:rsidR="00DB11A5" w:rsidRDefault="00DB11A5" w:rsidP="00DB11A5">
      <w:pPr>
        <w:spacing w:line="48"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sz w:val="23"/>
        </w:rPr>
      </w:pPr>
      <w:proofErr w:type="gramStart"/>
      <w:r>
        <w:rPr>
          <w:rFonts w:ascii="Times New Roman" w:eastAsia="Times New Roman" w:hAnsi="Times New Roman"/>
          <w:sz w:val="23"/>
        </w:rPr>
        <w:t>Rs.250 p.m.</w:t>
      </w:r>
      <w:proofErr w:type="gramEnd"/>
    </w:p>
    <w:p w:rsidR="00DB11A5" w:rsidRDefault="00DB11A5" w:rsidP="00DB11A5">
      <w:pPr>
        <w:spacing w:line="0" w:lineRule="atLeast"/>
        <w:rPr>
          <w:rFonts w:ascii="Times New Roman" w:eastAsia="Times New Roman" w:hAnsi="Times New Roman"/>
          <w:sz w:val="23"/>
        </w:rPr>
        <w:sectPr w:rsidR="00DB11A5">
          <w:type w:val="continuous"/>
          <w:pgSz w:w="11900" w:h="16838"/>
          <w:pgMar w:top="1440" w:right="1440" w:bottom="431" w:left="1440" w:header="0" w:footer="0" w:gutter="0"/>
          <w:cols w:num="2" w:space="0" w:equalWidth="0">
            <w:col w:w="4300" w:space="540"/>
            <w:col w:w="4186"/>
          </w:cols>
          <w:docGrid w:linePitch="360"/>
        </w:sectPr>
      </w:pP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2800"/>
        <w:rPr>
          <w:rFonts w:ascii="Times New Roman" w:eastAsia="Times New Roman" w:hAnsi="Times New Roman"/>
          <w:b/>
          <w:sz w:val="24"/>
        </w:rPr>
      </w:pPr>
      <w:proofErr w:type="gramStart"/>
      <w:r>
        <w:rPr>
          <w:rFonts w:ascii="Times New Roman" w:eastAsia="Times New Roman" w:hAnsi="Times New Roman"/>
          <w:b/>
          <w:sz w:val="24"/>
        </w:rPr>
        <w:t>allowance</w:t>
      </w:r>
      <w:proofErr w:type="gramEnd"/>
    </w:p>
    <w:p w:rsidR="00DB11A5" w:rsidRDefault="00DB11A5" w:rsidP="00DB11A5">
      <w:pPr>
        <w:spacing w:line="0" w:lineRule="atLeast"/>
        <w:ind w:left="2800"/>
        <w:rPr>
          <w:rFonts w:ascii="Times New Roman" w:eastAsia="Times New Roman" w:hAnsi="Times New Roman"/>
          <w:b/>
          <w:sz w:val="24"/>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67" w:lineRule="exact"/>
        <w:rPr>
          <w:rFonts w:ascii="Times New Roman" w:eastAsia="Times New Roman" w:hAnsi="Times New Roman"/>
        </w:rPr>
      </w:pPr>
    </w:p>
    <w:p w:rsidR="00DB11A5" w:rsidRDefault="00DB11A5" w:rsidP="00DB11A5">
      <w:pPr>
        <w:spacing w:line="234" w:lineRule="auto"/>
        <w:ind w:left="780" w:right="526" w:hanging="779"/>
        <w:rPr>
          <w:rFonts w:ascii="Times New Roman" w:eastAsia="Times New Roman" w:hAnsi="Times New Roman"/>
          <w:sz w:val="24"/>
        </w:rPr>
      </w:pPr>
      <w:r>
        <w:rPr>
          <w:rFonts w:ascii="Times New Roman" w:eastAsia="Times New Roman" w:hAnsi="Times New Roman"/>
          <w:sz w:val="24"/>
        </w:rPr>
        <w:t>He claim that he pays a rent of Rs.2200 p.m. and he has spent Rs.3</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p.a. towards E.A Calculate i) Taxable HRA</w:t>
      </w:r>
    </w:p>
    <w:p w:rsidR="00DB11A5" w:rsidRDefault="00DB11A5" w:rsidP="00DB11A5">
      <w:pPr>
        <w:spacing w:line="2" w:lineRule="exact"/>
        <w:rPr>
          <w:rFonts w:ascii="Times New Roman" w:eastAsia="Times New Roman" w:hAnsi="Times New Roman"/>
        </w:rPr>
      </w:pPr>
    </w:p>
    <w:p w:rsidR="00DB11A5" w:rsidRDefault="00DB11A5" w:rsidP="00DB11A5">
      <w:pPr>
        <w:numPr>
          <w:ilvl w:val="0"/>
          <w:numId w:val="1"/>
        </w:numPr>
        <w:tabs>
          <w:tab w:val="left" w:pos="1780"/>
        </w:tabs>
        <w:spacing w:after="0" w:line="0" w:lineRule="atLeast"/>
        <w:ind w:left="1780" w:hanging="280"/>
        <w:rPr>
          <w:rFonts w:ascii="Times New Roman" w:eastAsia="Times New Roman" w:hAnsi="Times New Roman"/>
          <w:sz w:val="24"/>
        </w:rPr>
      </w:pPr>
      <w:r>
        <w:rPr>
          <w:rFonts w:ascii="Times New Roman" w:eastAsia="Times New Roman" w:hAnsi="Times New Roman"/>
          <w:sz w:val="24"/>
        </w:rPr>
        <w:t>Taxable Entertainment allowance.</w:t>
      </w:r>
    </w:p>
    <w:p w:rsidR="00DB11A5" w:rsidRDefault="00DB11A5" w:rsidP="00DB11A5">
      <w:pPr>
        <w:spacing w:line="325" w:lineRule="exact"/>
        <w:rPr>
          <w:rFonts w:ascii="Times New Roman" w:eastAsia="Times New Roman" w:hAnsi="Times New Roman"/>
          <w:sz w:val="24"/>
        </w:rPr>
      </w:pPr>
    </w:p>
    <w:p w:rsidR="00DB11A5" w:rsidRDefault="00DB11A5" w:rsidP="00DB11A5">
      <w:pPr>
        <w:spacing w:line="0" w:lineRule="atLeast"/>
        <w:ind w:left="4400"/>
      </w:pPr>
      <w:r>
        <w:t>74</w:t>
      </w:r>
    </w:p>
    <w:p w:rsidR="00DB11A5" w:rsidRDefault="000E64DD" w:rsidP="00DB11A5">
      <w:pPr>
        <w:spacing w:line="20" w:lineRule="exact"/>
        <w:rPr>
          <w:rFonts w:ascii="Times New Roman" w:eastAsia="Times New Roman" w:hAnsi="Times New Roman"/>
        </w:rPr>
      </w:pPr>
      <w:r w:rsidRPr="000E64DD">
        <w:pict>
          <v:line id="_x0000_s1817" style="position:absolute;z-index:-250847232"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0E64DD" w:rsidP="00DB11A5">
      <w:pPr>
        <w:spacing w:line="0" w:lineRule="atLeast"/>
        <w:ind w:left="720"/>
        <w:rPr>
          <w:rFonts w:ascii="Times New Roman" w:eastAsia="Times New Roman" w:hAnsi="Times New Roman"/>
          <w:sz w:val="24"/>
        </w:rPr>
      </w:pPr>
      <w:bookmarkStart w:id="73" w:name="page75"/>
      <w:bookmarkEnd w:id="73"/>
      <w:r w:rsidRPr="000E64DD">
        <w:rPr>
          <w:rFonts w:ascii="Times New Roman" w:eastAsia="Times New Roman" w:hAnsi="Times New Roman"/>
        </w:rPr>
        <w:lastRenderedPageBreak/>
        <w:pict>
          <v:line id="_x0000_s1818" style="position:absolute;left:0;text-align:left;z-index:-25084620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819" style="position:absolute;left:0;text-align:left;z-index:-25084518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820" style="position:absolute;left:0;text-align:left;z-index:-25084416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821" style="position:absolute;left:0;text-align:left;z-index:-25084313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822" style="position:absolute;left:0;text-align:left;z-index:-25084211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823" style="position:absolute;left:0;text-align:left;z-index:-25084108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24" style="position:absolute;left:0;text-align:left;z-index:-25084006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SOL:</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Note 1: For HRA, salary means</w:t>
      </w:r>
    </w:p>
    <w:p w:rsidR="00DB11A5" w:rsidRDefault="00DB11A5" w:rsidP="00DB11A5">
      <w:pPr>
        <w:spacing w:line="0" w:lineRule="atLeast"/>
        <w:ind w:left="1620"/>
        <w:rPr>
          <w:rFonts w:ascii="Times New Roman" w:eastAsia="Times New Roman" w:hAnsi="Times New Roman"/>
          <w:sz w:val="24"/>
        </w:rPr>
      </w:pPr>
      <w:r>
        <w:rPr>
          <w:rFonts w:ascii="Times New Roman" w:eastAsia="Times New Roman" w:hAnsi="Times New Roman"/>
          <w:sz w:val="24"/>
        </w:rPr>
        <w:t>Basic 60,000 + D.A 12,000 = Rs.72</w:t>
      </w:r>
      <w:proofErr w:type="gramStart"/>
      <w:r>
        <w:rPr>
          <w:rFonts w:ascii="Times New Roman" w:eastAsia="Times New Roman" w:hAnsi="Times New Roman"/>
          <w:sz w:val="24"/>
        </w:rPr>
        <w:t>,000</w:t>
      </w:r>
      <w:proofErr w:type="gramEnd"/>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b/>
          <w:sz w:val="24"/>
        </w:rPr>
      </w:pPr>
      <w:proofErr w:type="gramStart"/>
      <w:r>
        <w:rPr>
          <w:rFonts w:ascii="Times New Roman" w:eastAsia="Times New Roman" w:hAnsi="Times New Roman"/>
          <w:b/>
          <w:sz w:val="24"/>
        </w:rPr>
        <w:t>Note :</w:t>
      </w:r>
      <w:proofErr w:type="gramEnd"/>
      <w:r>
        <w:rPr>
          <w:rFonts w:ascii="Times New Roman" w:eastAsia="Times New Roman" w:hAnsi="Times New Roman"/>
          <w:b/>
          <w:sz w:val="24"/>
        </w:rPr>
        <w:t xml:space="preserve"> 2:</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2" w:lineRule="exact"/>
        <w:rPr>
          <w:rFonts w:ascii="Times New Roman" w:eastAsia="Times New Roman" w:hAnsi="Times New Roman"/>
        </w:rPr>
      </w:pPr>
    </w:p>
    <w:tbl>
      <w:tblPr>
        <w:tblW w:w="0" w:type="auto"/>
        <w:tblInd w:w="2040" w:type="dxa"/>
        <w:tblLayout w:type="fixed"/>
        <w:tblCellMar>
          <w:left w:w="0" w:type="dxa"/>
          <w:right w:w="0" w:type="dxa"/>
        </w:tblCellMar>
        <w:tblLook w:val="0000"/>
      </w:tblPr>
      <w:tblGrid>
        <w:gridCol w:w="2600"/>
        <w:gridCol w:w="1520"/>
      </w:tblGrid>
      <w:tr w:rsidR="00DB11A5" w:rsidTr="00B5134A">
        <w:trPr>
          <w:trHeight w:val="276"/>
        </w:trPr>
        <w:tc>
          <w:tcPr>
            <w:tcW w:w="26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HRA Received</w:t>
            </w:r>
          </w:p>
        </w:tc>
        <w:tc>
          <w:tcPr>
            <w:tcW w:w="15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7,200</w:t>
            </w:r>
          </w:p>
        </w:tc>
      </w:tr>
      <w:tr w:rsidR="00DB11A5" w:rsidTr="00B5134A">
        <w:trPr>
          <w:trHeight w:val="319"/>
        </w:trPr>
        <w:tc>
          <w:tcPr>
            <w:tcW w:w="26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Exempted</w:t>
            </w:r>
          </w:p>
        </w:tc>
        <w:tc>
          <w:tcPr>
            <w:tcW w:w="1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53" w:lineRule="exact"/>
        <w:rPr>
          <w:rFonts w:ascii="Times New Roman" w:eastAsia="Times New Roman" w:hAnsi="Times New Roman"/>
        </w:rPr>
      </w:pPr>
    </w:p>
    <w:p w:rsidR="00DB11A5" w:rsidRDefault="00DB11A5" w:rsidP="00DB11A5">
      <w:pPr>
        <w:numPr>
          <w:ilvl w:val="0"/>
          <w:numId w:val="1"/>
        </w:numPr>
        <w:tabs>
          <w:tab w:val="left" w:pos="2179"/>
        </w:tabs>
        <w:spacing w:after="0" w:line="264" w:lineRule="auto"/>
        <w:ind w:left="2040" w:right="5606" w:firstLine="8"/>
        <w:rPr>
          <w:rFonts w:ascii="Times New Roman" w:eastAsia="Times New Roman" w:hAnsi="Times New Roman"/>
          <w:b/>
          <w:sz w:val="24"/>
        </w:rPr>
      </w:pPr>
      <w:r>
        <w:rPr>
          <w:rFonts w:ascii="Times New Roman" w:eastAsia="Times New Roman" w:hAnsi="Times New Roman"/>
          <w:b/>
          <w:sz w:val="24"/>
        </w:rPr>
        <w:t>Lease of the following</w:t>
      </w:r>
    </w:p>
    <w:p w:rsidR="00DB11A5" w:rsidRDefault="00DB11A5" w:rsidP="00DB11A5">
      <w:pPr>
        <w:spacing w:line="9" w:lineRule="exact"/>
        <w:rPr>
          <w:rFonts w:ascii="Times New Roman" w:eastAsia="Times New Roman" w:hAnsi="Times New Roman"/>
          <w:b/>
          <w:sz w:val="24"/>
        </w:rPr>
      </w:pPr>
    </w:p>
    <w:p w:rsidR="00DB11A5" w:rsidRDefault="00DB11A5" w:rsidP="00DB11A5">
      <w:pPr>
        <w:numPr>
          <w:ilvl w:val="1"/>
          <w:numId w:val="1"/>
        </w:numPr>
        <w:tabs>
          <w:tab w:val="left" w:pos="2760"/>
        </w:tabs>
        <w:spacing w:after="0" w:line="0" w:lineRule="atLeast"/>
        <w:ind w:left="2760" w:hanging="352"/>
        <w:rPr>
          <w:rFonts w:ascii="Times New Roman" w:eastAsia="Times New Roman" w:hAnsi="Times New Roman"/>
          <w:b/>
          <w:sz w:val="24"/>
        </w:rPr>
      </w:pPr>
      <w:r>
        <w:rPr>
          <w:rFonts w:ascii="Times New Roman" w:eastAsia="Times New Roman" w:hAnsi="Times New Roman"/>
          <w:b/>
          <w:sz w:val="24"/>
        </w:rPr>
        <w:t>Actual</w:t>
      </w:r>
      <w:r>
        <w:rPr>
          <w:rFonts w:ascii="Times New Roman" w:eastAsia="Times New Roman" w:hAnsi="Times New Roman"/>
          <w:sz w:val="24"/>
        </w:rPr>
        <w:t>7,200</w:t>
      </w:r>
    </w:p>
    <w:p w:rsidR="00DB11A5" w:rsidRDefault="00DB11A5" w:rsidP="00DB11A5">
      <w:pPr>
        <w:spacing w:line="2" w:lineRule="exact"/>
        <w:rPr>
          <w:rFonts w:ascii="Times New Roman" w:eastAsia="Times New Roman" w:hAnsi="Times New Roman"/>
          <w:b/>
          <w:sz w:val="24"/>
        </w:rPr>
      </w:pPr>
    </w:p>
    <w:p w:rsidR="00DB11A5" w:rsidRDefault="00DB11A5" w:rsidP="00DB11A5">
      <w:pPr>
        <w:spacing w:line="0" w:lineRule="atLeast"/>
        <w:ind w:left="2760"/>
        <w:rPr>
          <w:rFonts w:ascii="Times New Roman" w:eastAsia="Times New Roman" w:hAnsi="Times New Roman"/>
          <w:b/>
          <w:sz w:val="24"/>
        </w:rPr>
      </w:pPr>
      <w:r>
        <w:rPr>
          <w:rFonts w:ascii="Times New Roman" w:eastAsia="Times New Roman" w:hAnsi="Times New Roman"/>
          <w:b/>
          <w:sz w:val="24"/>
        </w:rPr>
        <w:t>HRA</w:t>
      </w:r>
    </w:p>
    <w:tbl>
      <w:tblPr>
        <w:tblW w:w="0" w:type="auto"/>
        <w:tblInd w:w="2400" w:type="dxa"/>
        <w:tblLayout w:type="fixed"/>
        <w:tblCellMar>
          <w:left w:w="0" w:type="dxa"/>
          <w:right w:w="0" w:type="dxa"/>
        </w:tblCellMar>
        <w:tblLook w:val="0000"/>
      </w:tblPr>
      <w:tblGrid>
        <w:gridCol w:w="280"/>
        <w:gridCol w:w="1120"/>
        <w:gridCol w:w="1360"/>
        <w:gridCol w:w="1000"/>
      </w:tblGrid>
      <w:tr w:rsidR="00DB11A5" w:rsidTr="00B5134A">
        <w:trPr>
          <w:trHeight w:val="277"/>
        </w:trPr>
        <w:tc>
          <w:tcPr>
            <w:tcW w:w="28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2.</w:t>
            </w: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50% of</w:t>
            </w:r>
          </w:p>
        </w:tc>
        <w:tc>
          <w:tcPr>
            <w:tcW w:w="1360" w:type="dxa"/>
            <w:shd w:val="clear" w:color="auto" w:fill="auto"/>
            <w:vAlign w:val="bottom"/>
          </w:tcPr>
          <w:p w:rsidR="00DB11A5" w:rsidRDefault="00DB11A5" w:rsidP="00B5134A">
            <w:pPr>
              <w:spacing w:line="274" w:lineRule="exact"/>
              <w:ind w:left="220"/>
              <w:rPr>
                <w:rFonts w:ascii="Times New Roman" w:eastAsia="Times New Roman" w:hAnsi="Times New Roman"/>
                <w:sz w:val="24"/>
              </w:rPr>
            </w:pPr>
            <w:r>
              <w:rPr>
                <w:rFonts w:ascii="Times New Roman" w:eastAsia="Times New Roman" w:hAnsi="Times New Roman"/>
                <w:sz w:val="24"/>
              </w:rPr>
              <w:t>36,000</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salary</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3.</w:t>
            </w: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Rent –</w:t>
            </w:r>
          </w:p>
        </w:tc>
        <w:tc>
          <w:tcPr>
            <w:tcW w:w="1360" w:type="dxa"/>
            <w:shd w:val="clear" w:color="auto" w:fill="auto"/>
            <w:vAlign w:val="bottom"/>
          </w:tcPr>
          <w:p w:rsidR="00DB11A5" w:rsidRDefault="00DB11A5" w:rsidP="00B5134A">
            <w:pPr>
              <w:spacing w:line="273" w:lineRule="exact"/>
              <w:ind w:left="220"/>
              <w:rPr>
                <w:rFonts w:ascii="Times New Roman" w:eastAsia="Times New Roman" w:hAnsi="Times New Roman"/>
                <w:sz w:val="24"/>
              </w:rPr>
            </w:pPr>
            <w:r>
              <w:rPr>
                <w:rFonts w:ascii="Times New Roman" w:eastAsia="Times New Roman" w:hAnsi="Times New Roman"/>
                <w:sz w:val="24"/>
              </w:rPr>
              <w:t>NIL</w:t>
            </w:r>
          </w:p>
        </w:tc>
        <w:tc>
          <w:tcPr>
            <w:tcW w:w="1000" w:type="dxa"/>
            <w:shd w:val="clear" w:color="auto" w:fill="auto"/>
            <w:vAlign w:val="bottom"/>
          </w:tcPr>
          <w:p w:rsidR="00DB11A5" w:rsidRDefault="00DB11A5" w:rsidP="00B5134A">
            <w:pPr>
              <w:spacing w:line="273" w:lineRule="exact"/>
              <w:ind w:left="46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10% of</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salary</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2,400 –</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7,200</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8"/>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Taxable</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273" w:lineRule="exact"/>
              <w:ind w:left="460"/>
              <w:rPr>
                <w:rFonts w:ascii="Times New Roman" w:eastAsia="Times New Roman" w:hAnsi="Times New Roman"/>
                <w:w w:val="96"/>
                <w:sz w:val="24"/>
              </w:rPr>
            </w:pPr>
            <w:r>
              <w:rPr>
                <w:rFonts w:ascii="Times New Roman" w:eastAsia="Times New Roman" w:hAnsi="Times New Roman"/>
                <w:w w:val="96"/>
                <w:sz w:val="24"/>
              </w:rPr>
              <w:t>7,200</w:t>
            </w:r>
          </w:p>
        </w:tc>
      </w:tr>
      <w:tr w:rsidR="00DB11A5" w:rsidTr="00B5134A">
        <w:trPr>
          <w:trHeight w:val="319"/>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HRA</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34"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2720"/>
        <w:gridCol w:w="1720"/>
        <w:gridCol w:w="1200"/>
        <w:gridCol w:w="980"/>
      </w:tblGrid>
      <w:tr w:rsidR="00DB11A5" w:rsidTr="00B5134A">
        <w:trPr>
          <w:trHeight w:val="276"/>
        </w:trPr>
        <w:tc>
          <w:tcPr>
            <w:tcW w:w="44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3: Entertainment allowance</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Eligible deduction</w:t>
            </w:r>
          </w:p>
        </w:tc>
        <w:tc>
          <w:tcPr>
            <w:tcW w:w="2920" w:type="dxa"/>
            <w:gridSpan w:val="2"/>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 Least of the following</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33"/>
        </w:trPr>
        <w:tc>
          <w:tcPr>
            <w:tcW w:w="27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w:t>
            </w:r>
          </w:p>
        </w:tc>
        <w:tc>
          <w:tcPr>
            <w:tcW w:w="17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Actual E.A</w:t>
            </w:r>
          </w:p>
        </w:tc>
        <w:tc>
          <w:tcPr>
            <w:tcW w:w="1200" w:type="dxa"/>
            <w:shd w:val="clear" w:color="auto" w:fill="auto"/>
            <w:vAlign w:val="bottom"/>
          </w:tcPr>
          <w:p w:rsidR="00DB11A5" w:rsidRDefault="00DB11A5" w:rsidP="00B5134A">
            <w:pPr>
              <w:spacing w:line="0" w:lineRule="atLeast"/>
              <w:ind w:right="320"/>
              <w:jc w:val="right"/>
              <w:rPr>
                <w:rFonts w:ascii="Times New Roman" w:eastAsia="Times New Roman" w:hAnsi="Times New Roman"/>
                <w:b/>
                <w:sz w:val="24"/>
              </w:rPr>
            </w:pPr>
            <w:r>
              <w:rPr>
                <w:rFonts w:ascii="Times New Roman" w:eastAsia="Times New Roman" w:hAnsi="Times New Roman"/>
                <w:b/>
                <w:sz w:val="24"/>
              </w:rPr>
              <w:t>3,000</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3"/>
        </w:trPr>
        <w:tc>
          <w:tcPr>
            <w:tcW w:w="27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2.</w:t>
            </w:r>
          </w:p>
        </w:tc>
        <w:tc>
          <w:tcPr>
            <w:tcW w:w="17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Maximum</w:t>
            </w:r>
          </w:p>
        </w:tc>
        <w:tc>
          <w:tcPr>
            <w:tcW w:w="1200" w:type="dxa"/>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5,000</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limit</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3.</w:t>
            </w:r>
          </w:p>
        </w:tc>
        <w:tc>
          <w:tcPr>
            <w:tcW w:w="17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20% of Basic</w:t>
            </w:r>
          </w:p>
        </w:tc>
        <w:tc>
          <w:tcPr>
            <w:tcW w:w="1200" w:type="dxa"/>
            <w:shd w:val="clear" w:color="auto" w:fill="auto"/>
            <w:vAlign w:val="bottom"/>
          </w:tcPr>
          <w:p w:rsidR="00DB11A5" w:rsidRDefault="00DB11A5" w:rsidP="00B5134A">
            <w:pPr>
              <w:spacing w:line="273" w:lineRule="exact"/>
              <w:ind w:right="320"/>
              <w:jc w:val="right"/>
              <w:rPr>
                <w:rFonts w:ascii="Times New Roman" w:eastAsia="Times New Roman" w:hAnsi="Times New Roman"/>
                <w:sz w:val="24"/>
              </w:rPr>
            </w:pPr>
            <w:r>
              <w:rPr>
                <w:rFonts w:ascii="Times New Roman" w:eastAsia="Times New Roman" w:hAnsi="Times New Roman"/>
                <w:sz w:val="24"/>
              </w:rPr>
              <w:t>2,000</w:t>
            </w:r>
          </w:p>
        </w:tc>
        <w:tc>
          <w:tcPr>
            <w:tcW w:w="980" w:type="dxa"/>
            <w:shd w:val="clear" w:color="auto" w:fill="auto"/>
            <w:vAlign w:val="bottom"/>
          </w:tcPr>
          <w:p w:rsidR="00DB11A5" w:rsidRDefault="00DB11A5" w:rsidP="00B5134A">
            <w:pPr>
              <w:spacing w:line="273" w:lineRule="exact"/>
              <w:jc w:val="right"/>
              <w:rPr>
                <w:rFonts w:ascii="Times New Roman" w:eastAsia="Times New Roman" w:hAnsi="Times New Roman"/>
                <w:sz w:val="24"/>
              </w:rPr>
            </w:pPr>
            <w:r>
              <w:rPr>
                <w:rFonts w:ascii="Times New Roman" w:eastAsia="Times New Roman" w:hAnsi="Times New Roman"/>
                <w:sz w:val="24"/>
              </w:rPr>
              <w:t>3,000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50" w:lineRule="exact"/>
        <w:rPr>
          <w:rFonts w:ascii="Times New Roman" w:eastAsia="Times New Roman" w:hAnsi="Times New Roman"/>
        </w:rPr>
      </w:pPr>
    </w:p>
    <w:p w:rsidR="00DB11A5" w:rsidRDefault="00DB11A5" w:rsidP="00DB11A5">
      <w:pPr>
        <w:tabs>
          <w:tab w:val="left" w:pos="700"/>
          <w:tab w:val="left" w:pos="8340"/>
        </w:tabs>
        <w:spacing w:line="0" w:lineRule="atLeast"/>
        <w:ind w:left="360"/>
        <w:rPr>
          <w:rFonts w:ascii="Times New Roman" w:eastAsia="Times New Roman" w:hAnsi="Times New Roman"/>
          <w:sz w:val="24"/>
        </w:rPr>
      </w:pPr>
      <w:r>
        <w:rPr>
          <w:rFonts w:ascii="Times New Roman" w:eastAsia="Times New Roman" w:hAnsi="Times New Roman"/>
          <w:sz w:val="24"/>
        </w:rPr>
        <w:t>7.</w:t>
      </w:r>
      <w:r>
        <w:rPr>
          <w:rFonts w:ascii="Times New Roman" w:eastAsia="Times New Roman" w:hAnsi="Times New Roman"/>
          <w:sz w:val="24"/>
        </w:rPr>
        <w:tab/>
        <w:t>From the following details calculate taxable gratuity for the A. Y. 2020-2021</w:t>
      </w:r>
      <w:r>
        <w:rPr>
          <w:rFonts w:ascii="Times New Roman" w:eastAsia="Times New Roman" w:hAnsi="Times New Roman"/>
          <w:sz w:val="24"/>
        </w:rPr>
        <w:tab/>
        <w:t>Basic</w:t>
      </w:r>
    </w:p>
    <w:p w:rsidR="00DB11A5" w:rsidRDefault="00DB11A5" w:rsidP="00DB11A5">
      <w:pPr>
        <w:spacing w:line="12" w:lineRule="exact"/>
        <w:rPr>
          <w:rFonts w:ascii="Times New Roman" w:eastAsia="Times New Roman" w:hAnsi="Times New Roman"/>
        </w:rPr>
      </w:pPr>
    </w:p>
    <w:p w:rsidR="00DB11A5" w:rsidRDefault="00DB11A5" w:rsidP="00DB11A5">
      <w:pPr>
        <w:spacing w:line="236" w:lineRule="auto"/>
        <w:ind w:left="720" w:right="26"/>
        <w:rPr>
          <w:rFonts w:ascii="Times New Roman" w:eastAsia="Times New Roman" w:hAnsi="Times New Roman"/>
          <w:sz w:val="24"/>
        </w:rPr>
      </w:pPr>
      <w:proofErr w:type="gramStart"/>
      <w:r>
        <w:rPr>
          <w:rFonts w:ascii="Times New Roman" w:eastAsia="Times New Roman" w:hAnsi="Times New Roman"/>
          <w:sz w:val="24"/>
        </w:rPr>
        <w:t>salary</w:t>
      </w:r>
      <w:proofErr w:type="gramEnd"/>
      <w:r>
        <w:rPr>
          <w:rFonts w:ascii="Times New Roman" w:eastAsia="Times New Roman" w:hAnsi="Times New Roman"/>
          <w:sz w:val="24"/>
        </w:rPr>
        <w:t xml:space="preserve"> Rs.8,000 p.m. Gratuity received Rs.2,00,000 ( last ten months average salary Rs.8,000 p.m. ) He is not covered under Payment of Gratuity Act and total service made was 34 years.</w:t>
      </w:r>
    </w:p>
    <w:p w:rsidR="00DB11A5" w:rsidRDefault="00DB11A5" w:rsidP="00DB11A5">
      <w:pPr>
        <w:spacing w:line="278" w:lineRule="exact"/>
        <w:rPr>
          <w:rFonts w:ascii="Times New Roman" w:eastAsia="Times New Roman" w:hAnsi="Times New Roman"/>
        </w:rPr>
      </w:pPr>
    </w:p>
    <w:tbl>
      <w:tblPr>
        <w:tblW w:w="0" w:type="auto"/>
        <w:tblInd w:w="660" w:type="dxa"/>
        <w:tblLayout w:type="fixed"/>
        <w:tblCellMar>
          <w:left w:w="0" w:type="dxa"/>
          <w:right w:w="0" w:type="dxa"/>
        </w:tblCellMar>
        <w:tblLook w:val="0000"/>
      </w:tblPr>
      <w:tblGrid>
        <w:gridCol w:w="1000"/>
        <w:gridCol w:w="680"/>
        <w:gridCol w:w="2160"/>
        <w:gridCol w:w="1080"/>
      </w:tblGrid>
      <w:tr w:rsidR="00DB11A5" w:rsidTr="00B5134A">
        <w:trPr>
          <w:trHeight w:val="276"/>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 :</w:t>
            </w:r>
          </w:p>
        </w:tc>
        <w:tc>
          <w:tcPr>
            <w:tcW w:w="680" w:type="dxa"/>
            <w:vMerge w:val="restart"/>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w:t>
            </w:r>
          </w:p>
        </w:tc>
        <w:tc>
          <w:tcPr>
            <w:tcW w:w="216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Half month salary</w:t>
            </w:r>
          </w:p>
        </w:tc>
        <w:tc>
          <w:tcPr>
            <w:tcW w:w="1080" w:type="dxa"/>
            <w:vMerge w:val="restart"/>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1,36,000</w:t>
            </w:r>
          </w:p>
        </w:tc>
      </w:tr>
      <w:tr w:rsidR="00DB11A5" w:rsidTr="00B5134A">
        <w:trPr>
          <w:trHeight w:val="113"/>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8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16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08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74"/>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shd w:val="clear" w:color="auto" w:fill="auto"/>
            <w:vAlign w:val="bottom"/>
          </w:tcPr>
          <w:p w:rsidR="00DB11A5" w:rsidRDefault="00DB11A5" w:rsidP="00B5134A">
            <w:pPr>
              <w:spacing w:line="273" w:lineRule="exact"/>
              <w:ind w:left="100"/>
              <w:rPr>
                <w:rFonts w:ascii="Times New Roman" w:eastAsia="Times New Roman" w:hAnsi="Times New Roman"/>
                <w:b/>
                <w:sz w:val="24"/>
              </w:rPr>
            </w:pPr>
            <w:r>
              <w:rPr>
                <w:rFonts w:ascii="Times New Roman" w:eastAsia="Times New Roman" w:hAnsi="Times New Roman"/>
                <w:b/>
                <w:sz w:val="24"/>
              </w:rPr>
              <w:t>for each completed</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year of service</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4,000 × 34</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2.</w:t>
            </w:r>
          </w:p>
        </w:tc>
        <w:tc>
          <w:tcPr>
            <w:tcW w:w="216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Actual gratuity</w:t>
            </w:r>
          </w:p>
        </w:tc>
        <w:tc>
          <w:tcPr>
            <w:tcW w:w="1080" w:type="dxa"/>
            <w:shd w:val="clear" w:color="auto" w:fill="auto"/>
            <w:vAlign w:val="bottom"/>
          </w:tcPr>
          <w:p w:rsidR="00DB11A5" w:rsidRDefault="00DB11A5" w:rsidP="00B5134A">
            <w:pPr>
              <w:spacing w:line="273" w:lineRule="exact"/>
              <w:ind w:left="120"/>
              <w:rPr>
                <w:rFonts w:ascii="Times New Roman" w:eastAsia="Times New Roman" w:hAnsi="Times New Roman"/>
                <w:sz w:val="24"/>
              </w:rPr>
            </w:pPr>
            <w:r>
              <w:rPr>
                <w:rFonts w:ascii="Times New Roman" w:eastAsia="Times New Roman" w:hAnsi="Times New Roman"/>
                <w:sz w:val="24"/>
              </w:rPr>
              <w:t>2,00,000</w:t>
            </w:r>
          </w:p>
        </w:tc>
      </w:tr>
      <w:tr w:rsidR="00DB11A5" w:rsidTr="00B5134A">
        <w:trPr>
          <w:trHeight w:val="518"/>
        </w:trPr>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3.</w:t>
            </w:r>
          </w:p>
        </w:tc>
        <w:tc>
          <w:tcPr>
            <w:tcW w:w="216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Statutory limit</w:t>
            </w:r>
          </w:p>
        </w:tc>
        <w:tc>
          <w:tcPr>
            <w:tcW w:w="1080" w:type="dxa"/>
            <w:shd w:val="clear" w:color="auto" w:fill="auto"/>
            <w:vAlign w:val="bottom"/>
          </w:tcPr>
          <w:p w:rsidR="00DB11A5" w:rsidRDefault="00DB11A5" w:rsidP="00B5134A">
            <w:pPr>
              <w:spacing w:line="0" w:lineRule="atLeast"/>
              <w:ind w:left="120"/>
              <w:rPr>
                <w:rFonts w:ascii="Times New Roman" w:eastAsia="Times New Roman" w:hAnsi="Times New Roman"/>
                <w:w w:val="97"/>
                <w:sz w:val="24"/>
              </w:rPr>
            </w:pPr>
            <w:r>
              <w:rPr>
                <w:rFonts w:ascii="Times New Roman" w:eastAsia="Times New Roman" w:hAnsi="Times New Roman"/>
                <w:w w:val="97"/>
                <w:sz w:val="24"/>
              </w:rPr>
              <w:t>20,00,000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7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Least of the above i.e. Rs.1</w:t>
      </w:r>
      <w:proofErr w:type="gramStart"/>
      <w:r>
        <w:rPr>
          <w:rFonts w:ascii="Times New Roman" w:eastAsia="Times New Roman" w:hAnsi="Times New Roman"/>
          <w:sz w:val="24"/>
        </w:rPr>
        <w:t>,36,000</w:t>
      </w:r>
      <w:proofErr w:type="gramEnd"/>
      <w:r>
        <w:rPr>
          <w:rFonts w:ascii="Times New Roman" w:eastAsia="Times New Roman" w:hAnsi="Times New Roman"/>
          <w:sz w:val="24"/>
        </w:rPr>
        <w:t xml:space="preserve"> Exempted</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Therefore taxable gratuity 2</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- 1,36,000  = Rs.64,000</w:t>
      </w:r>
    </w:p>
    <w:p w:rsidR="00DB11A5" w:rsidRDefault="00DB11A5" w:rsidP="00DB11A5">
      <w:pPr>
        <w:spacing w:line="343" w:lineRule="exact"/>
        <w:rPr>
          <w:rFonts w:ascii="Times New Roman" w:eastAsia="Times New Roman" w:hAnsi="Times New Roman"/>
        </w:rPr>
      </w:pPr>
    </w:p>
    <w:p w:rsidR="00DB11A5" w:rsidRDefault="00DB11A5" w:rsidP="00DB11A5">
      <w:pPr>
        <w:spacing w:line="0" w:lineRule="atLeast"/>
        <w:ind w:right="6"/>
        <w:jc w:val="center"/>
      </w:pPr>
      <w:r>
        <w:t>75</w:t>
      </w:r>
    </w:p>
    <w:p w:rsidR="00DB11A5" w:rsidRDefault="000E64DD" w:rsidP="00DB11A5">
      <w:pPr>
        <w:spacing w:line="20" w:lineRule="exact"/>
        <w:rPr>
          <w:rFonts w:ascii="Times New Roman" w:eastAsia="Times New Roman" w:hAnsi="Times New Roman"/>
        </w:rPr>
      </w:pPr>
      <w:r w:rsidRPr="000E64DD">
        <w:pict>
          <v:line id="_x0000_s1825" style="position:absolute;z-index:-25083904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00" w:lineRule="exact"/>
        <w:rPr>
          <w:rFonts w:ascii="Times New Roman" w:eastAsia="Times New Roman" w:hAnsi="Times New Roman"/>
        </w:rPr>
      </w:pPr>
      <w:bookmarkStart w:id="74" w:name="page76"/>
      <w:bookmarkEnd w:id="74"/>
      <w:r>
        <w:rPr>
          <w:rFonts w:ascii="Times New Roman" w:eastAsia="Times New Roman" w:hAnsi="Times New Roman"/>
        </w:rPr>
        <w:lastRenderedPageBreak/>
        <w:pict>
          <v:line id="_x0000_s1826" style="position:absolute;z-index:-25083801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27" style="position:absolute;z-index:-25083699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28" style="position:absolute;z-index:-25083596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29" style="position:absolute;z-index:-25083494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30" style="position:absolute;z-index:-25083392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31" style="position:absolute;z-index:-25083289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32" style="position:absolute;z-index:-250831872;mso-position-horizontal-relative:page;mso-position-vertical-relative:page" from="570.2pt,24.95pt" to="570.2pt,817.05pt" o:userdrawn="t" strokeweight=".16931mm">
            <w10:wrap anchorx="page" anchory="page"/>
          </v:line>
        </w:pict>
      </w:r>
    </w:p>
    <w:p w:rsidR="00DB11A5" w:rsidRDefault="00DB11A5" w:rsidP="00DB11A5">
      <w:pPr>
        <w:spacing w:line="355" w:lineRule="exact"/>
        <w:rPr>
          <w:rFonts w:ascii="Times New Roman" w:eastAsia="Times New Roman" w:hAnsi="Times New Roman"/>
        </w:rPr>
      </w:pPr>
    </w:p>
    <w:p w:rsidR="00DB11A5" w:rsidRDefault="00DB11A5" w:rsidP="00DB11A5">
      <w:pPr>
        <w:numPr>
          <w:ilvl w:val="0"/>
          <w:numId w:val="1"/>
        </w:numPr>
        <w:tabs>
          <w:tab w:val="left" w:pos="720"/>
        </w:tabs>
        <w:spacing w:after="0" w:line="237" w:lineRule="auto"/>
        <w:ind w:left="720" w:right="206" w:hanging="360"/>
        <w:rPr>
          <w:rFonts w:ascii="Times New Roman" w:eastAsia="Times New Roman" w:hAnsi="Times New Roman"/>
          <w:sz w:val="24"/>
        </w:rPr>
      </w:pPr>
      <w:r>
        <w:rPr>
          <w:rFonts w:ascii="Times New Roman" w:eastAsia="Times New Roman" w:hAnsi="Times New Roman"/>
          <w:sz w:val="24"/>
        </w:rPr>
        <w:t>Mr. Ravinder is in receipt of annual salary of Rs.2</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He is providing with a furnished accommodation at Madurai </w:t>
      </w:r>
      <w:proofErr w:type="gramStart"/>
      <w:r>
        <w:rPr>
          <w:rFonts w:ascii="Times New Roman" w:eastAsia="Times New Roman" w:hAnsi="Times New Roman"/>
          <w:sz w:val="24"/>
        </w:rPr>
        <w:t>( population</w:t>
      </w:r>
      <w:proofErr w:type="gramEnd"/>
      <w:r>
        <w:rPr>
          <w:rFonts w:ascii="Times New Roman" w:eastAsia="Times New Roman" w:hAnsi="Times New Roman"/>
          <w:sz w:val="24"/>
        </w:rPr>
        <w:t xml:space="preserve"> is above 25,00,000) for which his employer pays a rent of the residence amount to Rs.30,000. Calculate the value of perquisites.</w:t>
      </w:r>
    </w:p>
    <w:p w:rsidR="00DB11A5" w:rsidRDefault="00DB11A5" w:rsidP="00DB11A5">
      <w:pPr>
        <w:spacing w:line="200" w:lineRule="exact"/>
        <w:rPr>
          <w:rFonts w:ascii="Times New Roman" w:eastAsia="Times New Roman" w:hAnsi="Times New Roman"/>
        </w:rPr>
      </w:pPr>
    </w:p>
    <w:p w:rsidR="00DB11A5" w:rsidRDefault="00DB11A5" w:rsidP="00DB11A5">
      <w:pPr>
        <w:spacing w:line="354"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700"/>
        <w:gridCol w:w="2060"/>
        <w:gridCol w:w="1480"/>
        <w:gridCol w:w="2880"/>
      </w:tblGrid>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52"/>
        </w:trPr>
        <w:tc>
          <w:tcPr>
            <w:tcW w:w="27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1: Salary means Basic</w:t>
            </w:r>
          </w:p>
        </w:tc>
        <w:tc>
          <w:tcPr>
            <w:tcW w:w="14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Rs.2,00,000</w:t>
            </w: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2: Perquisites value</w:t>
            </w:r>
          </w:p>
        </w:tc>
        <w:tc>
          <w:tcPr>
            <w:tcW w:w="1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15% of salary</w:t>
            </w:r>
          </w:p>
        </w:tc>
        <w:tc>
          <w:tcPr>
            <w:tcW w:w="1480" w:type="dxa"/>
            <w:shd w:val="clear" w:color="auto" w:fill="auto"/>
            <w:vAlign w:val="bottom"/>
          </w:tcPr>
          <w:p w:rsidR="00DB11A5" w:rsidRDefault="00DB11A5" w:rsidP="00B5134A">
            <w:pPr>
              <w:spacing w:line="0" w:lineRule="atLeast"/>
              <w:ind w:right="620"/>
              <w:jc w:val="right"/>
              <w:rPr>
                <w:rFonts w:ascii="Times New Roman" w:eastAsia="Times New Roman" w:hAnsi="Times New Roman"/>
                <w:sz w:val="24"/>
              </w:rPr>
            </w:pPr>
            <w:r>
              <w:rPr>
                <w:rFonts w:ascii="Times New Roman" w:eastAsia="Times New Roman" w:hAnsi="Times New Roman"/>
                <w:sz w:val="24"/>
              </w:rPr>
              <w:t>30,000</w:t>
            </w: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01"/>
        </w:trPr>
        <w:tc>
          <w:tcPr>
            <w:tcW w:w="70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Or</w:t>
            </w: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Rent paid by employer</w:t>
            </w:r>
          </w:p>
        </w:tc>
        <w:tc>
          <w:tcPr>
            <w:tcW w:w="2880" w:type="dxa"/>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24,000</w:t>
            </w:r>
          </w:p>
        </w:tc>
      </w:tr>
      <w:tr w:rsidR="00DB11A5" w:rsidTr="00B5134A">
        <w:trPr>
          <w:trHeight w:val="326"/>
        </w:trPr>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540" w:type="dxa"/>
            <w:gridSpan w:val="2"/>
            <w:vMerge w:val="restart"/>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Whichever is less,</w:t>
            </w:r>
          </w:p>
        </w:tc>
        <w:tc>
          <w:tcPr>
            <w:tcW w:w="2880" w:type="dxa"/>
            <w:vMerge w:val="restart"/>
            <w:shd w:val="clear" w:color="auto" w:fill="auto"/>
            <w:vAlign w:val="bottom"/>
          </w:tcPr>
          <w:p w:rsidR="00DB11A5" w:rsidRDefault="00DB11A5" w:rsidP="00B5134A">
            <w:pPr>
              <w:spacing w:line="0" w:lineRule="atLeast"/>
              <w:ind w:left="2220"/>
              <w:rPr>
                <w:rFonts w:ascii="Times New Roman" w:eastAsia="Times New Roman" w:hAnsi="Times New Roman"/>
                <w:w w:val="96"/>
                <w:sz w:val="24"/>
              </w:rPr>
            </w:pPr>
            <w:r>
              <w:rPr>
                <w:rFonts w:ascii="Times New Roman" w:eastAsia="Times New Roman" w:hAnsi="Times New Roman"/>
                <w:w w:val="96"/>
                <w:sz w:val="24"/>
              </w:rPr>
              <w:t>24,000</w:t>
            </w:r>
          </w:p>
        </w:tc>
      </w:tr>
      <w:tr w:rsidR="00DB11A5" w:rsidTr="00B5134A">
        <w:trPr>
          <w:trHeight w:val="190"/>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354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2880" w:type="dxa"/>
            <w:vMerge/>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317"/>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Therefore</w:t>
            </w:r>
          </w:p>
        </w:tc>
        <w:tc>
          <w:tcPr>
            <w:tcW w:w="1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Add: 10% cost of</w:t>
            </w:r>
          </w:p>
        </w:tc>
        <w:tc>
          <w:tcPr>
            <w:tcW w:w="2880" w:type="dxa"/>
            <w:shd w:val="clear" w:color="auto" w:fill="auto"/>
            <w:vAlign w:val="bottom"/>
          </w:tcPr>
          <w:p w:rsidR="00DB11A5" w:rsidRDefault="00DB11A5" w:rsidP="00B5134A">
            <w:pPr>
              <w:spacing w:line="0" w:lineRule="atLeast"/>
              <w:ind w:left="2220"/>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319"/>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furniture</w:t>
            </w:r>
          </w:p>
        </w:tc>
        <w:tc>
          <w:tcPr>
            <w:tcW w:w="1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2"/>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80" w:type="dxa"/>
            <w:shd w:val="clear" w:color="auto" w:fill="auto"/>
            <w:vAlign w:val="bottom"/>
          </w:tcPr>
          <w:p w:rsidR="00DB11A5" w:rsidRDefault="00DB11A5" w:rsidP="00B5134A">
            <w:pPr>
              <w:spacing w:line="0" w:lineRule="atLeast"/>
              <w:ind w:left="2220"/>
              <w:rPr>
                <w:rFonts w:ascii="Times New Roman" w:eastAsia="Times New Roman" w:hAnsi="Times New Roman"/>
                <w:w w:val="96"/>
                <w:sz w:val="24"/>
              </w:rPr>
            </w:pPr>
            <w:r>
              <w:rPr>
                <w:rFonts w:ascii="Times New Roman" w:eastAsia="Times New Roman" w:hAnsi="Times New Roman"/>
                <w:w w:val="96"/>
                <w:sz w:val="24"/>
              </w:rPr>
              <w:t>27,000</w:t>
            </w:r>
          </w:p>
        </w:tc>
      </w:tr>
      <w:tr w:rsidR="00DB11A5" w:rsidTr="00B5134A">
        <w:trPr>
          <w:trHeight w:val="322"/>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Less: Amount deducted</w:t>
            </w: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from employee</w:t>
            </w:r>
          </w:p>
        </w:tc>
        <w:tc>
          <w:tcPr>
            <w:tcW w:w="2880" w:type="dxa"/>
            <w:shd w:val="clear" w:color="auto" w:fill="auto"/>
            <w:vAlign w:val="bottom"/>
          </w:tcPr>
          <w:p w:rsidR="00DB11A5" w:rsidRDefault="00DB11A5" w:rsidP="00B5134A">
            <w:pPr>
              <w:spacing w:line="0" w:lineRule="atLeast"/>
              <w:ind w:left="2220"/>
              <w:rPr>
                <w:rFonts w:ascii="Times New Roman" w:eastAsia="Times New Roman" w:hAnsi="Times New Roman"/>
                <w:w w:val="96"/>
                <w:sz w:val="24"/>
              </w:rPr>
            </w:pPr>
            <w:r>
              <w:rPr>
                <w:rFonts w:ascii="Times New Roman" w:eastAsia="Times New Roman" w:hAnsi="Times New Roman"/>
                <w:w w:val="96"/>
                <w:sz w:val="24"/>
              </w:rPr>
              <w:t>12,000</w:t>
            </w:r>
          </w:p>
        </w:tc>
      </w:tr>
      <w:tr w:rsidR="00DB11A5" w:rsidTr="00B5134A">
        <w:trPr>
          <w:trHeight w:val="314"/>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sz w:val="24"/>
              </w:rPr>
            </w:pPr>
            <w:r>
              <w:rPr>
                <w:rFonts w:ascii="Times New Roman" w:eastAsia="Times New Roman" w:hAnsi="Times New Roman"/>
                <w:sz w:val="24"/>
              </w:rPr>
              <w:t>Perquisites value of</w:t>
            </w: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sz w:val="24"/>
              </w:rPr>
              <w:t xml:space="preserve">concessional </w:t>
            </w:r>
            <w:r>
              <w:rPr>
                <w:rFonts w:ascii="Times New Roman" w:eastAsia="Times New Roman" w:hAnsi="Times New Roman"/>
                <w:b/>
                <w:sz w:val="24"/>
              </w:rPr>
              <w:t>rent</w:t>
            </w:r>
          </w:p>
        </w:tc>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2"/>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40" w:type="dxa"/>
            <w:gridSpan w:val="2"/>
            <w:shd w:val="clear" w:color="auto" w:fill="auto"/>
            <w:vAlign w:val="bottom"/>
          </w:tcPr>
          <w:p w:rsidR="00DB11A5" w:rsidRDefault="00DB11A5" w:rsidP="00B5134A">
            <w:pPr>
              <w:spacing w:line="0" w:lineRule="atLeast"/>
              <w:ind w:left="980"/>
              <w:rPr>
                <w:rFonts w:ascii="Times New Roman" w:eastAsia="Times New Roman" w:hAnsi="Times New Roman"/>
                <w:b/>
                <w:sz w:val="24"/>
              </w:rPr>
            </w:pPr>
            <w:r>
              <w:rPr>
                <w:rFonts w:ascii="Times New Roman" w:eastAsia="Times New Roman" w:hAnsi="Times New Roman"/>
                <w:b/>
                <w:sz w:val="24"/>
              </w:rPr>
              <w:t>accommodation</w:t>
            </w:r>
          </w:p>
        </w:tc>
        <w:tc>
          <w:tcPr>
            <w:tcW w:w="2880" w:type="dxa"/>
            <w:shd w:val="clear" w:color="auto" w:fill="auto"/>
            <w:vAlign w:val="bottom"/>
          </w:tcPr>
          <w:p w:rsidR="00DB11A5" w:rsidRDefault="00DB11A5" w:rsidP="00B5134A">
            <w:pPr>
              <w:spacing w:line="0" w:lineRule="atLeast"/>
              <w:ind w:left="2220"/>
              <w:rPr>
                <w:rFonts w:ascii="Times New Roman" w:eastAsia="Times New Roman" w:hAnsi="Times New Roman"/>
                <w:b/>
                <w:w w:val="96"/>
                <w:sz w:val="24"/>
              </w:rPr>
            </w:pPr>
            <w:r>
              <w:rPr>
                <w:rFonts w:ascii="Times New Roman" w:eastAsia="Times New Roman" w:hAnsi="Times New Roman"/>
                <w:b/>
                <w:w w:val="96"/>
                <w:sz w:val="24"/>
              </w:rPr>
              <w:t>15,000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1" w:lineRule="exact"/>
        <w:rPr>
          <w:rFonts w:ascii="Times New Roman" w:eastAsia="Times New Roman" w:hAnsi="Times New Roman"/>
        </w:rPr>
      </w:pPr>
    </w:p>
    <w:p w:rsidR="00DB11A5" w:rsidRDefault="00DB11A5" w:rsidP="00DB11A5">
      <w:pPr>
        <w:spacing w:line="234" w:lineRule="auto"/>
        <w:ind w:right="566"/>
        <w:rPr>
          <w:rFonts w:ascii="Times New Roman" w:eastAsia="Times New Roman" w:hAnsi="Times New Roman"/>
          <w:sz w:val="24"/>
        </w:rPr>
      </w:pPr>
      <w:proofErr w:type="gramStart"/>
      <w:r>
        <w:rPr>
          <w:rFonts w:ascii="Times New Roman" w:eastAsia="Times New Roman" w:hAnsi="Times New Roman"/>
          <w:sz w:val="24"/>
        </w:rPr>
        <w:t>9.Compute</w:t>
      </w:r>
      <w:proofErr w:type="gramEnd"/>
      <w:r>
        <w:rPr>
          <w:rFonts w:ascii="Times New Roman" w:eastAsia="Times New Roman" w:hAnsi="Times New Roman"/>
          <w:sz w:val="24"/>
        </w:rPr>
        <w:t xml:space="preserve"> the taxable portion of allowance from the information furnished by Mr. Hari Haran for the P.Y 2019-2020.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9" w:lineRule="exact"/>
        <w:rPr>
          <w:rFonts w:ascii="Times New Roman" w:eastAsia="Times New Roman" w:hAnsi="Times New Roman"/>
        </w:rPr>
      </w:pPr>
    </w:p>
    <w:tbl>
      <w:tblPr>
        <w:tblW w:w="0" w:type="auto"/>
        <w:tblInd w:w="1360" w:type="dxa"/>
        <w:tblLayout w:type="fixed"/>
        <w:tblCellMar>
          <w:left w:w="0" w:type="dxa"/>
          <w:right w:w="0" w:type="dxa"/>
        </w:tblCellMar>
        <w:tblLook w:val="0000"/>
      </w:tblPr>
      <w:tblGrid>
        <w:gridCol w:w="260"/>
        <w:gridCol w:w="2680"/>
        <w:gridCol w:w="1200"/>
      </w:tblGrid>
      <w:tr w:rsidR="00DB11A5" w:rsidTr="00B5134A">
        <w:trPr>
          <w:trHeight w:val="278"/>
        </w:trPr>
        <w:tc>
          <w:tcPr>
            <w:tcW w:w="26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1.</w:t>
            </w: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Traveling allowance</w:t>
            </w:r>
          </w:p>
        </w:tc>
        <w:tc>
          <w:tcPr>
            <w:tcW w:w="1200" w:type="dxa"/>
            <w:shd w:val="clear" w:color="auto" w:fill="auto"/>
            <w:vAlign w:val="bottom"/>
          </w:tcPr>
          <w:p w:rsidR="00DB11A5" w:rsidRDefault="00DB11A5" w:rsidP="00B5134A">
            <w:pPr>
              <w:spacing w:line="0" w:lineRule="atLeast"/>
              <w:ind w:left="160"/>
              <w:rPr>
                <w:rFonts w:ascii="Times New Roman" w:eastAsia="Times New Roman" w:hAnsi="Times New Roman"/>
                <w:b/>
                <w:w w:val="96"/>
                <w:sz w:val="24"/>
              </w:rPr>
            </w:pPr>
            <w:r>
              <w:rPr>
                <w:rFonts w:ascii="Times New Roman" w:eastAsia="Times New Roman" w:hAnsi="Times New Roman"/>
                <w:b/>
                <w:w w:val="96"/>
                <w:sz w:val="24"/>
              </w:rPr>
              <w:t>1,500 p.m.</w:t>
            </w:r>
          </w:p>
        </w:tc>
      </w:tr>
      <w:tr w:rsidR="00DB11A5" w:rsidTr="00B5134A">
        <w:trPr>
          <w:trHeight w:val="274"/>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80" w:type="dxa"/>
            <w:shd w:val="clear" w:color="auto" w:fill="auto"/>
            <w:vAlign w:val="bottom"/>
          </w:tcPr>
          <w:p w:rsidR="00DB11A5" w:rsidRDefault="00DB11A5" w:rsidP="00B5134A">
            <w:pPr>
              <w:spacing w:line="273" w:lineRule="exact"/>
              <w:ind w:left="100"/>
              <w:rPr>
                <w:rFonts w:ascii="Times New Roman" w:eastAsia="Times New Roman" w:hAnsi="Times New Roman"/>
                <w:b/>
                <w:sz w:val="24"/>
              </w:rPr>
            </w:pPr>
            <w:r>
              <w:rPr>
                <w:rFonts w:ascii="Times New Roman" w:eastAsia="Times New Roman" w:hAnsi="Times New Roman"/>
                <w:b/>
                <w:sz w:val="24"/>
              </w:rPr>
              <w:t>( Expenditure Rs.750</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p.m</w:t>
            </w:r>
            <w:proofErr w:type="gramStart"/>
            <w:r>
              <w:rPr>
                <w:rFonts w:ascii="Times New Roman" w:eastAsia="Times New Roman" w:hAnsi="Times New Roman"/>
                <w:b/>
                <w:sz w:val="24"/>
              </w:rPr>
              <w:t>. )</w:t>
            </w:r>
            <w:proofErr w:type="gramEnd"/>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36"/>
        </w:trPr>
        <w:tc>
          <w:tcPr>
            <w:tcW w:w="26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2.</w:t>
            </w: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Helper allowance (</w:t>
            </w:r>
          </w:p>
        </w:tc>
        <w:tc>
          <w:tcPr>
            <w:tcW w:w="1200" w:type="dxa"/>
            <w:shd w:val="clear" w:color="auto" w:fill="auto"/>
            <w:vAlign w:val="bottom"/>
          </w:tcPr>
          <w:p w:rsidR="00DB11A5" w:rsidRDefault="00DB11A5" w:rsidP="00B5134A">
            <w:pPr>
              <w:spacing w:line="0" w:lineRule="atLeast"/>
              <w:ind w:left="160"/>
              <w:rPr>
                <w:rFonts w:ascii="Times New Roman" w:eastAsia="Times New Roman" w:hAnsi="Times New Roman"/>
                <w:w w:val="99"/>
                <w:sz w:val="24"/>
              </w:rPr>
            </w:pPr>
            <w:r>
              <w:rPr>
                <w:rFonts w:ascii="Times New Roman" w:eastAsia="Times New Roman" w:hAnsi="Times New Roman"/>
                <w:w w:val="99"/>
                <w:sz w:val="24"/>
              </w:rPr>
              <w:t>1,200 p.m.</w:t>
            </w: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Expenditure Rs.1,350</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p.m</w:t>
            </w:r>
            <w:proofErr w:type="gramStart"/>
            <w:r>
              <w:rPr>
                <w:rFonts w:ascii="Times New Roman" w:eastAsia="Times New Roman" w:hAnsi="Times New Roman"/>
                <w:b/>
                <w:sz w:val="24"/>
              </w:rPr>
              <w:t>. )</w:t>
            </w:r>
            <w:proofErr w:type="gramEnd"/>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1"/>
        </w:trPr>
        <w:tc>
          <w:tcPr>
            <w:tcW w:w="26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3.</w:t>
            </w: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Tribal area allowance</w:t>
            </w:r>
          </w:p>
        </w:tc>
        <w:tc>
          <w:tcPr>
            <w:tcW w:w="1200" w:type="dxa"/>
            <w:shd w:val="clear" w:color="auto" w:fill="auto"/>
            <w:vAlign w:val="bottom"/>
          </w:tcPr>
          <w:p w:rsidR="00DB11A5" w:rsidRDefault="00DB11A5" w:rsidP="00B5134A">
            <w:pPr>
              <w:spacing w:line="0" w:lineRule="atLeast"/>
              <w:ind w:left="160"/>
              <w:rPr>
                <w:rFonts w:ascii="Times New Roman" w:eastAsia="Times New Roman" w:hAnsi="Times New Roman"/>
                <w:w w:val="99"/>
                <w:sz w:val="24"/>
              </w:rPr>
            </w:pPr>
            <w:r>
              <w:rPr>
                <w:rFonts w:ascii="Times New Roman" w:eastAsia="Times New Roman" w:hAnsi="Times New Roman"/>
                <w:w w:val="99"/>
                <w:sz w:val="24"/>
              </w:rPr>
              <w:t>2,400 p.m.</w:t>
            </w:r>
          </w:p>
        </w:tc>
      </w:tr>
      <w:tr w:rsidR="00DB11A5" w:rsidTr="00B5134A">
        <w:trPr>
          <w:trHeight w:val="517"/>
        </w:trPr>
        <w:tc>
          <w:tcPr>
            <w:tcW w:w="26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4.</w:t>
            </w: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Education allowance (</w:t>
            </w:r>
          </w:p>
        </w:tc>
        <w:tc>
          <w:tcPr>
            <w:tcW w:w="12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300 p.m.</w:t>
            </w: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per child, for 3 children</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0" w:type="dxa"/>
            <w:shd w:val="clear" w:color="auto" w:fill="auto"/>
            <w:vAlign w:val="bottom"/>
          </w:tcPr>
          <w:p w:rsidR="00DB11A5" w:rsidRDefault="00DB11A5" w:rsidP="00B5134A">
            <w:pPr>
              <w:spacing w:line="0" w:lineRule="atLeast"/>
              <w:jc w:val="right"/>
              <w:rPr>
                <w:rFonts w:ascii="Times New Roman" w:eastAsia="Times New Roman" w:hAnsi="Times New Roman"/>
                <w:b/>
                <w:w w:val="88"/>
                <w:sz w:val="24"/>
              </w:rPr>
            </w:pPr>
            <w:r>
              <w:rPr>
                <w:rFonts w:ascii="Times New Roman" w:eastAsia="Times New Roman" w:hAnsi="Times New Roman"/>
                <w:b/>
                <w:w w:val="88"/>
                <w:sz w:val="24"/>
              </w:rPr>
              <w:t>5.</w:t>
            </w: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Hostel Expenditure</w:t>
            </w:r>
          </w:p>
        </w:tc>
        <w:tc>
          <w:tcPr>
            <w:tcW w:w="1200" w:type="dxa"/>
            <w:shd w:val="clear" w:color="auto" w:fill="auto"/>
            <w:vAlign w:val="bottom"/>
          </w:tcPr>
          <w:p w:rsidR="00DB11A5" w:rsidRDefault="00DB11A5" w:rsidP="00B5134A">
            <w:pPr>
              <w:spacing w:line="273" w:lineRule="exact"/>
              <w:ind w:left="160"/>
              <w:rPr>
                <w:rFonts w:ascii="Times New Roman" w:eastAsia="Times New Roman" w:hAnsi="Times New Roman"/>
                <w:sz w:val="24"/>
              </w:rPr>
            </w:pPr>
            <w:r>
              <w:rPr>
                <w:rFonts w:ascii="Times New Roman" w:eastAsia="Times New Roman" w:hAnsi="Times New Roman"/>
                <w:sz w:val="24"/>
              </w:rPr>
              <w:t>2,500p.m.</w:t>
            </w: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allowance ( per child,</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for 3 children)</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0" w:lineRule="atLeast"/>
        <w:ind w:left="1000"/>
        <w:rPr>
          <w:rFonts w:ascii="Times New Roman" w:eastAsia="Times New Roman" w:hAnsi="Times New Roman"/>
          <w:b/>
          <w:sz w:val="24"/>
        </w:rPr>
      </w:pPr>
      <w:r>
        <w:rPr>
          <w:rFonts w:ascii="Times New Roman" w:eastAsia="Times New Roman" w:hAnsi="Times New Roman"/>
          <w:b/>
          <w:sz w:val="24"/>
        </w:rPr>
        <w:t>(ACTUAL EXPENDITURE</w:t>
      </w:r>
    </w:p>
    <w:p w:rsidR="00DB11A5" w:rsidRDefault="00DB11A5" w:rsidP="00DB11A5">
      <w:pPr>
        <w:spacing w:line="0" w:lineRule="atLeast"/>
        <w:ind w:left="1000"/>
        <w:rPr>
          <w:rFonts w:ascii="Times New Roman" w:eastAsia="Times New Roman" w:hAnsi="Times New Roman"/>
          <w:b/>
          <w:sz w:val="24"/>
        </w:rPr>
      </w:pPr>
      <w:r>
        <w:rPr>
          <w:rFonts w:ascii="Times New Roman" w:eastAsia="Times New Roman" w:hAnsi="Times New Roman"/>
          <w:b/>
          <w:sz w:val="24"/>
        </w:rPr>
        <w:t>RS.2</w:t>
      </w:r>
      <w:proofErr w:type="gramStart"/>
      <w:r>
        <w:rPr>
          <w:rFonts w:ascii="Times New Roman" w:eastAsia="Times New Roman" w:hAnsi="Times New Roman"/>
          <w:b/>
          <w:sz w:val="24"/>
        </w:rPr>
        <w:t>,000</w:t>
      </w:r>
      <w:proofErr w:type="gramEnd"/>
      <w:r>
        <w:rPr>
          <w:rFonts w:ascii="Times New Roman" w:eastAsia="Times New Roman" w:hAnsi="Times New Roman"/>
          <w:b/>
          <w:sz w:val="24"/>
        </w:rPr>
        <w:t xml:space="preserve"> P.M. PER CHILD)</w:t>
      </w:r>
    </w:p>
    <w:p w:rsidR="00DB11A5" w:rsidRDefault="00DB11A5" w:rsidP="00DB11A5">
      <w:pPr>
        <w:spacing w:line="199" w:lineRule="exact"/>
        <w:rPr>
          <w:rFonts w:ascii="Times New Roman" w:eastAsia="Times New Roman" w:hAnsi="Times New Roman"/>
        </w:rPr>
      </w:pPr>
    </w:p>
    <w:p w:rsidR="00DB11A5" w:rsidRDefault="00DB11A5" w:rsidP="00DB11A5">
      <w:pPr>
        <w:spacing w:line="0" w:lineRule="atLeast"/>
        <w:ind w:right="6"/>
        <w:jc w:val="center"/>
      </w:pPr>
      <w:r>
        <w:t>76</w:t>
      </w:r>
    </w:p>
    <w:p w:rsidR="00DB11A5" w:rsidRDefault="000E64DD" w:rsidP="00DB11A5">
      <w:pPr>
        <w:spacing w:line="20" w:lineRule="exact"/>
        <w:rPr>
          <w:rFonts w:ascii="Times New Roman" w:eastAsia="Times New Roman" w:hAnsi="Times New Roman"/>
        </w:rPr>
      </w:pPr>
      <w:r w:rsidRPr="000E64DD">
        <w:pict>
          <v:line id="_x0000_s1833" style="position:absolute;z-index:-25083084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1420"/>
        <w:gridCol w:w="1220"/>
        <w:gridCol w:w="1920"/>
        <w:gridCol w:w="5520"/>
      </w:tblGrid>
      <w:tr w:rsidR="00DB11A5" w:rsidTr="00B5134A">
        <w:trPr>
          <w:trHeight w:val="276"/>
        </w:trPr>
        <w:tc>
          <w:tcPr>
            <w:tcW w:w="2640" w:type="dxa"/>
            <w:gridSpan w:val="2"/>
            <w:shd w:val="clear" w:color="auto" w:fill="auto"/>
            <w:vAlign w:val="bottom"/>
          </w:tcPr>
          <w:p w:rsidR="00DB11A5" w:rsidRDefault="000E64DD" w:rsidP="00B5134A">
            <w:pPr>
              <w:spacing w:line="0" w:lineRule="atLeast"/>
              <w:ind w:left="720"/>
              <w:rPr>
                <w:rFonts w:ascii="Times New Roman" w:eastAsia="Times New Roman" w:hAnsi="Times New Roman"/>
                <w:sz w:val="24"/>
              </w:rPr>
            </w:pPr>
            <w:bookmarkStart w:id="75" w:name="page77"/>
            <w:bookmarkEnd w:id="75"/>
            <w:r w:rsidRPr="000E64DD">
              <w:rPr>
                <w:rFonts w:ascii="Times New Roman" w:eastAsia="Times New Roman" w:hAnsi="Times New Roman"/>
              </w:rPr>
              <w:lastRenderedPageBreak/>
              <w:pict>
                <v:line id="_x0000_s1834" style="position:absolute;left:0;text-align:left;z-index:-25082982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835" style="position:absolute;left:0;text-align:left;z-index:-25082880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836" style="position:absolute;left:0;text-align:left;z-index:-25082777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837" style="position:absolute;left:0;text-align:left;z-index:-25082675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838" style="position:absolute;left:0;text-align:left;z-index:-25082572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839" style="position:absolute;left:0;text-align:left;z-index:-25082470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40" style="position:absolute;left:0;text-align:left;z-index:-25082368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Solution :</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711"/>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Traveling allowance</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ind w:left="1040"/>
              <w:rPr>
                <w:rFonts w:ascii="Times New Roman" w:eastAsia="Times New Roman" w:hAnsi="Times New Roman"/>
                <w:b/>
                <w:sz w:val="24"/>
              </w:rPr>
            </w:pPr>
            <w:r>
              <w:rPr>
                <w:rFonts w:ascii="Times New Roman" w:eastAsia="Times New Roman" w:hAnsi="Times New Roman"/>
                <w:b/>
                <w:sz w:val="24"/>
              </w:rPr>
              <w:t>18,000</w:t>
            </w:r>
          </w:p>
        </w:tc>
      </w:tr>
      <w:tr w:rsidR="00DB11A5" w:rsidTr="00B5134A">
        <w:trPr>
          <w:trHeight w:val="473"/>
        </w:trPr>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ind w:left="1100"/>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482"/>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Helper allowance</w:t>
            </w:r>
          </w:p>
        </w:tc>
        <w:tc>
          <w:tcPr>
            <w:tcW w:w="1920" w:type="dxa"/>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14,400</w:t>
            </w: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97"/>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Exempted 1,350 ×</w:t>
            </w:r>
          </w:p>
        </w:tc>
        <w:tc>
          <w:tcPr>
            <w:tcW w:w="1920" w:type="dxa"/>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16,200</w:t>
            </w:r>
          </w:p>
        </w:tc>
        <w:tc>
          <w:tcPr>
            <w:tcW w:w="552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w:t>
            </w:r>
          </w:p>
        </w:tc>
        <w:tc>
          <w:tcPr>
            <w:tcW w:w="1220" w:type="dxa"/>
            <w:vMerge w:val="restart"/>
            <w:shd w:val="clear" w:color="auto" w:fill="auto"/>
            <w:vAlign w:val="bottom"/>
          </w:tcPr>
          <w:p w:rsidR="00DB11A5" w:rsidRDefault="00DB11A5" w:rsidP="00B5134A">
            <w:pPr>
              <w:spacing w:line="0" w:lineRule="atLeast"/>
              <w:ind w:left="200"/>
              <w:rPr>
                <w:rFonts w:ascii="Times New Roman" w:eastAsia="Times New Roman" w:hAnsi="Times New Roman"/>
                <w:b/>
                <w:sz w:val="24"/>
              </w:rPr>
            </w:pPr>
            <w:r>
              <w:rPr>
                <w:rFonts w:ascii="Times New Roman" w:eastAsia="Times New Roman" w:hAnsi="Times New Roman"/>
                <w:b/>
                <w:sz w:val="24"/>
              </w:rPr>
              <w:t>Ram</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vMerge w:val="restart"/>
            <w:shd w:val="clear" w:color="auto" w:fill="auto"/>
            <w:vAlign w:val="bottom"/>
          </w:tcPr>
          <w:p w:rsidR="00DB11A5" w:rsidRDefault="00DB11A5" w:rsidP="00B5134A">
            <w:pPr>
              <w:spacing w:line="0" w:lineRule="atLeast"/>
              <w:ind w:left="4680"/>
              <w:rPr>
                <w:rFonts w:ascii="Times New Roman" w:eastAsia="Times New Roman" w:hAnsi="Times New Roman"/>
                <w:b/>
                <w:w w:val="96"/>
                <w:sz w:val="24"/>
              </w:rPr>
            </w:pPr>
            <w:r>
              <w:rPr>
                <w:rFonts w:ascii="Times New Roman" w:eastAsia="Times New Roman" w:hAnsi="Times New Roman"/>
                <w:b/>
                <w:w w:val="96"/>
                <w:sz w:val="24"/>
              </w:rPr>
              <w:t>Laxman</w:t>
            </w:r>
          </w:p>
        </w:tc>
      </w:tr>
      <w:tr w:rsidR="00DB11A5" w:rsidTr="00B5134A">
        <w:trPr>
          <w:trHeight w:val="84"/>
        </w:trPr>
        <w:tc>
          <w:tcPr>
            <w:tcW w:w="14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2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920" w:type="dxa"/>
            <w:vMerge w:val="restart"/>
            <w:shd w:val="clear" w:color="auto" w:fill="auto"/>
            <w:vAlign w:val="bottom"/>
          </w:tcPr>
          <w:p w:rsidR="00DB11A5" w:rsidRDefault="00DB11A5" w:rsidP="00B5134A">
            <w:pPr>
              <w:spacing w:line="271" w:lineRule="exact"/>
              <w:ind w:right="980"/>
              <w:jc w:val="right"/>
              <w:rPr>
                <w:rFonts w:ascii="Times New Roman" w:eastAsia="Times New Roman" w:hAnsi="Times New Roman"/>
                <w:sz w:val="24"/>
              </w:rPr>
            </w:pPr>
            <w:r>
              <w:rPr>
                <w:rFonts w:ascii="Times New Roman" w:eastAsia="Times New Roman" w:hAnsi="Times New Roman"/>
                <w:sz w:val="24"/>
              </w:rPr>
              <w:t>28,000</w:t>
            </w:r>
          </w:p>
        </w:tc>
        <w:tc>
          <w:tcPr>
            <w:tcW w:w="552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264"/>
        </w:trPr>
        <w:tc>
          <w:tcPr>
            <w:tcW w:w="2640" w:type="dxa"/>
            <w:gridSpan w:val="2"/>
            <w:shd w:val="clear" w:color="auto" w:fill="auto"/>
            <w:vAlign w:val="bottom"/>
          </w:tcPr>
          <w:p w:rsidR="00DB11A5" w:rsidRDefault="00DB11A5" w:rsidP="00B5134A">
            <w:pPr>
              <w:spacing w:line="264" w:lineRule="exact"/>
              <w:rPr>
                <w:rFonts w:ascii="Times New Roman" w:eastAsia="Times New Roman" w:hAnsi="Times New Roman"/>
                <w:b/>
                <w:sz w:val="24"/>
              </w:rPr>
            </w:pPr>
            <w:r>
              <w:rPr>
                <w:rFonts w:ascii="Times New Roman" w:eastAsia="Times New Roman" w:hAnsi="Times New Roman"/>
                <w:b/>
                <w:sz w:val="24"/>
              </w:rPr>
              <w:t>Tribal area allowance</w:t>
            </w:r>
          </w:p>
        </w:tc>
        <w:tc>
          <w:tcPr>
            <w:tcW w:w="1920" w:type="dxa"/>
            <w:vMerge/>
            <w:shd w:val="clear" w:color="auto" w:fill="auto"/>
            <w:vAlign w:val="bottom"/>
          </w:tcPr>
          <w:p w:rsidR="00DB11A5" w:rsidRDefault="00DB11A5" w:rsidP="00B5134A">
            <w:pPr>
              <w:spacing w:line="0" w:lineRule="atLeast"/>
              <w:rPr>
                <w:rFonts w:ascii="Times New Roman" w:eastAsia="Times New Roman" w:hAnsi="Times New Roman"/>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05"/>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Exempted 200 ×</w:t>
            </w:r>
          </w:p>
        </w:tc>
        <w:tc>
          <w:tcPr>
            <w:tcW w:w="192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2 000</w:t>
            </w:r>
          </w:p>
        </w:tc>
        <w:tc>
          <w:tcPr>
            <w:tcW w:w="552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26,000</w:t>
            </w:r>
          </w:p>
        </w:tc>
      </w:tr>
      <w:tr w:rsidR="00DB11A5" w:rsidTr="00B5134A">
        <w:trPr>
          <w:trHeight w:val="276"/>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Education allowance</w:t>
            </w:r>
          </w:p>
        </w:tc>
        <w:tc>
          <w:tcPr>
            <w:tcW w:w="1920" w:type="dxa"/>
            <w:shd w:val="clear" w:color="auto" w:fill="auto"/>
            <w:vAlign w:val="bottom"/>
          </w:tcPr>
          <w:p w:rsidR="00DB11A5" w:rsidRDefault="00DB11A5" w:rsidP="00B5134A">
            <w:pPr>
              <w:spacing w:line="271" w:lineRule="exact"/>
              <w:ind w:right="980"/>
              <w:jc w:val="right"/>
              <w:rPr>
                <w:rFonts w:ascii="Times New Roman" w:eastAsia="Times New Roman" w:hAnsi="Times New Roman"/>
                <w:sz w:val="24"/>
              </w:rPr>
            </w:pPr>
            <w:r>
              <w:rPr>
                <w:rFonts w:ascii="Times New Roman" w:eastAsia="Times New Roman" w:hAnsi="Times New Roman"/>
                <w:sz w:val="24"/>
              </w:rPr>
              <w:t>10,800</w:t>
            </w: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300×12×3</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82"/>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 Exempted 100 ×</w:t>
            </w:r>
          </w:p>
        </w:tc>
        <w:tc>
          <w:tcPr>
            <w:tcW w:w="192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2,400</w:t>
            </w:r>
          </w:p>
        </w:tc>
        <w:tc>
          <w:tcPr>
            <w:tcW w:w="552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8,400</w:t>
            </w:r>
          </w:p>
        </w:tc>
      </w:tr>
      <w:tr w:rsidR="00DB11A5" w:rsidTr="00B5134A">
        <w:trPr>
          <w:trHeight w:val="276"/>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12×2</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Hostel allowance 2,500</w:t>
            </w:r>
          </w:p>
        </w:tc>
        <w:tc>
          <w:tcPr>
            <w:tcW w:w="1920" w:type="dxa"/>
            <w:shd w:val="clear" w:color="auto" w:fill="auto"/>
            <w:vAlign w:val="bottom"/>
          </w:tcPr>
          <w:p w:rsidR="00DB11A5" w:rsidRDefault="00DB11A5" w:rsidP="00B5134A">
            <w:pPr>
              <w:spacing w:line="271" w:lineRule="exact"/>
              <w:ind w:right="920"/>
              <w:jc w:val="right"/>
              <w:rPr>
                <w:rFonts w:ascii="Times New Roman" w:eastAsia="Times New Roman" w:hAnsi="Times New Roman"/>
                <w:sz w:val="24"/>
              </w:rPr>
            </w:pPr>
            <w:r>
              <w:rPr>
                <w:rFonts w:ascii="Times New Roman" w:eastAsia="Times New Roman" w:hAnsi="Times New Roman"/>
                <w:sz w:val="24"/>
              </w:rPr>
              <w:t>90,000</w:t>
            </w: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×12×3</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 Exempted 300 ×</w:t>
            </w:r>
          </w:p>
        </w:tc>
        <w:tc>
          <w:tcPr>
            <w:tcW w:w="1920" w:type="dxa"/>
            <w:shd w:val="clear" w:color="auto" w:fill="auto"/>
            <w:vAlign w:val="bottom"/>
          </w:tcPr>
          <w:p w:rsidR="00DB11A5" w:rsidRDefault="00DB11A5" w:rsidP="00B5134A">
            <w:pPr>
              <w:spacing w:line="271" w:lineRule="exact"/>
              <w:ind w:right="920"/>
              <w:jc w:val="right"/>
              <w:rPr>
                <w:rFonts w:ascii="Times New Roman" w:eastAsia="Times New Roman" w:hAnsi="Times New Roman"/>
                <w:sz w:val="24"/>
              </w:rPr>
            </w:pPr>
            <w:r>
              <w:rPr>
                <w:rFonts w:ascii="Times New Roman" w:eastAsia="Times New Roman" w:hAnsi="Times New Roman"/>
                <w:sz w:val="24"/>
              </w:rPr>
              <w:t>7,200</w:t>
            </w:r>
          </w:p>
        </w:tc>
        <w:tc>
          <w:tcPr>
            <w:tcW w:w="5520" w:type="dxa"/>
            <w:shd w:val="clear" w:color="auto" w:fill="auto"/>
            <w:vAlign w:val="bottom"/>
          </w:tcPr>
          <w:p w:rsidR="00DB11A5" w:rsidRDefault="00DB11A5" w:rsidP="00B5134A">
            <w:pPr>
              <w:spacing w:line="271" w:lineRule="exact"/>
              <w:ind w:left="1040"/>
              <w:rPr>
                <w:rFonts w:ascii="Times New Roman" w:eastAsia="Times New Roman" w:hAnsi="Times New Roman"/>
                <w:sz w:val="24"/>
              </w:rPr>
            </w:pPr>
            <w:r>
              <w:rPr>
                <w:rFonts w:ascii="Times New Roman" w:eastAsia="Times New Roman" w:hAnsi="Times New Roman"/>
                <w:sz w:val="24"/>
              </w:rPr>
              <w:t>82,800</w:t>
            </w:r>
          </w:p>
        </w:tc>
      </w:tr>
      <w:tr w:rsidR="00DB11A5" w:rsidTr="00B5134A">
        <w:trPr>
          <w:trHeight w:val="276"/>
        </w:trPr>
        <w:tc>
          <w:tcPr>
            <w:tcW w:w="14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12×2</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allowance</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20" w:type="dxa"/>
            <w:shd w:val="clear" w:color="auto" w:fill="auto"/>
            <w:vAlign w:val="bottom"/>
          </w:tcPr>
          <w:p w:rsidR="00DB11A5" w:rsidRDefault="00DB11A5" w:rsidP="00B5134A">
            <w:pPr>
              <w:spacing w:line="0" w:lineRule="atLeast"/>
              <w:ind w:left="1040"/>
              <w:rPr>
                <w:rFonts w:ascii="Times New Roman" w:eastAsia="Times New Roman" w:hAnsi="Times New Roman"/>
                <w:b/>
                <w:sz w:val="24"/>
              </w:rPr>
            </w:pPr>
            <w:r>
              <w:rPr>
                <w:rFonts w:ascii="Times New Roman" w:eastAsia="Times New Roman" w:hAnsi="Times New Roman"/>
                <w:b/>
                <w:sz w:val="24"/>
              </w:rPr>
              <w:t>1,35,600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9" w:lineRule="exact"/>
        <w:rPr>
          <w:rFonts w:ascii="Times New Roman" w:eastAsia="Times New Roman" w:hAnsi="Times New Roman"/>
        </w:rPr>
      </w:pPr>
    </w:p>
    <w:p w:rsidR="00DB11A5" w:rsidRDefault="00DB11A5" w:rsidP="00DB11A5">
      <w:pPr>
        <w:spacing w:line="223" w:lineRule="auto"/>
        <w:ind w:left="360" w:right="1300"/>
        <w:rPr>
          <w:rFonts w:ascii="Times New Roman" w:eastAsia="Times New Roman" w:hAnsi="Times New Roman"/>
          <w:sz w:val="24"/>
        </w:rPr>
      </w:pPr>
      <w:r>
        <w:rPr>
          <w:rFonts w:ascii="Times New Roman" w:eastAsia="Times New Roman" w:hAnsi="Times New Roman"/>
          <w:sz w:val="24"/>
        </w:rPr>
        <w:t>10</w:t>
      </w:r>
      <w:proofErr w:type="gramStart"/>
      <w:r>
        <w:rPr>
          <w:rFonts w:ascii="Times New Roman" w:eastAsia="Times New Roman" w:hAnsi="Times New Roman"/>
          <w:sz w:val="24"/>
        </w:rPr>
        <w:t>.After</w:t>
      </w:r>
      <w:proofErr w:type="gramEnd"/>
      <w:r>
        <w:rPr>
          <w:rFonts w:ascii="Times New Roman" w:eastAsia="Times New Roman" w:hAnsi="Times New Roman"/>
          <w:sz w:val="24"/>
        </w:rPr>
        <w:t xml:space="preserve"> 33 years and 9 months in a factory, Mr. Mathan who is covered under the payment of Gratuity Act retired from service on 30</w:t>
      </w:r>
      <w:r>
        <w:rPr>
          <w:rFonts w:ascii="Times New Roman" w:eastAsia="Times New Roman" w:hAnsi="Times New Roman"/>
          <w:sz w:val="32"/>
          <w:vertAlign w:val="superscript"/>
        </w:rPr>
        <w:t>th</w:t>
      </w:r>
      <w:r>
        <w:rPr>
          <w:rFonts w:ascii="Times New Roman" w:eastAsia="Times New Roman" w:hAnsi="Times New Roman"/>
          <w:sz w:val="24"/>
        </w:rPr>
        <w:t xml:space="preserve"> September 2019. The employer pays him a gratuity of Rs.3</w:t>
      </w:r>
      <w:proofErr w:type="gramStart"/>
      <w:r>
        <w:rPr>
          <w:rFonts w:ascii="Times New Roman" w:eastAsia="Times New Roman" w:hAnsi="Times New Roman"/>
          <w:sz w:val="24"/>
        </w:rPr>
        <w:t>,30,000</w:t>
      </w:r>
      <w:proofErr w:type="gramEnd"/>
      <w:r>
        <w:rPr>
          <w:rFonts w:ascii="Times New Roman" w:eastAsia="Times New Roman" w:hAnsi="Times New Roman"/>
          <w:sz w:val="24"/>
        </w:rPr>
        <w:t>. His monthly basic salary at the time of retirement was Rs.14</w:t>
      </w:r>
      <w:proofErr w:type="gramStart"/>
      <w:r>
        <w:rPr>
          <w:rFonts w:ascii="Times New Roman" w:eastAsia="Times New Roman" w:hAnsi="Times New Roman"/>
          <w:sz w:val="24"/>
        </w:rPr>
        <w:t>,400</w:t>
      </w:r>
      <w:proofErr w:type="gramEnd"/>
      <w:r>
        <w:rPr>
          <w:rFonts w:ascii="Times New Roman" w:eastAsia="Times New Roman" w:hAnsi="Times New Roman"/>
          <w:sz w:val="24"/>
        </w:rPr>
        <w:t xml:space="preserve"> D.A Rs.1,200 and house rent allowance Rs.2,500. You are required to determine the amount of Exempted Gratuity.</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Note 1: Total service 33 Years 9 months = 34 years</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Note 2: Salary means 14,400 + 1,200 = Rs.15</w:t>
      </w:r>
      <w:proofErr w:type="gramStart"/>
      <w:r>
        <w:rPr>
          <w:rFonts w:ascii="Times New Roman" w:eastAsia="Times New Roman" w:hAnsi="Times New Roman"/>
          <w:sz w:val="24"/>
        </w:rPr>
        <w:t>,600</w:t>
      </w:r>
      <w:proofErr w:type="gramEnd"/>
      <w:r>
        <w:rPr>
          <w:rFonts w:ascii="Times New Roman" w:eastAsia="Times New Roman" w:hAnsi="Times New Roman"/>
          <w:sz w:val="24"/>
        </w:rPr>
        <w:t xml:space="preserve"> p.m.</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Note 3: 15 days salary 15,600/26 × 15 = Rs.9</w:t>
      </w:r>
      <w:proofErr w:type="gramStart"/>
      <w:r>
        <w:rPr>
          <w:rFonts w:ascii="Times New Roman" w:eastAsia="Times New Roman" w:hAnsi="Times New Roman"/>
          <w:sz w:val="24"/>
        </w:rPr>
        <w:t>,000</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 xml:space="preserve">Note 4: Least of the following - </w:t>
      </w:r>
      <w:proofErr w:type="gramStart"/>
      <w:r>
        <w:rPr>
          <w:rFonts w:ascii="Times New Roman" w:eastAsia="Times New Roman" w:hAnsi="Times New Roman"/>
          <w:sz w:val="24"/>
        </w:rPr>
        <w:t>Exempted  Rs.9,000</w:t>
      </w:r>
      <w:proofErr w:type="gramEnd"/>
      <w:r>
        <w:rPr>
          <w:rFonts w:ascii="Times New Roman" w:eastAsia="Times New Roman" w:hAnsi="Times New Roman"/>
          <w:sz w:val="24"/>
        </w:rPr>
        <w:t xml:space="preserve"> × 34 = 3,06,000</w:t>
      </w:r>
    </w:p>
    <w:p w:rsidR="00DB11A5" w:rsidRDefault="00DB11A5" w:rsidP="00DB11A5">
      <w:pPr>
        <w:spacing w:line="1"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1820"/>
        <w:gridCol w:w="1260"/>
      </w:tblGrid>
      <w:tr w:rsidR="00DB11A5" w:rsidTr="00B5134A">
        <w:trPr>
          <w:trHeight w:val="276"/>
        </w:trPr>
        <w:tc>
          <w:tcPr>
            <w:tcW w:w="1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Maximum limit</w:t>
            </w:r>
          </w:p>
        </w:tc>
        <w:tc>
          <w:tcPr>
            <w:tcW w:w="12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20,00,000</w:t>
            </w:r>
          </w:p>
        </w:tc>
      </w:tr>
      <w:tr w:rsidR="00DB11A5" w:rsidTr="00B5134A">
        <w:trPr>
          <w:trHeight w:val="276"/>
        </w:trPr>
        <w:tc>
          <w:tcPr>
            <w:tcW w:w="1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Actual gratuity</w:t>
            </w:r>
          </w:p>
        </w:tc>
        <w:tc>
          <w:tcPr>
            <w:tcW w:w="12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3,30,000</w:t>
            </w:r>
          </w:p>
        </w:tc>
      </w:tr>
    </w:tbl>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Therefore Rs.3</w:t>
      </w:r>
      <w:proofErr w:type="gramStart"/>
      <w:r>
        <w:rPr>
          <w:rFonts w:ascii="Times New Roman" w:eastAsia="Times New Roman" w:hAnsi="Times New Roman"/>
          <w:sz w:val="24"/>
        </w:rPr>
        <w:t>,06,000</w:t>
      </w:r>
      <w:proofErr w:type="gramEnd"/>
      <w:r>
        <w:rPr>
          <w:rFonts w:ascii="Times New Roman" w:eastAsia="Times New Roman" w:hAnsi="Times New Roman"/>
          <w:sz w:val="24"/>
        </w:rPr>
        <w:t xml:space="preserve"> Exempted.</w:t>
      </w:r>
    </w:p>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11</w:t>
      </w:r>
      <w:proofErr w:type="gramStart"/>
      <w:r>
        <w:rPr>
          <w:rFonts w:ascii="Times New Roman" w:eastAsia="Times New Roman" w:hAnsi="Times New Roman"/>
          <w:sz w:val="24"/>
        </w:rPr>
        <w:t>.From</w:t>
      </w:r>
      <w:proofErr w:type="gramEnd"/>
      <w:r>
        <w:rPr>
          <w:rFonts w:ascii="Times New Roman" w:eastAsia="Times New Roman" w:hAnsi="Times New Roman"/>
          <w:sz w:val="24"/>
        </w:rPr>
        <w:t xml:space="preserve"> the following information Compute the taxable House rent allowance of Mr.</w:t>
      </w:r>
    </w:p>
    <w:p w:rsidR="00DB11A5" w:rsidRDefault="00DB11A5" w:rsidP="00DB11A5">
      <w:pPr>
        <w:spacing w:line="0" w:lineRule="atLeast"/>
        <w:ind w:left="360"/>
        <w:rPr>
          <w:rFonts w:ascii="Times New Roman" w:eastAsia="Times New Roman" w:hAnsi="Times New Roman"/>
          <w:sz w:val="24"/>
        </w:rPr>
      </w:pPr>
      <w:proofErr w:type="gramStart"/>
      <w:r>
        <w:rPr>
          <w:rFonts w:ascii="Times New Roman" w:eastAsia="Times New Roman" w:hAnsi="Times New Roman"/>
          <w:sz w:val="24"/>
        </w:rPr>
        <w:t>Ram and Mr. Laxman who reside at Kanpur.</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349" w:lineRule="exact"/>
        <w:rPr>
          <w:rFonts w:ascii="Times New Roman" w:eastAsia="Times New Roman" w:hAnsi="Times New Roman"/>
        </w:rPr>
      </w:pPr>
    </w:p>
    <w:p w:rsidR="00DB11A5" w:rsidRDefault="00DB11A5" w:rsidP="00DB11A5">
      <w:pPr>
        <w:spacing w:line="0" w:lineRule="atLeast"/>
        <w:ind w:left="4400"/>
      </w:pPr>
      <w:r>
        <w:t>77</w:t>
      </w:r>
    </w:p>
    <w:p w:rsidR="00DB11A5" w:rsidRDefault="000E64DD" w:rsidP="00DB11A5">
      <w:pPr>
        <w:spacing w:line="20" w:lineRule="exact"/>
        <w:rPr>
          <w:rFonts w:ascii="Times New Roman" w:eastAsia="Times New Roman" w:hAnsi="Times New Roman"/>
        </w:rPr>
      </w:pPr>
      <w:r w:rsidRPr="000E64DD">
        <w:pict>
          <v:line id="_x0000_s1841" style="position:absolute;z-index:-25082265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386" w:bottom="431" w:left="1440" w:header="0" w:footer="0" w:gutter="0"/>
          <w:cols w:space="0" w:equalWidth="0">
            <w:col w:w="10080"/>
          </w:cols>
          <w:docGrid w:linePitch="360"/>
        </w:sectPr>
      </w:pPr>
    </w:p>
    <w:tbl>
      <w:tblPr>
        <w:tblW w:w="0" w:type="auto"/>
        <w:tblInd w:w="340" w:type="dxa"/>
        <w:tblLayout w:type="fixed"/>
        <w:tblCellMar>
          <w:left w:w="0" w:type="dxa"/>
          <w:right w:w="0" w:type="dxa"/>
        </w:tblCellMar>
        <w:tblLook w:val="0000"/>
      </w:tblPr>
      <w:tblGrid>
        <w:gridCol w:w="1100"/>
        <w:gridCol w:w="600"/>
        <w:gridCol w:w="320"/>
        <w:gridCol w:w="560"/>
        <w:gridCol w:w="1060"/>
        <w:gridCol w:w="1840"/>
        <w:gridCol w:w="1640"/>
      </w:tblGrid>
      <w:tr w:rsidR="00DB11A5" w:rsidTr="00B5134A">
        <w:trPr>
          <w:trHeight w:val="281"/>
        </w:trPr>
        <w:tc>
          <w:tcPr>
            <w:tcW w:w="1100" w:type="dxa"/>
            <w:shd w:val="clear" w:color="auto" w:fill="auto"/>
            <w:vAlign w:val="bottom"/>
          </w:tcPr>
          <w:p w:rsidR="00DB11A5" w:rsidRDefault="000E64DD" w:rsidP="00B5134A">
            <w:pPr>
              <w:spacing w:line="0" w:lineRule="atLeast"/>
              <w:rPr>
                <w:rFonts w:ascii="Times New Roman" w:eastAsia="Times New Roman" w:hAnsi="Times New Roman"/>
                <w:b/>
                <w:sz w:val="24"/>
              </w:rPr>
            </w:pPr>
            <w:bookmarkStart w:id="76" w:name="page78"/>
            <w:bookmarkEnd w:id="76"/>
            <w:r w:rsidRPr="000E64DD">
              <w:rPr>
                <w:rFonts w:ascii="Times New Roman" w:eastAsia="Times New Roman" w:hAnsi="Times New Roman"/>
              </w:rPr>
              <w:lastRenderedPageBreak/>
              <w:pict>
                <v:line id="_x0000_s1842" style="position:absolute;z-index:-2508216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843" style="position:absolute;z-index:-2508206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844" style="position:absolute;z-index:-2508195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845" style="position:absolute;z-index:-2508185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846" style="position:absolute;z-index:-2508175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847" style="position:absolute;z-index:-2508165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48" style="position:absolute;z-index:-2508154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Salary</w:t>
            </w:r>
          </w:p>
        </w:tc>
        <w:tc>
          <w:tcPr>
            <w:tcW w:w="1480" w:type="dxa"/>
            <w:gridSpan w:val="3"/>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Rs.6,000</w:t>
            </w:r>
          </w:p>
        </w:tc>
        <w:tc>
          <w:tcPr>
            <w:tcW w:w="2900" w:type="dxa"/>
            <w:gridSpan w:val="2"/>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Rs.6,000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per</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month</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HRA</w:t>
            </w:r>
          </w:p>
        </w:tc>
        <w:tc>
          <w:tcPr>
            <w:tcW w:w="600" w:type="dxa"/>
            <w:shd w:val="clear" w:color="auto" w:fill="auto"/>
            <w:vAlign w:val="bottom"/>
          </w:tcPr>
          <w:p w:rsidR="00DB11A5" w:rsidRDefault="00DB11A5" w:rsidP="00B5134A">
            <w:pPr>
              <w:spacing w:line="271" w:lineRule="exact"/>
              <w:ind w:left="180"/>
              <w:rPr>
                <w:rFonts w:ascii="Times New Roman" w:eastAsia="Times New Roman" w:hAnsi="Times New Roman"/>
                <w:sz w:val="24"/>
              </w:rPr>
            </w:pPr>
            <w:r>
              <w:rPr>
                <w:rFonts w:ascii="Times New Roman" w:eastAsia="Times New Roman" w:hAnsi="Times New Roman"/>
                <w:sz w:val="24"/>
              </w:rPr>
              <w:t>Rs.</w:t>
            </w:r>
          </w:p>
        </w:tc>
        <w:tc>
          <w:tcPr>
            <w:tcW w:w="880" w:type="dxa"/>
            <w:gridSpan w:val="2"/>
            <w:shd w:val="clear" w:color="auto" w:fill="auto"/>
            <w:vAlign w:val="bottom"/>
          </w:tcPr>
          <w:p w:rsidR="00DB11A5" w:rsidRDefault="00DB11A5" w:rsidP="00B5134A">
            <w:pPr>
              <w:spacing w:line="271" w:lineRule="exact"/>
              <w:ind w:right="320"/>
              <w:jc w:val="right"/>
              <w:rPr>
                <w:rFonts w:ascii="Times New Roman" w:eastAsia="Times New Roman" w:hAnsi="Times New Roman"/>
                <w:sz w:val="24"/>
              </w:rPr>
            </w:pPr>
            <w:r>
              <w:rPr>
                <w:rFonts w:ascii="Times New Roman" w:eastAsia="Times New Roman" w:hAnsi="Times New Roman"/>
                <w:sz w:val="24"/>
              </w:rPr>
              <w:t>300</w:t>
            </w:r>
          </w:p>
        </w:tc>
        <w:tc>
          <w:tcPr>
            <w:tcW w:w="2900" w:type="dxa"/>
            <w:gridSpan w:val="2"/>
            <w:shd w:val="clear" w:color="auto" w:fill="auto"/>
            <w:vAlign w:val="bottom"/>
          </w:tcPr>
          <w:p w:rsidR="00DB11A5" w:rsidRDefault="00DB11A5" w:rsidP="00B5134A">
            <w:pPr>
              <w:spacing w:line="271" w:lineRule="exact"/>
              <w:ind w:left="400"/>
              <w:rPr>
                <w:rFonts w:ascii="Times New Roman" w:eastAsia="Times New Roman" w:hAnsi="Times New Roman"/>
                <w:sz w:val="24"/>
              </w:rPr>
            </w:pPr>
            <w:r>
              <w:rPr>
                <w:rFonts w:ascii="Times New Roman" w:eastAsia="Times New Roman" w:hAnsi="Times New Roman"/>
                <w:sz w:val="24"/>
              </w:rPr>
              <w:t>Rs. 1,050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Rent paid</w:t>
            </w:r>
          </w:p>
        </w:tc>
        <w:tc>
          <w:tcPr>
            <w:tcW w:w="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Rs.</w:t>
            </w:r>
          </w:p>
        </w:tc>
        <w:tc>
          <w:tcPr>
            <w:tcW w:w="880" w:type="dxa"/>
            <w:gridSpan w:val="2"/>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960</w:t>
            </w:r>
          </w:p>
        </w:tc>
        <w:tc>
          <w:tcPr>
            <w:tcW w:w="1060" w:type="dxa"/>
            <w:shd w:val="clear" w:color="auto" w:fill="auto"/>
            <w:vAlign w:val="bottom"/>
          </w:tcPr>
          <w:p w:rsidR="00DB11A5" w:rsidRDefault="00DB11A5" w:rsidP="00B5134A">
            <w:pPr>
              <w:spacing w:line="0" w:lineRule="atLeast"/>
              <w:ind w:left="460"/>
              <w:rPr>
                <w:rFonts w:ascii="Times New Roman" w:eastAsia="Times New Roman" w:hAnsi="Times New Roman"/>
                <w:sz w:val="24"/>
              </w:rPr>
            </w:pPr>
            <w:r>
              <w:rPr>
                <w:rFonts w:ascii="Times New Roman" w:eastAsia="Times New Roman" w:hAnsi="Times New Roman"/>
                <w:sz w:val="24"/>
              </w:rPr>
              <w:t>Rs.</w:t>
            </w:r>
          </w:p>
        </w:tc>
        <w:tc>
          <w:tcPr>
            <w:tcW w:w="184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750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per</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month</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110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SOL:RAM</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737"/>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300"/>
              <w:rPr>
                <w:rFonts w:ascii="Times New Roman" w:eastAsia="Times New Roman" w:hAnsi="Times New Roman"/>
                <w:b/>
                <w:sz w:val="24"/>
              </w:rPr>
            </w:pPr>
            <w:r>
              <w:rPr>
                <w:rFonts w:ascii="Times New Roman" w:eastAsia="Times New Roman" w:hAnsi="Times New Roman"/>
                <w:b/>
                <w:sz w:val="24"/>
              </w:rPr>
              <w:t>HRA Received</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ind w:left="1100"/>
              <w:rPr>
                <w:rFonts w:ascii="Times New Roman" w:eastAsia="Times New Roman" w:hAnsi="Times New Roman"/>
                <w:b/>
                <w:w w:val="96"/>
                <w:sz w:val="24"/>
              </w:rPr>
            </w:pPr>
            <w:r>
              <w:rPr>
                <w:rFonts w:ascii="Times New Roman" w:eastAsia="Times New Roman" w:hAnsi="Times New Roman"/>
                <w:b/>
                <w:w w:val="96"/>
                <w:sz w:val="24"/>
              </w:rPr>
              <w:t>3,600</w:t>
            </w: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380" w:type="dxa"/>
            <w:gridSpan w:val="5"/>
            <w:shd w:val="clear" w:color="auto" w:fill="auto"/>
            <w:vAlign w:val="bottom"/>
          </w:tcPr>
          <w:p w:rsidR="00DB11A5" w:rsidRDefault="00DB11A5" w:rsidP="00B5134A">
            <w:pPr>
              <w:spacing w:line="0" w:lineRule="atLeast"/>
              <w:ind w:left="300"/>
              <w:rPr>
                <w:rFonts w:ascii="Times New Roman" w:eastAsia="Times New Roman" w:hAnsi="Times New Roman"/>
                <w:b/>
                <w:sz w:val="24"/>
              </w:rPr>
            </w:pPr>
            <w:r>
              <w:rPr>
                <w:rFonts w:ascii="Times New Roman" w:eastAsia="Times New Roman" w:hAnsi="Times New Roman"/>
                <w:b/>
                <w:sz w:val="24"/>
              </w:rPr>
              <w:t>Less: Exempted - LeasT</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300"/>
              <w:rPr>
                <w:rFonts w:ascii="Times New Roman" w:eastAsia="Times New Roman" w:hAnsi="Times New Roman"/>
                <w:b/>
                <w:sz w:val="24"/>
              </w:rPr>
            </w:pPr>
            <w:r>
              <w:rPr>
                <w:rFonts w:ascii="Times New Roman" w:eastAsia="Times New Roman" w:hAnsi="Times New Roman"/>
                <w:b/>
                <w:sz w:val="24"/>
              </w:rPr>
              <w:t>of the following</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1.</w:t>
            </w:r>
          </w:p>
        </w:tc>
        <w:tc>
          <w:tcPr>
            <w:tcW w:w="1620" w:type="dxa"/>
            <w:gridSpan w:val="2"/>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Actual HRA</w:t>
            </w:r>
          </w:p>
        </w:tc>
        <w:tc>
          <w:tcPr>
            <w:tcW w:w="1840" w:type="dxa"/>
            <w:shd w:val="clear" w:color="auto" w:fill="auto"/>
            <w:vAlign w:val="bottom"/>
          </w:tcPr>
          <w:p w:rsidR="00DB11A5" w:rsidRDefault="00DB11A5" w:rsidP="00B5134A">
            <w:pPr>
              <w:spacing w:line="271" w:lineRule="exact"/>
              <w:ind w:right="440"/>
              <w:jc w:val="right"/>
              <w:rPr>
                <w:rFonts w:ascii="Times New Roman" w:eastAsia="Times New Roman" w:hAnsi="Times New Roman"/>
                <w:sz w:val="24"/>
              </w:rPr>
            </w:pPr>
            <w:r>
              <w:rPr>
                <w:rFonts w:ascii="Times New Roman" w:eastAsia="Times New Roman" w:hAnsi="Times New Roman"/>
                <w:sz w:val="24"/>
              </w:rPr>
              <w:t>3,600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2.</w:t>
            </w:r>
          </w:p>
        </w:tc>
        <w:tc>
          <w:tcPr>
            <w:tcW w:w="1620" w:type="dxa"/>
            <w:gridSpan w:val="2"/>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40% of salary</w:t>
            </w:r>
          </w:p>
        </w:tc>
        <w:tc>
          <w:tcPr>
            <w:tcW w:w="1840" w:type="dxa"/>
            <w:shd w:val="clear" w:color="auto" w:fill="auto"/>
            <w:vAlign w:val="bottom"/>
          </w:tcPr>
          <w:p w:rsidR="00DB11A5" w:rsidRDefault="00DB11A5" w:rsidP="00B5134A">
            <w:pPr>
              <w:spacing w:line="271" w:lineRule="exact"/>
              <w:ind w:right="320"/>
              <w:jc w:val="right"/>
              <w:rPr>
                <w:rFonts w:ascii="Times New Roman" w:eastAsia="Times New Roman" w:hAnsi="Times New Roman"/>
                <w:sz w:val="24"/>
              </w:rPr>
            </w:pPr>
            <w:r>
              <w:rPr>
                <w:rFonts w:ascii="Times New Roman" w:eastAsia="Times New Roman" w:hAnsi="Times New Roman"/>
                <w:sz w:val="24"/>
              </w:rPr>
              <w:t>28,800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gridSpan w:val="3"/>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72,000 × 40/100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gridSpan w:val="3"/>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3.  Rent – 10% of</w:t>
            </w:r>
          </w:p>
        </w:tc>
        <w:tc>
          <w:tcPr>
            <w:tcW w:w="1840" w:type="dxa"/>
            <w:shd w:val="clear" w:color="auto" w:fill="auto"/>
            <w:vAlign w:val="bottom"/>
          </w:tcPr>
          <w:p w:rsidR="00DB11A5" w:rsidRDefault="00DB11A5" w:rsidP="00B5134A">
            <w:pPr>
              <w:spacing w:line="271" w:lineRule="exact"/>
              <w:ind w:right="320"/>
              <w:jc w:val="right"/>
              <w:rPr>
                <w:rFonts w:ascii="Times New Roman" w:eastAsia="Times New Roman" w:hAnsi="Times New Roman"/>
                <w:sz w:val="24"/>
              </w:rPr>
            </w:pPr>
            <w:r>
              <w:rPr>
                <w:rFonts w:ascii="Times New Roman" w:eastAsia="Times New Roman" w:hAnsi="Times New Roman"/>
                <w:sz w:val="24"/>
              </w:rPr>
              <w:t>4,320</w:t>
            </w:r>
          </w:p>
        </w:tc>
        <w:tc>
          <w:tcPr>
            <w:tcW w:w="1640" w:type="dxa"/>
            <w:shd w:val="clear" w:color="auto" w:fill="auto"/>
            <w:vAlign w:val="bottom"/>
          </w:tcPr>
          <w:p w:rsidR="00DB11A5" w:rsidRDefault="00DB11A5" w:rsidP="00B5134A">
            <w:pPr>
              <w:spacing w:line="271" w:lineRule="exact"/>
              <w:ind w:left="1100"/>
              <w:rPr>
                <w:rFonts w:ascii="Times New Roman" w:eastAsia="Times New Roman" w:hAnsi="Times New Roman"/>
                <w:w w:val="96"/>
                <w:sz w:val="24"/>
              </w:rPr>
            </w:pPr>
            <w:r>
              <w:rPr>
                <w:rFonts w:ascii="Times New Roman" w:eastAsia="Times New Roman" w:hAnsi="Times New Roman"/>
                <w:w w:val="96"/>
                <w:sz w:val="24"/>
              </w:rPr>
              <w:t>3,600</w:t>
            </w: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auto"/>
            <w:vAlign w:val="bottom"/>
          </w:tcPr>
          <w:p w:rsidR="00DB11A5" w:rsidRDefault="00DB11A5" w:rsidP="00B5134A">
            <w:pPr>
              <w:spacing w:line="0" w:lineRule="atLeast"/>
              <w:ind w:left="100"/>
              <w:rPr>
                <w:rFonts w:ascii="Times New Roman" w:eastAsia="Times New Roman" w:hAnsi="Times New Roman"/>
                <w:b/>
                <w:w w:val="98"/>
                <w:sz w:val="24"/>
              </w:rPr>
            </w:pPr>
            <w:r>
              <w:rPr>
                <w:rFonts w:ascii="Times New Roman" w:eastAsia="Times New Roman" w:hAnsi="Times New Roman"/>
                <w:b/>
                <w:w w:val="98"/>
                <w:sz w:val="24"/>
              </w:rPr>
              <w:t>salary 11,520 –</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gridSpan w:val="2"/>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7,200</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40" w:type="dxa"/>
            <w:shd w:val="clear" w:color="auto" w:fill="auto"/>
            <w:vAlign w:val="bottom"/>
          </w:tcPr>
          <w:p w:rsidR="00DB11A5" w:rsidRDefault="00DB11A5" w:rsidP="00B5134A">
            <w:pPr>
              <w:spacing w:line="271" w:lineRule="exact"/>
              <w:ind w:left="110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1700" w:type="dxa"/>
            <w:gridSpan w:val="2"/>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Laxman:</w:t>
            </w: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58"/>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HRA Received</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ind w:left="420"/>
              <w:rPr>
                <w:rFonts w:ascii="Times New Roman" w:eastAsia="Times New Roman" w:hAnsi="Times New Roman"/>
                <w:b/>
                <w:sz w:val="24"/>
              </w:rPr>
            </w:pPr>
            <w:r>
              <w:rPr>
                <w:rFonts w:ascii="Times New Roman" w:eastAsia="Times New Roman" w:hAnsi="Times New Roman"/>
                <w:b/>
                <w:sz w:val="24"/>
              </w:rPr>
              <w:t>12,600</w:t>
            </w:r>
          </w:p>
        </w:tc>
      </w:tr>
      <w:tr w:rsidR="00DB11A5" w:rsidTr="00B5134A">
        <w:trPr>
          <w:trHeight w:val="422"/>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Less : Exempted -</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Least of the following</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2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ind w:left="380"/>
              <w:rPr>
                <w:rFonts w:ascii="Times New Roman" w:eastAsia="Times New Roman" w:hAnsi="Times New Roman"/>
                <w:b/>
                <w:sz w:val="24"/>
              </w:rPr>
            </w:pPr>
            <w:r>
              <w:rPr>
                <w:rFonts w:ascii="Times New Roman" w:eastAsia="Times New Roman" w:hAnsi="Times New Roman"/>
                <w:b/>
                <w:sz w:val="24"/>
              </w:rPr>
              <w:t>1.</w:t>
            </w:r>
          </w:p>
        </w:tc>
        <w:tc>
          <w:tcPr>
            <w:tcW w:w="1940" w:type="dxa"/>
            <w:gridSpan w:val="3"/>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Actual HRA</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12,600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ind w:left="380"/>
              <w:rPr>
                <w:rFonts w:ascii="Times New Roman" w:eastAsia="Times New Roman" w:hAnsi="Times New Roman"/>
                <w:b/>
                <w:sz w:val="24"/>
              </w:rPr>
            </w:pPr>
            <w:r>
              <w:rPr>
                <w:rFonts w:ascii="Times New Roman" w:eastAsia="Times New Roman" w:hAnsi="Times New Roman"/>
                <w:b/>
                <w:sz w:val="24"/>
              </w:rPr>
              <w:t>2.</w:t>
            </w:r>
          </w:p>
        </w:tc>
        <w:tc>
          <w:tcPr>
            <w:tcW w:w="88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w w:val="97"/>
                <w:sz w:val="24"/>
              </w:rPr>
            </w:pPr>
            <w:r>
              <w:rPr>
                <w:rFonts w:ascii="Times New Roman" w:eastAsia="Times New Roman" w:hAnsi="Times New Roman"/>
                <w:b/>
                <w:w w:val="97"/>
                <w:sz w:val="24"/>
              </w:rPr>
              <w:t>40% of</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28,800</w:t>
            </w: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salary</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gridSpan w:val="3"/>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72,000x40/</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100</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4"/>
            <w:shd w:val="clear" w:color="auto" w:fill="auto"/>
            <w:vAlign w:val="bottom"/>
          </w:tcPr>
          <w:p w:rsidR="00DB11A5" w:rsidRDefault="00DB11A5" w:rsidP="00B5134A">
            <w:pPr>
              <w:spacing w:line="0" w:lineRule="atLeast"/>
              <w:ind w:left="380"/>
              <w:rPr>
                <w:rFonts w:ascii="Times New Roman" w:eastAsia="Times New Roman" w:hAnsi="Times New Roman"/>
                <w:b/>
                <w:sz w:val="24"/>
              </w:rPr>
            </w:pPr>
            <w:r>
              <w:rPr>
                <w:rFonts w:ascii="Times New Roman" w:eastAsia="Times New Roman" w:hAnsi="Times New Roman"/>
                <w:b/>
                <w:sz w:val="24"/>
              </w:rPr>
              <w:t>3.  Rent – 10% of</w:t>
            </w:r>
          </w:p>
        </w:tc>
        <w:tc>
          <w:tcPr>
            <w:tcW w:w="1840" w:type="dxa"/>
            <w:shd w:val="clear" w:color="auto" w:fill="auto"/>
            <w:vAlign w:val="bottom"/>
          </w:tcPr>
          <w:p w:rsidR="00DB11A5" w:rsidRDefault="00DB11A5" w:rsidP="00B5134A">
            <w:pPr>
              <w:spacing w:line="273" w:lineRule="exact"/>
              <w:rPr>
                <w:rFonts w:ascii="Times New Roman" w:eastAsia="Times New Roman" w:hAnsi="Times New Roman"/>
                <w:sz w:val="24"/>
              </w:rPr>
            </w:pPr>
            <w:r>
              <w:rPr>
                <w:rFonts w:ascii="Times New Roman" w:eastAsia="Times New Roman" w:hAnsi="Times New Roman"/>
                <w:sz w:val="24"/>
              </w:rPr>
              <w:t>1,800</w:t>
            </w:r>
          </w:p>
        </w:tc>
        <w:tc>
          <w:tcPr>
            <w:tcW w:w="1640" w:type="dxa"/>
            <w:shd w:val="clear" w:color="auto" w:fill="auto"/>
            <w:vAlign w:val="bottom"/>
          </w:tcPr>
          <w:p w:rsidR="00DB11A5" w:rsidRDefault="00DB11A5" w:rsidP="00B5134A">
            <w:pPr>
              <w:spacing w:line="273" w:lineRule="exact"/>
              <w:ind w:left="420"/>
              <w:rPr>
                <w:rFonts w:ascii="Times New Roman" w:eastAsia="Times New Roman" w:hAnsi="Times New Roman"/>
                <w:sz w:val="24"/>
              </w:rPr>
            </w:pPr>
            <w:r>
              <w:rPr>
                <w:rFonts w:ascii="Times New Roman" w:eastAsia="Times New Roman" w:hAnsi="Times New Roman"/>
                <w:sz w:val="24"/>
              </w:rPr>
              <w:t>1,800</w:t>
            </w: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salary</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9,000 –</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left="140"/>
              <w:rPr>
                <w:rFonts w:ascii="Times New Roman" w:eastAsia="Times New Roman" w:hAnsi="Times New Roman"/>
                <w:b/>
                <w:sz w:val="24"/>
              </w:rPr>
            </w:pPr>
            <w:r>
              <w:rPr>
                <w:rFonts w:ascii="Times New Roman" w:eastAsia="Times New Roman" w:hAnsi="Times New Roman"/>
                <w:b/>
                <w:sz w:val="24"/>
              </w:rPr>
              <w:t>7,200</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0"/>
        </w:trPr>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10,800</w:t>
            </w:r>
          </w:p>
        </w:tc>
      </w:tr>
    </w:tbl>
    <w:p w:rsidR="00DB11A5" w:rsidRDefault="00DB11A5" w:rsidP="00DB11A5">
      <w:pPr>
        <w:spacing w:line="310"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12</w:t>
      </w:r>
      <w:proofErr w:type="gramStart"/>
      <w:r>
        <w:rPr>
          <w:rFonts w:ascii="Times New Roman" w:eastAsia="Times New Roman" w:hAnsi="Times New Roman"/>
          <w:sz w:val="24"/>
        </w:rPr>
        <w:t>.Compute</w:t>
      </w:r>
      <w:proofErr w:type="gramEnd"/>
      <w:r>
        <w:rPr>
          <w:rFonts w:ascii="Times New Roman" w:eastAsia="Times New Roman" w:hAnsi="Times New Roman"/>
          <w:sz w:val="24"/>
        </w:rPr>
        <w:t xml:space="preserve"> salary income of Mrs. Chandra for the P.Y 2019-2020.</w:t>
      </w:r>
    </w:p>
    <w:p w:rsidR="00DB11A5" w:rsidRDefault="00DB11A5" w:rsidP="00DB11A5">
      <w:pPr>
        <w:spacing w:line="19" w:lineRule="exact"/>
        <w:rPr>
          <w:rFonts w:ascii="Times New Roman" w:eastAsia="Times New Roman" w:hAnsi="Times New Roman"/>
        </w:rPr>
      </w:pPr>
    </w:p>
    <w:p w:rsidR="00DB11A5" w:rsidRDefault="00DB11A5" w:rsidP="00DB11A5">
      <w:pPr>
        <w:numPr>
          <w:ilvl w:val="0"/>
          <w:numId w:val="1"/>
        </w:numPr>
        <w:tabs>
          <w:tab w:val="left" w:pos="1440"/>
        </w:tabs>
        <w:spacing w:after="0" w:line="0" w:lineRule="atLeast"/>
        <w:ind w:left="1440" w:hanging="360"/>
        <w:rPr>
          <w:rFonts w:ascii="Wingdings" w:eastAsia="Wingdings" w:hAnsi="Wingdings"/>
          <w:sz w:val="48"/>
          <w:vertAlign w:val="superscript"/>
        </w:rPr>
      </w:pPr>
      <w:r>
        <w:rPr>
          <w:rFonts w:ascii="Times New Roman" w:eastAsia="Times New Roman" w:hAnsi="Times New Roman"/>
          <w:sz w:val="24"/>
        </w:rPr>
        <w:t xml:space="preserve">Basic </w:t>
      </w:r>
      <w:proofErr w:type="gramStart"/>
      <w:r>
        <w:rPr>
          <w:rFonts w:ascii="Times New Roman" w:eastAsia="Times New Roman" w:hAnsi="Times New Roman"/>
          <w:sz w:val="24"/>
        </w:rPr>
        <w:t>salary  8,000</w:t>
      </w:r>
      <w:proofErr w:type="gramEnd"/>
      <w:r>
        <w:rPr>
          <w:rFonts w:ascii="Times New Roman" w:eastAsia="Times New Roman" w:hAnsi="Times New Roman"/>
          <w:sz w:val="24"/>
        </w:rPr>
        <w:t xml:space="preserve"> p.m.</w:t>
      </w:r>
    </w:p>
    <w:tbl>
      <w:tblPr>
        <w:tblW w:w="0" w:type="auto"/>
        <w:tblInd w:w="1080" w:type="dxa"/>
        <w:tblLayout w:type="fixed"/>
        <w:tblCellMar>
          <w:left w:w="0" w:type="dxa"/>
          <w:right w:w="0" w:type="dxa"/>
        </w:tblCellMar>
        <w:tblLook w:val="0000"/>
      </w:tblPr>
      <w:tblGrid>
        <w:gridCol w:w="2200"/>
        <w:gridCol w:w="2540"/>
        <w:gridCol w:w="1260"/>
      </w:tblGrid>
      <w:tr w:rsidR="00DB11A5" w:rsidTr="00B5134A">
        <w:trPr>
          <w:trHeight w:val="286"/>
        </w:trPr>
        <w:tc>
          <w:tcPr>
            <w:tcW w:w="2200" w:type="dxa"/>
            <w:shd w:val="clear" w:color="auto" w:fill="auto"/>
            <w:vAlign w:val="bottom"/>
          </w:tcPr>
          <w:p w:rsidR="00DB11A5" w:rsidRDefault="00DB11A5" w:rsidP="00B5134A">
            <w:pPr>
              <w:spacing w:line="287" w:lineRule="exact"/>
              <w:rPr>
                <w:rFonts w:ascii="Times New Roman" w:eastAsia="Times New Roman" w:hAnsi="Times New Roman"/>
                <w:sz w:val="19"/>
              </w:rPr>
            </w:pPr>
            <w:r>
              <w:rPr>
                <w:rFonts w:ascii="Wingdings" w:eastAsia="Wingdings" w:hAnsi="Wingdings"/>
                <w:sz w:val="33"/>
                <w:vertAlign w:val="superscript"/>
              </w:rPr>
              <w:t></w:t>
            </w:r>
            <w:r>
              <w:rPr>
                <w:rFonts w:ascii="Times New Roman" w:eastAsia="Times New Roman" w:hAnsi="Times New Roman"/>
                <w:sz w:val="19"/>
              </w:rPr>
              <w:t xml:space="preserve"> DA</w:t>
            </w:r>
          </w:p>
        </w:tc>
        <w:tc>
          <w:tcPr>
            <w:tcW w:w="2540" w:type="dxa"/>
            <w:shd w:val="clear" w:color="auto" w:fill="auto"/>
            <w:vAlign w:val="bottom"/>
          </w:tcPr>
          <w:p w:rsidR="00DB11A5" w:rsidRDefault="00DB11A5" w:rsidP="00B5134A">
            <w:pPr>
              <w:spacing w:line="0" w:lineRule="atLeast"/>
              <w:ind w:left="1260"/>
              <w:rPr>
                <w:rFonts w:ascii="Times New Roman" w:eastAsia="Times New Roman" w:hAnsi="Times New Roman"/>
                <w:sz w:val="24"/>
              </w:rPr>
            </w:pPr>
            <w:r>
              <w:rPr>
                <w:rFonts w:ascii="Times New Roman" w:eastAsia="Times New Roman" w:hAnsi="Times New Roman"/>
                <w:sz w:val="24"/>
              </w:rPr>
              <w:t>3 000 p.m.</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200" w:type="dxa"/>
            <w:shd w:val="clear" w:color="auto" w:fill="auto"/>
            <w:vAlign w:val="bottom"/>
          </w:tcPr>
          <w:p w:rsidR="00DB11A5" w:rsidRDefault="00DB11A5" w:rsidP="00B5134A">
            <w:pPr>
              <w:spacing w:line="276" w:lineRule="exact"/>
              <w:rPr>
                <w:rFonts w:ascii="Times New Roman" w:eastAsia="Times New Roman" w:hAnsi="Times New Roman"/>
                <w:sz w:val="19"/>
              </w:rPr>
            </w:pPr>
            <w:r>
              <w:rPr>
                <w:rFonts w:ascii="Wingdings" w:eastAsia="Wingdings" w:hAnsi="Wingdings"/>
                <w:sz w:val="32"/>
                <w:vertAlign w:val="superscript"/>
              </w:rPr>
              <w:t></w:t>
            </w:r>
            <w:r>
              <w:rPr>
                <w:rFonts w:ascii="Times New Roman" w:eastAsia="Times New Roman" w:hAnsi="Times New Roman"/>
                <w:sz w:val="19"/>
              </w:rPr>
              <w:t xml:space="preserve"> Bonus</w:t>
            </w:r>
          </w:p>
        </w:tc>
        <w:tc>
          <w:tcPr>
            <w:tcW w:w="2540" w:type="dxa"/>
            <w:shd w:val="clear" w:color="auto" w:fill="auto"/>
            <w:vAlign w:val="bottom"/>
          </w:tcPr>
          <w:p w:rsidR="00DB11A5" w:rsidRDefault="00DB11A5" w:rsidP="00B5134A">
            <w:pPr>
              <w:spacing w:line="266" w:lineRule="exact"/>
              <w:ind w:left="1240"/>
              <w:rPr>
                <w:rFonts w:ascii="Times New Roman" w:eastAsia="Times New Roman" w:hAnsi="Times New Roman"/>
                <w:sz w:val="24"/>
              </w:rPr>
            </w:pPr>
            <w:r>
              <w:rPr>
                <w:rFonts w:ascii="Times New Roman" w:eastAsia="Times New Roman" w:hAnsi="Times New Roman"/>
                <w:sz w:val="24"/>
              </w:rPr>
              <w:t>5,000 p.m.</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40" w:type="dxa"/>
            <w:gridSpan w:val="2"/>
            <w:shd w:val="clear" w:color="auto" w:fill="auto"/>
            <w:vAlign w:val="bottom"/>
          </w:tcPr>
          <w:p w:rsidR="00DB11A5" w:rsidRDefault="00DB11A5" w:rsidP="00B5134A">
            <w:pPr>
              <w:spacing w:line="276" w:lineRule="exact"/>
              <w:rPr>
                <w:rFonts w:ascii="Times New Roman" w:eastAsia="Times New Roman" w:hAnsi="Times New Roman"/>
                <w:sz w:val="19"/>
              </w:rPr>
            </w:pPr>
            <w:r>
              <w:rPr>
                <w:rFonts w:ascii="Wingdings" w:eastAsia="Wingdings" w:hAnsi="Wingdings"/>
                <w:sz w:val="32"/>
                <w:vertAlign w:val="superscript"/>
              </w:rPr>
              <w:t></w:t>
            </w:r>
            <w:r>
              <w:rPr>
                <w:rFonts w:ascii="Times New Roman" w:eastAsia="Times New Roman" w:hAnsi="Times New Roman"/>
                <w:sz w:val="19"/>
              </w:rPr>
              <w:t xml:space="preserve"> HRA </w:t>
            </w:r>
            <w:proofErr w:type="gramStart"/>
            <w:r>
              <w:rPr>
                <w:rFonts w:ascii="Times New Roman" w:eastAsia="Times New Roman" w:hAnsi="Times New Roman"/>
                <w:sz w:val="19"/>
              </w:rPr>
              <w:t>( Rent</w:t>
            </w:r>
            <w:proofErr w:type="gramEnd"/>
            <w:r>
              <w:rPr>
                <w:rFonts w:ascii="Times New Roman" w:eastAsia="Times New Roman" w:hAnsi="Times New Roman"/>
                <w:sz w:val="19"/>
              </w:rPr>
              <w:t xml:space="preserve"> paid in Salem  Rs.3,000 p.m.)</w:t>
            </w:r>
          </w:p>
        </w:tc>
        <w:tc>
          <w:tcPr>
            <w:tcW w:w="1260" w:type="dxa"/>
            <w:shd w:val="clear" w:color="auto" w:fill="auto"/>
            <w:vAlign w:val="bottom"/>
          </w:tcPr>
          <w:p w:rsidR="00DB11A5" w:rsidRDefault="00DB11A5" w:rsidP="00B5134A">
            <w:pPr>
              <w:spacing w:line="266" w:lineRule="exact"/>
              <w:ind w:left="240"/>
              <w:rPr>
                <w:rFonts w:ascii="Times New Roman" w:eastAsia="Times New Roman" w:hAnsi="Times New Roman"/>
                <w:w w:val="97"/>
                <w:sz w:val="24"/>
              </w:rPr>
            </w:pPr>
            <w:r>
              <w:rPr>
                <w:rFonts w:ascii="Times New Roman" w:eastAsia="Times New Roman" w:hAnsi="Times New Roman"/>
                <w:w w:val="97"/>
                <w:sz w:val="24"/>
              </w:rPr>
              <w:t>4,000 p.m.</w:t>
            </w:r>
          </w:p>
        </w:tc>
      </w:tr>
    </w:tbl>
    <w:p w:rsidR="00DB11A5" w:rsidRDefault="00DB11A5" w:rsidP="00DB11A5">
      <w:pPr>
        <w:numPr>
          <w:ilvl w:val="0"/>
          <w:numId w:val="1"/>
        </w:numPr>
        <w:tabs>
          <w:tab w:val="left" w:pos="1440"/>
        </w:tabs>
        <w:spacing w:after="0" w:line="185" w:lineRule="auto"/>
        <w:ind w:left="1440" w:hanging="360"/>
        <w:rPr>
          <w:rFonts w:ascii="Wingdings" w:eastAsia="Wingdings" w:hAnsi="Wingdings"/>
          <w:sz w:val="31"/>
          <w:vertAlign w:val="superscript"/>
        </w:rPr>
      </w:pPr>
      <w:r>
        <w:rPr>
          <w:rFonts w:ascii="Times New Roman" w:eastAsia="Times New Roman" w:hAnsi="Times New Roman"/>
          <w:sz w:val="18"/>
        </w:rPr>
        <w:t>Her contribution to RPF @ 14% of salary</w:t>
      </w:r>
    </w:p>
    <w:p w:rsidR="00DB11A5" w:rsidRDefault="00DB11A5" w:rsidP="00DB11A5">
      <w:pPr>
        <w:spacing w:line="22" w:lineRule="exact"/>
        <w:rPr>
          <w:rFonts w:ascii="Wingdings" w:eastAsia="Wingdings" w:hAnsi="Wingdings"/>
          <w:sz w:val="31"/>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Employer contribution to RPF @ 15% of salary</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5" w:lineRule="auto"/>
        <w:ind w:left="1440" w:right="226" w:hanging="360"/>
        <w:rPr>
          <w:rFonts w:ascii="Wingdings" w:eastAsia="Wingdings" w:hAnsi="Wingdings"/>
          <w:sz w:val="40"/>
          <w:vertAlign w:val="superscript"/>
        </w:rPr>
      </w:pPr>
      <w:r>
        <w:rPr>
          <w:rFonts w:ascii="Times New Roman" w:eastAsia="Times New Roman" w:hAnsi="Times New Roman"/>
          <w:sz w:val="21"/>
        </w:rPr>
        <w:t xml:space="preserve">He is providing with a big car for personal and official purpose, </w:t>
      </w:r>
      <w:proofErr w:type="gramStart"/>
      <w:r>
        <w:rPr>
          <w:rFonts w:ascii="Times New Roman" w:eastAsia="Times New Roman" w:hAnsi="Times New Roman"/>
          <w:sz w:val="21"/>
        </w:rPr>
        <w:t>expense are</w:t>
      </w:r>
      <w:proofErr w:type="gramEnd"/>
      <w:r>
        <w:rPr>
          <w:rFonts w:ascii="Times New Roman" w:eastAsia="Times New Roman" w:hAnsi="Times New Roman"/>
          <w:sz w:val="21"/>
        </w:rPr>
        <w:t xml:space="preserve"> met by the company.</w:t>
      </w:r>
    </w:p>
    <w:p w:rsidR="00DB11A5" w:rsidRDefault="00DB11A5" w:rsidP="00DB11A5">
      <w:pPr>
        <w:spacing w:line="277" w:lineRule="exact"/>
        <w:rPr>
          <w:rFonts w:ascii="Wingdings" w:eastAsia="Wingdings" w:hAnsi="Wingdings"/>
          <w:sz w:val="40"/>
          <w:vertAlign w:val="superscript"/>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SOL</w:t>
      </w:r>
      <w:proofErr w:type="gramStart"/>
      <w:r>
        <w:rPr>
          <w:rFonts w:ascii="Times New Roman" w:eastAsia="Times New Roman" w:hAnsi="Times New Roman"/>
          <w:sz w:val="24"/>
        </w:rPr>
        <w:t>:HRA</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0" w:lineRule="exact"/>
        <w:rPr>
          <w:rFonts w:ascii="Times New Roman" w:eastAsia="Times New Roman" w:hAnsi="Times New Roman"/>
        </w:rPr>
      </w:pPr>
    </w:p>
    <w:p w:rsidR="00DB11A5" w:rsidRDefault="00DB11A5" w:rsidP="00DB11A5">
      <w:pPr>
        <w:spacing w:line="0" w:lineRule="atLeast"/>
        <w:ind w:right="-13"/>
        <w:jc w:val="center"/>
      </w:pPr>
      <w:r>
        <w:t>78</w:t>
      </w:r>
    </w:p>
    <w:p w:rsidR="00DB11A5" w:rsidRDefault="000E64DD" w:rsidP="00DB11A5">
      <w:pPr>
        <w:spacing w:line="20" w:lineRule="exact"/>
        <w:rPr>
          <w:rFonts w:ascii="Times New Roman" w:eastAsia="Times New Roman" w:hAnsi="Times New Roman"/>
        </w:rPr>
      </w:pPr>
      <w:r w:rsidRPr="000E64DD">
        <w:pict>
          <v:line id="_x0000_s1849" style="position:absolute;z-index:-25081446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00" w:lineRule="exact"/>
        <w:rPr>
          <w:rFonts w:ascii="Times New Roman" w:eastAsia="Times New Roman" w:hAnsi="Times New Roman"/>
        </w:rPr>
      </w:pPr>
      <w:bookmarkStart w:id="77" w:name="page79"/>
      <w:bookmarkEnd w:id="77"/>
      <w:r>
        <w:rPr>
          <w:rFonts w:ascii="Times New Roman" w:eastAsia="Times New Roman" w:hAnsi="Times New Roman"/>
        </w:rPr>
        <w:lastRenderedPageBreak/>
        <w:pict>
          <v:line id="_x0000_s1850" style="position:absolute;z-index:-25081344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51" style="position:absolute;z-index:-25081241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52" style="position:absolute;z-index:-25081139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53" style="position:absolute;z-index:-25081036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54" style="position:absolute;z-index:-25080934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55" style="position:absolute;z-index:-25080832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56" style="position:absolute;z-index:-250807296;mso-position-horizontal-relative:page;mso-position-vertical-relative:page" from="570.2pt,24.95pt" to="570.2pt,817.05pt" o:userdrawn="t" strokeweight=".16931mm">
            <w10:wrap anchorx="page" anchory="page"/>
          </v:line>
        </w:pict>
      </w:r>
    </w:p>
    <w:p w:rsidR="00DB11A5" w:rsidRDefault="00DB11A5" w:rsidP="00DB11A5">
      <w:pPr>
        <w:spacing w:line="398" w:lineRule="exact"/>
        <w:rPr>
          <w:rFonts w:ascii="Times New Roman" w:eastAsia="Times New Roman" w:hAnsi="Times New Roman"/>
        </w:rPr>
      </w:pPr>
    </w:p>
    <w:tbl>
      <w:tblPr>
        <w:tblW w:w="0" w:type="auto"/>
        <w:tblInd w:w="1340" w:type="dxa"/>
        <w:tblLayout w:type="fixed"/>
        <w:tblCellMar>
          <w:left w:w="0" w:type="dxa"/>
          <w:right w:w="0" w:type="dxa"/>
        </w:tblCellMar>
        <w:tblLook w:val="0000"/>
      </w:tblPr>
      <w:tblGrid>
        <w:gridCol w:w="700"/>
        <w:gridCol w:w="1720"/>
        <w:gridCol w:w="820"/>
        <w:gridCol w:w="3180"/>
        <w:gridCol w:w="800"/>
      </w:tblGrid>
      <w:tr w:rsidR="00DB11A5" w:rsidTr="00B5134A">
        <w:trPr>
          <w:trHeight w:val="276"/>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HRA Received</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80" w:type="dxa"/>
            <w:shd w:val="clear" w:color="auto" w:fill="auto"/>
            <w:vAlign w:val="bottom"/>
          </w:tcPr>
          <w:p w:rsidR="00DB11A5" w:rsidRDefault="00DB11A5" w:rsidP="00B5134A">
            <w:pPr>
              <w:spacing w:line="0" w:lineRule="atLeast"/>
              <w:ind w:left="1540"/>
              <w:rPr>
                <w:rFonts w:ascii="Times New Roman" w:eastAsia="Times New Roman" w:hAnsi="Times New Roman"/>
                <w:b/>
                <w:sz w:val="24"/>
              </w:rPr>
            </w:pPr>
            <w:r>
              <w:rPr>
                <w:rFonts w:ascii="Times New Roman" w:eastAsia="Times New Roman" w:hAnsi="Times New Roman"/>
                <w:b/>
                <w:sz w:val="24"/>
              </w:rPr>
              <w:t>48,000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22"/>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 Exempted -</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Least of the following</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26"/>
        </w:trPr>
        <w:tc>
          <w:tcPr>
            <w:tcW w:w="70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1.</w:t>
            </w: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Actual HRA</w:t>
            </w:r>
          </w:p>
        </w:tc>
        <w:tc>
          <w:tcPr>
            <w:tcW w:w="8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48,000</w:t>
            </w: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70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2.</w:t>
            </w: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40% of</w:t>
            </w:r>
          </w:p>
        </w:tc>
        <w:tc>
          <w:tcPr>
            <w:tcW w:w="8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38,400</w:t>
            </w: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salary</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96,000x40/</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100</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gridSpan w:val="2"/>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3.  Rent – 10% of</w:t>
            </w:r>
          </w:p>
        </w:tc>
        <w:tc>
          <w:tcPr>
            <w:tcW w:w="820" w:type="dxa"/>
            <w:shd w:val="clear" w:color="auto" w:fill="auto"/>
            <w:vAlign w:val="bottom"/>
          </w:tcPr>
          <w:p w:rsidR="00DB11A5" w:rsidRDefault="00DB11A5" w:rsidP="00B5134A">
            <w:pPr>
              <w:spacing w:line="273" w:lineRule="exact"/>
              <w:jc w:val="right"/>
              <w:rPr>
                <w:rFonts w:ascii="Times New Roman" w:eastAsia="Times New Roman" w:hAnsi="Times New Roman"/>
                <w:sz w:val="24"/>
              </w:rPr>
            </w:pPr>
            <w:r>
              <w:rPr>
                <w:rFonts w:ascii="Times New Roman" w:eastAsia="Times New Roman" w:hAnsi="Times New Roman"/>
                <w:sz w:val="24"/>
              </w:rPr>
              <w:t>26,400</w:t>
            </w:r>
          </w:p>
        </w:tc>
        <w:tc>
          <w:tcPr>
            <w:tcW w:w="3180" w:type="dxa"/>
            <w:shd w:val="clear" w:color="auto" w:fill="auto"/>
            <w:vAlign w:val="bottom"/>
          </w:tcPr>
          <w:p w:rsidR="00DB11A5" w:rsidRDefault="00DB11A5" w:rsidP="00B5134A">
            <w:pPr>
              <w:spacing w:line="273" w:lineRule="exact"/>
              <w:ind w:left="1540"/>
              <w:rPr>
                <w:rFonts w:ascii="Times New Roman" w:eastAsia="Times New Roman" w:hAnsi="Times New Roman"/>
                <w:sz w:val="24"/>
              </w:rPr>
            </w:pPr>
            <w:r>
              <w:rPr>
                <w:rFonts w:ascii="Times New Roman" w:eastAsia="Times New Roman" w:hAnsi="Times New Roman"/>
                <w:sz w:val="24"/>
              </w:rPr>
              <w:t>26,400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salary 36,000 –</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9,600</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0"/>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1540"/>
              <w:rPr>
                <w:rFonts w:ascii="Times New Roman" w:eastAsia="Times New Roman" w:hAnsi="Times New Roman"/>
                <w:sz w:val="24"/>
              </w:rPr>
            </w:pPr>
            <w:r>
              <w:rPr>
                <w:rFonts w:ascii="Times New Roman" w:eastAsia="Times New Roman" w:hAnsi="Times New Roman"/>
                <w:sz w:val="24"/>
              </w:rPr>
              <w:t>21,600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7"/>
        </w:trPr>
        <w:tc>
          <w:tcPr>
            <w:tcW w:w="242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Note 2 : RPF</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720" w:type="dxa"/>
            <w:gridSpan w:val="3"/>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Excess over 12% i.e. 3% taxable 96,000 × 3/100</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2,880</w:t>
            </w:r>
          </w:p>
        </w:tc>
      </w:tr>
      <w:tr w:rsidR="00DB11A5" w:rsidTr="00B5134A">
        <w:trPr>
          <w:trHeight w:val="552"/>
        </w:trPr>
        <w:tc>
          <w:tcPr>
            <w:tcW w:w="242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Note 3: car</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720" w:type="dxa"/>
            <w:gridSpan w:val="3"/>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2,400 × 12 = Rs.28,800 Taxable</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2"/>
        </w:trPr>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720" w:type="dxa"/>
            <w:gridSpan w:val="3"/>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COMPUTATION OF TAXABLE SALARY</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34"/>
        </w:trPr>
        <w:tc>
          <w:tcPr>
            <w:tcW w:w="700" w:type="dxa"/>
            <w:shd w:val="clear" w:color="auto" w:fill="auto"/>
            <w:vAlign w:val="bottom"/>
          </w:tcPr>
          <w:p w:rsidR="00DB11A5" w:rsidRDefault="00DB11A5" w:rsidP="00B5134A">
            <w:pPr>
              <w:spacing w:line="0" w:lineRule="atLeast"/>
              <w:ind w:left="160"/>
              <w:rPr>
                <w:rFonts w:ascii="Times New Roman" w:eastAsia="Times New Roman" w:hAnsi="Times New Roman"/>
                <w:w w:val="97"/>
                <w:sz w:val="24"/>
              </w:rPr>
            </w:pPr>
            <w:r>
              <w:rPr>
                <w:rFonts w:ascii="Times New Roman" w:eastAsia="Times New Roman" w:hAnsi="Times New Roman"/>
                <w:w w:val="97"/>
                <w:sz w:val="24"/>
              </w:rPr>
              <w:t>Basic</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96,000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7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D.A</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36,000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0"/>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Bonus</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60,000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HRA (note 1)</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21,000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240" w:type="dxa"/>
            <w:gridSpan w:val="3"/>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Employer contribution to</w:t>
            </w: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2,800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RPF ( note)</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7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Car</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28,800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Gross salary</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2,45,280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Less: deduction u/s 16</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40,000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standard deduction</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4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Taxable salary</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2,05,280</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3" w:lineRule="exact"/>
        <w:rPr>
          <w:rFonts w:ascii="Times New Roman" w:eastAsia="Times New Roman" w:hAnsi="Times New Roman"/>
        </w:rPr>
      </w:pPr>
    </w:p>
    <w:p w:rsidR="00DB11A5" w:rsidRDefault="00DB11A5" w:rsidP="00DB11A5">
      <w:pPr>
        <w:tabs>
          <w:tab w:val="left" w:pos="4880"/>
        </w:tabs>
        <w:spacing w:line="0" w:lineRule="atLeast"/>
        <w:ind w:left="720"/>
        <w:rPr>
          <w:rFonts w:ascii="Times New Roman" w:eastAsia="Times New Roman" w:hAnsi="Times New Roman"/>
          <w:sz w:val="24"/>
        </w:rPr>
      </w:pPr>
      <w:r>
        <w:rPr>
          <w:rFonts w:ascii="Times New Roman" w:eastAsia="Times New Roman" w:hAnsi="Times New Roman"/>
          <w:sz w:val="24"/>
        </w:rPr>
        <w:t>13</w:t>
      </w:r>
      <w:proofErr w:type="gramStart"/>
      <w:r>
        <w:rPr>
          <w:rFonts w:ascii="Times New Roman" w:eastAsia="Times New Roman" w:hAnsi="Times New Roman"/>
          <w:sz w:val="24"/>
        </w:rPr>
        <w:t>.Mr</w:t>
      </w:r>
      <w:proofErr w:type="gramEnd"/>
      <w:r>
        <w:rPr>
          <w:rFonts w:ascii="Times New Roman" w:eastAsia="Times New Roman" w:hAnsi="Times New Roman"/>
          <w:sz w:val="24"/>
        </w:rPr>
        <w:t>. Basheer is employed  at Mumbai.</w:t>
      </w:r>
      <w:r>
        <w:rPr>
          <w:rFonts w:ascii="Times New Roman" w:eastAsia="Times New Roman" w:hAnsi="Times New Roman"/>
          <w:sz w:val="24"/>
        </w:rPr>
        <w:tab/>
        <w:t>His particular of income for the P.Y 2019-</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2020 are as follows:</w:t>
      </w:r>
    </w:p>
    <w:p w:rsidR="00DB11A5" w:rsidRDefault="00DB11A5" w:rsidP="00DB11A5">
      <w:pPr>
        <w:spacing w:line="276" w:lineRule="exact"/>
        <w:rPr>
          <w:rFonts w:ascii="Times New Roman" w:eastAsia="Times New Roman" w:hAnsi="Times New Roman"/>
        </w:rPr>
      </w:pPr>
    </w:p>
    <w:p w:rsidR="00DB11A5" w:rsidRDefault="00DB11A5" w:rsidP="00DB11A5">
      <w:pPr>
        <w:tabs>
          <w:tab w:val="left" w:pos="3240"/>
        </w:tabs>
        <w:spacing w:line="0" w:lineRule="atLeast"/>
        <w:ind w:left="1380"/>
        <w:rPr>
          <w:rFonts w:ascii="Times New Roman" w:eastAsia="Times New Roman" w:hAnsi="Times New Roman"/>
          <w:sz w:val="23"/>
        </w:rPr>
      </w:pPr>
      <w:r>
        <w:rPr>
          <w:rFonts w:ascii="Wingdings" w:eastAsia="Wingdings" w:hAnsi="Wingdings"/>
          <w:sz w:val="24"/>
        </w:rPr>
        <w:t></w:t>
      </w:r>
      <w:r>
        <w:rPr>
          <w:rFonts w:ascii="Wingdings" w:eastAsia="Wingdings" w:hAnsi="Wingdings"/>
          <w:sz w:val="24"/>
        </w:rPr>
        <w:t></w:t>
      </w:r>
      <w:r>
        <w:rPr>
          <w:rFonts w:ascii="Times New Roman" w:eastAsia="Times New Roman" w:hAnsi="Times New Roman"/>
          <w:sz w:val="24"/>
        </w:rPr>
        <w:t>Basic salary</w:t>
      </w:r>
      <w:r>
        <w:rPr>
          <w:rFonts w:ascii="Times New Roman" w:eastAsia="Times New Roman" w:hAnsi="Times New Roman"/>
        </w:rPr>
        <w:tab/>
      </w:r>
      <w:r>
        <w:rPr>
          <w:rFonts w:ascii="Times New Roman" w:eastAsia="Times New Roman" w:hAnsi="Times New Roman"/>
          <w:sz w:val="23"/>
        </w:rPr>
        <w:t>Rs.8</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p.m.</w:t>
      </w:r>
    </w:p>
    <w:p w:rsidR="00DB11A5" w:rsidRDefault="00DB11A5" w:rsidP="00DB11A5">
      <w:pPr>
        <w:tabs>
          <w:tab w:val="left" w:pos="3240"/>
        </w:tabs>
        <w:spacing w:line="0" w:lineRule="atLeast"/>
        <w:ind w:left="1380"/>
        <w:rPr>
          <w:rFonts w:ascii="Times New Roman" w:eastAsia="Times New Roman" w:hAnsi="Times New Roman"/>
          <w:sz w:val="23"/>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10"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3"/>
        </w:rPr>
      </w:pPr>
      <w:r>
        <w:rPr>
          <w:rFonts w:ascii="Wingdings" w:eastAsia="Wingdings" w:hAnsi="Wingdings"/>
          <w:sz w:val="23"/>
        </w:rPr>
        <w:t></w:t>
      </w:r>
      <w:r>
        <w:rPr>
          <w:rFonts w:ascii="Wingdings" w:eastAsia="Wingdings" w:hAnsi="Wingdings"/>
          <w:sz w:val="23"/>
        </w:rPr>
        <w:t></w:t>
      </w:r>
      <w:r>
        <w:rPr>
          <w:rFonts w:ascii="Times New Roman" w:eastAsia="Times New Roman" w:hAnsi="Times New Roman"/>
          <w:sz w:val="23"/>
        </w:rPr>
        <w:t xml:space="preserve">D.A </w:t>
      </w:r>
      <w:proofErr w:type="gramStart"/>
      <w:r>
        <w:rPr>
          <w:rFonts w:ascii="Times New Roman" w:eastAsia="Times New Roman" w:hAnsi="Times New Roman"/>
          <w:sz w:val="23"/>
        </w:rPr>
        <w:t>( 40</w:t>
      </w:r>
      <w:proofErr w:type="gramEnd"/>
      <w:r>
        <w:rPr>
          <w:rFonts w:ascii="Times New Roman" w:eastAsia="Times New Roman" w:hAnsi="Times New Roman"/>
          <w:sz w:val="23"/>
        </w:rPr>
        <w:t>% Compute for retirement benefits)</w:t>
      </w:r>
    </w:p>
    <w:p w:rsidR="00DB11A5" w:rsidRDefault="00DB11A5" w:rsidP="00DB11A5">
      <w:pPr>
        <w:spacing w:line="12"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Rs.2</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p.m.</w:t>
      </w:r>
    </w:p>
    <w:p w:rsidR="00DB11A5" w:rsidRDefault="00DB11A5" w:rsidP="00DB11A5">
      <w:pPr>
        <w:spacing w:line="0" w:lineRule="atLeast"/>
        <w:rPr>
          <w:rFonts w:ascii="Times New Roman" w:eastAsia="Times New Roman" w:hAnsi="Times New Roman"/>
          <w:sz w:val="23"/>
        </w:rPr>
        <w:sectPr w:rsidR="00DB11A5">
          <w:type w:val="continuous"/>
          <w:pgSz w:w="11900" w:h="16838"/>
          <w:pgMar w:top="1440" w:right="1440" w:bottom="431" w:left="1440" w:header="0" w:footer="0" w:gutter="0"/>
          <w:cols w:num="2" w:space="0" w:equalWidth="0">
            <w:col w:w="6000" w:space="240"/>
            <w:col w:w="2786"/>
          </w:cols>
          <w:docGrid w:linePitch="360"/>
        </w:sectPr>
      </w:pPr>
    </w:p>
    <w:p w:rsidR="00DB11A5" w:rsidRDefault="00DB11A5" w:rsidP="00DB11A5">
      <w:pPr>
        <w:spacing w:line="10"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3"/>
        </w:rPr>
      </w:pPr>
      <w:r>
        <w:rPr>
          <w:rFonts w:ascii="Wingdings" w:eastAsia="Wingdings" w:hAnsi="Wingdings"/>
          <w:sz w:val="23"/>
        </w:rPr>
        <w:t></w:t>
      </w:r>
      <w:r>
        <w:rPr>
          <w:rFonts w:ascii="Wingdings" w:eastAsia="Wingdings" w:hAnsi="Wingdings"/>
          <w:sz w:val="23"/>
        </w:rPr>
        <w:t></w:t>
      </w:r>
      <w:r>
        <w:rPr>
          <w:rFonts w:ascii="Times New Roman" w:eastAsia="Times New Roman" w:hAnsi="Times New Roman"/>
          <w:sz w:val="23"/>
        </w:rPr>
        <w:t>Bonus Rs.8</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p.a.</w:t>
      </w:r>
    </w:p>
    <w:p w:rsidR="00DB11A5" w:rsidRDefault="00DB11A5" w:rsidP="00DB11A5">
      <w:pPr>
        <w:spacing w:line="0" w:lineRule="atLeast"/>
        <w:ind w:left="1380"/>
        <w:rPr>
          <w:rFonts w:ascii="Times New Roman" w:eastAsia="Times New Roman" w:hAnsi="Times New Roman"/>
          <w:sz w:val="23"/>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4"/>
        </w:rPr>
      </w:pPr>
      <w:r>
        <w:rPr>
          <w:rFonts w:ascii="Wingdings" w:eastAsia="Wingdings" w:hAnsi="Wingdings"/>
          <w:sz w:val="24"/>
        </w:rPr>
        <w:t></w:t>
      </w:r>
      <w:r>
        <w:rPr>
          <w:rFonts w:ascii="Wingdings" w:eastAsia="Wingdings" w:hAnsi="Wingdings"/>
          <w:sz w:val="24"/>
        </w:rPr>
        <w:t></w:t>
      </w:r>
      <w:r>
        <w:rPr>
          <w:rFonts w:ascii="Times New Roman" w:eastAsia="Times New Roman" w:hAnsi="Times New Roman"/>
          <w:sz w:val="24"/>
        </w:rPr>
        <w:t>Commission</w:t>
      </w:r>
    </w:p>
    <w:p w:rsidR="00DB11A5" w:rsidRDefault="00DB11A5" w:rsidP="00DB11A5">
      <w:pPr>
        <w:spacing w:line="11"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3"/>
        </w:rPr>
      </w:pPr>
      <w:r>
        <w:rPr>
          <w:rFonts w:ascii="Wingdings" w:eastAsia="Wingdings" w:hAnsi="Wingdings"/>
          <w:sz w:val="23"/>
        </w:rPr>
        <w:t></w:t>
      </w:r>
      <w:r>
        <w:rPr>
          <w:rFonts w:ascii="Wingdings" w:eastAsia="Wingdings" w:hAnsi="Wingdings"/>
          <w:sz w:val="23"/>
        </w:rPr>
        <w:t></w:t>
      </w:r>
      <w:r>
        <w:rPr>
          <w:rFonts w:ascii="Times New Roman" w:eastAsia="Times New Roman" w:hAnsi="Times New Roman"/>
          <w:sz w:val="23"/>
        </w:rPr>
        <w:t>Entertainment allowances</w:t>
      </w:r>
    </w:p>
    <w:p w:rsidR="00DB11A5" w:rsidRDefault="00DB11A5" w:rsidP="00DB11A5">
      <w:pPr>
        <w:spacing w:line="13"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ind w:left="300"/>
        <w:rPr>
          <w:rFonts w:ascii="Times New Roman" w:eastAsia="Times New Roman" w:hAnsi="Times New Roman"/>
          <w:sz w:val="23"/>
        </w:rPr>
      </w:pPr>
      <w:r>
        <w:rPr>
          <w:rFonts w:ascii="Times New Roman" w:eastAsia="Times New Roman" w:hAnsi="Times New Roman"/>
          <w:sz w:val="23"/>
        </w:rPr>
        <w:t>Rs.4</w:t>
      </w:r>
      <w:proofErr w:type="gramStart"/>
      <w:r>
        <w:rPr>
          <w:rFonts w:ascii="Times New Roman" w:eastAsia="Times New Roman" w:hAnsi="Times New Roman"/>
          <w:sz w:val="23"/>
        </w:rPr>
        <w:t>,500</w:t>
      </w:r>
      <w:proofErr w:type="gramEnd"/>
      <w:r>
        <w:rPr>
          <w:rFonts w:ascii="Times New Roman" w:eastAsia="Times New Roman" w:hAnsi="Times New Roman"/>
          <w:sz w:val="23"/>
        </w:rPr>
        <w:t xml:space="preserve"> p.a.</w:t>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Rs. 500 p.m.</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5540" w:space="720"/>
            <w:col w:w="276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1" w:lineRule="exact"/>
        <w:rPr>
          <w:rFonts w:ascii="Times New Roman" w:eastAsia="Times New Roman" w:hAnsi="Times New Roman"/>
        </w:rPr>
      </w:pPr>
    </w:p>
    <w:p w:rsidR="00DB11A5" w:rsidRDefault="00DB11A5" w:rsidP="00DB11A5">
      <w:pPr>
        <w:spacing w:line="0" w:lineRule="atLeast"/>
        <w:ind w:right="6"/>
        <w:jc w:val="center"/>
        <w:rPr>
          <w:sz w:val="21"/>
        </w:rPr>
      </w:pPr>
      <w:r>
        <w:rPr>
          <w:sz w:val="21"/>
        </w:rPr>
        <w:t>79</w:t>
      </w:r>
    </w:p>
    <w:p w:rsidR="00DB11A5" w:rsidRDefault="000E64DD" w:rsidP="00DB11A5">
      <w:pPr>
        <w:spacing w:line="20" w:lineRule="exact"/>
        <w:rPr>
          <w:rFonts w:ascii="Times New Roman" w:eastAsia="Times New Roman" w:hAnsi="Times New Roman"/>
        </w:rPr>
      </w:pPr>
      <w:r w:rsidRPr="000E64DD">
        <w:rPr>
          <w:sz w:val="21"/>
        </w:rPr>
        <w:pict>
          <v:line id="_x0000_s1857" style="position:absolute;z-index:-250806272"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78" w:name="page80"/>
      <w:bookmarkEnd w:id="78"/>
      <w:r>
        <w:rPr>
          <w:rFonts w:ascii="Times New Roman" w:eastAsia="Times New Roman" w:hAnsi="Times New Roman"/>
        </w:rPr>
        <w:lastRenderedPageBreak/>
        <w:pict>
          <v:line id="_x0000_s1858" style="position:absolute;z-index:-25080524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59" style="position:absolute;z-index:-25080422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60" style="position:absolute;z-index:-25080320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61" style="position:absolute;z-index:-25080217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62" style="position:absolute;z-index:-25080115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63" style="position:absolute;z-index:-25080012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64" style="position:absolute;z-index:-250799104;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1740"/>
        </w:tabs>
        <w:spacing w:after="0" w:line="180" w:lineRule="auto"/>
        <w:ind w:left="1740" w:right="106" w:hanging="364"/>
        <w:rPr>
          <w:rFonts w:ascii="Wingdings" w:eastAsia="Wingdings" w:hAnsi="Wingdings"/>
          <w:sz w:val="42"/>
          <w:vertAlign w:val="superscript"/>
        </w:rPr>
      </w:pPr>
      <w:r>
        <w:rPr>
          <w:rFonts w:ascii="Times New Roman" w:eastAsia="Times New Roman" w:hAnsi="Times New Roman"/>
        </w:rPr>
        <w:t>F.R.V of the free house provided by the employer Rs.40,000 p.a. value of furniture provided Rs.20,000</w:t>
      </w:r>
    </w:p>
    <w:p w:rsidR="00DB11A5" w:rsidRDefault="00DB11A5" w:rsidP="00DB11A5">
      <w:pPr>
        <w:spacing w:line="13" w:lineRule="exact"/>
        <w:rPr>
          <w:rFonts w:ascii="Wingdings" w:eastAsia="Wingdings" w:hAnsi="Wingdings"/>
          <w:sz w:val="42"/>
          <w:vertAlign w:val="superscript"/>
        </w:rPr>
      </w:pPr>
    </w:p>
    <w:p w:rsidR="00DB11A5" w:rsidRDefault="00DB11A5" w:rsidP="00DB11A5">
      <w:pPr>
        <w:spacing w:line="234" w:lineRule="auto"/>
        <w:ind w:left="1740" w:right="86"/>
        <w:rPr>
          <w:rFonts w:ascii="Times New Roman" w:eastAsia="Times New Roman" w:hAnsi="Times New Roman"/>
          <w:sz w:val="24"/>
        </w:rPr>
      </w:pPr>
      <w:r>
        <w:rPr>
          <w:rFonts w:ascii="Times New Roman" w:eastAsia="Times New Roman" w:hAnsi="Times New Roman"/>
          <w:sz w:val="24"/>
        </w:rPr>
        <w:t xml:space="preserve">Find out the income salary of Mr. Basheer. Give the necessary Working. </w:t>
      </w:r>
      <w:proofErr w:type="gramStart"/>
      <w:r>
        <w:rPr>
          <w:rFonts w:ascii="Times New Roman" w:eastAsia="Times New Roman" w:hAnsi="Times New Roman"/>
          <w:sz w:val="24"/>
        </w:rPr>
        <w:t>SOL :</w:t>
      </w:r>
      <w:proofErr w:type="gramEnd"/>
    </w:p>
    <w:p w:rsidR="00DB11A5" w:rsidRDefault="00DB11A5" w:rsidP="00DB11A5">
      <w:pPr>
        <w:spacing w:line="278" w:lineRule="exact"/>
        <w:rPr>
          <w:rFonts w:ascii="Times New Roman" w:eastAsia="Times New Roman" w:hAnsi="Times New Roman"/>
        </w:rPr>
      </w:pPr>
    </w:p>
    <w:tbl>
      <w:tblPr>
        <w:tblW w:w="0" w:type="auto"/>
        <w:tblInd w:w="1080" w:type="dxa"/>
        <w:tblLayout w:type="fixed"/>
        <w:tblCellMar>
          <w:left w:w="0" w:type="dxa"/>
          <w:right w:w="0" w:type="dxa"/>
        </w:tblCellMar>
        <w:tblLook w:val="0000"/>
      </w:tblPr>
      <w:tblGrid>
        <w:gridCol w:w="4200"/>
        <w:gridCol w:w="1080"/>
        <w:gridCol w:w="1000"/>
      </w:tblGrid>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1: RFA , salary means</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18"/>
        </w:trPr>
        <w:tc>
          <w:tcPr>
            <w:tcW w:w="4200" w:type="dxa"/>
            <w:shd w:val="clear" w:color="auto" w:fill="auto"/>
            <w:vAlign w:val="bottom"/>
          </w:tcPr>
          <w:p w:rsidR="00DB11A5" w:rsidRDefault="00DB11A5" w:rsidP="00B5134A">
            <w:pPr>
              <w:spacing w:line="0" w:lineRule="atLeast"/>
              <w:ind w:left="2740"/>
              <w:rPr>
                <w:rFonts w:ascii="Times New Roman" w:eastAsia="Times New Roman" w:hAnsi="Times New Roman"/>
                <w:b/>
                <w:sz w:val="24"/>
              </w:rPr>
            </w:pPr>
            <w:r>
              <w:rPr>
                <w:rFonts w:ascii="Times New Roman" w:eastAsia="Times New Roman" w:hAnsi="Times New Roman"/>
                <w:b/>
                <w:sz w:val="24"/>
              </w:rPr>
              <w:t>Basic</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160"/>
              <w:rPr>
                <w:rFonts w:ascii="Times New Roman" w:eastAsia="Times New Roman" w:hAnsi="Times New Roman"/>
                <w:b/>
                <w:sz w:val="24"/>
              </w:rPr>
            </w:pPr>
            <w:r>
              <w:rPr>
                <w:rFonts w:ascii="Times New Roman" w:eastAsia="Times New Roman" w:hAnsi="Times New Roman"/>
                <w:b/>
                <w:sz w:val="24"/>
              </w:rPr>
              <w:t>96,000</w:t>
            </w:r>
          </w:p>
        </w:tc>
      </w:tr>
      <w:tr w:rsidR="00DB11A5" w:rsidTr="00B5134A">
        <w:trPr>
          <w:trHeight w:val="317"/>
        </w:trPr>
        <w:tc>
          <w:tcPr>
            <w:tcW w:w="5280" w:type="dxa"/>
            <w:gridSpan w:val="2"/>
            <w:shd w:val="clear" w:color="auto" w:fill="auto"/>
            <w:vAlign w:val="bottom"/>
          </w:tcPr>
          <w:p w:rsidR="00DB11A5" w:rsidRDefault="00DB11A5" w:rsidP="00B5134A">
            <w:pPr>
              <w:spacing w:line="0" w:lineRule="atLeast"/>
              <w:ind w:left="2740"/>
              <w:rPr>
                <w:rFonts w:ascii="Times New Roman" w:eastAsia="Times New Roman" w:hAnsi="Times New Roman"/>
                <w:b/>
                <w:sz w:val="24"/>
              </w:rPr>
            </w:pPr>
            <w:r>
              <w:rPr>
                <w:rFonts w:ascii="Times New Roman" w:eastAsia="Times New Roman" w:hAnsi="Times New Roman"/>
                <w:b/>
                <w:sz w:val="24"/>
              </w:rPr>
              <w:t>D.A 24,000 × 40/ 100</w:t>
            </w:r>
          </w:p>
        </w:tc>
        <w:tc>
          <w:tcPr>
            <w:tcW w:w="10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9, 600</w:t>
            </w:r>
          </w:p>
        </w:tc>
      </w:tr>
      <w:tr w:rsidR="00DB11A5" w:rsidTr="00B5134A">
        <w:trPr>
          <w:trHeight w:val="317"/>
        </w:trPr>
        <w:tc>
          <w:tcPr>
            <w:tcW w:w="4200" w:type="dxa"/>
            <w:shd w:val="clear" w:color="auto" w:fill="auto"/>
            <w:vAlign w:val="bottom"/>
          </w:tcPr>
          <w:p w:rsidR="00DB11A5" w:rsidRDefault="00DB11A5" w:rsidP="00B5134A">
            <w:pPr>
              <w:spacing w:line="0" w:lineRule="atLeast"/>
              <w:ind w:left="2740"/>
              <w:rPr>
                <w:rFonts w:ascii="Times New Roman" w:eastAsia="Times New Roman" w:hAnsi="Times New Roman"/>
                <w:b/>
                <w:sz w:val="24"/>
              </w:rPr>
            </w:pPr>
            <w:r>
              <w:rPr>
                <w:rFonts w:ascii="Times New Roman" w:eastAsia="Times New Roman" w:hAnsi="Times New Roman"/>
                <w:b/>
                <w:sz w:val="24"/>
              </w:rPr>
              <w:t>Bonus</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317"/>
        </w:trPr>
        <w:tc>
          <w:tcPr>
            <w:tcW w:w="4200" w:type="dxa"/>
            <w:shd w:val="clear" w:color="auto" w:fill="auto"/>
            <w:vAlign w:val="bottom"/>
          </w:tcPr>
          <w:p w:rsidR="00DB11A5" w:rsidRDefault="00DB11A5" w:rsidP="00B5134A">
            <w:pPr>
              <w:spacing w:line="0" w:lineRule="atLeast"/>
              <w:ind w:left="2740"/>
              <w:rPr>
                <w:rFonts w:ascii="Times New Roman" w:eastAsia="Times New Roman" w:hAnsi="Times New Roman"/>
                <w:b/>
                <w:sz w:val="24"/>
              </w:rPr>
            </w:pPr>
            <w:r>
              <w:rPr>
                <w:rFonts w:ascii="Times New Roman" w:eastAsia="Times New Roman" w:hAnsi="Times New Roman"/>
                <w:b/>
                <w:sz w:val="24"/>
              </w:rPr>
              <w:t>Commission</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4,500</w:t>
            </w:r>
          </w:p>
        </w:tc>
      </w:tr>
      <w:tr w:rsidR="00DB11A5" w:rsidTr="00B5134A">
        <w:trPr>
          <w:trHeight w:val="317"/>
        </w:trPr>
        <w:tc>
          <w:tcPr>
            <w:tcW w:w="4200" w:type="dxa"/>
            <w:shd w:val="clear" w:color="auto" w:fill="auto"/>
            <w:vAlign w:val="bottom"/>
          </w:tcPr>
          <w:p w:rsidR="00DB11A5" w:rsidRDefault="00DB11A5" w:rsidP="00B5134A">
            <w:pPr>
              <w:spacing w:line="0" w:lineRule="atLeast"/>
              <w:ind w:left="2740"/>
              <w:rPr>
                <w:rFonts w:ascii="Times New Roman" w:eastAsia="Times New Roman" w:hAnsi="Times New Roman"/>
                <w:b/>
                <w:sz w:val="24"/>
              </w:rPr>
            </w:pPr>
            <w:r>
              <w:rPr>
                <w:rFonts w:ascii="Times New Roman" w:eastAsia="Times New Roman" w:hAnsi="Times New Roman"/>
                <w:b/>
                <w:sz w:val="24"/>
              </w:rPr>
              <w:t>E.A</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314"/>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160"/>
              <w:rPr>
                <w:rFonts w:ascii="Times New Roman" w:eastAsia="Times New Roman" w:hAnsi="Times New Roman"/>
                <w:w w:val="97"/>
                <w:sz w:val="24"/>
              </w:rPr>
            </w:pPr>
            <w:r>
              <w:rPr>
                <w:rFonts w:ascii="Times New Roman" w:eastAsia="Times New Roman" w:hAnsi="Times New Roman"/>
                <w:w w:val="97"/>
                <w:sz w:val="24"/>
              </w:rPr>
              <w:t>1,24,100</w:t>
            </w:r>
          </w:p>
        </w:tc>
      </w:tr>
      <w:tr w:rsidR="00DB11A5" w:rsidTr="00B5134A">
        <w:trPr>
          <w:trHeight w:val="367"/>
        </w:trPr>
        <w:tc>
          <w:tcPr>
            <w:tcW w:w="4200" w:type="dxa"/>
            <w:shd w:val="clear" w:color="auto" w:fill="auto"/>
            <w:vAlign w:val="bottom"/>
          </w:tcPr>
          <w:p w:rsidR="00DB11A5" w:rsidRDefault="00DB11A5" w:rsidP="00B5134A">
            <w:pPr>
              <w:spacing w:line="0" w:lineRule="atLeast"/>
              <w:ind w:left="2520"/>
              <w:rPr>
                <w:rFonts w:ascii="Times New Roman" w:eastAsia="Times New Roman" w:hAnsi="Times New Roman"/>
                <w:b/>
                <w:sz w:val="24"/>
              </w:rPr>
            </w:pPr>
            <w:r>
              <w:rPr>
                <w:rFonts w:ascii="Times New Roman" w:eastAsia="Times New Roman" w:hAnsi="Times New Roman"/>
                <w:b/>
                <w:sz w:val="24"/>
              </w:rPr>
              <w:t>15% of salary</w:t>
            </w:r>
          </w:p>
        </w:tc>
        <w:tc>
          <w:tcPr>
            <w:tcW w:w="1080" w:type="dxa"/>
            <w:shd w:val="clear" w:color="auto" w:fill="auto"/>
            <w:vAlign w:val="bottom"/>
          </w:tcPr>
          <w:p w:rsidR="00DB11A5" w:rsidRDefault="00DB11A5" w:rsidP="00B5134A">
            <w:pPr>
              <w:spacing w:line="0" w:lineRule="atLeast"/>
              <w:ind w:right="100"/>
              <w:jc w:val="right"/>
              <w:rPr>
                <w:rFonts w:ascii="Times New Roman" w:eastAsia="Times New Roman" w:hAnsi="Times New Roman"/>
                <w:b/>
                <w:sz w:val="24"/>
              </w:rPr>
            </w:pPr>
            <w:r>
              <w:rPr>
                <w:rFonts w:ascii="Times New Roman" w:eastAsia="Times New Roman" w:hAnsi="Times New Roman"/>
                <w:b/>
                <w:sz w:val="24"/>
              </w:rPr>
              <w:t>18,615</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9"/>
        </w:trPr>
        <w:tc>
          <w:tcPr>
            <w:tcW w:w="4200" w:type="dxa"/>
            <w:shd w:val="clear" w:color="auto" w:fill="auto"/>
            <w:vAlign w:val="bottom"/>
          </w:tcPr>
          <w:p w:rsidR="00DB11A5" w:rsidRDefault="00DB11A5" w:rsidP="00B5134A">
            <w:pPr>
              <w:spacing w:line="0" w:lineRule="atLeast"/>
              <w:ind w:left="2520"/>
              <w:rPr>
                <w:rFonts w:ascii="Times New Roman" w:eastAsia="Times New Roman" w:hAnsi="Times New Roman"/>
                <w:b/>
                <w:sz w:val="24"/>
              </w:rPr>
            </w:pPr>
            <w:r>
              <w:rPr>
                <w:rFonts w:ascii="Times New Roman" w:eastAsia="Times New Roman" w:hAnsi="Times New Roman"/>
                <w:b/>
                <w:sz w:val="24"/>
              </w:rPr>
              <w:t>+ 10% cost of</w:t>
            </w:r>
          </w:p>
        </w:tc>
        <w:tc>
          <w:tcPr>
            <w:tcW w:w="108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2,000</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200" w:type="dxa"/>
            <w:shd w:val="clear" w:color="auto" w:fill="auto"/>
            <w:vAlign w:val="bottom"/>
          </w:tcPr>
          <w:p w:rsidR="00DB11A5" w:rsidRDefault="00DB11A5" w:rsidP="00B5134A">
            <w:pPr>
              <w:spacing w:line="0" w:lineRule="atLeast"/>
              <w:ind w:left="2520"/>
              <w:rPr>
                <w:rFonts w:ascii="Times New Roman" w:eastAsia="Times New Roman" w:hAnsi="Times New Roman"/>
                <w:b/>
                <w:sz w:val="24"/>
              </w:rPr>
            </w:pPr>
            <w:r>
              <w:rPr>
                <w:rFonts w:ascii="Times New Roman" w:eastAsia="Times New Roman" w:hAnsi="Times New Roman"/>
                <w:b/>
                <w:sz w:val="24"/>
              </w:rPr>
              <w:t>furniture</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6"/>
        </w:trPr>
        <w:tc>
          <w:tcPr>
            <w:tcW w:w="4200" w:type="dxa"/>
            <w:shd w:val="clear" w:color="auto" w:fill="auto"/>
            <w:vAlign w:val="bottom"/>
          </w:tcPr>
          <w:p w:rsidR="00DB11A5" w:rsidRDefault="00DB11A5" w:rsidP="00B5134A">
            <w:pPr>
              <w:spacing w:line="0" w:lineRule="atLeast"/>
              <w:ind w:left="2520"/>
              <w:rPr>
                <w:rFonts w:ascii="Times New Roman" w:eastAsia="Times New Roman" w:hAnsi="Times New Roman"/>
                <w:b/>
                <w:sz w:val="24"/>
              </w:rPr>
            </w:pPr>
            <w:r>
              <w:rPr>
                <w:rFonts w:ascii="Times New Roman" w:eastAsia="Times New Roman" w:hAnsi="Times New Roman"/>
                <w:b/>
                <w:sz w:val="24"/>
              </w:rPr>
              <w:t>Value of RFA</w:t>
            </w:r>
          </w:p>
        </w:tc>
        <w:tc>
          <w:tcPr>
            <w:tcW w:w="108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20,615</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33" w:lineRule="exact"/>
        <w:rPr>
          <w:rFonts w:ascii="Times New Roman" w:eastAsia="Times New Roman" w:hAnsi="Times New Roman"/>
        </w:rPr>
      </w:pPr>
    </w:p>
    <w:p w:rsidR="00DB11A5" w:rsidRDefault="00DB11A5" w:rsidP="00DB11A5">
      <w:pPr>
        <w:spacing w:line="0" w:lineRule="atLeast"/>
        <w:ind w:left="1740"/>
        <w:rPr>
          <w:rFonts w:ascii="Times New Roman" w:eastAsia="Times New Roman" w:hAnsi="Times New Roman"/>
          <w:b/>
          <w:sz w:val="24"/>
        </w:rPr>
      </w:pPr>
      <w:r>
        <w:rPr>
          <w:rFonts w:ascii="Times New Roman" w:eastAsia="Times New Roman" w:hAnsi="Times New Roman"/>
          <w:b/>
          <w:sz w:val="24"/>
        </w:rPr>
        <w:t>COMPUTATION OF TAXABLE SALARY</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tbl>
      <w:tblPr>
        <w:tblW w:w="0" w:type="auto"/>
        <w:tblInd w:w="1440" w:type="dxa"/>
        <w:tblLayout w:type="fixed"/>
        <w:tblCellMar>
          <w:left w:w="0" w:type="dxa"/>
          <w:right w:w="0" w:type="dxa"/>
        </w:tblCellMar>
        <w:tblLook w:val="0000"/>
      </w:tblPr>
      <w:tblGrid>
        <w:gridCol w:w="1860"/>
        <w:gridCol w:w="1980"/>
      </w:tblGrid>
      <w:tr w:rsidR="00DB11A5" w:rsidTr="00B5134A">
        <w:trPr>
          <w:trHeight w:val="281"/>
        </w:trPr>
        <w:tc>
          <w:tcPr>
            <w:tcW w:w="18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w:t>
            </w:r>
          </w:p>
        </w:tc>
        <w:tc>
          <w:tcPr>
            <w:tcW w:w="1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96,000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2" w:lineRule="exact"/>
        <w:rPr>
          <w:rFonts w:ascii="Times New Roman" w:eastAsia="Times New Roman" w:hAnsi="Times New Roman"/>
        </w:rPr>
      </w:pPr>
    </w:p>
    <w:tbl>
      <w:tblPr>
        <w:tblW w:w="0" w:type="auto"/>
        <w:tblInd w:w="1440" w:type="dxa"/>
        <w:tblLayout w:type="fixed"/>
        <w:tblCellMar>
          <w:left w:w="0" w:type="dxa"/>
          <w:right w:w="0" w:type="dxa"/>
        </w:tblCellMar>
        <w:tblLook w:val="0000"/>
      </w:tblPr>
      <w:tblGrid>
        <w:gridCol w:w="1880"/>
        <w:gridCol w:w="1740"/>
        <w:gridCol w:w="1460"/>
      </w:tblGrid>
      <w:tr w:rsidR="00DB11A5" w:rsidTr="00B5134A">
        <w:trPr>
          <w:trHeight w:val="281"/>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D.A</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24,000</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Bonus</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8,000</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Commission</w:t>
            </w:r>
          </w:p>
        </w:tc>
        <w:tc>
          <w:tcPr>
            <w:tcW w:w="174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4,500</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E.A</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6,000</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RFA ( note 1)</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20,615</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Gross salary</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1,59,115</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deduction</w:t>
            </w:r>
          </w:p>
        </w:tc>
        <w:tc>
          <w:tcPr>
            <w:tcW w:w="1740" w:type="dxa"/>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40,000</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u/s 16 standard</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deduction</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E.A</w:t>
            </w:r>
          </w:p>
        </w:tc>
        <w:tc>
          <w:tcPr>
            <w:tcW w:w="174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w:t>
            </w:r>
          </w:p>
        </w:tc>
        <w:tc>
          <w:tcPr>
            <w:tcW w:w="17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w:t>
            </w:r>
          </w:p>
        </w:tc>
        <w:tc>
          <w:tcPr>
            <w:tcW w:w="1460" w:type="dxa"/>
            <w:shd w:val="clear" w:color="auto" w:fill="auto"/>
            <w:vAlign w:val="bottom"/>
          </w:tcPr>
          <w:p w:rsidR="00DB11A5" w:rsidRDefault="00DB11A5" w:rsidP="00B5134A">
            <w:pPr>
              <w:spacing w:line="0" w:lineRule="atLeast"/>
              <w:ind w:left="620"/>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317"/>
        </w:trPr>
        <w:tc>
          <w:tcPr>
            <w:tcW w:w="18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left="620"/>
              <w:rPr>
                <w:rFonts w:ascii="Times New Roman" w:eastAsia="Times New Roman" w:hAnsi="Times New Roman"/>
                <w:w w:val="97"/>
                <w:sz w:val="24"/>
              </w:rPr>
            </w:pPr>
            <w:r>
              <w:rPr>
                <w:rFonts w:ascii="Times New Roman" w:eastAsia="Times New Roman" w:hAnsi="Times New Roman"/>
                <w:w w:val="97"/>
                <w:sz w:val="24"/>
              </w:rPr>
              <w:t>1,19,115</w:t>
            </w:r>
          </w:p>
        </w:tc>
      </w:tr>
    </w:tbl>
    <w:p w:rsidR="00DB11A5" w:rsidRDefault="00DB11A5" w:rsidP="00DB11A5">
      <w:pPr>
        <w:spacing w:line="367" w:lineRule="exact"/>
        <w:rPr>
          <w:rFonts w:ascii="Times New Roman" w:eastAsia="Times New Roman" w:hAnsi="Times New Roman"/>
        </w:rPr>
      </w:pPr>
    </w:p>
    <w:p w:rsidR="00DB11A5" w:rsidRDefault="00DB11A5" w:rsidP="00DB11A5">
      <w:pPr>
        <w:spacing w:line="234" w:lineRule="auto"/>
        <w:ind w:right="966" w:firstLine="60"/>
        <w:rPr>
          <w:rFonts w:ascii="Times New Roman" w:eastAsia="Times New Roman" w:hAnsi="Times New Roman"/>
          <w:sz w:val="24"/>
        </w:rPr>
      </w:pPr>
      <w:r>
        <w:rPr>
          <w:rFonts w:ascii="Times New Roman" w:eastAsia="Times New Roman" w:hAnsi="Times New Roman"/>
          <w:sz w:val="24"/>
        </w:rPr>
        <w:t>14</w:t>
      </w:r>
      <w:proofErr w:type="gramStart"/>
      <w:r>
        <w:rPr>
          <w:rFonts w:ascii="Times New Roman" w:eastAsia="Times New Roman" w:hAnsi="Times New Roman"/>
          <w:sz w:val="24"/>
        </w:rPr>
        <w:t>.Mr</w:t>
      </w:r>
      <w:proofErr w:type="gramEnd"/>
      <w:r>
        <w:rPr>
          <w:rFonts w:ascii="Times New Roman" w:eastAsia="Times New Roman" w:hAnsi="Times New Roman"/>
          <w:sz w:val="24"/>
        </w:rPr>
        <w:t>. Madhan an employee of the Sagar Gas Supply Ltd., Allahabad receives the following emoluments during the previous year 2019-2020.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2" w:lineRule="exact"/>
        <w:rPr>
          <w:rFonts w:ascii="Times New Roman" w:eastAsia="Times New Roman" w:hAnsi="Times New Roman"/>
        </w:rPr>
      </w:pPr>
    </w:p>
    <w:p w:rsidR="00DB11A5" w:rsidRDefault="00DB11A5" w:rsidP="00DB11A5">
      <w:pPr>
        <w:spacing w:line="0" w:lineRule="atLeast"/>
        <w:ind w:right="6"/>
        <w:jc w:val="center"/>
      </w:pPr>
      <w:r>
        <w:t>80</w:t>
      </w:r>
    </w:p>
    <w:p w:rsidR="00DB11A5" w:rsidRDefault="000E64DD" w:rsidP="00DB11A5">
      <w:pPr>
        <w:spacing w:line="20" w:lineRule="exact"/>
        <w:rPr>
          <w:rFonts w:ascii="Times New Roman" w:eastAsia="Times New Roman" w:hAnsi="Times New Roman"/>
        </w:rPr>
      </w:pPr>
      <w:r w:rsidRPr="000E64DD">
        <w:pict>
          <v:line id="_x0000_s1865" style="position:absolute;z-index:-25079808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310" w:lineRule="exact"/>
        <w:rPr>
          <w:rFonts w:ascii="Times New Roman" w:eastAsia="Times New Roman" w:hAnsi="Times New Roman"/>
        </w:rPr>
      </w:pPr>
      <w:bookmarkStart w:id="79" w:name="page81"/>
      <w:bookmarkEnd w:id="79"/>
      <w:r>
        <w:rPr>
          <w:rFonts w:ascii="Times New Roman" w:eastAsia="Times New Roman" w:hAnsi="Times New Roman"/>
        </w:rPr>
        <w:lastRenderedPageBreak/>
        <w:pict>
          <v:line id="_x0000_s1866" style="position:absolute;z-index:-25079705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67" style="position:absolute;z-index:-25079603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68" style="position:absolute;z-index:-25079500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69" style="position:absolute;z-index:-25079398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70" style="position:absolute;z-index:-25079296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71" style="position:absolute;z-index:-25079193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72" style="position:absolute;z-index:-250790912;mso-position-horizontal-relative:page;mso-position-vertical-relative:page" from="570.2pt,24.95pt" to="570.2pt,817.05pt" o:userdrawn="t" strokeweight=".16931mm">
            <w10:wrap anchorx="page" anchory="page"/>
          </v:line>
        </w:pict>
      </w:r>
    </w:p>
    <w:tbl>
      <w:tblPr>
        <w:tblW w:w="0" w:type="auto"/>
        <w:tblInd w:w="1960" w:type="dxa"/>
        <w:tblLayout w:type="fixed"/>
        <w:tblCellMar>
          <w:left w:w="0" w:type="dxa"/>
          <w:right w:w="0" w:type="dxa"/>
        </w:tblCellMar>
        <w:tblLook w:val="0000"/>
      </w:tblPr>
      <w:tblGrid>
        <w:gridCol w:w="2500"/>
        <w:gridCol w:w="540"/>
        <w:gridCol w:w="620"/>
      </w:tblGrid>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 pay</w:t>
            </w:r>
          </w:p>
        </w:tc>
        <w:tc>
          <w:tcPr>
            <w:tcW w:w="1160" w:type="dxa"/>
            <w:gridSpan w:val="2"/>
            <w:shd w:val="clear" w:color="auto" w:fill="auto"/>
            <w:vAlign w:val="bottom"/>
          </w:tcPr>
          <w:p w:rsidR="00DB11A5" w:rsidRDefault="00DB11A5" w:rsidP="00B5134A">
            <w:pPr>
              <w:spacing w:line="0" w:lineRule="atLeast"/>
              <w:ind w:left="160"/>
              <w:rPr>
                <w:rFonts w:ascii="Times New Roman" w:eastAsia="Times New Roman" w:hAnsi="Times New Roman"/>
                <w:b/>
                <w:w w:val="99"/>
                <w:sz w:val="24"/>
              </w:rPr>
            </w:pPr>
            <w:r>
              <w:rPr>
                <w:rFonts w:ascii="Times New Roman" w:eastAsia="Times New Roman" w:hAnsi="Times New Roman"/>
                <w:b/>
                <w:w w:val="99"/>
                <w:sz w:val="24"/>
              </w:rPr>
              <w:t>Rs.60,000</w:t>
            </w: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Project allowance</w:t>
            </w:r>
          </w:p>
        </w:tc>
        <w:tc>
          <w:tcPr>
            <w:tcW w:w="1160" w:type="dxa"/>
            <w:gridSpan w:val="2"/>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Rs.12,000</w:t>
            </w: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Arrears of project</w:t>
            </w:r>
          </w:p>
        </w:tc>
        <w:tc>
          <w:tcPr>
            <w:tcW w:w="540" w:type="dxa"/>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w:t>
            </w:r>
          </w:p>
        </w:tc>
        <w:tc>
          <w:tcPr>
            <w:tcW w:w="62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allowance of may 2016</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Rent free furnished</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house:</w:t>
            </w:r>
          </w:p>
        </w:tc>
        <w:tc>
          <w:tcPr>
            <w:tcW w:w="1160" w:type="dxa"/>
            <w:gridSpan w:val="2"/>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 5,540</w:t>
            </w:r>
          </w:p>
        </w:tc>
      </w:tr>
      <w:tr w:rsidR="00DB11A5" w:rsidTr="00B5134A">
        <w:trPr>
          <w:trHeight w:val="276"/>
        </w:trPr>
        <w:tc>
          <w:tcPr>
            <w:tcW w:w="250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1.  Fair rent of the</w:t>
            </w:r>
          </w:p>
        </w:tc>
        <w:tc>
          <w:tcPr>
            <w:tcW w:w="540" w:type="dxa"/>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w:t>
            </w:r>
          </w:p>
        </w:tc>
        <w:tc>
          <w:tcPr>
            <w:tcW w:w="62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500</w:t>
            </w:r>
          </w:p>
        </w:tc>
      </w:tr>
      <w:tr w:rsidR="00DB11A5" w:rsidTr="00B5134A">
        <w:trPr>
          <w:trHeight w:val="276"/>
        </w:trPr>
        <w:tc>
          <w:tcPr>
            <w:tcW w:w="2500" w:type="dxa"/>
            <w:shd w:val="clear" w:color="auto" w:fill="auto"/>
            <w:vAlign w:val="bottom"/>
          </w:tcPr>
          <w:p w:rsidR="00DB11A5" w:rsidRDefault="00DB11A5" w:rsidP="00B5134A">
            <w:pPr>
              <w:spacing w:line="0" w:lineRule="atLeast"/>
              <w:ind w:left="720"/>
              <w:rPr>
                <w:rFonts w:ascii="Times New Roman" w:eastAsia="Times New Roman" w:hAnsi="Times New Roman"/>
                <w:b/>
                <w:sz w:val="24"/>
              </w:rPr>
            </w:pPr>
            <w:r>
              <w:rPr>
                <w:rFonts w:ascii="Times New Roman" w:eastAsia="Times New Roman" w:hAnsi="Times New Roman"/>
                <w:b/>
                <w:sz w:val="24"/>
              </w:rPr>
              <w:t>house</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0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2.  Rent of</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00" w:type="dxa"/>
            <w:shd w:val="clear" w:color="auto" w:fill="auto"/>
            <w:vAlign w:val="bottom"/>
          </w:tcPr>
          <w:p w:rsidR="00DB11A5" w:rsidRDefault="00DB11A5" w:rsidP="00B5134A">
            <w:pPr>
              <w:spacing w:line="0" w:lineRule="atLeast"/>
              <w:ind w:left="720"/>
              <w:rPr>
                <w:rFonts w:ascii="Times New Roman" w:eastAsia="Times New Roman" w:hAnsi="Times New Roman"/>
                <w:b/>
                <w:sz w:val="24"/>
              </w:rPr>
            </w:pPr>
            <w:r>
              <w:rPr>
                <w:rFonts w:ascii="Times New Roman" w:eastAsia="Times New Roman" w:hAnsi="Times New Roman"/>
                <w:b/>
                <w:sz w:val="24"/>
              </w:rPr>
              <w:t>furniture</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Free gas supply ( cost)</w:t>
            </w:r>
          </w:p>
        </w:tc>
        <w:tc>
          <w:tcPr>
            <w:tcW w:w="540" w:type="dxa"/>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w:t>
            </w:r>
          </w:p>
        </w:tc>
        <w:tc>
          <w:tcPr>
            <w:tcW w:w="62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600</w:t>
            </w: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7Service of sweeper</w:t>
            </w:r>
          </w:p>
        </w:tc>
        <w:tc>
          <w:tcPr>
            <w:tcW w:w="1160" w:type="dxa"/>
            <w:gridSpan w:val="2"/>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Rs.1,800</w:t>
            </w:r>
          </w:p>
        </w:tc>
      </w:tr>
      <w:tr w:rsidR="00DB11A5" w:rsidTr="00B5134A">
        <w:trPr>
          <w:trHeight w:val="276"/>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Service of gardener</w:t>
            </w:r>
          </w:p>
        </w:tc>
        <w:tc>
          <w:tcPr>
            <w:tcW w:w="1160" w:type="dxa"/>
            <w:gridSpan w:val="2"/>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Rs.1,000</w:t>
            </w:r>
          </w:p>
        </w:tc>
      </w:tr>
      <w:tr w:rsidR="00DB11A5" w:rsidTr="00B5134A">
        <w:trPr>
          <w:trHeight w:val="277"/>
        </w:trPr>
        <w:tc>
          <w:tcPr>
            <w:tcW w:w="25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Service of cook</w:t>
            </w:r>
          </w:p>
        </w:tc>
        <w:tc>
          <w:tcPr>
            <w:tcW w:w="1160" w:type="dxa"/>
            <w:gridSpan w:val="2"/>
            <w:shd w:val="clear" w:color="auto" w:fill="auto"/>
            <w:vAlign w:val="bottom"/>
          </w:tcPr>
          <w:p w:rsidR="00DB11A5" w:rsidRDefault="00DB11A5" w:rsidP="00B5134A">
            <w:pPr>
              <w:spacing w:line="272" w:lineRule="exact"/>
              <w:ind w:left="160"/>
              <w:rPr>
                <w:rFonts w:ascii="Times New Roman" w:eastAsia="Times New Roman" w:hAnsi="Times New Roman"/>
                <w:sz w:val="24"/>
              </w:rPr>
            </w:pPr>
            <w:r>
              <w:rPr>
                <w:rFonts w:ascii="Times New Roman" w:eastAsia="Times New Roman" w:hAnsi="Times New Roman"/>
                <w:sz w:val="24"/>
              </w:rPr>
              <w:t>Rs.3,000</w:t>
            </w:r>
          </w:p>
        </w:tc>
      </w:tr>
    </w:tbl>
    <w:p w:rsidR="00DB11A5" w:rsidRDefault="00DB11A5" w:rsidP="00DB11A5">
      <w:pPr>
        <w:spacing w:line="245" w:lineRule="exact"/>
        <w:rPr>
          <w:rFonts w:ascii="Times New Roman" w:eastAsia="Times New Roman" w:hAnsi="Times New Roman"/>
        </w:rPr>
      </w:pPr>
    </w:p>
    <w:p w:rsidR="00DB11A5" w:rsidRDefault="00DB11A5" w:rsidP="00DB11A5">
      <w:pPr>
        <w:spacing w:line="234" w:lineRule="auto"/>
        <w:ind w:right="326"/>
        <w:rPr>
          <w:rFonts w:ascii="Times New Roman" w:eastAsia="Times New Roman" w:hAnsi="Times New Roman"/>
          <w:sz w:val="24"/>
        </w:rPr>
      </w:pPr>
      <w:proofErr w:type="gramStart"/>
      <w:r>
        <w:rPr>
          <w:rFonts w:ascii="Times New Roman" w:eastAsia="Times New Roman" w:hAnsi="Times New Roman"/>
          <w:sz w:val="24"/>
        </w:rPr>
        <w:t>Free use of Chauffeur driven small car which is usedPartly for office and partly for private purposes.</w:t>
      </w:r>
      <w:proofErr w:type="gramEnd"/>
    </w:p>
    <w:p w:rsidR="00DB11A5" w:rsidRDefault="00DB11A5" w:rsidP="00DB11A5">
      <w:pPr>
        <w:spacing w:line="14" w:lineRule="exact"/>
        <w:rPr>
          <w:rFonts w:ascii="Times New Roman" w:eastAsia="Times New Roman" w:hAnsi="Times New Roman"/>
        </w:rPr>
      </w:pPr>
    </w:p>
    <w:p w:rsidR="00DB11A5" w:rsidRDefault="00DB11A5" w:rsidP="00DB11A5">
      <w:pPr>
        <w:spacing w:line="234" w:lineRule="auto"/>
        <w:ind w:left="720" w:right="186"/>
        <w:rPr>
          <w:rFonts w:ascii="Times New Roman" w:eastAsia="Times New Roman" w:hAnsi="Times New Roman"/>
          <w:sz w:val="24"/>
        </w:rPr>
      </w:pPr>
      <w:r>
        <w:rPr>
          <w:rFonts w:ascii="Times New Roman" w:eastAsia="Times New Roman" w:hAnsi="Times New Roman"/>
          <w:sz w:val="24"/>
        </w:rPr>
        <w:t>He is a member of a recognized provident fund to which he contribute Rs.7</w:t>
      </w:r>
      <w:proofErr w:type="gramStart"/>
      <w:r>
        <w:rPr>
          <w:rFonts w:ascii="Times New Roman" w:eastAsia="Times New Roman" w:hAnsi="Times New Roman"/>
          <w:sz w:val="24"/>
        </w:rPr>
        <w:t>,500</w:t>
      </w:r>
      <w:proofErr w:type="gramEnd"/>
      <w:r>
        <w:rPr>
          <w:rFonts w:ascii="Times New Roman" w:eastAsia="Times New Roman" w:hAnsi="Times New Roman"/>
          <w:sz w:val="24"/>
        </w:rPr>
        <w:t xml:space="preserve"> his employer</w:t>
      </w:r>
    </w:p>
    <w:p w:rsidR="00DB11A5" w:rsidRDefault="00DB11A5" w:rsidP="00DB11A5">
      <w:pPr>
        <w:spacing w:line="14" w:lineRule="exact"/>
        <w:rPr>
          <w:rFonts w:ascii="Times New Roman" w:eastAsia="Times New Roman" w:hAnsi="Times New Roman"/>
        </w:rPr>
      </w:pPr>
    </w:p>
    <w:p w:rsidR="00DB11A5" w:rsidRDefault="00DB11A5" w:rsidP="00DB11A5">
      <w:pPr>
        <w:spacing w:line="234" w:lineRule="auto"/>
        <w:ind w:left="720" w:right="506"/>
        <w:rPr>
          <w:rFonts w:ascii="Times New Roman" w:eastAsia="Times New Roman" w:hAnsi="Times New Roman"/>
          <w:sz w:val="24"/>
        </w:rPr>
      </w:pPr>
      <w:proofErr w:type="gramStart"/>
      <w:r>
        <w:rPr>
          <w:rFonts w:ascii="Times New Roman" w:eastAsia="Times New Roman" w:hAnsi="Times New Roman"/>
          <w:sz w:val="24"/>
        </w:rPr>
        <w:t>also</w:t>
      </w:r>
      <w:proofErr w:type="gramEnd"/>
      <w:r>
        <w:rPr>
          <w:rFonts w:ascii="Times New Roman" w:eastAsia="Times New Roman" w:hAnsi="Times New Roman"/>
          <w:sz w:val="24"/>
        </w:rPr>
        <w:t xml:space="preserve"> contributes an equal amount. Determine his income from salary for the P.Y 2019-2020.</w:t>
      </w:r>
    </w:p>
    <w:p w:rsidR="00DB11A5" w:rsidRDefault="00DB11A5" w:rsidP="00DB11A5">
      <w:pPr>
        <w:spacing w:line="198" w:lineRule="exact"/>
        <w:rPr>
          <w:rFonts w:ascii="Times New Roman" w:eastAsia="Times New Roman" w:hAnsi="Times New Roman"/>
        </w:rPr>
      </w:pPr>
    </w:p>
    <w:p w:rsidR="00DB11A5" w:rsidRDefault="00DB11A5" w:rsidP="00DB11A5">
      <w:pPr>
        <w:spacing w:line="0" w:lineRule="atLeast"/>
        <w:ind w:left="2020"/>
        <w:rPr>
          <w:rFonts w:ascii="Times New Roman" w:eastAsia="Times New Roman" w:hAnsi="Times New Roman"/>
          <w:b/>
          <w:sz w:val="24"/>
        </w:rPr>
      </w:pPr>
      <w:r>
        <w:rPr>
          <w:rFonts w:ascii="Times New Roman" w:eastAsia="Times New Roman" w:hAnsi="Times New Roman"/>
          <w:b/>
          <w:sz w:val="24"/>
        </w:rPr>
        <w:t>COMPUTATION OF TAXABLE SALARY</w:t>
      </w:r>
    </w:p>
    <w:p w:rsidR="00DB11A5" w:rsidRDefault="00DB11A5" w:rsidP="00DB11A5">
      <w:pPr>
        <w:spacing w:line="262" w:lineRule="exact"/>
        <w:rPr>
          <w:rFonts w:ascii="Times New Roman" w:eastAsia="Times New Roman" w:hAnsi="Times New Roman"/>
        </w:rPr>
      </w:pPr>
    </w:p>
    <w:tbl>
      <w:tblPr>
        <w:tblW w:w="0" w:type="auto"/>
        <w:tblInd w:w="2020" w:type="dxa"/>
        <w:tblLayout w:type="fixed"/>
        <w:tblCellMar>
          <w:left w:w="0" w:type="dxa"/>
          <w:right w:w="0" w:type="dxa"/>
        </w:tblCellMar>
        <w:tblLook w:val="0000"/>
      </w:tblPr>
      <w:tblGrid>
        <w:gridCol w:w="2220"/>
        <w:gridCol w:w="1900"/>
        <w:gridCol w:w="1060"/>
        <w:gridCol w:w="720"/>
      </w:tblGrid>
      <w:tr w:rsidR="00DB11A5" w:rsidTr="00B5134A">
        <w:trPr>
          <w:trHeight w:val="281"/>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 pay</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542"/>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Project allowance</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509"/>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Arrears of project</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allowance</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Rent free furnished</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house</w:t>
            </w:r>
          </w:p>
        </w:tc>
        <w:tc>
          <w:tcPr>
            <w:tcW w:w="1900" w:type="dxa"/>
            <w:shd w:val="clear" w:color="auto" w:fill="auto"/>
            <w:vAlign w:val="bottom"/>
          </w:tcPr>
          <w:p w:rsidR="00DB11A5" w:rsidRDefault="00DB11A5" w:rsidP="00B5134A">
            <w:pPr>
              <w:spacing w:line="271" w:lineRule="exact"/>
              <w:ind w:left="180"/>
              <w:rPr>
                <w:rFonts w:ascii="Times New Roman" w:eastAsia="Times New Roman" w:hAnsi="Times New Roman"/>
                <w:sz w:val="24"/>
              </w:rPr>
            </w:pPr>
            <w:r>
              <w:rPr>
                <w:rFonts w:ascii="Times New Roman" w:eastAsia="Times New Roman" w:hAnsi="Times New Roman"/>
                <w:sz w:val="24"/>
              </w:rPr>
              <w:t>Rs.10,800</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15% of Rs.72,000</w:t>
            </w:r>
          </w:p>
        </w:tc>
        <w:tc>
          <w:tcPr>
            <w:tcW w:w="1900" w:type="dxa"/>
            <w:shd w:val="clear" w:color="auto" w:fill="auto"/>
            <w:vAlign w:val="bottom"/>
          </w:tcPr>
          <w:p w:rsidR="00DB11A5" w:rsidRDefault="00DB11A5" w:rsidP="00B5134A">
            <w:pPr>
              <w:spacing w:line="271" w:lineRule="exact"/>
              <w:ind w:left="180"/>
              <w:rPr>
                <w:rFonts w:ascii="Times New Roman" w:eastAsia="Times New Roman" w:hAnsi="Times New Roman"/>
                <w:w w:val="99"/>
                <w:sz w:val="24"/>
              </w:rPr>
            </w:pPr>
            <w:r>
              <w:rPr>
                <w:rFonts w:ascii="Times New Roman" w:eastAsia="Times New Roman" w:hAnsi="Times New Roman"/>
                <w:w w:val="99"/>
                <w:sz w:val="24"/>
              </w:rPr>
              <w:t>Rs.500</w:t>
            </w:r>
          </w:p>
        </w:tc>
        <w:tc>
          <w:tcPr>
            <w:tcW w:w="1780" w:type="dxa"/>
            <w:gridSpan w:val="2"/>
            <w:shd w:val="clear" w:color="auto" w:fill="auto"/>
            <w:vAlign w:val="bottom"/>
          </w:tcPr>
          <w:p w:rsidR="00DB11A5" w:rsidRDefault="00DB11A5" w:rsidP="00B5134A">
            <w:pPr>
              <w:spacing w:line="271" w:lineRule="exact"/>
              <w:ind w:left="700"/>
              <w:rPr>
                <w:rFonts w:ascii="Times New Roman" w:eastAsia="Times New Roman" w:hAnsi="Times New Roman"/>
                <w:sz w:val="24"/>
              </w:rPr>
            </w:pPr>
            <w:r>
              <w:rPr>
                <w:rFonts w:ascii="Times New Roman" w:eastAsia="Times New Roman" w:hAnsi="Times New Roman"/>
                <w:sz w:val="24"/>
              </w:rPr>
              <w:t>Rs. 11,300</w:t>
            </w: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 Rent of furniture</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799"/>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Free gas</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w:t>
            </w:r>
          </w:p>
        </w:tc>
      </w:tr>
      <w:tr w:rsidR="00DB11A5" w:rsidTr="00B5134A">
        <w:trPr>
          <w:trHeight w:val="545"/>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Service of sweeper</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w:t>
            </w:r>
          </w:p>
        </w:tc>
      </w:tr>
      <w:tr w:rsidR="00DB11A5" w:rsidTr="00B5134A">
        <w:trPr>
          <w:trHeight w:val="542"/>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Service of gardener</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543"/>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Service of cook</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509"/>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Car ( 1,800 + 900) ×</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2"/>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Rs. 32,400</w:t>
            </w: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271" w:lineRule="exact"/>
              <w:ind w:left="700"/>
              <w:rPr>
                <w:rFonts w:ascii="Times New Roman" w:eastAsia="Times New Roman" w:hAnsi="Times New Roman"/>
                <w:sz w:val="24"/>
              </w:rPr>
            </w:pPr>
            <w:r>
              <w:rPr>
                <w:rFonts w:ascii="Times New Roman" w:eastAsia="Times New Roman" w:hAnsi="Times New Roman"/>
                <w:sz w:val="24"/>
              </w:rPr>
              <w:t>Rs.</w:t>
            </w:r>
          </w:p>
        </w:tc>
        <w:tc>
          <w:tcPr>
            <w:tcW w:w="72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300</w:t>
            </w: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contribution to RPF</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7,500 – 7,200</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851"/>
        </w:trPr>
        <w:tc>
          <w:tcPr>
            <w:tcW w:w="2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shd w:val="clear" w:color="auto" w:fill="auto"/>
            <w:vAlign w:val="bottom"/>
          </w:tcPr>
          <w:p w:rsidR="00DB11A5" w:rsidRDefault="00DB11A5" w:rsidP="00B5134A">
            <w:pPr>
              <w:spacing w:line="0" w:lineRule="atLeast"/>
              <w:ind w:left="160"/>
            </w:pPr>
            <w:r>
              <w:t>81</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873" style="position:absolute;z-index:-250789888;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tbl>
      <w:tblPr>
        <w:tblW w:w="0" w:type="auto"/>
        <w:tblInd w:w="2020" w:type="dxa"/>
        <w:tblLayout w:type="fixed"/>
        <w:tblCellMar>
          <w:left w:w="0" w:type="dxa"/>
          <w:right w:w="0" w:type="dxa"/>
        </w:tblCellMar>
        <w:tblLook w:val="0000"/>
      </w:tblPr>
      <w:tblGrid>
        <w:gridCol w:w="3160"/>
        <w:gridCol w:w="2800"/>
      </w:tblGrid>
      <w:tr w:rsidR="00DB11A5" w:rsidTr="00B5134A">
        <w:trPr>
          <w:trHeight w:val="281"/>
        </w:trPr>
        <w:tc>
          <w:tcPr>
            <w:tcW w:w="3160" w:type="dxa"/>
            <w:shd w:val="clear" w:color="auto" w:fill="auto"/>
            <w:vAlign w:val="bottom"/>
          </w:tcPr>
          <w:p w:rsidR="00DB11A5" w:rsidRDefault="000E64DD" w:rsidP="00B5134A">
            <w:pPr>
              <w:spacing w:line="0" w:lineRule="atLeast"/>
              <w:rPr>
                <w:rFonts w:ascii="Times New Roman" w:eastAsia="Times New Roman" w:hAnsi="Times New Roman"/>
                <w:b/>
                <w:sz w:val="24"/>
              </w:rPr>
            </w:pPr>
            <w:bookmarkStart w:id="80" w:name="page82"/>
            <w:bookmarkEnd w:id="80"/>
            <w:r w:rsidRPr="000E64DD">
              <w:rPr>
                <w:rFonts w:ascii="Times New Roman" w:eastAsia="Times New Roman" w:hAnsi="Times New Roman"/>
              </w:rPr>
              <w:lastRenderedPageBreak/>
              <w:pict>
                <v:line id="_x0000_s1874" style="position:absolute;z-index:-2507888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875" style="position:absolute;z-index:-2507878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876" style="position:absolute;z-index:-2507868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877" style="position:absolute;z-index:-2507857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878" style="position:absolute;z-index:-2507847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879" style="position:absolute;z-index:-2507837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80" style="position:absolute;z-index:-25078272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Gross salary</w:t>
            </w:r>
          </w:p>
        </w:tc>
        <w:tc>
          <w:tcPr>
            <w:tcW w:w="2800" w:type="dxa"/>
            <w:shd w:val="clear" w:color="auto" w:fill="auto"/>
            <w:vAlign w:val="bottom"/>
          </w:tcPr>
          <w:p w:rsidR="00DB11A5" w:rsidRDefault="00DB11A5" w:rsidP="00B5134A">
            <w:pPr>
              <w:spacing w:line="0" w:lineRule="atLeast"/>
              <w:ind w:left="1660"/>
              <w:rPr>
                <w:rFonts w:ascii="Times New Roman" w:eastAsia="Times New Roman" w:hAnsi="Times New Roman"/>
                <w:w w:val="97"/>
                <w:sz w:val="24"/>
              </w:rPr>
            </w:pPr>
            <w:r>
              <w:rPr>
                <w:rFonts w:ascii="Times New Roman" w:eastAsia="Times New Roman" w:hAnsi="Times New Roman"/>
                <w:w w:val="97"/>
                <w:sz w:val="24"/>
              </w:rPr>
              <w:t>Rs.1,23,400</w:t>
            </w:r>
          </w:p>
        </w:tc>
      </w:tr>
      <w:tr w:rsidR="00DB11A5" w:rsidTr="00B5134A">
        <w:trPr>
          <w:trHeight w:val="543"/>
        </w:trPr>
        <w:tc>
          <w:tcPr>
            <w:tcW w:w="31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standard</w:t>
            </w:r>
          </w:p>
        </w:tc>
        <w:tc>
          <w:tcPr>
            <w:tcW w:w="2800" w:type="dxa"/>
            <w:shd w:val="clear" w:color="auto" w:fill="auto"/>
            <w:vAlign w:val="bottom"/>
          </w:tcPr>
          <w:p w:rsidR="00DB11A5" w:rsidRDefault="00DB11A5" w:rsidP="00B5134A">
            <w:pPr>
              <w:spacing w:line="0" w:lineRule="atLeast"/>
              <w:ind w:left="1660"/>
              <w:rPr>
                <w:rFonts w:ascii="Times New Roman" w:eastAsia="Times New Roman" w:hAnsi="Times New Roman"/>
                <w:sz w:val="24"/>
              </w:rPr>
            </w:pPr>
            <w:r>
              <w:rPr>
                <w:rFonts w:ascii="Times New Roman" w:eastAsia="Times New Roman" w:hAnsi="Times New Roman"/>
                <w:sz w:val="24"/>
              </w:rPr>
              <w:t>Rs. 40,000</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deduction</w:t>
            </w:r>
          </w:p>
        </w:tc>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Taxable salary</w:t>
            </w:r>
          </w:p>
        </w:tc>
        <w:tc>
          <w:tcPr>
            <w:tcW w:w="2800" w:type="dxa"/>
            <w:shd w:val="clear" w:color="auto" w:fill="auto"/>
            <w:vAlign w:val="bottom"/>
          </w:tcPr>
          <w:p w:rsidR="00DB11A5" w:rsidRDefault="00DB11A5" w:rsidP="00B5134A">
            <w:pPr>
              <w:spacing w:line="0" w:lineRule="atLeast"/>
              <w:ind w:left="1660"/>
              <w:rPr>
                <w:rFonts w:ascii="Times New Roman" w:eastAsia="Times New Roman" w:hAnsi="Times New Roman"/>
                <w:b/>
                <w:sz w:val="24"/>
              </w:rPr>
            </w:pPr>
            <w:r>
              <w:rPr>
                <w:rFonts w:ascii="Times New Roman" w:eastAsia="Times New Roman" w:hAnsi="Times New Roman"/>
                <w:b/>
                <w:sz w:val="24"/>
              </w:rPr>
              <w:t>Rs. 83,400</w:t>
            </w:r>
          </w:p>
        </w:tc>
      </w:tr>
    </w:tbl>
    <w:p w:rsidR="00DB11A5" w:rsidRDefault="00DB11A5" w:rsidP="00DB11A5">
      <w:pPr>
        <w:spacing w:line="293" w:lineRule="exact"/>
        <w:rPr>
          <w:rFonts w:ascii="Times New Roman" w:eastAsia="Times New Roman" w:hAnsi="Times New Roman"/>
        </w:rPr>
      </w:pPr>
    </w:p>
    <w:p w:rsidR="00DB11A5" w:rsidRDefault="00DB11A5" w:rsidP="00DB11A5">
      <w:pPr>
        <w:spacing w:line="234" w:lineRule="auto"/>
        <w:ind w:right="626"/>
        <w:rPr>
          <w:rFonts w:ascii="Times New Roman" w:eastAsia="Times New Roman" w:hAnsi="Times New Roman"/>
          <w:sz w:val="24"/>
        </w:rPr>
      </w:pPr>
      <w:r>
        <w:rPr>
          <w:rFonts w:ascii="Times New Roman" w:eastAsia="Times New Roman" w:hAnsi="Times New Roman"/>
          <w:sz w:val="24"/>
        </w:rPr>
        <w:t>15</w:t>
      </w:r>
      <w:proofErr w:type="gramStart"/>
      <w:r>
        <w:rPr>
          <w:rFonts w:ascii="Times New Roman" w:eastAsia="Times New Roman" w:hAnsi="Times New Roman"/>
          <w:sz w:val="24"/>
        </w:rPr>
        <w:t>.From</w:t>
      </w:r>
      <w:proofErr w:type="gramEnd"/>
      <w:r>
        <w:rPr>
          <w:rFonts w:ascii="Times New Roman" w:eastAsia="Times New Roman" w:hAnsi="Times New Roman"/>
          <w:sz w:val="24"/>
        </w:rPr>
        <w:t xml:space="preserve"> the following particular, find out the taxable salary of Mrs. Asha working at Coimbatore ( population more than 25 lakhs)</w:t>
      </w:r>
    </w:p>
    <w:p w:rsidR="00DB11A5" w:rsidRDefault="00DB11A5" w:rsidP="00DB11A5">
      <w:pPr>
        <w:spacing w:line="21" w:lineRule="exact"/>
        <w:rPr>
          <w:rFonts w:ascii="Times New Roman" w:eastAsia="Times New Roman" w:hAnsi="Times New Roman"/>
        </w:rPr>
      </w:pPr>
    </w:p>
    <w:p w:rsidR="00DB11A5" w:rsidRDefault="00DB11A5" w:rsidP="00DB11A5">
      <w:pPr>
        <w:numPr>
          <w:ilvl w:val="0"/>
          <w:numId w:val="1"/>
        </w:numPr>
        <w:tabs>
          <w:tab w:val="left" w:pos="1440"/>
        </w:tabs>
        <w:spacing w:after="0" w:line="0" w:lineRule="atLeast"/>
        <w:ind w:left="1440" w:hanging="360"/>
        <w:rPr>
          <w:rFonts w:ascii="Wingdings" w:eastAsia="Wingdings" w:hAnsi="Wingdings"/>
          <w:sz w:val="48"/>
          <w:vertAlign w:val="superscript"/>
        </w:rPr>
      </w:pPr>
      <w:r>
        <w:rPr>
          <w:rFonts w:ascii="Times New Roman" w:eastAsia="Times New Roman" w:hAnsi="Times New Roman"/>
          <w:sz w:val="24"/>
        </w:rPr>
        <w:t>Salary Rs.12</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p.m.</w:t>
      </w:r>
    </w:p>
    <w:p w:rsidR="00DB11A5" w:rsidRDefault="00DB11A5" w:rsidP="00DB11A5">
      <w:pPr>
        <w:spacing w:line="22" w:lineRule="exact"/>
        <w:rPr>
          <w:rFonts w:ascii="Wingdings" w:eastAsia="Wingdings" w:hAnsi="Wingdings"/>
          <w:sz w:val="48"/>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D.A Rs.1</w:t>
      </w:r>
      <w:proofErr w:type="gramStart"/>
      <w:r>
        <w:rPr>
          <w:rFonts w:ascii="Times New Roman" w:eastAsia="Times New Roman" w:hAnsi="Times New Roman"/>
          <w:sz w:val="18"/>
        </w:rPr>
        <w:t>,500</w:t>
      </w:r>
      <w:proofErr w:type="gramEnd"/>
      <w:r>
        <w:rPr>
          <w:rFonts w:ascii="Times New Roman" w:eastAsia="Times New Roman" w:hAnsi="Times New Roman"/>
          <w:sz w:val="18"/>
        </w:rPr>
        <w:t xml:space="preserve"> p.m.</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500"/>
        </w:tabs>
        <w:spacing w:after="0" w:line="185" w:lineRule="auto"/>
        <w:ind w:left="1440" w:right="166" w:hanging="360"/>
        <w:rPr>
          <w:rFonts w:ascii="Wingdings" w:eastAsia="Wingdings" w:hAnsi="Wingdings"/>
          <w:sz w:val="40"/>
          <w:vertAlign w:val="superscript"/>
        </w:rPr>
      </w:pPr>
      <w:proofErr w:type="gramStart"/>
      <w:r>
        <w:rPr>
          <w:rFonts w:ascii="Times New Roman" w:eastAsia="Times New Roman" w:hAnsi="Times New Roman"/>
          <w:sz w:val="21"/>
        </w:rPr>
        <w:t>Employer ‘s</w:t>
      </w:r>
      <w:proofErr w:type="gramEnd"/>
      <w:r>
        <w:rPr>
          <w:rFonts w:ascii="Times New Roman" w:eastAsia="Times New Roman" w:hAnsi="Times New Roman"/>
          <w:sz w:val="21"/>
        </w:rPr>
        <w:t xml:space="preserve"> contribution to employees ‘s Recognized provident fund - 14% of basic salary.</w:t>
      </w:r>
    </w:p>
    <w:p w:rsidR="00DB11A5" w:rsidRDefault="00DB11A5" w:rsidP="00DB11A5">
      <w:pPr>
        <w:spacing w:line="1" w:lineRule="exact"/>
        <w:rPr>
          <w:rFonts w:ascii="Wingdings" w:eastAsia="Wingdings" w:hAnsi="Wingdings"/>
          <w:sz w:val="40"/>
          <w:vertAlign w:val="superscript"/>
        </w:rPr>
      </w:pPr>
    </w:p>
    <w:p w:rsidR="00DB11A5" w:rsidRDefault="00DB11A5" w:rsidP="00DB11A5">
      <w:pPr>
        <w:numPr>
          <w:ilvl w:val="0"/>
          <w:numId w:val="1"/>
        </w:numPr>
        <w:tabs>
          <w:tab w:val="left" w:pos="1440"/>
        </w:tabs>
        <w:spacing w:after="0" w:line="180" w:lineRule="auto"/>
        <w:ind w:left="1440" w:hanging="360"/>
        <w:rPr>
          <w:rFonts w:ascii="Wingdings" w:eastAsia="Wingdings" w:hAnsi="Wingdings"/>
          <w:sz w:val="33"/>
          <w:vertAlign w:val="superscript"/>
        </w:rPr>
      </w:pPr>
      <w:r>
        <w:rPr>
          <w:rFonts w:ascii="Times New Roman" w:eastAsia="Times New Roman" w:hAnsi="Times New Roman"/>
          <w:sz w:val="19"/>
        </w:rPr>
        <w:t>Interest on provident fund balance @ 13% p.a. Rs.3,900</w:t>
      </w:r>
    </w:p>
    <w:p w:rsidR="00DB11A5" w:rsidRDefault="00DB11A5" w:rsidP="00DB11A5">
      <w:pPr>
        <w:spacing w:line="23" w:lineRule="exact"/>
        <w:rPr>
          <w:rFonts w:ascii="Wingdings" w:eastAsia="Wingdings" w:hAnsi="Wingdings"/>
          <w:sz w:val="33"/>
          <w:vertAlign w:val="superscript"/>
        </w:rPr>
      </w:pPr>
    </w:p>
    <w:p w:rsidR="00DB11A5" w:rsidRDefault="00DB11A5" w:rsidP="00DB11A5">
      <w:pPr>
        <w:numPr>
          <w:ilvl w:val="0"/>
          <w:numId w:val="1"/>
        </w:numPr>
        <w:tabs>
          <w:tab w:val="left" w:pos="1440"/>
        </w:tabs>
        <w:spacing w:after="0" w:line="185" w:lineRule="auto"/>
        <w:ind w:left="1440" w:right="86" w:hanging="360"/>
        <w:rPr>
          <w:rFonts w:ascii="Wingdings" w:eastAsia="Wingdings" w:hAnsi="Wingdings"/>
          <w:sz w:val="40"/>
          <w:vertAlign w:val="superscript"/>
        </w:rPr>
      </w:pPr>
      <w:r>
        <w:rPr>
          <w:rFonts w:ascii="Times New Roman" w:eastAsia="Times New Roman" w:hAnsi="Times New Roman"/>
          <w:sz w:val="21"/>
        </w:rPr>
        <w:t>Rent free accommodation ( unfurnished) – fair rental value is Rs.80,000 p.a. expenses on maintenance of garden met by employer Rs.3,000</w:t>
      </w:r>
    </w:p>
    <w:p w:rsidR="00DB11A5" w:rsidRDefault="00DB11A5" w:rsidP="00DB11A5">
      <w:pPr>
        <w:spacing w:line="14" w:lineRule="exact"/>
        <w:rPr>
          <w:rFonts w:ascii="Wingdings" w:eastAsia="Wingdings" w:hAnsi="Wingdings"/>
          <w:sz w:val="40"/>
          <w:vertAlign w:val="superscript"/>
        </w:rPr>
      </w:pPr>
    </w:p>
    <w:p w:rsidR="00DB11A5" w:rsidRDefault="00DB11A5" w:rsidP="00DB11A5">
      <w:pPr>
        <w:numPr>
          <w:ilvl w:val="0"/>
          <w:numId w:val="1"/>
        </w:numPr>
        <w:tabs>
          <w:tab w:val="left" w:pos="1440"/>
        </w:tabs>
        <w:spacing w:after="0" w:line="180" w:lineRule="auto"/>
        <w:ind w:left="1440" w:right="106" w:hanging="360"/>
        <w:rPr>
          <w:rFonts w:ascii="Wingdings" w:eastAsia="Wingdings" w:hAnsi="Wingdings"/>
          <w:sz w:val="48"/>
          <w:vertAlign w:val="superscript"/>
        </w:rPr>
      </w:pPr>
      <w:r>
        <w:rPr>
          <w:rFonts w:ascii="Times New Roman" w:eastAsia="Times New Roman" w:hAnsi="Times New Roman"/>
          <w:sz w:val="24"/>
        </w:rPr>
        <w:t xml:space="preserve">A car </w:t>
      </w:r>
      <w:proofErr w:type="gramStart"/>
      <w:r>
        <w:rPr>
          <w:rFonts w:ascii="Times New Roman" w:eastAsia="Times New Roman" w:hAnsi="Times New Roman"/>
          <w:sz w:val="24"/>
        </w:rPr>
        <w:t>( 1.4</w:t>
      </w:r>
      <w:proofErr w:type="gramEnd"/>
      <w:r>
        <w:rPr>
          <w:rFonts w:ascii="Times New Roman" w:eastAsia="Times New Roman" w:hAnsi="Times New Roman"/>
          <w:sz w:val="24"/>
        </w:rPr>
        <w:t xml:space="preserve"> lt. Capacity) is provided by. All expenses are borne </w:t>
      </w:r>
      <w:proofErr w:type="gramStart"/>
      <w:r>
        <w:rPr>
          <w:rFonts w:ascii="Times New Roman" w:eastAsia="Times New Roman" w:hAnsi="Times New Roman"/>
          <w:sz w:val="24"/>
        </w:rPr>
        <w:t>by .</w:t>
      </w:r>
      <w:proofErr w:type="gramEnd"/>
      <w:r>
        <w:rPr>
          <w:rFonts w:ascii="Times New Roman" w:eastAsia="Times New Roman" w:hAnsi="Times New Roman"/>
          <w:sz w:val="24"/>
        </w:rPr>
        <w:t xml:space="preserve"> It is used both for performance of duties and private purpose. Car was used by employee for only 11 months during the year.</w:t>
      </w:r>
    </w:p>
    <w:p w:rsidR="00DB11A5" w:rsidRDefault="00DB11A5" w:rsidP="00DB11A5">
      <w:pPr>
        <w:spacing w:line="2" w:lineRule="exact"/>
        <w:rPr>
          <w:rFonts w:ascii="Wingdings" w:eastAsia="Wingdings" w:hAnsi="Wingdings"/>
          <w:sz w:val="48"/>
          <w:vertAlign w:val="superscript"/>
        </w:rPr>
      </w:pPr>
    </w:p>
    <w:p w:rsidR="00DB11A5" w:rsidRDefault="00DB11A5" w:rsidP="00DB11A5">
      <w:pPr>
        <w:numPr>
          <w:ilvl w:val="0"/>
          <w:numId w:val="1"/>
        </w:numPr>
        <w:tabs>
          <w:tab w:val="left" w:pos="1440"/>
        </w:tabs>
        <w:spacing w:after="0" w:line="180" w:lineRule="auto"/>
        <w:ind w:left="1440" w:hanging="360"/>
        <w:rPr>
          <w:rFonts w:ascii="Wingdings" w:eastAsia="Wingdings" w:hAnsi="Wingdings"/>
          <w:sz w:val="33"/>
          <w:vertAlign w:val="superscript"/>
        </w:rPr>
      </w:pPr>
      <w:r>
        <w:rPr>
          <w:rFonts w:ascii="Times New Roman" w:eastAsia="Times New Roman" w:hAnsi="Times New Roman"/>
          <w:sz w:val="19"/>
        </w:rPr>
        <w:t>She paid professional tax of Rs.200.</w:t>
      </w:r>
    </w:p>
    <w:p w:rsidR="00DB11A5" w:rsidRDefault="00DB11A5" w:rsidP="00DB11A5">
      <w:pPr>
        <w:spacing w:line="23" w:lineRule="exact"/>
        <w:rPr>
          <w:rFonts w:ascii="Wingdings" w:eastAsia="Wingdings" w:hAnsi="Wingdings"/>
          <w:sz w:val="33"/>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 xml:space="preserve">She </w:t>
      </w:r>
      <w:proofErr w:type="gramStart"/>
      <w:r>
        <w:rPr>
          <w:rFonts w:ascii="Times New Roman" w:eastAsia="Times New Roman" w:hAnsi="Times New Roman"/>
          <w:sz w:val="18"/>
        </w:rPr>
        <w:t>received  Rs.500</w:t>
      </w:r>
      <w:proofErr w:type="gramEnd"/>
      <w:r>
        <w:rPr>
          <w:rFonts w:ascii="Times New Roman" w:eastAsia="Times New Roman" w:hAnsi="Times New Roman"/>
          <w:sz w:val="18"/>
        </w:rPr>
        <w:t xml:space="preserve"> p.m. as fixed medical allowance.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7" w:lineRule="exact"/>
        <w:rPr>
          <w:rFonts w:ascii="Times New Roman" w:eastAsia="Times New Roman" w:hAnsi="Times New Roman"/>
        </w:rPr>
      </w:pPr>
    </w:p>
    <w:p w:rsidR="00DB11A5" w:rsidRDefault="00DB11A5" w:rsidP="00DB11A5">
      <w:pPr>
        <w:spacing w:line="0" w:lineRule="atLeast"/>
        <w:ind w:left="2380"/>
        <w:rPr>
          <w:rFonts w:ascii="Times New Roman" w:eastAsia="Times New Roman" w:hAnsi="Times New Roman"/>
          <w:b/>
          <w:sz w:val="24"/>
        </w:rPr>
      </w:pPr>
      <w:r>
        <w:rPr>
          <w:rFonts w:ascii="Times New Roman" w:eastAsia="Times New Roman" w:hAnsi="Times New Roman"/>
          <w:b/>
          <w:sz w:val="24"/>
        </w:rPr>
        <w:t>COMPUTATION OF TAXABLE SALARY Mrs. Asha</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2" w:lineRule="exact"/>
        <w:rPr>
          <w:rFonts w:ascii="Times New Roman" w:eastAsia="Times New Roman" w:hAnsi="Times New Roman"/>
        </w:rPr>
      </w:pPr>
    </w:p>
    <w:tbl>
      <w:tblPr>
        <w:tblW w:w="0" w:type="auto"/>
        <w:tblInd w:w="2380" w:type="dxa"/>
        <w:tblLayout w:type="fixed"/>
        <w:tblCellMar>
          <w:left w:w="0" w:type="dxa"/>
          <w:right w:w="0" w:type="dxa"/>
        </w:tblCellMar>
        <w:tblLook w:val="0000"/>
      </w:tblPr>
      <w:tblGrid>
        <w:gridCol w:w="2000"/>
        <w:gridCol w:w="1940"/>
        <w:gridCol w:w="1060"/>
        <w:gridCol w:w="800"/>
      </w:tblGrid>
      <w:tr w:rsidR="00DB11A5" w:rsidTr="00B5134A">
        <w:trPr>
          <w:trHeight w:val="281"/>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Salary</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gridSpan w:val="2"/>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Rs.1,44,000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D.A @ 1,500 p.m.</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 ‘s</w:t>
            </w:r>
          </w:p>
        </w:tc>
        <w:tc>
          <w:tcPr>
            <w:tcW w:w="19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Rs.20,160</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contribution to</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RPF</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Exempted</w:t>
            </w:r>
          </w:p>
        </w:tc>
        <w:tc>
          <w:tcPr>
            <w:tcW w:w="19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Rs.17, 280</w:t>
            </w: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2,880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12%</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Interest on RFA</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Excess over 9.5%</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1,050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3900 × 3.5</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Fixed medical</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319"/>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allowance</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RFA 1,50,000 × 15/</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22,500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100</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Car (1,800 + 900) ×</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29,700</w:t>
            </w:r>
          </w:p>
        </w:tc>
      </w:tr>
      <w:tr w:rsidR="00DB11A5" w:rsidTr="00B5134A">
        <w:trPr>
          <w:trHeight w:val="319"/>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11</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Gross salary</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gridSpan w:val="2"/>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Rs.2,24,130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 deduction</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u/s 16 standard</w:t>
            </w:r>
          </w:p>
        </w:tc>
        <w:tc>
          <w:tcPr>
            <w:tcW w:w="19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Rs.40,000</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deduction</w:t>
            </w:r>
          </w:p>
        </w:tc>
        <w:tc>
          <w:tcPr>
            <w:tcW w:w="19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Rs.   200</w:t>
            </w:r>
          </w:p>
        </w:tc>
        <w:tc>
          <w:tcPr>
            <w:tcW w:w="106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Rs.</w:t>
            </w:r>
          </w:p>
        </w:tc>
        <w:tc>
          <w:tcPr>
            <w:tcW w:w="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40,200</w:t>
            </w:r>
          </w:p>
        </w:tc>
      </w:tr>
      <w:tr w:rsidR="00DB11A5" w:rsidTr="00B5134A">
        <w:trPr>
          <w:trHeight w:val="317"/>
        </w:trPr>
        <w:tc>
          <w:tcPr>
            <w:tcW w:w="2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w:t>
            </w:r>
          </w:p>
        </w:tc>
        <w:tc>
          <w:tcPr>
            <w:tcW w:w="1940" w:type="dxa"/>
            <w:vMerge w:val="restart"/>
            <w:shd w:val="clear" w:color="auto" w:fill="auto"/>
            <w:vAlign w:val="bottom"/>
          </w:tcPr>
          <w:p w:rsidR="00DB11A5" w:rsidRDefault="00DB11A5" w:rsidP="00B5134A">
            <w:pPr>
              <w:spacing w:line="0" w:lineRule="atLeast"/>
              <w:ind w:left="20"/>
            </w:pPr>
            <w:r>
              <w:t>82</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6"/>
        </w:trPr>
        <w:tc>
          <w:tcPr>
            <w:tcW w:w="2000" w:type="dxa"/>
            <w:vMerge w:val="restart"/>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1940" w:type="dxa"/>
            <w:vMerge/>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860" w:type="dxa"/>
            <w:gridSpan w:val="2"/>
            <w:vMerge w:val="restart"/>
            <w:shd w:val="clear" w:color="auto" w:fill="auto"/>
            <w:vAlign w:val="bottom"/>
          </w:tcPr>
          <w:p w:rsidR="00DB11A5" w:rsidRDefault="00DB11A5" w:rsidP="00B5134A">
            <w:pPr>
              <w:spacing w:line="0" w:lineRule="atLeast"/>
              <w:ind w:left="640"/>
              <w:rPr>
                <w:rFonts w:ascii="Times New Roman" w:eastAsia="Times New Roman" w:hAnsi="Times New Roman"/>
                <w:b/>
                <w:w w:val="97"/>
                <w:sz w:val="24"/>
              </w:rPr>
            </w:pPr>
            <w:r>
              <w:rPr>
                <w:rFonts w:ascii="Times New Roman" w:eastAsia="Times New Roman" w:hAnsi="Times New Roman"/>
                <w:b/>
                <w:w w:val="97"/>
                <w:sz w:val="24"/>
              </w:rPr>
              <w:t>Rs. 1,83,930</w:t>
            </w:r>
          </w:p>
        </w:tc>
      </w:tr>
      <w:tr w:rsidR="00DB11A5" w:rsidTr="00B5134A">
        <w:trPr>
          <w:trHeight w:val="104"/>
        </w:trPr>
        <w:tc>
          <w:tcPr>
            <w:tcW w:w="200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9"/>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9"/>
        </w:rPr>
        <w:pict>
          <v:line id="_x0000_s1881" style="position:absolute;z-index:-250781696;mso-position-horizontal-relative:text;mso-position-vertical-relative:text" from="-48pt,20.4pt" to="499.4pt,20.4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327"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81" w:name="page83"/>
      <w:bookmarkEnd w:id="81"/>
      <w:r>
        <w:rPr>
          <w:rFonts w:ascii="Times New Roman" w:eastAsia="Times New Roman" w:hAnsi="Times New Roman"/>
        </w:rPr>
        <w:lastRenderedPageBreak/>
        <w:pict>
          <v:line id="_x0000_s1882" style="position:absolute;z-index:-25078067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83" style="position:absolute;z-index:-25077964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884" style="position:absolute;z-index:-25077862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885" style="position:absolute;z-index:-25077760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886" style="position:absolute;z-index:-25077657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887" style="position:absolute;z-index:-25077555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888" style="position:absolute;z-index:-250774528;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360" w:right="220"/>
        <w:rPr>
          <w:rFonts w:ascii="Times New Roman" w:eastAsia="Times New Roman" w:hAnsi="Times New Roman"/>
          <w:sz w:val="24"/>
        </w:rPr>
      </w:pPr>
      <w:r>
        <w:rPr>
          <w:rFonts w:ascii="Times New Roman" w:eastAsia="Times New Roman" w:hAnsi="Times New Roman"/>
          <w:sz w:val="24"/>
        </w:rPr>
        <w:t>16</w:t>
      </w:r>
      <w:proofErr w:type="gramStart"/>
      <w:r>
        <w:rPr>
          <w:rFonts w:ascii="Times New Roman" w:eastAsia="Times New Roman" w:hAnsi="Times New Roman"/>
          <w:sz w:val="24"/>
        </w:rPr>
        <w:t>.Mrs</w:t>
      </w:r>
      <w:proofErr w:type="gramEnd"/>
      <w:r>
        <w:rPr>
          <w:rFonts w:ascii="Times New Roman" w:eastAsia="Times New Roman" w:hAnsi="Times New Roman"/>
          <w:sz w:val="24"/>
        </w:rPr>
        <w:t>. X, an employee of Tamilnadu Government submits the following information relevant for the P.Y 2019-2020.</w:t>
      </w:r>
    </w:p>
    <w:p w:rsidR="00DB11A5" w:rsidRDefault="00DB11A5" w:rsidP="00DB11A5">
      <w:pPr>
        <w:spacing w:line="290" w:lineRule="exact"/>
        <w:rPr>
          <w:rFonts w:ascii="Times New Roman" w:eastAsia="Times New Roman" w:hAnsi="Times New Roman"/>
        </w:rPr>
      </w:pPr>
    </w:p>
    <w:p w:rsidR="00DB11A5" w:rsidRDefault="00DB11A5" w:rsidP="00DB11A5">
      <w:pPr>
        <w:spacing w:line="238" w:lineRule="auto"/>
        <w:ind w:left="720" w:firstLine="360"/>
        <w:jc w:val="both"/>
        <w:rPr>
          <w:rFonts w:ascii="Times New Roman" w:eastAsia="Times New Roman" w:hAnsi="Times New Roman"/>
          <w:sz w:val="24"/>
        </w:rPr>
      </w:pPr>
      <w:r>
        <w:rPr>
          <w:rFonts w:ascii="Times New Roman" w:eastAsia="Times New Roman" w:hAnsi="Times New Roman"/>
          <w:sz w:val="24"/>
        </w:rPr>
        <w:t>Salary Rs.86</w:t>
      </w:r>
      <w:proofErr w:type="gramStart"/>
      <w:r>
        <w:rPr>
          <w:rFonts w:ascii="Times New Roman" w:eastAsia="Times New Roman" w:hAnsi="Times New Roman"/>
          <w:sz w:val="24"/>
        </w:rPr>
        <w:t>,000</w:t>
      </w:r>
      <w:proofErr w:type="gramEnd"/>
      <w:r>
        <w:rPr>
          <w:rFonts w:ascii="Times New Roman" w:eastAsia="Times New Roman" w:hAnsi="Times New Roman"/>
          <w:sz w:val="24"/>
        </w:rPr>
        <w:t>, Entertainment allowance Rs.8,000, Bonus Rs.10,200 Education allowance Rs.4,000, ( for her grand children). Income tax penalty paid by employer: Rs.2</w:t>
      </w:r>
      <w:proofErr w:type="gramStart"/>
      <w:r>
        <w:rPr>
          <w:rFonts w:ascii="Times New Roman" w:eastAsia="Times New Roman" w:hAnsi="Times New Roman"/>
          <w:sz w:val="24"/>
        </w:rPr>
        <w:t>,000</w:t>
      </w:r>
      <w:proofErr w:type="gramEnd"/>
      <w:r>
        <w:rPr>
          <w:rFonts w:ascii="Times New Roman" w:eastAsia="Times New Roman" w:hAnsi="Times New Roman"/>
          <w:sz w:val="24"/>
        </w:rPr>
        <w:t>, Medical expenses reimbursed by employer: Rs.2,000. Leave travel concession: Rs.1</w:t>
      </w:r>
      <w:proofErr w:type="gramStart"/>
      <w:r>
        <w:rPr>
          <w:rFonts w:ascii="Times New Roman" w:eastAsia="Times New Roman" w:hAnsi="Times New Roman"/>
          <w:sz w:val="24"/>
        </w:rPr>
        <w:t>,000</w:t>
      </w:r>
      <w:proofErr w:type="gramEnd"/>
      <w:r>
        <w:rPr>
          <w:rFonts w:ascii="Times New Roman" w:eastAsia="Times New Roman" w:hAnsi="Times New Roman"/>
          <w:sz w:val="24"/>
        </w:rPr>
        <w:t>, Free residence telephone Rs.4,000, free refreshments during office hours Rs.4,000. Payment of electricity bills by the employer Rs.1</w:t>
      </w:r>
      <w:proofErr w:type="gramStart"/>
      <w:r>
        <w:rPr>
          <w:rFonts w:ascii="Times New Roman" w:eastAsia="Times New Roman" w:hAnsi="Times New Roman"/>
          <w:sz w:val="24"/>
        </w:rPr>
        <w:t>,060</w:t>
      </w:r>
      <w:proofErr w:type="gramEnd"/>
      <w:r>
        <w:rPr>
          <w:rFonts w:ascii="Times New Roman" w:eastAsia="Times New Roman" w:hAnsi="Times New Roman"/>
          <w:sz w:val="24"/>
        </w:rPr>
        <w:t>. Reimbursement of gas bills Rs.1</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Professional tax paid by employer Rs.300. Professional tax paid by Mrs. </w:t>
      </w:r>
      <w:proofErr w:type="gramStart"/>
      <w:r>
        <w:rPr>
          <w:rFonts w:ascii="Times New Roman" w:eastAsia="Times New Roman" w:hAnsi="Times New Roman"/>
          <w:sz w:val="24"/>
        </w:rPr>
        <w:t>X :</w:t>
      </w:r>
      <w:proofErr w:type="gramEnd"/>
      <w:r>
        <w:rPr>
          <w:rFonts w:ascii="Times New Roman" w:eastAsia="Times New Roman" w:hAnsi="Times New Roman"/>
          <w:sz w:val="24"/>
        </w:rPr>
        <w:t xml:space="preserve"> Rs.150. Determine the taxable salary.</w:t>
      </w:r>
    </w:p>
    <w:p w:rsidR="00DB11A5" w:rsidRDefault="00DB11A5" w:rsidP="00DB11A5">
      <w:pPr>
        <w:spacing w:line="280"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620"/>
        <w:gridCol w:w="2940"/>
        <w:gridCol w:w="2300"/>
      </w:tblGrid>
      <w:tr w:rsidR="00DB11A5" w:rsidTr="00B5134A">
        <w:trPr>
          <w:trHeight w:val="276"/>
        </w:trPr>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29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5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 1: Entertainment allowances</w:t>
            </w:r>
          </w:p>
        </w:tc>
        <w:tc>
          <w:tcPr>
            <w:tcW w:w="2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40" w:type="dxa"/>
            <w:gridSpan w:val="2"/>
            <w:shd w:val="clear" w:color="auto" w:fill="auto"/>
            <w:vAlign w:val="bottom"/>
          </w:tcPr>
          <w:p w:rsidR="00DB11A5" w:rsidRDefault="00DB11A5" w:rsidP="00B5134A">
            <w:pPr>
              <w:spacing w:line="0" w:lineRule="atLeast"/>
              <w:ind w:left="340"/>
              <w:rPr>
                <w:rFonts w:ascii="Times New Roman" w:eastAsia="Times New Roman" w:hAnsi="Times New Roman"/>
                <w:w w:val="99"/>
                <w:sz w:val="24"/>
              </w:rPr>
            </w:pPr>
            <w:r>
              <w:rPr>
                <w:rFonts w:ascii="Times New Roman" w:eastAsia="Times New Roman" w:hAnsi="Times New Roman"/>
                <w:w w:val="99"/>
                <w:sz w:val="24"/>
              </w:rPr>
              <w:t>Least of the following can be claimed as deduction</w:t>
            </w:r>
          </w:p>
        </w:tc>
      </w:tr>
      <w:tr w:rsidR="00DB11A5" w:rsidTr="00B5134A">
        <w:trPr>
          <w:trHeight w:val="276"/>
        </w:trPr>
        <w:tc>
          <w:tcPr>
            <w:tcW w:w="6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I.</w:t>
            </w:r>
          </w:p>
        </w:tc>
        <w:tc>
          <w:tcPr>
            <w:tcW w:w="29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Actual E.A</w:t>
            </w:r>
          </w:p>
        </w:tc>
        <w:tc>
          <w:tcPr>
            <w:tcW w:w="2300" w:type="dxa"/>
            <w:shd w:val="clear" w:color="auto" w:fill="auto"/>
            <w:vAlign w:val="bottom"/>
          </w:tcPr>
          <w:p w:rsidR="00DB11A5" w:rsidRDefault="00DB11A5" w:rsidP="00B5134A">
            <w:pPr>
              <w:spacing w:line="0" w:lineRule="atLeast"/>
              <w:ind w:right="520"/>
              <w:jc w:val="center"/>
              <w:rPr>
                <w:rFonts w:ascii="Times New Roman" w:eastAsia="Times New Roman" w:hAnsi="Times New Roman"/>
                <w:sz w:val="24"/>
              </w:rPr>
            </w:pPr>
            <w:r>
              <w:rPr>
                <w:rFonts w:ascii="Times New Roman" w:eastAsia="Times New Roman" w:hAnsi="Times New Roman"/>
                <w:sz w:val="24"/>
              </w:rPr>
              <w:t>Rs.8,000</w:t>
            </w:r>
          </w:p>
        </w:tc>
      </w:tr>
      <w:tr w:rsidR="00DB11A5" w:rsidTr="00B5134A">
        <w:trPr>
          <w:trHeight w:val="277"/>
        </w:trPr>
        <w:tc>
          <w:tcPr>
            <w:tcW w:w="6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II.</w:t>
            </w:r>
          </w:p>
        </w:tc>
        <w:tc>
          <w:tcPr>
            <w:tcW w:w="29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 of 86,000</w:t>
            </w:r>
          </w:p>
        </w:tc>
        <w:tc>
          <w:tcPr>
            <w:tcW w:w="2300" w:type="dxa"/>
            <w:shd w:val="clear" w:color="auto" w:fill="auto"/>
            <w:vAlign w:val="bottom"/>
          </w:tcPr>
          <w:p w:rsidR="00DB11A5" w:rsidRDefault="00DB11A5" w:rsidP="00B5134A">
            <w:pPr>
              <w:spacing w:line="0" w:lineRule="atLeast"/>
              <w:ind w:right="560"/>
              <w:jc w:val="center"/>
              <w:rPr>
                <w:rFonts w:ascii="Times New Roman" w:eastAsia="Times New Roman" w:hAnsi="Times New Roman"/>
                <w:sz w:val="24"/>
              </w:rPr>
            </w:pPr>
            <w:r>
              <w:rPr>
                <w:rFonts w:ascii="Times New Roman" w:eastAsia="Times New Roman" w:hAnsi="Times New Roman"/>
                <w:sz w:val="24"/>
              </w:rPr>
              <w:t>Rs.17,200</w:t>
            </w:r>
          </w:p>
        </w:tc>
      </w:tr>
      <w:tr w:rsidR="00DB11A5" w:rsidTr="00B5134A">
        <w:trPr>
          <w:trHeight w:val="276"/>
        </w:trPr>
        <w:tc>
          <w:tcPr>
            <w:tcW w:w="6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III.</w:t>
            </w:r>
          </w:p>
        </w:tc>
        <w:tc>
          <w:tcPr>
            <w:tcW w:w="29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Maximum limit</w:t>
            </w:r>
          </w:p>
        </w:tc>
        <w:tc>
          <w:tcPr>
            <w:tcW w:w="2300" w:type="dxa"/>
            <w:shd w:val="clear" w:color="auto" w:fill="auto"/>
            <w:vAlign w:val="bottom"/>
          </w:tcPr>
          <w:p w:rsidR="00DB11A5" w:rsidRDefault="00DB11A5" w:rsidP="00B5134A">
            <w:pPr>
              <w:spacing w:line="0" w:lineRule="atLeast"/>
              <w:ind w:right="540"/>
              <w:jc w:val="center"/>
              <w:rPr>
                <w:rFonts w:ascii="Times New Roman" w:eastAsia="Times New Roman" w:hAnsi="Times New Roman"/>
                <w:sz w:val="24"/>
              </w:rPr>
            </w:pPr>
            <w:r>
              <w:rPr>
                <w:rFonts w:ascii="Times New Roman" w:eastAsia="Times New Roman" w:hAnsi="Times New Roman"/>
                <w:sz w:val="24"/>
              </w:rPr>
              <w:t>Rs. 5,000</w:t>
            </w:r>
          </w:p>
        </w:tc>
      </w:tr>
    </w:tbl>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Therefore Rs.5</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can be claimed as deduction.</w:t>
      </w:r>
    </w:p>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p w:rsidR="00DB11A5" w:rsidRDefault="00DB11A5" w:rsidP="00DB11A5">
      <w:pPr>
        <w:tabs>
          <w:tab w:val="left" w:pos="3780"/>
        </w:tabs>
        <w:spacing w:line="0" w:lineRule="atLeast"/>
        <w:ind w:left="1780"/>
        <w:rPr>
          <w:rFonts w:ascii="Times New Roman" w:eastAsia="Times New Roman" w:hAnsi="Times New Roman"/>
          <w:b/>
          <w:sz w:val="24"/>
        </w:rPr>
      </w:pPr>
      <w:r>
        <w:rPr>
          <w:rFonts w:ascii="Times New Roman" w:eastAsia="Times New Roman" w:hAnsi="Times New Roman"/>
          <w:b/>
          <w:sz w:val="24"/>
        </w:rPr>
        <w:t>COMPUTATION</w:t>
      </w:r>
      <w:r>
        <w:rPr>
          <w:rFonts w:ascii="Times New Roman" w:eastAsia="Times New Roman" w:hAnsi="Times New Roman"/>
          <w:b/>
          <w:sz w:val="24"/>
        </w:rPr>
        <w:tab/>
        <w:t>OF TAXABLE SALARY of Mrs. X</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0" w:lineRule="exact"/>
        <w:rPr>
          <w:rFonts w:ascii="Times New Roman" w:eastAsia="Times New Roman" w:hAnsi="Times New Roman"/>
        </w:rPr>
      </w:pPr>
    </w:p>
    <w:tbl>
      <w:tblPr>
        <w:tblW w:w="0" w:type="auto"/>
        <w:tblInd w:w="880" w:type="dxa"/>
        <w:tblLayout w:type="fixed"/>
        <w:tblCellMar>
          <w:left w:w="0" w:type="dxa"/>
          <w:right w:w="0" w:type="dxa"/>
        </w:tblCellMar>
        <w:tblLook w:val="0000"/>
      </w:tblPr>
      <w:tblGrid>
        <w:gridCol w:w="3760"/>
        <w:gridCol w:w="1120"/>
        <w:gridCol w:w="1020"/>
      </w:tblGrid>
      <w:tr w:rsidR="00DB11A5" w:rsidTr="00B5134A">
        <w:trPr>
          <w:trHeight w:val="281"/>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86,000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Entertainment allowance</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319"/>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Bonus</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10,200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Education allowance ( no amount</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Exempted for grants child)</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43"/>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Income tax paid by employer</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Medical reimbursement</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Leave travel concession - tax free</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449"/>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Free refreshments during office</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hours - tax free</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Payment of electricity bills by</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1,060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Reimbursement of gas bills</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 paid by employer</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w:t>
            </w:r>
          </w:p>
        </w:tc>
      </w:tr>
      <w:tr w:rsidR="00DB11A5" w:rsidTr="00B5134A">
        <w:trPr>
          <w:trHeight w:val="449"/>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Gross salary</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1,14,560</w:t>
            </w: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 deduction u/s 16</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Standard deduction</w:t>
            </w:r>
          </w:p>
        </w:tc>
        <w:tc>
          <w:tcPr>
            <w:tcW w:w="11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40,000</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Entertainment allowance (note 1)</w:t>
            </w:r>
          </w:p>
        </w:tc>
        <w:tc>
          <w:tcPr>
            <w:tcW w:w="11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5,000</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 ( 300 + 150 )</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2"/>
        </w:trPr>
        <w:tc>
          <w:tcPr>
            <w:tcW w:w="3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450</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45,450</w:t>
            </w:r>
          </w:p>
        </w:tc>
      </w:tr>
      <w:tr w:rsidR="00DB11A5" w:rsidTr="00B5134A">
        <w:trPr>
          <w:trHeight w:val="322"/>
        </w:trPr>
        <w:tc>
          <w:tcPr>
            <w:tcW w:w="37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69,110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4" w:lineRule="exact"/>
        <w:rPr>
          <w:rFonts w:ascii="Times New Roman" w:eastAsia="Times New Roman" w:hAnsi="Times New Roman"/>
        </w:rPr>
      </w:pPr>
    </w:p>
    <w:p w:rsidR="00DB11A5" w:rsidRDefault="00DB11A5" w:rsidP="00DB11A5">
      <w:pPr>
        <w:spacing w:line="0" w:lineRule="atLeast"/>
        <w:ind w:right="20"/>
        <w:jc w:val="center"/>
      </w:pPr>
      <w:r>
        <w:t>83</w:t>
      </w:r>
    </w:p>
    <w:p w:rsidR="00DB11A5" w:rsidRDefault="000E64DD" w:rsidP="00DB11A5">
      <w:pPr>
        <w:spacing w:line="20" w:lineRule="exact"/>
        <w:rPr>
          <w:rFonts w:ascii="Times New Roman" w:eastAsia="Times New Roman" w:hAnsi="Times New Roman"/>
        </w:rPr>
      </w:pPr>
      <w:r w:rsidRPr="000E64DD">
        <w:pict>
          <v:line id="_x0000_s1889" style="position:absolute;z-index:-25077350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0" w:lineRule="atLeast"/>
        <w:rPr>
          <w:rFonts w:ascii="Times New Roman" w:eastAsia="Times New Roman" w:hAnsi="Times New Roman"/>
          <w:sz w:val="24"/>
        </w:rPr>
      </w:pPr>
      <w:bookmarkStart w:id="82" w:name="page84"/>
      <w:bookmarkEnd w:id="82"/>
      <w:r w:rsidRPr="000E64DD">
        <w:rPr>
          <w:rFonts w:ascii="Times New Roman" w:eastAsia="Times New Roman" w:hAnsi="Times New Roman"/>
        </w:rPr>
        <w:lastRenderedPageBreak/>
        <w:pict>
          <v:line id="_x0000_s1890" style="position:absolute;z-index:-2507724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891" style="position:absolute;z-index:-2507714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892" style="position:absolute;z-index:-2507704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893" style="position:absolute;z-index:-2507694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894" style="position:absolute;z-index:-2507683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895" style="position:absolute;z-index:-2507673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896" style="position:absolute;z-index:-2507663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17</w:t>
      </w:r>
      <w:proofErr w:type="gramStart"/>
      <w:r w:rsidR="00DB11A5">
        <w:rPr>
          <w:rFonts w:ascii="Times New Roman" w:eastAsia="Times New Roman" w:hAnsi="Times New Roman"/>
          <w:sz w:val="24"/>
        </w:rPr>
        <w:t>.Compute</w:t>
      </w:r>
      <w:proofErr w:type="gramEnd"/>
      <w:r w:rsidR="00DB11A5">
        <w:rPr>
          <w:rFonts w:ascii="Times New Roman" w:eastAsia="Times New Roman" w:hAnsi="Times New Roman"/>
          <w:sz w:val="24"/>
        </w:rPr>
        <w:t xml:space="preserve"> the taxable salary of Mr. Ragu of Palani from the following particulars.</w:t>
      </w:r>
    </w:p>
    <w:p w:rsidR="00DB11A5" w:rsidRDefault="00DB11A5" w:rsidP="00DB11A5">
      <w:pPr>
        <w:spacing w:line="20" w:lineRule="exact"/>
        <w:rPr>
          <w:rFonts w:ascii="Times New Roman" w:eastAsia="Times New Roman" w:hAnsi="Times New Roman"/>
        </w:rPr>
      </w:pPr>
    </w:p>
    <w:p w:rsidR="00DB11A5" w:rsidRDefault="00DB11A5" w:rsidP="00DB11A5">
      <w:pPr>
        <w:numPr>
          <w:ilvl w:val="0"/>
          <w:numId w:val="1"/>
        </w:numPr>
        <w:tabs>
          <w:tab w:val="left" w:pos="1700"/>
        </w:tabs>
        <w:spacing w:after="0" w:line="0" w:lineRule="atLeast"/>
        <w:ind w:left="1700" w:hanging="370"/>
        <w:rPr>
          <w:rFonts w:ascii="Wingdings" w:eastAsia="Wingdings" w:hAnsi="Wingdings"/>
          <w:sz w:val="48"/>
          <w:vertAlign w:val="superscript"/>
        </w:rPr>
      </w:pPr>
      <w:r>
        <w:rPr>
          <w:rFonts w:ascii="Times New Roman" w:eastAsia="Times New Roman" w:hAnsi="Times New Roman"/>
          <w:sz w:val="24"/>
        </w:rPr>
        <w:t>Basic salary Rs.8</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p.m.</w:t>
      </w:r>
    </w:p>
    <w:p w:rsidR="00DB11A5" w:rsidRDefault="00DB11A5" w:rsidP="00DB11A5">
      <w:pPr>
        <w:spacing w:line="22" w:lineRule="exact"/>
        <w:rPr>
          <w:rFonts w:ascii="Wingdings" w:eastAsia="Wingdings" w:hAnsi="Wingdings"/>
          <w:sz w:val="48"/>
          <w:vertAlign w:val="superscript"/>
        </w:rPr>
      </w:pPr>
    </w:p>
    <w:p w:rsidR="00DB11A5" w:rsidRDefault="00DB11A5" w:rsidP="00DB11A5">
      <w:pPr>
        <w:numPr>
          <w:ilvl w:val="0"/>
          <w:numId w:val="1"/>
        </w:numPr>
        <w:tabs>
          <w:tab w:val="left" w:pos="1700"/>
        </w:tabs>
        <w:spacing w:after="0" w:line="182" w:lineRule="auto"/>
        <w:ind w:left="1700" w:hanging="370"/>
        <w:rPr>
          <w:rFonts w:ascii="Wingdings" w:eastAsia="Wingdings" w:hAnsi="Wingdings"/>
          <w:sz w:val="30"/>
          <w:vertAlign w:val="superscript"/>
        </w:rPr>
      </w:pPr>
      <w:r>
        <w:rPr>
          <w:rFonts w:ascii="Times New Roman" w:eastAsia="Times New Roman" w:hAnsi="Times New Roman"/>
          <w:sz w:val="18"/>
        </w:rPr>
        <w:t>Dearness allowance Rs.2,000 p.m. considered for retirement benefits</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700"/>
        </w:tabs>
        <w:spacing w:after="0" w:line="182" w:lineRule="auto"/>
        <w:ind w:left="1700" w:hanging="370"/>
        <w:rPr>
          <w:rFonts w:ascii="Wingdings" w:eastAsia="Wingdings" w:hAnsi="Wingdings"/>
          <w:sz w:val="30"/>
          <w:vertAlign w:val="superscript"/>
        </w:rPr>
      </w:pPr>
      <w:r>
        <w:rPr>
          <w:rFonts w:ascii="Times New Roman" w:eastAsia="Times New Roman" w:hAnsi="Times New Roman"/>
          <w:sz w:val="18"/>
        </w:rPr>
        <w:t>Bonus Rs.8</w:t>
      </w:r>
      <w:proofErr w:type="gramStart"/>
      <w:r>
        <w:rPr>
          <w:rFonts w:ascii="Times New Roman" w:eastAsia="Times New Roman" w:hAnsi="Times New Roman"/>
          <w:sz w:val="18"/>
        </w:rPr>
        <w:t>,000</w:t>
      </w:r>
      <w:proofErr w:type="gramEnd"/>
      <w:r>
        <w:rPr>
          <w:rFonts w:ascii="Times New Roman" w:eastAsia="Times New Roman" w:hAnsi="Times New Roman"/>
          <w:sz w:val="18"/>
        </w:rPr>
        <w:t xml:space="preserve"> p.a.</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700"/>
        </w:tabs>
        <w:spacing w:after="0" w:line="180" w:lineRule="auto"/>
        <w:ind w:left="1700" w:right="6" w:hanging="370"/>
        <w:jc w:val="both"/>
        <w:rPr>
          <w:rFonts w:ascii="Wingdings" w:eastAsia="Wingdings" w:hAnsi="Wingdings"/>
          <w:sz w:val="47"/>
          <w:vertAlign w:val="superscript"/>
        </w:rPr>
      </w:pPr>
      <w:r>
        <w:rPr>
          <w:rFonts w:ascii="Times New Roman" w:eastAsia="Times New Roman" w:hAnsi="Times New Roman"/>
          <w:sz w:val="24"/>
        </w:rPr>
        <w:t>Rent free accommodation provided by the employer, the fair rental value of which is Rs.20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p.a. The cost of furniture provided, there is Rs.10,000 (assume population is 9,00,000)</w:t>
      </w:r>
    </w:p>
    <w:p w:rsidR="00DB11A5" w:rsidRDefault="00DB11A5" w:rsidP="00DB11A5">
      <w:pPr>
        <w:numPr>
          <w:ilvl w:val="0"/>
          <w:numId w:val="1"/>
        </w:numPr>
        <w:tabs>
          <w:tab w:val="left" w:pos="1700"/>
        </w:tabs>
        <w:spacing w:after="0" w:line="180" w:lineRule="auto"/>
        <w:ind w:left="1700" w:hanging="370"/>
        <w:rPr>
          <w:rFonts w:ascii="Wingdings" w:eastAsia="Wingdings" w:hAnsi="Wingdings"/>
          <w:sz w:val="33"/>
          <w:vertAlign w:val="superscript"/>
        </w:rPr>
      </w:pPr>
      <w:r>
        <w:rPr>
          <w:rFonts w:ascii="Times New Roman" w:eastAsia="Times New Roman" w:hAnsi="Times New Roman"/>
          <w:sz w:val="19"/>
        </w:rPr>
        <w:t xml:space="preserve">Entertainment </w:t>
      </w:r>
      <w:proofErr w:type="gramStart"/>
      <w:r>
        <w:rPr>
          <w:rFonts w:ascii="Times New Roman" w:eastAsia="Times New Roman" w:hAnsi="Times New Roman"/>
          <w:sz w:val="19"/>
        </w:rPr>
        <w:t>allowances  Rs.500</w:t>
      </w:r>
      <w:proofErr w:type="gramEnd"/>
      <w:r>
        <w:rPr>
          <w:rFonts w:ascii="Times New Roman" w:eastAsia="Times New Roman" w:hAnsi="Times New Roman"/>
          <w:sz w:val="19"/>
        </w:rPr>
        <w:t xml:space="preserve"> p.m.</w:t>
      </w:r>
    </w:p>
    <w:p w:rsidR="00DB11A5" w:rsidRDefault="00DB11A5" w:rsidP="00DB11A5">
      <w:pPr>
        <w:spacing w:line="23" w:lineRule="exact"/>
        <w:rPr>
          <w:rFonts w:ascii="Wingdings" w:eastAsia="Wingdings" w:hAnsi="Wingdings"/>
          <w:sz w:val="33"/>
          <w:vertAlign w:val="superscript"/>
        </w:rPr>
      </w:pPr>
    </w:p>
    <w:p w:rsidR="00DB11A5" w:rsidRDefault="00DB11A5" w:rsidP="00DB11A5">
      <w:pPr>
        <w:numPr>
          <w:ilvl w:val="0"/>
          <w:numId w:val="1"/>
        </w:numPr>
        <w:tabs>
          <w:tab w:val="left" w:pos="1700"/>
        </w:tabs>
        <w:spacing w:after="0" w:line="182" w:lineRule="auto"/>
        <w:ind w:left="1700" w:hanging="370"/>
        <w:rPr>
          <w:rFonts w:ascii="Wingdings" w:eastAsia="Wingdings" w:hAnsi="Wingdings"/>
          <w:sz w:val="30"/>
          <w:vertAlign w:val="superscript"/>
        </w:rPr>
      </w:pPr>
      <w:r>
        <w:rPr>
          <w:rFonts w:ascii="Times New Roman" w:eastAsia="Times New Roman" w:hAnsi="Times New Roman"/>
          <w:sz w:val="18"/>
        </w:rPr>
        <w:t>His contribution for RFA  is at 15% of salary</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700"/>
        </w:tabs>
        <w:spacing w:after="0" w:line="182" w:lineRule="auto"/>
        <w:ind w:left="1700" w:hanging="370"/>
        <w:rPr>
          <w:rFonts w:ascii="Wingdings" w:eastAsia="Wingdings" w:hAnsi="Wingdings"/>
          <w:sz w:val="30"/>
          <w:vertAlign w:val="superscript"/>
        </w:rPr>
      </w:pPr>
      <w:proofErr w:type="gramStart"/>
      <w:r>
        <w:rPr>
          <w:rFonts w:ascii="Times New Roman" w:eastAsia="Times New Roman" w:hAnsi="Times New Roman"/>
          <w:sz w:val="18"/>
        </w:rPr>
        <w:t>Employer ‘s</w:t>
      </w:r>
      <w:proofErr w:type="gramEnd"/>
      <w:r>
        <w:rPr>
          <w:rFonts w:ascii="Times New Roman" w:eastAsia="Times New Roman" w:hAnsi="Times New Roman"/>
          <w:sz w:val="18"/>
        </w:rPr>
        <w:t xml:space="preserve"> contribution to RPF is Rs.15,000 p.a.</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700"/>
        </w:tabs>
        <w:spacing w:after="0" w:line="182" w:lineRule="auto"/>
        <w:ind w:left="1700" w:hanging="370"/>
        <w:rPr>
          <w:rFonts w:ascii="Wingdings" w:eastAsia="Wingdings" w:hAnsi="Wingdings"/>
          <w:sz w:val="30"/>
          <w:vertAlign w:val="superscript"/>
        </w:rPr>
      </w:pPr>
      <w:r>
        <w:rPr>
          <w:rFonts w:ascii="Times New Roman" w:eastAsia="Times New Roman" w:hAnsi="Times New Roman"/>
          <w:sz w:val="18"/>
        </w:rPr>
        <w:t>Interest credit RPF balance at 9.5% Rs.1,900</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700"/>
        </w:tabs>
        <w:spacing w:after="0" w:line="185" w:lineRule="auto"/>
        <w:ind w:left="1700" w:right="106" w:hanging="370"/>
        <w:rPr>
          <w:rFonts w:ascii="Wingdings" w:eastAsia="Wingdings" w:hAnsi="Wingdings"/>
          <w:sz w:val="40"/>
          <w:vertAlign w:val="superscript"/>
        </w:rPr>
      </w:pPr>
      <w:r>
        <w:rPr>
          <w:rFonts w:ascii="Times New Roman" w:eastAsia="Times New Roman" w:hAnsi="Times New Roman"/>
          <w:sz w:val="21"/>
        </w:rPr>
        <w:t>Free use of large motor car for both official and personal purposes. Driver is also provided.</w:t>
      </w: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1700"/>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500"/>
        <w:rPr>
          <w:rFonts w:ascii="Times New Roman" w:eastAsia="Times New Roman" w:hAnsi="Times New Roman"/>
          <w:sz w:val="24"/>
        </w:rPr>
      </w:pPr>
      <w:r>
        <w:rPr>
          <w:rFonts w:ascii="Times New Roman" w:eastAsia="Times New Roman" w:hAnsi="Times New Roman"/>
          <w:sz w:val="24"/>
        </w:rPr>
        <w:t>Note1: RFA</w:t>
      </w:r>
    </w:p>
    <w:p w:rsidR="00DB11A5" w:rsidRDefault="00DB11A5" w:rsidP="00DB11A5">
      <w:pPr>
        <w:tabs>
          <w:tab w:val="left" w:pos="4920"/>
        </w:tabs>
        <w:spacing w:line="0" w:lineRule="atLeast"/>
        <w:ind w:left="2600"/>
        <w:rPr>
          <w:rFonts w:ascii="Times New Roman" w:eastAsia="Times New Roman" w:hAnsi="Times New Roman"/>
          <w:sz w:val="24"/>
        </w:rPr>
      </w:pPr>
      <w:r>
        <w:rPr>
          <w:rFonts w:ascii="Times New Roman" w:eastAsia="Times New Roman" w:hAnsi="Times New Roman"/>
          <w:sz w:val="24"/>
        </w:rPr>
        <w:t xml:space="preserve">Salary </w:t>
      </w:r>
      <w:proofErr w:type="gramStart"/>
      <w:r>
        <w:rPr>
          <w:rFonts w:ascii="Times New Roman" w:eastAsia="Times New Roman" w:hAnsi="Times New Roman"/>
          <w:sz w:val="24"/>
        </w:rPr>
        <w:t>means  Basic</w:t>
      </w:r>
      <w:proofErr w:type="gramEnd"/>
      <w:r>
        <w:rPr>
          <w:rFonts w:ascii="Times New Roman" w:eastAsia="Times New Roman" w:hAnsi="Times New Roman"/>
        </w:rPr>
        <w:tab/>
      </w:r>
      <w:r>
        <w:rPr>
          <w:rFonts w:ascii="Times New Roman" w:eastAsia="Times New Roman" w:hAnsi="Times New Roman"/>
          <w:sz w:val="24"/>
        </w:rPr>
        <w:t>96,000</w:t>
      </w:r>
    </w:p>
    <w:p w:rsidR="00DB11A5" w:rsidRDefault="00DB11A5" w:rsidP="00DB11A5">
      <w:pPr>
        <w:tabs>
          <w:tab w:val="left" w:pos="5140"/>
        </w:tabs>
        <w:spacing w:line="0" w:lineRule="atLeast"/>
        <w:ind w:left="2600"/>
        <w:rPr>
          <w:rFonts w:ascii="Times New Roman" w:eastAsia="Times New Roman" w:hAnsi="Times New Roman"/>
          <w:sz w:val="24"/>
        </w:rPr>
      </w:pPr>
      <w:r>
        <w:rPr>
          <w:rFonts w:ascii="Times New Roman" w:eastAsia="Times New Roman" w:hAnsi="Times New Roman"/>
          <w:sz w:val="24"/>
        </w:rPr>
        <w:t>D.A</w:t>
      </w:r>
      <w:r>
        <w:rPr>
          <w:rFonts w:ascii="Times New Roman" w:eastAsia="Times New Roman" w:hAnsi="Times New Roman"/>
        </w:rPr>
        <w:tab/>
      </w:r>
      <w:r>
        <w:rPr>
          <w:rFonts w:ascii="Times New Roman" w:eastAsia="Times New Roman" w:hAnsi="Times New Roman"/>
          <w:sz w:val="24"/>
        </w:rPr>
        <w:t>24,000</w:t>
      </w:r>
    </w:p>
    <w:tbl>
      <w:tblPr>
        <w:tblW w:w="0" w:type="auto"/>
        <w:tblInd w:w="1700" w:type="dxa"/>
        <w:tblLayout w:type="fixed"/>
        <w:tblCellMar>
          <w:left w:w="0" w:type="dxa"/>
          <w:right w:w="0" w:type="dxa"/>
        </w:tblCellMar>
        <w:tblLook w:val="0000"/>
      </w:tblPr>
      <w:tblGrid>
        <w:gridCol w:w="2540"/>
        <w:gridCol w:w="440"/>
        <w:gridCol w:w="1400"/>
      </w:tblGrid>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w:t>
            </w:r>
          </w:p>
        </w:tc>
        <w:tc>
          <w:tcPr>
            <w:tcW w:w="1840" w:type="dxa"/>
            <w:gridSpan w:val="2"/>
            <w:shd w:val="clear" w:color="auto" w:fill="auto"/>
            <w:vAlign w:val="bottom"/>
          </w:tcPr>
          <w:p w:rsidR="00DB11A5" w:rsidRDefault="00DB11A5" w:rsidP="00B5134A">
            <w:pPr>
              <w:spacing w:line="0" w:lineRule="atLeast"/>
              <w:ind w:right="114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E.A</w:t>
            </w:r>
          </w:p>
        </w:tc>
        <w:tc>
          <w:tcPr>
            <w:tcW w:w="1840" w:type="dxa"/>
            <w:gridSpan w:val="2"/>
            <w:shd w:val="clear" w:color="auto" w:fill="auto"/>
            <w:vAlign w:val="bottom"/>
          </w:tcPr>
          <w:p w:rsidR="00DB11A5" w:rsidRDefault="00DB11A5" w:rsidP="00B5134A">
            <w:pPr>
              <w:spacing w:line="0" w:lineRule="atLeast"/>
              <w:ind w:right="108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1,34,000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6"/>
        </w:trPr>
        <w:tc>
          <w:tcPr>
            <w:tcW w:w="25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Perquisites value of RFA</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4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1,34,000 × 7.5/100</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10,050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+ 10% of cost of furniture</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11,050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6"/>
        </w:trPr>
        <w:tc>
          <w:tcPr>
            <w:tcW w:w="43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Note2: Employer contribution to RPF</w:t>
            </w:r>
          </w:p>
        </w:tc>
      </w:tr>
      <w:tr w:rsidR="00DB11A5" w:rsidTr="00B5134A">
        <w:trPr>
          <w:trHeight w:val="276"/>
        </w:trPr>
        <w:tc>
          <w:tcPr>
            <w:tcW w:w="2980" w:type="dxa"/>
            <w:gridSpan w:val="2"/>
            <w:shd w:val="clear" w:color="auto" w:fill="auto"/>
            <w:vAlign w:val="bottom"/>
          </w:tcPr>
          <w:p w:rsidR="00DB11A5" w:rsidRDefault="00DB11A5" w:rsidP="00B5134A">
            <w:pPr>
              <w:spacing w:line="0" w:lineRule="atLeast"/>
              <w:ind w:left="960"/>
              <w:rPr>
                <w:rFonts w:ascii="Times New Roman" w:eastAsia="Times New Roman" w:hAnsi="Times New Roman"/>
                <w:sz w:val="24"/>
              </w:rPr>
            </w:pPr>
            <w:r>
              <w:rPr>
                <w:rFonts w:ascii="Times New Roman" w:eastAsia="Times New Roman" w:hAnsi="Times New Roman"/>
                <w:sz w:val="24"/>
              </w:rPr>
              <w:t>Actual contribution</w:t>
            </w:r>
          </w:p>
        </w:tc>
        <w:tc>
          <w:tcPr>
            <w:tcW w:w="140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2540" w:type="dxa"/>
            <w:shd w:val="clear" w:color="auto" w:fill="auto"/>
            <w:vAlign w:val="bottom"/>
          </w:tcPr>
          <w:p w:rsidR="00DB11A5" w:rsidRDefault="00DB11A5" w:rsidP="00B5134A">
            <w:pPr>
              <w:spacing w:line="0" w:lineRule="atLeast"/>
              <w:ind w:left="960"/>
              <w:rPr>
                <w:rFonts w:ascii="Times New Roman" w:eastAsia="Times New Roman" w:hAnsi="Times New Roman"/>
                <w:sz w:val="24"/>
              </w:rPr>
            </w:pPr>
            <w:r>
              <w:rPr>
                <w:rFonts w:ascii="Times New Roman" w:eastAsia="Times New Roman" w:hAnsi="Times New Roman"/>
                <w:sz w:val="24"/>
              </w:rPr>
              <w:t>Less: Exempted</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980" w:type="dxa"/>
            <w:gridSpan w:val="2"/>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1,20,000 × 12/100</w:t>
            </w:r>
          </w:p>
        </w:tc>
        <w:tc>
          <w:tcPr>
            <w:tcW w:w="1400" w:type="dxa"/>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14,400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600</w:t>
            </w:r>
          </w:p>
        </w:tc>
      </w:tr>
      <w:tr w:rsidR="00DB11A5" w:rsidTr="00B5134A">
        <w:trPr>
          <w:trHeight w:val="276"/>
        </w:trPr>
        <w:tc>
          <w:tcPr>
            <w:tcW w:w="2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55" w:lineRule="exact"/>
        <w:rPr>
          <w:rFonts w:ascii="Times New Roman" w:eastAsia="Times New Roman" w:hAnsi="Times New Roman"/>
        </w:rPr>
      </w:pPr>
    </w:p>
    <w:p w:rsidR="00DB11A5" w:rsidRDefault="00DB11A5" w:rsidP="00DB11A5">
      <w:pPr>
        <w:spacing w:line="0" w:lineRule="atLeast"/>
        <w:ind w:right="-13"/>
        <w:jc w:val="center"/>
      </w:pPr>
      <w:r>
        <w:t>84</w:t>
      </w:r>
    </w:p>
    <w:p w:rsidR="00DB11A5" w:rsidRDefault="000E64DD" w:rsidP="00DB11A5">
      <w:pPr>
        <w:spacing w:line="20" w:lineRule="exact"/>
        <w:rPr>
          <w:rFonts w:ascii="Times New Roman" w:eastAsia="Times New Roman" w:hAnsi="Times New Roman"/>
        </w:rPr>
      </w:pPr>
      <w:r w:rsidRPr="000E64DD">
        <w:pict>
          <v:line id="_x0000_s1897" style="position:absolute;z-index:-25076531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00" w:lineRule="exact"/>
        <w:rPr>
          <w:rFonts w:ascii="Times New Roman" w:eastAsia="Times New Roman" w:hAnsi="Times New Roman"/>
        </w:rPr>
      </w:pPr>
      <w:bookmarkStart w:id="83" w:name="page85"/>
      <w:bookmarkEnd w:id="83"/>
      <w:r>
        <w:rPr>
          <w:rFonts w:ascii="Times New Roman" w:eastAsia="Times New Roman" w:hAnsi="Times New Roman"/>
        </w:rPr>
        <w:lastRenderedPageBreak/>
        <w:pict>
          <v:line id="_x0000_s1898" style="position:absolute;z-index:-25076428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899" style="position:absolute;z-index:-25076326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00" style="position:absolute;z-index:-25076224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01" style="position:absolute;z-index:-25076121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02" style="position:absolute;z-index:-25076019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03" style="position:absolute;z-index:-25075916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04" style="position:absolute;z-index:-250758144;mso-position-horizontal-relative:page;mso-position-vertical-relative:page" from="570.2pt,24.95pt" to="570.2pt,817.05pt" o:userdrawn="t" strokeweight=".16931mm">
            <w10:wrap anchorx="page" anchory="page"/>
          </v:line>
        </w:pict>
      </w:r>
    </w:p>
    <w:p w:rsidR="00DB11A5" w:rsidRDefault="00DB11A5" w:rsidP="00DB11A5">
      <w:pPr>
        <w:spacing w:line="258"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b/>
          <w:sz w:val="24"/>
        </w:rPr>
      </w:pPr>
      <w:proofErr w:type="gramStart"/>
      <w:r>
        <w:rPr>
          <w:rFonts w:ascii="Times New Roman" w:eastAsia="Times New Roman" w:hAnsi="Times New Roman"/>
          <w:b/>
          <w:sz w:val="24"/>
        </w:rPr>
        <w:t>COMPUTATION OF TAXABLE SALARY OF MRS.</w:t>
      </w:r>
      <w:proofErr w:type="gramEnd"/>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b/>
          <w:sz w:val="24"/>
        </w:rPr>
      </w:pPr>
      <w:r>
        <w:rPr>
          <w:rFonts w:ascii="Times New Roman" w:eastAsia="Times New Roman" w:hAnsi="Times New Roman"/>
          <w:b/>
          <w:sz w:val="24"/>
        </w:rPr>
        <w:t>RAGU</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47" w:lineRule="exact"/>
        <w:rPr>
          <w:rFonts w:ascii="Times New Roman" w:eastAsia="Times New Roman" w:hAnsi="Times New Roman"/>
        </w:rPr>
      </w:pPr>
    </w:p>
    <w:tbl>
      <w:tblPr>
        <w:tblW w:w="0" w:type="auto"/>
        <w:tblInd w:w="460" w:type="dxa"/>
        <w:tblLayout w:type="fixed"/>
        <w:tblCellMar>
          <w:left w:w="0" w:type="dxa"/>
          <w:right w:w="0" w:type="dxa"/>
        </w:tblCellMar>
        <w:tblLook w:val="0000"/>
      </w:tblPr>
      <w:tblGrid>
        <w:gridCol w:w="2920"/>
        <w:gridCol w:w="1220"/>
      </w:tblGrid>
      <w:tr w:rsidR="00DB11A5" w:rsidTr="00B5134A">
        <w:trPr>
          <w:trHeight w:val="281"/>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78"/>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D.A</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475"/>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Bonus</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475"/>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RFA ( note 1)</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11,050</w:t>
            </w:r>
          </w:p>
        </w:tc>
      </w:tr>
      <w:tr w:rsidR="00DB11A5" w:rsidTr="00B5134A">
        <w:trPr>
          <w:trHeight w:val="478"/>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Entertainment allowance</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473"/>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 contribution to</w:t>
            </w:r>
          </w:p>
        </w:tc>
        <w:tc>
          <w:tcPr>
            <w:tcW w:w="1220" w:type="dxa"/>
            <w:shd w:val="clear" w:color="auto" w:fill="auto"/>
            <w:vAlign w:val="bottom"/>
          </w:tcPr>
          <w:p w:rsidR="00DB11A5" w:rsidRDefault="00DB11A5" w:rsidP="00B5134A">
            <w:pPr>
              <w:spacing w:line="0" w:lineRule="atLeast"/>
              <w:ind w:right="540"/>
              <w:jc w:val="right"/>
              <w:rPr>
                <w:rFonts w:ascii="Times New Roman" w:eastAsia="Times New Roman" w:hAnsi="Times New Roman"/>
                <w:sz w:val="24"/>
              </w:rPr>
            </w:pPr>
            <w:r>
              <w:rPr>
                <w:rFonts w:ascii="Times New Roman" w:eastAsia="Times New Roman" w:hAnsi="Times New Roman"/>
                <w:sz w:val="24"/>
              </w:rPr>
              <w:t>600</w:t>
            </w:r>
          </w:p>
        </w:tc>
      </w:tr>
      <w:tr w:rsidR="00DB11A5" w:rsidTr="00B5134A">
        <w:trPr>
          <w:trHeight w:val="278"/>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RPF (note 2)</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3"/>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Interest of RFA Exempted</w:t>
            </w:r>
          </w:p>
        </w:tc>
        <w:tc>
          <w:tcPr>
            <w:tcW w:w="122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8"/>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up to 9.5%</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8"/>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Car (2,400 + 900) × 12</w:t>
            </w:r>
          </w:p>
        </w:tc>
        <w:tc>
          <w:tcPr>
            <w:tcW w:w="12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39,600</w:t>
            </w:r>
          </w:p>
        </w:tc>
      </w:tr>
      <w:tr w:rsidR="00DB11A5" w:rsidTr="00B5134A">
        <w:trPr>
          <w:trHeight w:val="475"/>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Gross salary</w:t>
            </w:r>
          </w:p>
        </w:tc>
        <w:tc>
          <w:tcPr>
            <w:tcW w:w="122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1,85,250</w:t>
            </w:r>
          </w:p>
        </w:tc>
      </w:tr>
      <w:tr w:rsidR="00DB11A5" w:rsidTr="00B5134A">
        <w:trPr>
          <w:trHeight w:val="475"/>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standard deduction</w:t>
            </w:r>
          </w:p>
        </w:tc>
        <w:tc>
          <w:tcPr>
            <w:tcW w:w="122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475"/>
        </w:trPr>
        <w:tc>
          <w:tcPr>
            <w:tcW w:w="29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1220" w:type="dxa"/>
            <w:shd w:val="clear" w:color="auto" w:fill="auto"/>
            <w:vAlign w:val="bottom"/>
          </w:tcPr>
          <w:p w:rsidR="00DB11A5" w:rsidRDefault="00DB11A5" w:rsidP="00B5134A">
            <w:pPr>
              <w:spacing w:line="0" w:lineRule="atLeast"/>
              <w:ind w:right="60"/>
              <w:jc w:val="right"/>
              <w:rPr>
                <w:rFonts w:ascii="Times New Roman" w:eastAsia="Times New Roman" w:hAnsi="Times New Roman"/>
                <w:b/>
                <w:sz w:val="24"/>
              </w:rPr>
            </w:pPr>
            <w:r>
              <w:rPr>
                <w:rFonts w:ascii="Times New Roman" w:eastAsia="Times New Roman" w:hAnsi="Times New Roman"/>
                <w:b/>
                <w:sz w:val="24"/>
              </w:rPr>
              <w:t>1,45,250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31" w:lineRule="exact"/>
        <w:rPr>
          <w:rFonts w:ascii="Times New Roman" w:eastAsia="Times New Roman" w:hAnsi="Times New Roman"/>
        </w:rPr>
      </w:pPr>
    </w:p>
    <w:p w:rsidR="00DB11A5" w:rsidRDefault="00DB11A5" w:rsidP="00DB11A5">
      <w:pPr>
        <w:spacing w:line="234" w:lineRule="auto"/>
        <w:ind w:left="360" w:right="86"/>
        <w:rPr>
          <w:rFonts w:ascii="Times New Roman" w:eastAsia="Times New Roman" w:hAnsi="Times New Roman"/>
          <w:sz w:val="24"/>
        </w:rPr>
      </w:pPr>
      <w:r>
        <w:rPr>
          <w:rFonts w:ascii="Times New Roman" w:eastAsia="Times New Roman" w:hAnsi="Times New Roman"/>
          <w:sz w:val="24"/>
        </w:rPr>
        <w:t>18</w:t>
      </w:r>
      <w:proofErr w:type="gramStart"/>
      <w:r>
        <w:rPr>
          <w:rFonts w:ascii="Times New Roman" w:eastAsia="Times New Roman" w:hAnsi="Times New Roman"/>
          <w:sz w:val="24"/>
        </w:rPr>
        <w:t>.Mr</w:t>
      </w:r>
      <w:proofErr w:type="gramEnd"/>
      <w:r>
        <w:rPr>
          <w:rFonts w:ascii="Times New Roman" w:eastAsia="Times New Roman" w:hAnsi="Times New Roman"/>
          <w:sz w:val="24"/>
        </w:rPr>
        <w:t>. Vasan is an employee of a private company in Delhi. He furnished the following particular for the P.Y 2019-2020.</w:t>
      </w:r>
    </w:p>
    <w:p w:rsidR="00DB11A5" w:rsidRDefault="00DB11A5" w:rsidP="00DB11A5">
      <w:pPr>
        <w:spacing w:line="21" w:lineRule="exact"/>
        <w:rPr>
          <w:rFonts w:ascii="Times New Roman" w:eastAsia="Times New Roman" w:hAnsi="Times New Roman"/>
        </w:rPr>
      </w:pPr>
    </w:p>
    <w:p w:rsidR="00DB11A5" w:rsidRDefault="00DB11A5" w:rsidP="00DB11A5">
      <w:pPr>
        <w:numPr>
          <w:ilvl w:val="0"/>
          <w:numId w:val="1"/>
        </w:numPr>
        <w:tabs>
          <w:tab w:val="left" w:pos="1440"/>
        </w:tabs>
        <w:spacing w:after="0" w:line="0" w:lineRule="atLeast"/>
        <w:ind w:left="1440" w:hanging="360"/>
        <w:rPr>
          <w:rFonts w:ascii="Wingdings" w:eastAsia="Wingdings" w:hAnsi="Wingdings"/>
          <w:sz w:val="48"/>
          <w:vertAlign w:val="superscript"/>
        </w:rPr>
      </w:pPr>
      <w:r>
        <w:rPr>
          <w:rFonts w:ascii="Times New Roman" w:eastAsia="Times New Roman" w:hAnsi="Times New Roman"/>
          <w:sz w:val="24"/>
        </w:rPr>
        <w:t>Basic 12,000 p.m.</w:t>
      </w:r>
    </w:p>
    <w:p w:rsidR="00DB11A5" w:rsidRDefault="00DB11A5" w:rsidP="00DB11A5">
      <w:pPr>
        <w:spacing w:line="22" w:lineRule="exact"/>
        <w:rPr>
          <w:rFonts w:ascii="Wingdings" w:eastAsia="Wingdings" w:hAnsi="Wingdings"/>
          <w:sz w:val="48"/>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D.A @ 50% of basic salary.  It is taken for retirement benefits.</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proofErr w:type="gramStart"/>
      <w:r>
        <w:rPr>
          <w:rFonts w:ascii="Times New Roman" w:eastAsia="Times New Roman" w:hAnsi="Times New Roman"/>
          <w:sz w:val="18"/>
        </w:rPr>
        <w:t>He</w:t>
      </w:r>
      <w:proofErr w:type="gramEnd"/>
      <w:r>
        <w:rPr>
          <w:rFonts w:ascii="Times New Roman" w:eastAsia="Times New Roman" w:hAnsi="Times New Roman"/>
          <w:sz w:val="18"/>
        </w:rPr>
        <w:t xml:space="preserve"> contribution 15% of his salary towards RPF.</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Employer also contribution the same amount towards RPF.</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Interest on RPF @ 10% Rs.2</w:t>
      </w:r>
      <w:proofErr w:type="gramStart"/>
      <w:r>
        <w:rPr>
          <w:rFonts w:ascii="Times New Roman" w:eastAsia="Times New Roman" w:hAnsi="Times New Roman"/>
          <w:sz w:val="18"/>
        </w:rPr>
        <w:t>,000</w:t>
      </w:r>
      <w:proofErr w:type="gramEnd"/>
      <w:r>
        <w:rPr>
          <w:rFonts w:ascii="Times New Roman" w:eastAsia="Times New Roman" w:hAnsi="Times New Roman"/>
          <w:sz w:val="18"/>
        </w:rPr>
        <w:t>.</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5" w:lineRule="auto"/>
        <w:ind w:left="1440" w:right="526" w:hanging="360"/>
        <w:rPr>
          <w:rFonts w:ascii="Wingdings" w:eastAsia="Wingdings" w:hAnsi="Wingdings"/>
          <w:sz w:val="40"/>
          <w:vertAlign w:val="superscript"/>
        </w:rPr>
      </w:pPr>
      <w:r>
        <w:rPr>
          <w:rFonts w:ascii="Times New Roman" w:eastAsia="Times New Roman" w:hAnsi="Times New Roman"/>
          <w:sz w:val="21"/>
        </w:rPr>
        <w:t>He received HRA @ 20% of basic salary. He stayed in Delhi in a rented house, for which he is paying rent @ Rs.3</w:t>
      </w:r>
      <w:proofErr w:type="gramStart"/>
      <w:r>
        <w:rPr>
          <w:rFonts w:ascii="Times New Roman" w:eastAsia="Times New Roman" w:hAnsi="Times New Roman"/>
          <w:sz w:val="21"/>
        </w:rPr>
        <w:t>,000</w:t>
      </w:r>
      <w:proofErr w:type="gramEnd"/>
      <w:r>
        <w:rPr>
          <w:rFonts w:ascii="Times New Roman" w:eastAsia="Times New Roman" w:hAnsi="Times New Roman"/>
          <w:sz w:val="21"/>
        </w:rPr>
        <w:t xml:space="preserve"> p.m.</w:t>
      </w:r>
    </w:p>
    <w:p w:rsidR="00DB11A5" w:rsidRDefault="00DB11A5" w:rsidP="00DB11A5">
      <w:pPr>
        <w:spacing w:line="13" w:lineRule="exact"/>
        <w:rPr>
          <w:rFonts w:ascii="Wingdings" w:eastAsia="Wingdings" w:hAnsi="Wingdings"/>
          <w:sz w:val="40"/>
          <w:vertAlign w:val="superscript"/>
        </w:rPr>
      </w:pPr>
    </w:p>
    <w:p w:rsidR="00DB11A5" w:rsidRDefault="00DB11A5" w:rsidP="00DB11A5">
      <w:pPr>
        <w:numPr>
          <w:ilvl w:val="0"/>
          <w:numId w:val="1"/>
        </w:numPr>
        <w:tabs>
          <w:tab w:val="left" w:pos="1440"/>
        </w:tabs>
        <w:spacing w:after="0" w:line="180" w:lineRule="auto"/>
        <w:ind w:left="1440" w:right="486" w:hanging="360"/>
        <w:rPr>
          <w:rFonts w:ascii="Wingdings" w:eastAsia="Wingdings" w:hAnsi="Wingdings"/>
          <w:sz w:val="42"/>
          <w:vertAlign w:val="superscript"/>
        </w:rPr>
      </w:pPr>
      <w:r>
        <w:rPr>
          <w:rFonts w:ascii="Times New Roman" w:eastAsia="Times New Roman" w:hAnsi="Times New Roman"/>
        </w:rPr>
        <w:lastRenderedPageBreak/>
        <w:t>He was provided with a car of 1.6 Ltd. Both for official and personal use. Expenses met by employer.</w:t>
      </w:r>
    </w:p>
    <w:p w:rsidR="00DB11A5" w:rsidRDefault="00DB11A5" w:rsidP="00DB11A5">
      <w:pPr>
        <w:spacing w:line="13" w:lineRule="exact"/>
        <w:rPr>
          <w:rFonts w:ascii="Wingdings" w:eastAsia="Wingdings" w:hAnsi="Wingdings"/>
          <w:sz w:val="42"/>
          <w:vertAlign w:val="superscript"/>
        </w:rPr>
      </w:pPr>
    </w:p>
    <w:p w:rsidR="00DB11A5" w:rsidRDefault="00DB11A5" w:rsidP="00DB11A5">
      <w:pPr>
        <w:numPr>
          <w:ilvl w:val="0"/>
          <w:numId w:val="1"/>
        </w:numPr>
        <w:tabs>
          <w:tab w:val="left" w:pos="1440"/>
        </w:tabs>
        <w:spacing w:after="0" w:line="180" w:lineRule="auto"/>
        <w:ind w:left="1440" w:right="86" w:hanging="360"/>
        <w:rPr>
          <w:rFonts w:ascii="Wingdings" w:eastAsia="Wingdings" w:hAnsi="Wingdings"/>
          <w:sz w:val="42"/>
          <w:vertAlign w:val="superscript"/>
        </w:rPr>
      </w:pPr>
      <w:r>
        <w:rPr>
          <w:rFonts w:ascii="Times New Roman" w:eastAsia="Times New Roman" w:hAnsi="Times New Roman"/>
        </w:rPr>
        <w:t>His employer paid his LIC premium Rs.5</w:t>
      </w:r>
      <w:proofErr w:type="gramStart"/>
      <w:r>
        <w:rPr>
          <w:rFonts w:ascii="Times New Roman" w:eastAsia="Times New Roman" w:hAnsi="Times New Roman"/>
        </w:rPr>
        <w:t>,000</w:t>
      </w:r>
      <w:proofErr w:type="gramEnd"/>
      <w:r>
        <w:rPr>
          <w:rFonts w:ascii="Times New Roman" w:eastAsia="Times New Roman" w:hAnsi="Times New Roman"/>
        </w:rPr>
        <w:t xml:space="preserve"> and professional tax Rs.1,200 Compute his taxable salary for the A.Y. 2020-2021.</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Note1: HRA</w:t>
      </w:r>
    </w:p>
    <w:p w:rsidR="00DB11A5" w:rsidRDefault="00DB11A5" w:rsidP="00DB11A5">
      <w:pPr>
        <w:spacing w:line="0" w:lineRule="atLeast"/>
        <w:ind w:left="660"/>
        <w:rPr>
          <w:rFonts w:ascii="Times New Roman" w:eastAsia="Times New Roman" w:hAnsi="Times New Roman"/>
          <w:sz w:val="24"/>
        </w:rPr>
      </w:pPr>
      <w:r>
        <w:rPr>
          <w:rFonts w:ascii="Times New Roman" w:eastAsia="Times New Roman" w:hAnsi="Times New Roman"/>
          <w:sz w:val="24"/>
        </w:rPr>
        <w:t>Salary means 1</w:t>
      </w:r>
      <w:proofErr w:type="gramStart"/>
      <w:r>
        <w:rPr>
          <w:rFonts w:ascii="Times New Roman" w:eastAsia="Times New Roman" w:hAnsi="Times New Roman"/>
          <w:sz w:val="24"/>
        </w:rPr>
        <w:t>,44,000</w:t>
      </w:r>
      <w:proofErr w:type="gramEnd"/>
      <w:r>
        <w:rPr>
          <w:rFonts w:ascii="Times New Roman" w:eastAsia="Times New Roman" w:hAnsi="Times New Roman"/>
          <w:sz w:val="24"/>
        </w:rPr>
        <w:t xml:space="preserve"> + 72,000 = Rs.2,16,000</w:t>
      </w:r>
    </w:p>
    <w:p w:rsidR="00DB11A5" w:rsidRDefault="00DB11A5" w:rsidP="00DB11A5">
      <w:pPr>
        <w:tabs>
          <w:tab w:val="left" w:pos="2820"/>
        </w:tabs>
        <w:spacing w:line="0" w:lineRule="atLeast"/>
        <w:ind w:left="900"/>
        <w:rPr>
          <w:rFonts w:ascii="Times New Roman" w:eastAsia="Times New Roman" w:hAnsi="Times New Roman"/>
          <w:sz w:val="24"/>
        </w:rPr>
      </w:pPr>
      <w:r>
        <w:rPr>
          <w:rFonts w:ascii="Times New Roman" w:eastAsia="Times New Roman" w:hAnsi="Times New Roman"/>
          <w:sz w:val="24"/>
        </w:rPr>
        <w:t>HRA Received</w:t>
      </w:r>
      <w:r>
        <w:rPr>
          <w:rFonts w:ascii="Times New Roman" w:eastAsia="Times New Roman" w:hAnsi="Times New Roman"/>
        </w:rPr>
        <w:tab/>
      </w:r>
      <w:r>
        <w:rPr>
          <w:rFonts w:ascii="Times New Roman" w:eastAsia="Times New Roman" w:hAnsi="Times New Roman"/>
          <w:sz w:val="24"/>
        </w:rPr>
        <w:t>28,800</w:t>
      </w:r>
    </w:p>
    <w:p w:rsidR="00DB11A5" w:rsidRDefault="00DB11A5" w:rsidP="00DB11A5">
      <w:pPr>
        <w:spacing w:line="0" w:lineRule="atLeast"/>
        <w:ind w:left="480"/>
        <w:rPr>
          <w:rFonts w:ascii="Times New Roman" w:eastAsia="Times New Roman" w:hAnsi="Times New Roman"/>
          <w:sz w:val="24"/>
        </w:rPr>
      </w:pPr>
      <w:r>
        <w:rPr>
          <w:rFonts w:ascii="Times New Roman" w:eastAsia="Times New Roman" w:hAnsi="Times New Roman"/>
          <w:sz w:val="24"/>
        </w:rPr>
        <w:t xml:space="preserve">Less: </w:t>
      </w:r>
      <w:proofErr w:type="gramStart"/>
      <w:r>
        <w:rPr>
          <w:rFonts w:ascii="Times New Roman" w:eastAsia="Times New Roman" w:hAnsi="Times New Roman"/>
          <w:sz w:val="24"/>
        </w:rPr>
        <w:t>Exempted  -</w:t>
      </w:r>
      <w:proofErr w:type="gramEnd"/>
      <w:r>
        <w:rPr>
          <w:rFonts w:ascii="Times New Roman" w:eastAsia="Times New Roman" w:hAnsi="Times New Roman"/>
          <w:sz w:val="24"/>
        </w:rPr>
        <w:t xml:space="preserve">  Least of the following</w:t>
      </w:r>
    </w:p>
    <w:p w:rsidR="00DB11A5" w:rsidRDefault="00DB11A5" w:rsidP="00DB11A5">
      <w:pPr>
        <w:spacing w:line="343" w:lineRule="exact"/>
        <w:rPr>
          <w:rFonts w:ascii="Times New Roman" w:eastAsia="Times New Roman" w:hAnsi="Times New Roman"/>
        </w:rPr>
      </w:pPr>
    </w:p>
    <w:p w:rsidR="00DB11A5" w:rsidRDefault="00DB11A5" w:rsidP="00DB11A5">
      <w:pPr>
        <w:spacing w:line="0" w:lineRule="atLeast"/>
        <w:ind w:right="-13"/>
        <w:jc w:val="center"/>
      </w:pPr>
      <w:r>
        <w:t>85</w:t>
      </w:r>
    </w:p>
    <w:p w:rsidR="00DB11A5" w:rsidRDefault="000E64DD" w:rsidP="00DB11A5">
      <w:pPr>
        <w:spacing w:line="20" w:lineRule="exact"/>
        <w:rPr>
          <w:rFonts w:ascii="Times New Roman" w:eastAsia="Times New Roman" w:hAnsi="Times New Roman"/>
        </w:rPr>
      </w:pPr>
      <w:r w:rsidRPr="000E64DD">
        <w:pict>
          <v:line id="_x0000_s1905" style="position:absolute;z-index:-25075712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tabs>
          <w:tab w:val="left" w:pos="2840"/>
        </w:tabs>
        <w:spacing w:line="0" w:lineRule="atLeast"/>
        <w:ind w:left="800"/>
        <w:rPr>
          <w:rFonts w:ascii="Times New Roman" w:eastAsia="Times New Roman" w:hAnsi="Times New Roman"/>
          <w:sz w:val="24"/>
        </w:rPr>
      </w:pPr>
      <w:bookmarkStart w:id="84" w:name="page86"/>
      <w:bookmarkEnd w:id="84"/>
      <w:r w:rsidRPr="000E64DD">
        <w:rPr>
          <w:rFonts w:ascii="Times New Roman" w:eastAsia="Times New Roman" w:hAnsi="Times New Roman"/>
        </w:rPr>
        <w:lastRenderedPageBreak/>
        <w:pict>
          <v:line id="_x0000_s1906" style="position:absolute;left:0;text-align:left;z-index:-2507560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07" style="position:absolute;left:0;text-align:left;z-index:-2507550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08" style="position:absolute;left:0;text-align:left;z-index:-2507540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09" style="position:absolute;left:0;text-align:left;z-index:-2507530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10" style="position:absolute;left:0;text-align:left;z-index:-2507520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11" style="position:absolute;left:0;text-align:left;z-index:-2507509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12" style="position:absolute;left:0;text-align:left;z-index:-250749952;mso-position-horizontal-relative:page;mso-position-vertical-relative:page" from="570.2pt,24.95pt" to="570.2pt,817.05pt" o:userdrawn="t" strokeweight=".16931mm">
            <w10:wrap anchorx="page" anchory="page"/>
          </v:line>
        </w:pict>
      </w:r>
      <w:r w:rsidR="00DB11A5">
        <w:rPr>
          <w:sz w:val="24"/>
        </w:rPr>
        <w:t xml:space="preserve">1.  </w:t>
      </w:r>
      <w:r w:rsidR="00DB11A5">
        <w:rPr>
          <w:rFonts w:ascii="Times New Roman" w:eastAsia="Times New Roman" w:hAnsi="Times New Roman"/>
          <w:sz w:val="24"/>
        </w:rPr>
        <w:t>Actual HRA</w:t>
      </w:r>
      <w:r w:rsidR="00DB11A5">
        <w:rPr>
          <w:rFonts w:ascii="Times New Roman" w:eastAsia="Times New Roman" w:hAnsi="Times New Roman"/>
        </w:rPr>
        <w:tab/>
      </w:r>
      <w:r w:rsidR="00DB11A5">
        <w:rPr>
          <w:rFonts w:ascii="Times New Roman" w:eastAsia="Times New Roman" w:hAnsi="Times New Roman"/>
          <w:sz w:val="24"/>
        </w:rPr>
        <w:t>28,800</w:t>
      </w:r>
    </w:p>
    <w:p w:rsidR="00DB11A5" w:rsidRDefault="00DB11A5" w:rsidP="00DB11A5">
      <w:pPr>
        <w:numPr>
          <w:ilvl w:val="0"/>
          <w:numId w:val="1"/>
        </w:numPr>
        <w:tabs>
          <w:tab w:val="left" w:pos="1160"/>
        </w:tabs>
        <w:spacing w:after="0" w:line="222" w:lineRule="auto"/>
        <w:ind w:left="1160" w:hanging="351"/>
        <w:rPr>
          <w:sz w:val="24"/>
        </w:rPr>
      </w:pPr>
      <w:r>
        <w:rPr>
          <w:rFonts w:ascii="Times New Roman" w:eastAsia="Times New Roman" w:hAnsi="Times New Roman"/>
          <w:sz w:val="24"/>
        </w:rPr>
        <w:t>50% of salary 1,08,000</w:t>
      </w:r>
    </w:p>
    <w:p w:rsidR="00DB11A5" w:rsidRDefault="00DB11A5" w:rsidP="00DB11A5">
      <w:pPr>
        <w:spacing w:line="10" w:lineRule="exact"/>
        <w:rPr>
          <w:sz w:val="24"/>
        </w:rPr>
      </w:pPr>
    </w:p>
    <w:p w:rsidR="00DB11A5" w:rsidRDefault="00DB11A5" w:rsidP="00DB11A5">
      <w:pPr>
        <w:numPr>
          <w:ilvl w:val="0"/>
          <w:numId w:val="1"/>
        </w:numPr>
        <w:tabs>
          <w:tab w:val="left" w:pos="1160"/>
        </w:tabs>
        <w:spacing w:after="0" w:line="221" w:lineRule="auto"/>
        <w:ind w:left="1160" w:hanging="351"/>
        <w:rPr>
          <w:sz w:val="24"/>
        </w:rPr>
      </w:pPr>
      <w:r>
        <w:rPr>
          <w:rFonts w:ascii="Times New Roman" w:eastAsia="Times New Roman" w:hAnsi="Times New Roman"/>
          <w:sz w:val="24"/>
        </w:rPr>
        <w:t>Rent  - 10% o salary 36,000 - 21,000  14, 40014,400</w:t>
      </w:r>
    </w:p>
    <w:p w:rsidR="00DB11A5" w:rsidRDefault="00DB11A5" w:rsidP="00DB11A5">
      <w:pPr>
        <w:tabs>
          <w:tab w:val="left" w:pos="1160"/>
        </w:tabs>
        <w:spacing w:line="221" w:lineRule="auto"/>
        <w:ind w:left="1160" w:hanging="351"/>
        <w:rPr>
          <w:sz w:val="24"/>
        </w:rPr>
        <w:sectPr w:rsidR="00DB11A5">
          <w:pgSz w:w="11900" w:h="16838"/>
          <w:pgMar w:top="1427" w:right="1440" w:bottom="431" w:left="1440" w:header="0" w:footer="0" w:gutter="0"/>
          <w:cols w:space="0" w:equalWidth="0">
            <w:col w:w="9026"/>
          </w:cols>
          <w:docGrid w:linePitch="360"/>
        </w:sectPr>
      </w:pPr>
    </w:p>
    <w:p w:rsidR="00DB11A5" w:rsidRDefault="00DB11A5" w:rsidP="00DB11A5">
      <w:pPr>
        <w:spacing w:line="289" w:lineRule="exact"/>
        <w:rPr>
          <w:rFonts w:ascii="Times New Roman" w:eastAsia="Times New Roman" w:hAnsi="Times New Roman"/>
        </w:rPr>
      </w:pPr>
    </w:p>
    <w:p w:rsidR="00DB11A5" w:rsidRDefault="00DB11A5" w:rsidP="00DB11A5">
      <w:pPr>
        <w:spacing w:line="0" w:lineRule="atLeast"/>
        <w:ind w:left="1160"/>
        <w:rPr>
          <w:rFonts w:ascii="Times New Roman" w:eastAsia="Times New Roman" w:hAnsi="Times New Roman"/>
          <w:sz w:val="23"/>
        </w:rPr>
      </w:pPr>
      <w:r>
        <w:rPr>
          <w:rFonts w:ascii="Times New Roman" w:eastAsia="Times New Roman" w:hAnsi="Times New Roman"/>
          <w:sz w:val="23"/>
        </w:rPr>
        <w:t>Taxable HRA</w:t>
      </w:r>
    </w:p>
    <w:p w:rsidR="00DB11A5" w:rsidRDefault="00DB11A5" w:rsidP="00DB11A5">
      <w:pPr>
        <w:spacing w:line="13"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w:t>
      </w:r>
    </w:p>
    <w:p w:rsidR="00DB11A5" w:rsidRDefault="00DB11A5" w:rsidP="00DB11A5">
      <w:pPr>
        <w:spacing w:line="0" w:lineRule="atLeast"/>
        <w:ind w:left="60"/>
        <w:rPr>
          <w:rFonts w:ascii="Times New Roman" w:eastAsia="Times New Roman" w:hAnsi="Times New Roman"/>
          <w:sz w:val="24"/>
        </w:rPr>
      </w:pPr>
      <w:r>
        <w:rPr>
          <w:rFonts w:ascii="Times New Roman" w:eastAsia="Times New Roman" w:hAnsi="Times New Roman"/>
          <w:sz w:val="24"/>
        </w:rPr>
        <w:t>14,400</w:t>
      </w:r>
    </w:p>
    <w:p w:rsidR="00DB11A5" w:rsidRDefault="00DB11A5" w:rsidP="00DB11A5">
      <w:pPr>
        <w:spacing w:line="1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w:t>
      </w:r>
      <w:r>
        <w:rPr>
          <w:sz w:val="23"/>
        </w:rPr>
        <w:t>‐</w:t>
      </w:r>
      <w:r>
        <w:rPr>
          <w:rFonts w:ascii="Times New Roman" w:eastAsia="Times New Roman" w:hAnsi="Times New Roman"/>
          <w:sz w:val="23"/>
        </w:rPr>
        <w:t>----</w:t>
      </w:r>
    </w:p>
    <w:p w:rsidR="00DB11A5" w:rsidRDefault="00DB11A5" w:rsidP="00DB11A5">
      <w:pPr>
        <w:spacing w:line="0" w:lineRule="atLeast"/>
        <w:rPr>
          <w:rFonts w:ascii="Times New Roman" w:eastAsia="Times New Roman" w:hAnsi="Times New Roman"/>
          <w:sz w:val="23"/>
        </w:rPr>
        <w:sectPr w:rsidR="00DB11A5">
          <w:type w:val="continuous"/>
          <w:pgSz w:w="11900" w:h="16838"/>
          <w:pgMar w:top="1427" w:right="1440" w:bottom="431" w:left="1440" w:header="0" w:footer="0" w:gutter="0"/>
          <w:cols w:num="2" w:space="0" w:equalWidth="0">
            <w:col w:w="6460" w:space="720"/>
            <w:col w:w="1846"/>
          </w:cols>
          <w:docGrid w:linePitch="360"/>
        </w:sectPr>
      </w:pPr>
    </w:p>
    <w:p w:rsidR="00DB11A5" w:rsidRDefault="00DB11A5" w:rsidP="00DB11A5">
      <w:pPr>
        <w:spacing w:line="235" w:lineRule="auto"/>
        <w:ind w:left="1160"/>
        <w:rPr>
          <w:rFonts w:ascii="Times New Roman" w:eastAsia="Times New Roman" w:hAnsi="Times New Roman"/>
          <w:sz w:val="24"/>
        </w:rPr>
      </w:pPr>
      <w:r>
        <w:rPr>
          <w:rFonts w:ascii="Times New Roman" w:eastAsia="Times New Roman" w:hAnsi="Times New Roman"/>
          <w:sz w:val="24"/>
        </w:rPr>
        <w:lastRenderedPageBreak/>
        <w:t>Note 2: Employer contribution to RPF</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2060"/>
        <w:rPr>
          <w:rFonts w:ascii="Times New Roman" w:eastAsia="Times New Roman" w:hAnsi="Times New Roman"/>
          <w:sz w:val="24"/>
        </w:rPr>
      </w:pPr>
      <w:r>
        <w:rPr>
          <w:rFonts w:ascii="Times New Roman" w:eastAsia="Times New Roman" w:hAnsi="Times New Roman"/>
          <w:sz w:val="24"/>
        </w:rPr>
        <w:t>Salary means 1</w:t>
      </w:r>
      <w:proofErr w:type="gramStart"/>
      <w:r>
        <w:rPr>
          <w:rFonts w:ascii="Times New Roman" w:eastAsia="Times New Roman" w:hAnsi="Times New Roman"/>
          <w:sz w:val="24"/>
        </w:rPr>
        <w:t>,44,000</w:t>
      </w:r>
      <w:proofErr w:type="gramEnd"/>
      <w:r>
        <w:rPr>
          <w:rFonts w:ascii="Times New Roman" w:eastAsia="Times New Roman" w:hAnsi="Times New Roman"/>
          <w:sz w:val="24"/>
        </w:rPr>
        <w:t xml:space="preserve"> + 72,000 = 2,16,000</w:t>
      </w:r>
    </w:p>
    <w:p w:rsidR="00DB11A5" w:rsidRDefault="00DB11A5" w:rsidP="00DB11A5">
      <w:pPr>
        <w:spacing w:line="0" w:lineRule="atLeast"/>
        <w:ind w:left="2060"/>
        <w:rPr>
          <w:rFonts w:ascii="Times New Roman" w:eastAsia="Times New Roman" w:hAnsi="Times New Roman"/>
          <w:sz w:val="24"/>
        </w:rPr>
        <w:sectPr w:rsidR="00DB11A5">
          <w:type w:val="continuous"/>
          <w:pgSz w:w="11900" w:h="16838"/>
          <w:pgMar w:top="1427" w:right="1440" w:bottom="431" w:left="1440" w:header="0" w:footer="0" w:gutter="0"/>
          <w:cols w:space="0" w:equalWidth="0">
            <w:col w:w="9026"/>
          </w:cols>
          <w:docGrid w:linePitch="360"/>
        </w:sectPr>
      </w:pPr>
    </w:p>
    <w:p w:rsidR="00DB11A5" w:rsidRDefault="00DB11A5" w:rsidP="00DB11A5">
      <w:pPr>
        <w:spacing w:line="0" w:lineRule="atLeast"/>
        <w:ind w:left="2000"/>
        <w:rPr>
          <w:rFonts w:ascii="Times New Roman" w:eastAsia="Times New Roman" w:hAnsi="Times New Roman"/>
          <w:sz w:val="24"/>
        </w:rPr>
      </w:pPr>
      <w:r>
        <w:rPr>
          <w:rFonts w:ascii="Times New Roman" w:eastAsia="Times New Roman" w:hAnsi="Times New Roman"/>
          <w:sz w:val="24"/>
        </w:rPr>
        <w:lastRenderedPageBreak/>
        <w:t xml:space="preserve">Excess over 12% is taxable. </w:t>
      </w:r>
      <w:proofErr w:type="gramStart"/>
      <w:r>
        <w:rPr>
          <w:rFonts w:ascii="Times New Roman" w:eastAsia="Times New Roman" w:hAnsi="Times New Roman"/>
          <w:sz w:val="24"/>
        </w:rPr>
        <w:t>Therefore  3</w:t>
      </w:r>
      <w:proofErr w:type="gramEnd"/>
      <w:r>
        <w:rPr>
          <w:rFonts w:ascii="Times New Roman" w:eastAsia="Times New Roman" w:hAnsi="Times New Roman"/>
          <w:sz w:val="24"/>
        </w:rPr>
        <w:t>% is taxable.</w:t>
      </w:r>
    </w:p>
    <w:p w:rsidR="00DB11A5" w:rsidRDefault="00DB11A5" w:rsidP="00DB11A5">
      <w:pPr>
        <w:tabs>
          <w:tab w:val="left" w:pos="5680"/>
        </w:tabs>
        <w:spacing w:line="0" w:lineRule="atLeast"/>
        <w:ind w:left="2240"/>
        <w:rPr>
          <w:rFonts w:ascii="Times New Roman" w:eastAsia="Times New Roman" w:hAnsi="Times New Roman"/>
          <w:sz w:val="23"/>
        </w:rPr>
      </w:pPr>
      <w:r>
        <w:rPr>
          <w:rFonts w:ascii="Times New Roman" w:eastAsia="Times New Roman" w:hAnsi="Times New Roman"/>
          <w:sz w:val="24"/>
        </w:rPr>
        <w:t>2</w:t>
      </w:r>
      <w:proofErr w:type="gramStart"/>
      <w:r>
        <w:rPr>
          <w:rFonts w:ascii="Times New Roman" w:eastAsia="Times New Roman" w:hAnsi="Times New Roman"/>
          <w:sz w:val="24"/>
        </w:rPr>
        <w:t>,16,000</w:t>
      </w:r>
      <w:proofErr w:type="gramEnd"/>
      <w:r>
        <w:rPr>
          <w:rFonts w:ascii="Times New Roman" w:eastAsia="Times New Roman" w:hAnsi="Times New Roman"/>
          <w:sz w:val="24"/>
        </w:rPr>
        <w:t xml:space="preserve"> × 3/ 100</w:t>
      </w:r>
      <w:r>
        <w:rPr>
          <w:rFonts w:ascii="Times New Roman" w:eastAsia="Times New Roman" w:hAnsi="Times New Roman"/>
        </w:rPr>
        <w:tab/>
      </w:r>
      <w:r>
        <w:rPr>
          <w:rFonts w:ascii="Times New Roman" w:eastAsia="Times New Roman" w:hAnsi="Times New Roman"/>
          <w:sz w:val="23"/>
        </w:rPr>
        <w:t>Rs.6,480</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160"/>
        <w:rPr>
          <w:rFonts w:ascii="Times New Roman" w:eastAsia="Times New Roman" w:hAnsi="Times New Roman"/>
          <w:sz w:val="24"/>
        </w:rPr>
      </w:pPr>
      <w:r>
        <w:rPr>
          <w:rFonts w:ascii="Times New Roman" w:eastAsia="Times New Roman" w:hAnsi="Times New Roman"/>
          <w:sz w:val="24"/>
        </w:rPr>
        <w:t>Note 3:  Interest on RPF</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580" w:right="2886" w:hanging="419"/>
        <w:rPr>
          <w:rFonts w:ascii="Times New Roman" w:eastAsia="Times New Roman" w:hAnsi="Times New Roman"/>
          <w:sz w:val="24"/>
        </w:rPr>
      </w:pPr>
      <w:r>
        <w:rPr>
          <w:rFonts w:ascii="Times New Roman" w:eastAsia="Times New Roman" w:hAnsi="Times New Roman"/>
          <w:sz w:val="24"/>
        </w:rPr>
        <w:t>Excessover 9.5% is taxable therefore 5% is taxable 2,000/10 × 5 = Rs.100</w:t>
      </w:r>
    </w:p>
    <w:p w:rsidR="00DB11A5" w:rsidRDefault="00DB11A5" w:rsidP="00DB11A5">
      <w:pPr>
        <w:spacing w:line="200" w:lineRule="exact"/>
        <w:rPr>
          <w:rFonts w:ascii="Times New Roman" w:eastAsia="Times New Roman" w:hAnsi="Times New Roman"/>
        </w:rPr>
      </w:pPr>
    </w:p>
    <w:p w:rsidR="00DB11A5" w:rsidRDefault="00DB11A5" w:rsidP="00DB11A5">
      <w:pPr>
        <w:spacing w:line="280"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COMPUTATION OF TAXABLE SALARY</w:t>
      </w:r>
    </w:p>
    <w:p w:rsidR="00DB11A5" w:rsidRDefault="00DB11A5" w:rsidP="00DB11A5">
      <w:pPr>
        <w:spacing w:line="353" w:lineRule="exact"/>
        <w:rPr>
          <w:rFonts w:ascii="Times New Roman" w:eastAsia="Times New Roman" w:hAnsi="Times New Roman"/>
        </w:rPr>
      </w:pPr>
    </w:p>
    <w:tbl>
      <w:tblPr>
        <w:tblW w:w="0" w:type="auto"/>
        <w:tblInd w:w="1720" w:type="dxa"/>
        <w:tblLayout w:type="fixed"/>
        <w:tblCellMar>
          <w:left w:w="0" w:type="dxa"/>
          <w:right w:w="0" w:type="dxa"/>
        </w:tblCellMar>
        <w:tblLook w:val="0000"/>
      </w:tblPr>
      <w:tblGrid>
        <w:gridCol w:w="2800"/>
        <w:gridCol w:w="2060"/>
      </w:tblGrid>
      <w:tr w:rsidR="00DB11A5" w:rsidTr="00B5134A">
        <w:trPr>
          <w:trHeight w:val="281"/>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Basic</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D.A</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72,000</w:t>
            </w: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HRA (note)</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14,400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 contribution to</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6,480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RPF (note 2)</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Interest on RPF ( note 3)</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w:t>
            </w: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Car 2,400 × 12</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LIC paid by employer</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 paid by</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Gross salary</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2,71,980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Less: deduction u/s 16</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Standard deduction</w:t>
            </w:r>
          </w:p>
        </w:tc>
        <w:tc>
          <w:tcPr>
            <w:tcW w:w="20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E.A</w:t>
            </w:r>
          </w:p>
        </w:tc>
        <w:tc>
          <w:tcPr>
            <w:tcW w:w="2060" w:type="dxa"/>
            <w:shd w:val="clear" w:color="auto" w:fill="auto"/>
            <w:vAlign w:val="bottom"/>
          </w:tcPr>
          <w:p w:rsidR="00DB11A5" w:rsidRDefault="00DB11A5" w:rsidP="00B5134A">
            <w:pPr>
              <w:spacing w:line="0" w:lineRule="atLeast"/>
              <w:ind w:right="134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Professional tax</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41,200</w:t>
            </w:r>
          </w:p>
        </w:tc>
      </w:tr>
      <w:tr w:rsidR="00DB11A5" w:rsidTr="00B5134A">
        <w:trPr>
          <w:trHeight w:val="312"/>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1,200</w:t>
            </w:r>
          </w:p>
        </w:tc>
      </w:tr>
      <w:tr w:rsidR="00DB11A5" w:rsidTr="00B5134A">
        <w:trPr>
          <w:trHeight w:val="322"/>
        </w:trPr>
        <w:tc>
          <w:tcPr>
            <w:tcW w:w="28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2,30,780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20" w:lineRule="exact"/>
        <w:rPr>
          <w:rFonts w:ascii="Times New Roman" w:eastAsia="Times New Roman" w:hAnsi="Times New Roman"/>
        </w:rPr>
      </w:pPr>
    </w:p>
    <w:p w:rsidR="00DB11A5" w:rsidRDefault="00DB11A5" w:rsidP="00DB11A5">
      <w:pPr>
        <w:spacing w:line="234" w:lineRule="auto"/>
        <w:ind w:left="360" w:right="266"/>
        <w:rPr>
          <w:rFonts w:ascii="Times New Roman" w:eastAsia="Times New Roman" w:hAnsi="Times New Roman"/>
          <w:sz w:val="24"/>
        </w:rPr>
      </w:pPr>
      <w:r>
        <w:rPr>
          <w:rFonts w:ascii="Times New Roman" w:eastAsia="Times New Roman" w:hAnsi="Times New Roman"/>
          <w:sz w:val="24"/>
        </w:rPr>
        <w:t>19</w:t>
      </w:r>
      <w:proofErr w:type="gramStart"/>
      <w:r>
        <w:rPr>
          <w:rFonts w:ascii="Times New Roman" w:eastAsia="Times New Roman" w:hAnsi="Times New Roman"/>
          <w:sz w:val="24"/>
        </w:rPr>
        <w:t>.From</w:t>
      </w:r>
      <w:proofErr w:type="gramEnd"/>
      <w:r>
        <w:rPr>
          <w:rFonts w:ascii="Times New Roman" w:eastAsia="Times New Roman" w:hAnsi="Times New Roman"/>
          <w:sz w:val="24"/>
        </w:rPr>
        <w:t xml:space="preserve"> the following particulars, compute taxable salary of Mr. Vidhyasagarfor the P.Y 2019-2020.</w:t>
      </w:r>
    </w:p>
    <w:p w:rsidR="00DB11A5" w:rsidRDefault="00DB11A5" w:rsidP="00DB11A5">
      <w:pPr>
        <w:spacing w:line="21" w:lineRule="exact"/>
        <w:rPr>
          <w:rFonts w:ascii="Times New Roman" w:eastAsia="Times New Roman" w:hAnsi="Times New Roman"/>
        </w:rPr>
      </w:pPr>
    </w:p>
    <w:p w:rsidR="00DB11A5" w:rsidRDefault="00DB11A5" w:rsidP="00DB11A5">
      <w:pPr>
        <w:numPr>
          <w:ilvl w:val="0"/>
          <w:numId w:val="1"/>
        </w:numPr>
        <w:tabs>
          <w:tab w:val="left" w:pos="1440"/>
        </w:tabs>
        <w:spacing w:after="0" w:line="0" w:lineRule="atLeast"/>
        <w:ind w:left="1440" w:hanging="360"/>
        <w:rPr>
          <w:rFonts w:ascii="Wingdings" w:eastAsia="Wingdings" w:hAnsi="Wingdings"/>
          <w:sz w:val="48"/>
          <w:vertAlign w:val="superscript"/>
        </w:rPr>
      </w:pPr>
      <w:r>
        <w:rPr>
          <w:rFonts w:ascii="Times New Roman" w:eastAsia="Times New Roman" w:hAnsi="Times New Roman"/>
          <w:sz w:val="24"/>
        </w:rPr>
        <w:t>Salary Rs.6</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p.m.</w:t>
      </w:r>
    </w:p>
    <w:p w:rsidR="00DB11A5" w:rsidRDefault="00DB11A5" w:rsidP="00DB11A5">
      <w:pPr>
        <w:spacing w:line="22" w:lineRule="exact"/>
        <w:rPr>
          <w:rFonts w:ascii="Wingdings" w:eastAsia="Wingdings" w:hAnsi="Wingdings"/>
          <w:sz w:val="48"/>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D.A Rs.4</w:t>
      </w:r>
      <w:proofErr w:type="gramStart"/>
      <w:r>
        <w:rPr>
          <w:rFonts w:ascii="Times New Roman" w:eastAsia="Times New Roman" w:hAnsi="Times New Roman"/>
          <w:sz w:val="18"/>
        </w:rPr>
        <w:t>,000</w:t>
      </w:r>
      <w:proofErr w:type="gramEnd"/>
      <w:r>
        <w:rPr>
          <w:rFonts w:ascii="Times New Roman" w:eastAsia="Times New Roman" w:hAnsi="Times New Roman"/>
          <w:sz w:val="18"/>
        </w:rPr>
        <w:t xml:space="preserve"> p.m.</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 xml:space="preserve">Entertainment </w:t>
      </w:r>
      <w:proofErr w:type="gramStart"/>
      <w:r>
        <w:rPr>
          <w:rFonts w:ascii="Times New Roman" w:eastAsia="Times New Roman" w:hAnsi="Times New Roman"/>
          <w:sz w:val="18"/>
        </w:rPr>
        <w:t>allowance  Rs.1,000</w:t>
      </w:r>
      <w:proofErr w:type="gramEnd"/>
      <w:r>
        <w:rPr>
          <w:rFonts w:ascii="Times New Roman" w:eastAsia="Times New Roman" w:hAnsi="Times New Roman"/>
          <w:sz w:val="18"/>
        </w:rPr>
        <w:t xml:space="preserve"> p.m.</w:t>
      </w:r>
    </w:p>
    <w:p w:rsidR="00DB11A5" w:rsidRDefault="00DB11A5" w:rsidP="00DB11A5">
      <w:pPr>
        <w:spacing w:line="23" w:lineRule="exact"/>
        <w:rPr>
          <w:rFonts w:ascii="Wingdings" w:eastAsia="Wingdings" w:hAnsi="Wingdings"/>
          <w:sz w:val="30"/>
          <w:vertAlign w:val="superscript"/>
        </w:rPr>
      </w:pPr>
    </w:p>
    <w:p w:rsidR="00DB11A5" w:rsidRDefault="00DB11A5" w:rsidP="00DB11A5">
      <w:pPr>
        <w:numPr>
          <w:ilvl w:val="0"/>
          <w:numId w:val="1"/>
        </w:numPr>
        <w:tabs>
          <w:tab w:val="left" w:pos="1440"/>
        </w:tabs>
        <w:spacing w:after="0" w:line="0" w:lineRule="atLeast"/>
        <w:ind w:left="1440" w:right="866" w:hanging="360"/>
        <w:rPr>
          <w:rFonts w:ascii="Wingdings" w:eastAsia="Wingdings" w:hAnsi="Wingdings"/>
          <w:sz w:val="40"/>
          <w:vertAlign w:val="superscript"/>
        </w:rPr>
      </w:pPr>
      <w:proofErr w:type="gramStart"/>
      <w:r>
        <w:rPr>
          <w:rFonts w:ascii="Times New Roman" w:eastAsia="Times New Roman" w:hAnsi="Times New Roman"/>
          <w:sz w:val="21"/>
        </w:rPr>
        <w:t>Employer ‘s</w:t>
      </w:r>
      <w:proofErr w:type="gramEnd"/>
      <w:r>
        <w:rPr>
          <w:rFonts w:ascii="Times New Roman" w:eastAsia="Times New Roman" w:hAnsi="Times New Roman"/>
          <w:sz w:val="21"/>
        </w:rPr>
        <w:t xml:space="preserve"> contribution to RPF Rs.9,000. His own contribution was Rs.9</w:t>
      </w:r>
      <w:proofErr w:type="gramStart"/>
      <w:r>
        <w:rPr>
          <w:rFonts w:ascii="Times New Roman" w:eastAsia="Times New Roman" w:hAnsi="Times New Roman"/>
          <w:sz w:val="21"/>
        </w:rPr>
        <w:t>,000</w:t>
      </w:r>
      <w:proofErr w:type="gramEnd"/>
      <w:r>
        <w:rPr>
          <w:rFonts w:ascii="Times New Roman" w:eastAsia="Times New Roman" w:hAnsi="Times New Roman"/>
          <w:sz w:val="21"/>
        </w:rPr>
        <w:t>.</w:t>
      </w:r>
    </w:p>
    <w:p w:rsidR="00DB11A5" w:rsidRDefault="00DB11A5" w:rsidP="00DB11A5">
      <w:pPr>
        <w:spacing w:line="85" w:lineRule="exact"/>
        <w:rPr>
          <w:rFonts w:ascii="Wingdings" w:eastAsia="Wingdings" w:hAnsi="Wingdings"/>
          <w:sz w:val="40"/>
          <w:vertAlign w:val="superscript"/>
        </w:rPr>
      </w:pPr>
    </w:p>
    <w:p w:rsidR="00DB11A5" w:rsidRDefault="00DB11A5" w:rsidP="00DB11A5">
      <w:pPr>
        <w:numPr>
          <w:ilvl w:val="0"/>
          <w:numId w:val="1"/>
        </w:numPr>
        <w:tabs>
          <w:tab w:val="left" w:pos="1440"/>
        </w:tabs>
        <w:spacing w:after="0" w:line="180" w:lineRule="auto"/>
        <w:ind w:left="1440" w:hanging="360"/>
        <w:rPr>
          <w:rFonts w:ascii="Wingdings" w:eastAsia="Wingdings" w:hAnsi="Wingdings"/>
          <w:sz w:val="33"/>
          <w:vertAlign w:val="superscript"/>
        </w:rPr>
      </w:pPr>
      <w:r>
        <w:rPr>
          <w:rFonts w:ascii="Times New Roman" w:eastAsia="Times New Roman" w:hAnsi="Times New Roman"/>
          <w:sz w:val="19"/>
        </w:rPr>
        <w:t>Interest @ 10% p.a. on credit  balance of RPF amount to Rs.1,000</w:t>
      </w:r>
    </w:p>
    <w:p w:rsidR="00DB11A5" w:rsidRDefault="00DB11A5" w:rsidP="00DB11A5">
      <w:pPr>
        <w:spacing w:line="23" w:lineRule="exact"/>
        <w:rPr>
          <w:rFonts w:ascii="Wingdings" w:eastAsia="Wingdings" w:hAnsi="Wingdings"/>
          <w:sz w:val="33"/>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 xml:space="preserve">City Compensatory </w:t>
      </w:r>
      <w:proofErr w:type="gramStart"/>
      <w:r>
        <w:rPr>
          <w:rFonts w:ascii="Times New Roman" w:eastAsia="Times New Roman" w:hAnsi="Times New Roman"/>
          <w:sz w:val="18"/>
        </w:rPr>
        <w:t>allowance  Rs.500</w:t>
      </w:r>
      <w:proofErr w:type="gramEnd"/>
      <w:r>
        <w:rPr>
          <w:rFonts w:ascii="Times New Roman" w:eastAsia="Times New Roman" w:hAnsi="Times New Roman"/>
          <w:sz w:val="18"/>
        </w:rPr>
        <w:t xml:space="preserve"> p.m.</w:t>
      </w:r>
    </w:p>
    <w:p w:rsidR="00DB11A5" w:rsidRDefault="00DB11A5" w:rsidP="00DB11A5">
      <w:pPr>
        <w:spacing w:line="315" w:lineRule="exact"/>
        <w:rPr>
          <w:rFonts w:ascii="Times New Roman" w:eastAsia="Times New Roman" w:hAnsi="Times New Roman"/>
        </w:rPr>
      </w:pPr>
    </w:p>
    <w:p w:rsidR="00DB11A5" w:rsidRDefault="00DB11A5" w:rsidP="00DB11A5">
      <w:pPr>
        <w:spacing w:line="0" w:lineRule="atLeast"/>
        <w:ind w:right="6"/>
        <w:jc w:val="center"/>
      </w:pPr>
      <w:r>
        <w:t>86</w:t>
      </w:r>
    </w:p>
    <w:p w:rsidR="00DB11A5" w:rsidRDefault="000E64DD" w:rsidP="00DB11A5">
      <w:pPr>
        <w:spacing w:line="20" w:lineRule="exact"/>
        <w:rPr>
          <w:rFonts w:ascii="Times New Roman" w:eastAsia="Times New Roman" w:hAnsi="Times New Roman"/>
        </w:rPr>
      </w:pPr>
      <w:r w:rsidRPr="000E64DD">
        <w:pict>
          <v:line id="_x0000_s1913" style="position:absolute;z-index:-250748928"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27"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85" w:name="page87"/>
      <w:bookmarkEnd w:id="85"/>
      <w:r>
        <w:rPr>
          <w:rFonts w:ascii="Times New Roman" w:eastAsia="Times New Roman" w:hAnsi="Times New Roman"/>
        </w:rPr>
        <w:lastRenderedPageBreak/>
        <w:pict>
          <v:line id="_x0000_s1914" style="position:absolute;z-index:-25074790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915" style="position:absolute;z-index:-25074688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16" style="position:absolute;z-index:-25074585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17" style="position:absolute;z-index:-25074483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18" style="position:absolute;z-index:-25074380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19" style="position:absolute;z-index:-25074278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20" style="position:absolute;z-index:-250741760;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1440"/>
        </w:tabs>
        <w:spacing w:after="0" w:line="180" w:lineRule="auto"/>
        <w:ind w:left="1440" w:right="6" w:hanging="360"/>
        <w:rPr>
          <w:rFonts w:ascii="Wingdings" w:eastAsia="Wingdings" w:hAnsi="Wingdings"/>
          <w:sz w:val="42"/>
          <w:vertAlign w:val="superscript"/>
        </w:rPr>
      </w:pPr>
      <w:r>
        <w:rPr>
          <w:rFonts w:ascii="Times New Roman" w:eastAsia="Times New Roman" w:hAnsi="Times New Roman"/>
        </w:rPr>
        <w:t>Medical allowance Rs.1</w:t>
      </w:r>
      <w:proofErr w:type="gramStart"/>
      <w:r>
        <w:rPr>
          <w:rFonts w:ascii="Times New Roman" w:eastAsia="Times New Roman" w:hAnsi="Times New Roman"/>
        </w:rPr>
        <w:t>,200</w:t>
      </w:r>
      <w:proofErr w:type="gramEnd"/>
      <w:r>
        <w:rPr>
          <w:rFonts w:ascii="Times New Roman" w:eastAsia="Times New Roman" w:hAnsi="Times New Roman"/>
        </w:rPr>
        <w:t xml:space="preserve"> p.m. He has been providing with a large car for both official and personal use. Employer bears all expenses of the car.</w:t>
      </w:r>
    </w:p>
    <w:p w:rsidR="00DB11A5" w:rsidRDefault="00DB11A5" w:rsidP="00DB11A5">
      <w:pPr>
        <w:spacing w:line="13" w:lineRule="exact"/>
        <w:rPr>
          <w:rFonts w:ascii="Wingdings" w:eastAsia="Wingdings" w:hAnsi="Wingdings"/>
          <w:sz w:val="42"/>
          <w:vertAlign w:val="superscript"/>
        </w:rPr>
      </w:pPr>
    </w:p>
    <w:p w:rsidR="00DB11A5" w:rsidRDefault="00DB11A5" w:rsidP="00DB11A5">
      <w:pPr>
        <w:numPr>
          <w:ilvl w:val="0"/>
          <w:numId w:val="1"/>
        </w:numPr>
        <w:tabs>
          <w:tab w:val="left" w:pos="1440"/>
        </w:tabs>
        <w:spacing w:after="0" w:line="180" w:lineRule="auto"/>
        <w:ind w:left="1440" w:right="106" w:hanging="360"/>
        <w:rPr>
          <w:rFonts w:ascii="Wingdings" w:eastAsia="Wingdings" w:hAnsi="Wingdings"/>
          <w:sz w:val="48"/>
          <w:vertAlign w:val="superscript"/>
        </w:rPr>
      </w:pPr>
      <w:r>
        <w:rPr>
          <w:rFonts w:ascii="Times New Roman" w:eastAsia="Times New Roman" w:hAnsi="Times New Roman"/>
          <w:sz w:val="24"/>
        </w:rPr>
        <w:t>He is providing an unfurnished house by the employer in a city ( population 12 lakhs) The fair rental value of the house is Rs.3,000 p.a. Employer change Rs.500 from him per month as rent.</w:t>
      </w:r>
    </w:p>
    <w:p w:rsidR="00DB11A5" w:rsidRDefault="00DB11A5" w:rsidP="00DB11A5">
      <w:pPr>
        <w:spacing w:line="200" w:lineRule="exact"/>
        <w:rPr>
          <w:rFonts w:ascii="Times New Roman" w:eastAsia="Times New Roman" w:hAnsi="Times New Roman"/>
        </w:rPr>
      </w:pPr>
    </w:p>
    <w:p w:rsidR="00DB11A5" w:rsidRDefault="00DB11A5" w:rsidP="00DB11A5">
      <w:pPr>
        <w:spacing w:line="354" w:lineRule="exact"/>
        <w:rPr>
          <w:rFonts w:ascii="Times New Roman" w:eastAsia="Times New Roman" w:hAnsi="Times New Roman"/>
        </w:rPr>
      </w:pPr>
    </w:p>
    <w:tbl>
      <w:tblPr>
        <w:tblW w:w="0" w:type="auto"/>
        <w:tblInd w:w="1440" w:type="dxa"/>
        <w:tblLayout w:type="fixed"/>
        <w:tblCellMar>
          <w:left w:w="0" w:type="dxa"/>
          <w:right w:w="0" w:type="dxa"/>
        </w:tblCellMar>
        <w:tblLook w:val="0000"/>
      </w:tblPr>
      <w:tblGrid>
        <w:gridCol w:w="2520"/>
        <w:gridCol w:w="1080"/>
        <w:gridCol w:w="1600"/>
        <w:gridCol w:w="960"/>
      </w:tblGrid>
      <w:tr w:rsidR="00DB11A5" w:rsidTr="00B5134A">
        <w:trPr>
          <w:trHeight w:val="276"/>
        </w:trPr>
        <w:tc>
          <w:tcPr>
            <w:tcW w:w="2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 :</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50"/>
        </w:trPr>
        <w:tc>
          <w:tcPr>
            <w:tcW w:w="5200" w:type="dxa"/>
            <w:gridSpan w:val="3"/>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COMPUTATION OF TAXABLE SALARY</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P.Y 2019-2020</w:t>
            </w:r>
          </w:p>
        </w:tc>
        <w:tc>
          <w:tcPr>
            <w:tcW w:w="2680" w:type="dxa"/>
            <w:gridSpan w:val="2"/>
            <w:shd w:val="clear" w:color="auto" w:fill="auto"/>
            <w:vAlign w:val="bottom"/>
          </w:tcPr>
          <w:p w:rsidR="00DB11A5" w:rsidRDefault="00DB11A5" w:rsidP="00B5134A">
            <w:pPr>
              <w:spacing w:line="0" w:lineRule="atLeast"/>
              <w:ind w:right="1060"/>
              <w:jc w:val="right"/>
              <w:rPr>
                <w:rFonts w:ascii="Times New Roman" w:eastAsia="Times New Roman" w:hAnsi="Times New Roman"/>
                <w:b/>
                <w:w w:val="98"/>
                <w:sz w:val="24"/>
              </w:rPr>
            </w:pPr>
            <w:r>
              <w:rPr>
                <w:rFonts w:ascii="Times New Roman" w:eastAsia="Times New Roman" w:hAnsi="Times New Roman"/>
                <w:b/>
                <w:w w:val="98"/>
                <w:sz w:val="24"/>
              </w:rPr>
              <w:t>A.Y 2020-2021</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Salary</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72,000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D.A</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317"/>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Entertainment allowance</w:t>
            </w: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3"/>
        </w:trPr>
        <w:tc>
          <w:tcPr>
            <w:tcW w:w="2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324"/>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Employer ‘s Contribution to</w:t>
            </w:r>
          </w:p>
        </w:tc>
        <w:tc>
          <w:tcPr>
            <w:tcW w:w="16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9,000 –8,640</w:t>
            </w:r>
          </w:p>
        </w:tc>
        <w:tc>
          <w:tcPr>
            <w:tcW w:w="96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360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RPF</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Interest on RPF</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600"/>
              <w:rPr>
                <w:rFonts w:ascii="Times New Roman" w:eastAsia="Times New Roman" w:hAnsi="Times New Roman"/>
                <w:w w:val="94"/>
                <w:sz w:val="24"/>
              </w:rPr>
            </w:pPr>
            <w:r>
              <w:rPr>
                <w:rFonts w:ascii="Times New Roman" w:eastAsia="Times New Roman" w:hAnsi="Times New Roman"/>
                <w:w w:val="94"/>
                <w:sz w:val="24"/>
              </w:rPr>
              <w:t>500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CCA</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319"/>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Medical allowance</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14,400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Car 24,000 × 12</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w w:val="98"/>
                <w:sz w:val="24"/>
              </w:rPr>
            </w:pPr>
            <w:r>
              <w:rPr>
                <w:rFonts w:ascii="Times New Roman" w:eastAsia="Times New Roman" w:hAnsi="Times New Roman"/>
                <w:b/>
                <w:w w:val="98"/>
                <w:sz w:val="24"/>
              </w:rPr>
              <w:t>Concession in Rent</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Rent free accommodation</w:t>
            </w: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10% of 1,04,400</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10,440</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Less : Rent paid by the</w:t>
            </w:r>
          </w:p>
        </w:tc>
        <w:tc>
          <w:tcPr>
            <w:tcW w:w="1600" w:type="dxa"/>
            <w:shd w:val="clear" w:color="auto" w:fill="auto"/>
            <w:vAlign w:val="bottom"/>
          </w:tcPr>
          <w:p w:rsidR="00DB11A5" w:rsidRDefault="00DB11A5" w:rsidP="00B5134A">
            <w:pPr>
              <w:spacing w:line="0" w:lineRule="atLeast"/>
              <w:ind w:right="760"/>
              <w:jc w:val="right"/>
              <w:rPr>
                <w:rFonts w:ascii="Times New Roman" w:eastAsia="Times New Roman" w:hAnsi="Times New Roman"/>
                <w:sz w:val="24"/>
              </w:rPr>
            </w:pPr>
            <w:r>
              <w:rPr>
                <w:rFonts w:ascii="Times New Roman" w:eastAsia="Times New Roman" w:hAnsi="Times New Roman"/>
                <w:sz w:val="24"/>
              </w:rPr>
              <w:t>6,000</w:t>
            </w: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4,400</w:t>
            </w: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assessee</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Gross salary</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w w:val="97"/>
                <w:sz w:val="24"/>
              </w:rPr>
            </w:pPr>
            <w:r>
              <w:rPr>
                <w:rFonts w:ascii="Times New Roman" w:eastAsia="Times New Roman" w:hAnsi="Times New Roman"/>
                <w:w w:val="97"/>
                <w:sz w:val="24"/>
              </w:rPr>
              <w:t>1,86,500</w:t>
            </w:r>
          </w:p>
        </w:tc>
      </w:tr>
      <w:tr w:rsidR="00DB11A5" w:rsidTr="00B5134A">
        <w:trPr>
          <w:trHeight w:val="319"/>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Less: deduction u/s 16</w:t>
            </w: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317"/>
        </w:trPr>
        <w:tc>
          <w:tcPr>
            <w:tcW w:w="3600" w:type="dxa"/>
            <w:gridSpan w:val="2"/>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Standard deduction</w:t>
            </w: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34"/>
        </w:trPr>
        <w:tc>
          <w:tcPr>
            <w:tcW w:w="2520" w:type="dxa"/>
            <w:shd w:val="clear" w:color="auto" w:fill="auto"/>
            <w:vAlign w:val="bottom"/>
          </w:tcPr>
          <w:p w:rsidR="00DB11A5" w:rsidRDefault="00DB11A5" w:rsidP="00B5134A">
            <w:pPr>
              <w:spacing w:line="0" w:lineRule="atLeast"/>
              <w:ind w:left="560"/>
              <w:rPr>
                <w:rFonts w:ascii="Times New Roman" w:eastAsia="Times New Roman" w:hAnsi="Times New Roman"/>
                <w:b/>
                <w:sz w:val="24"/>
              </w:rPr>
            </w:pPr>
            <w:r>
              <w:rPr>
                <w:rFonts w:ascii="Times New Roman" w:eastAsia="Times New Roman" w:hAnsi="Times New Roman"/>
                <w:b/>
                <w:sz w:val="24"/>
              </w:rPr>
              <w:t>Taxable Salary</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120"/>
              <w:rPr>
                <w:rFonts w:ascii="Times New Roman" w:eastAsia="Times New Roman" w:hAnsi="Times New Roman"/>
                <w:b/>
                <w:w w:val="97"/>
                <w:sz w:val="24"/>
              </w:rPr>
            </w:pPr>
            <w:r>
              <w:rPr>
                <w:rFonts w:ascii="Times New Roman" w:eastAsia="Times New Roman" w:hAnsi="Times New Roman"/>
                <w:b/>
                <w:w w:val="97"/>
                <w:sz w:val="24"/>
              </w:rPr>
              <w:t>1,46,500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20</w:t>
      </w:r>
      <w:proofErr w:type="gramStart"/>
      <w:r>
        <w:rPr>
          <w:rFonts w:ascii="Times New Roman" w:eastAsia="Times New Roman" w:hAnsi="Times New Roman"/>
          <w:sz w:val="24"/>
        </w:rPr>
        <w:t>.Mr</w:t>
      </w:r>
      <w:proofErr w:type="gramEnd"/>
      <w:r>
        <w:rPr>
          <w:rFonts w:ascii="Times New Roman" w:eastAsia="Times New Roman" w:hAnsi="Times New Roman"/>
          <w:sz w:val="24"/>
        </w:rPr>
        <w:t>. Shiv Das is working as project engineer in a manufacturing concern at Chennai.</w:t>
      </w: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lastRenderedPageBreak/>
        <w:t>He furnished the following particular relating to his income.</w:t>
      </w:r>
    </w:p>
    <w:p w:rsidR="00DB11A5" w:rsidRDefault="00DB11A5" w:rsidP="00DB11A5">
      <w:pPr>
        <w:spacing w:line="188" w:lineRule="exact"/>
        <w:rPr>
          <w:rFonts w:ascii="Times New Roman" w:eastAsia="Times New Roman" w:hAnsi="Times New Roman"/>
        </w:rPr>
      </w:pPr>
    </w:p>
    <w:tbl>
      <w:tblPr>
        <w:tblW w:w="0" w:type="auto"/>
        <w:tblInd w:w="1080" w:type="dxa"/>
        <w:tblLayout w:type="fixed"/>
        <w:tblCellMar>
          <w:left w:w="0" w:type="dxa"/>
          <w:right w:w="0" w:type="dxa"/>
        </w:tblCellMar>
        <w:tblLook w:val="0000"/>
      </w:tblPr>
      <w:tblGrid>
        <w:gridCol w:w="280"/>
        <w:gridCol w:w="1840"/>
        <w:gridCol w:w="1640"/>
      </w:tblGrid>
      <w:tr w:rsidR="00DB11A5" w:rsidTr="00B5134A">
        <w:trPr>
          <w:trHeight w:val="364"/>
        </w:trPr>
        <w:tc>
          <w:tcPr>
            <w:tcW w:w="280" w:type="dxa"/>
            <w:shd w:val="clear" w:color="auto" w:fill="auto"/>
            <w:vAlign w:val="bottom"/>
          </w:tcPr>
          <w:p w:rsidR="00DB11A5" w:rsidRDefault="00DB11A5" w:rsidP="00B5134A">
            <w:pPr>
              <w:spacing w:line="0" w:lineRule="atLeast"/>
              <w:rPr>
                <w:rFonts w:ascii="Wingdings" w:eastAsia="Wingdings" w:hAnsi="Wingdings"/>
                <w:sz w:val="24"/>
              </w:rPr>
            </w:pPr>
            <w:r>
              <w:rPr>
                <w:rFonts w:ascii="Wingdings" w:eastAsia="Wingdings" w:hAnsi="Wingdings"/>
                <w:sz w:val="24"/>
              </w:rPr>
              <w:t></w:t>
            </w:r>
          </w:p>
        </w:tc>
        <w:tc>
          <w:tcPr>
            <w:tcW w:w="18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Basic salary</w:t>
            </w:r>
          </w:p>
        </w:tc>
        <w:tc>
          <w:tcPr>
            <w:tcW w:w="164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40,000 p.m.</w:t>
            </w:r>
          </w:p>
        </w:tc>
      </w:tr>
      <w:tr w:rsidR="00DB11A5" w:rsidTr="00B5134A">
        <w:trPr>
          <w:trHeight w:val="276"/>
        </w:trPr>
        <w:tc>
          <w:tcPr>
            <w:tcW w:w="280" w:type="dxa"/>
            <w:shd w:val="clear" w:color="auto" w:fill="auto"/>
            <w:vAlign w:val="bottom"/>
          </w:tcPr>
          <w:p w:rsidR="00DB11A5" w:rsidRDefault="00DB11A5" w:rsidP="00B5134A">
            <w:pPr>
              <w:spacing w:line="178" w:lineRule="exact"/>
              <w:rPr>
                <w:rFonts w:ascii="Wingdings" w:eastAsia="Wingdings" w:hAnsi="Wingdings"/>
                <w:sz w:val="21"/>
              </w:rPr>
            </w:pPr>
            <w:r>
              <w:rPr>
                <w:rFonts w:ascii="Wingdings" w:eastAsia="Wingdings" w:hAnsi="Wingdings"/>
                <w:sz w:val="21"/>
              </w:rPr>
              <w:t></w:t>
            </w:r>
          </w:p>
        </w:tc>
        <w:tc>
          <w:tcPr>
            <w:tcW w:w="18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Dearness pay</w:t>
            </w:r>
          </w:p>
        </w:tc>
        <w:tc>
          <w:tcPr>
            <w:tcW w:w="1640" w:type="dxa"/>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5,000 p.m.</w:t>
            </w:r>
          </w:p>
        </w:tc>
      </w:tr>
    </w:tbl>
    <w:p w:rsidR="00DB11A5" w:rsidRDefault="00DB11A5" w:rsidP="00DB11A5">
      <w:pPr>
        <w:spacing w:line="13" w:lineRule="exact"/>
        <w:rPr>
          <w:rFonts w:ascii="Times New Roman" w:eastAsia="Times New Roman" w:hAnsi="Times New Roman"/>
        </w:rPr>
      </w:pPr>
    </w:p>
    <w:p w:rsidR="00DB11A5" w:rsidRDefault="00DB11A5" w:rsidP="00DB11A5">
      <w:pPr>
        <w:numPr>
          <w:ilvl w:val="0"/>
          <w:numId w:val="1"/>
        </w:numPr>
        <w:tabs>
          <w:tab w:val="left" w:pos="1440"/>
        </w:tabs>
        <w:spacing w:after="0" w:line="180" w:lineRule="auto"/>
        <w:ind w:left="1440" w:right="1406" w:hanging="360"/>
        <w:rPr>
          <w:rFonts w:ascii="Wingdings" w:eastAsia="Wingdings" w:hAnsi="Wingdings"/>
          <w:sz w:val="42"/>
          <w:vertAlign w:val="superscript"/>
        </w:rPr>
      </w:pPr>
      <w:r>
        <w:rPr>
          <w:rFonts w:ascii="Times New Roman" w:eastAsia="Times New Roman" w:hAnsi="Times New Roman"/>
        </w:rPr>
        <w:t>Commission on sales @ 1% ( Sales made by him during the P.Y Rs.40,00,000)</w:t>
      </w:r>
    </w:p>
    <w:p w:rsidR="00DB11A5" w:rsidRDefault="00DB11A5" w:rsidP="00DB11A5">
      <w:pPr>
        <w:numPr>
          <w:ilvl w:val="0"/>
          <w:numId w:val="1"/>
        </w:numPr>
        <w:tabs>
          <w:tab w:val="left" w:pos="1440"/>
        </w:tabs>
        <w:spacing w:after="0" w:line="180" w:lineRule="auto"/>
        <w:ind w:left="1440" w:hanging="360"/>
        <w:rPr>
          <w:rFonts w:ascii="Wingdings" w:eastAsia="Wingdings" w:hAnsi="Wingdings"/>
          <w:sz w:val="33"/>
          <w:vertAlign w:val="superscript"/>
        </w:rPr>
      </w:pPr>
      <w:r>
        <w:rPr>
          <w:rFonts w:ascii="Times New Roman" w:eastAsia="Times New Roman" w:hAnsi="Times New Roman"/>
          <w:sz w:val="19"/>
        </w:rPr>
        <w:t>Bonus @ two months Basic salary</w:t>
      </w:r>
    </w:p>
    <w:p w:rsidR="00DB11A5" w:rsidRDefault="00DB11A5" w:rsidP="00DB11A5">
      <w:pPr>
        <w:spacing w:line="23" w:lineRule="exact"/>
        <w:rPr>
          <w:rFonts w:ascii="Wingdings" w:eastAsia="Wingdings" w:hAnsi="Wingdings"/>
          <w:sz w:val="33"/>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 xml:space="preserve">Entertainment </w:t>
      </w:r>
      <w:proofErr w:type="gramStart"/>
      <w:r>
        <w:rPr>
          <w:rFonts w:ascii="Times New Roman" w:eastAsia="Times New Roman" w:hAnsi="Times New Roman"/>
          <w:sz w:val="18"/>
        </w:rPr>
        <w:t>allowance  2,000</w:t>
      </w:r>
      <w:proofErr w:type="gramEnd"/>
      <w:r>
        <w:rPr>
          <w:rFonts w:ascii="Times New Roman" w:eastAsia="Times New Roman" w:hAnsi="Times New Roman"/>
          <w:sz w:val="18"/>
        </w:rPr>
        <w:t xml:space="preserve"> p.m.</w:t>
      </w:r>
    </w:p>
    <w:tbl>
      <w:tblPr>
        <w:tblW w:w="0" w:type="auto"/>
        <w:tblInd w:w="1080" w:type="dxa"/>
        <w:tblLayout w:type="fixed"/>
        <w:tblCellMar>
          <w:left w:w="0" w:type="dxa"/>
          <w:right w:w="0" w:type="dxa"/>
        </w:tblCellMar>
        <w:tblLook w:val="0000"/>
      </w:tblPr>
      <w:tblGrid>
        <w:gridCol w:w="2700"/>
        <w:gridCol w:w="1300"/>
      </w:tblGrid>
      <w:tr w:rsidR="00DB11A5" w:rsidTr="00B5134A">
        <w:trPr>
          <w:trHeight w:val="288"/>
        </w:trPr>
        <w:tc>
          <w:tcPr>
            <w:tcW w:w="2700" w:type="dxa"/>
            <w:shd w:val="clear" w:color="auto" w:fill="auto"/>
            <w:vAlign w:val="bottom"/>
          </w:tcPr>
          <w:p w:rsidR="00DB11A5" w:rsidRDefault="00DB11A5" w:rsidP="00B5134A">
            <w:pPr>
              <w:spacing w:line="287" w:lineRule="exact"/>
              <w:rPr>
                <w:rFonts w:ascii="Times New Roman" w:eastAsia="Times New Roman" w:hAnsi="Times New Roman"/>
                <w:sz w:val="19"/>
              </w:rPr>
            </w:pPr>
            <w:r>
              <w:rPr>
                <w:rFonts w:ascii="Wingdings" w:eastAsia="Wingdings" w:hAnsi="Wingdings"/>
                <w:sz w:val="33"/>
                <w:vertAlign w:val="superscript"/>
              </w:rPr>
              <w:t></w:t>
            </w:r>
            <w:r>
              <w:rPr>
                <w:rFonts w:ascii="Times New Roman" w:eastAsia="Times New Roman" w:hAnsi="Times New Roman"/>
                <w:sz w:val="19"/>
              </w:rPr>
              <w:t xml:space="preserve"> House rent allowance</w:t>
            </w:r>
          </w:p>
        </w:tc>
        <w:tc>
          <w:tcPr>
            <w:tcW w:w="1300" w:type="dxa"/>
            <w:shd w:val="clear" w:color="auto" w:fill="auto"/>
            <w:vAlign w:val="bottom"/>
          </w:tcPr>
          <w:p w:rsidR="00DB11A5" w:rsidRDefault="00DB11A5" w:rsidP="00B5134A">
            <w:pPr>
              <w:spacing w:line="0" w:lineRule="atLeast"/>
              <w:ind w:left="280"/>
              <w:rPr>
                <w:rFonts w:ascii="Times New Roman" w:eastAsia="Times New Roman" w:hAnsi="Times New Roman"/>
                <w:w w:val="97"/>
                <w:sz w:val="24"/>
              </w:rPr>
            </w:pPr>
            <w:r>
              <w:rPr>
                <w:rFonts w:ascii="Times New Roman" w:eastAsia="Times New Roman" w:hAnsi="Times New Roman"/>
                <w:w w:val="97"/>
                <w:sz w:val="24"/>
              </w:rPr>
              <w:t>5,000 p.m.</w:t>
            </w:r>
          </w:p>
        </w:tc>
      </w:tr>
    </w:tbl>
    <w:p w:rsidR="00DB11A5" w:rsidRDefault="00DB11A5" w:rsidP="00DB11A5">
      <w:pPr>
        <w:numPr>
          <w:ilvl w:val="0"/>
          <w:numId w:val="1"/>
        </w:numPr>
        <w:tabs>
          <w:tab w:val="left" w:pos="1440"/>
        </w:tabs>
        <w:spacing w:after="0" w:line="185" w:lineRule="auto"/>
        <w:ind w:left="1440" w:hanging="360"/>
        <w:rPr>
          <w:rFonts w:ascii="Wingdings" w:eastAsia="Wingdings" w:hAnsi="Wingdings"/>
          <w:sz w:val="31"/>
          <w:vertAlign w:val="superscript"/>
        </w:rPr>
      </w:pPr>
      <w:r>
        <w:rPr>
          <w:rFonts w:ascii="Times New Roman" w:eastAsia="Times New Roman" w:hAnsi="Times New Roman"/>
          <w:sz w:val="18"/>
        </w:rPr>
        <w:t>The employer paid Rs.15</w:t>
      </w:r>
      <w:proofErr w:type="gramStart"/>
      <w:r>
        <w:rPr>
          <w:rFonts w:ascii="Times New Roman" w:eastAsia="Times New Roman" w:hAnsi="Times New Roman"/>
          <w:sz w:val="18"/>
        </w:rPr>
        <w:t>,000</w:t>
      </w:r>
      <w:proofErr w:type="gramEnd"/>
      <w:r>
        <w:rPr>
          <w:rFonts w:ascii="Times New Roman" w:eastAsia="Times New Roman" w:hAnsi="Times New Roman"/>
          <w:sz w:val="18"/>
        </w:rPr>
        <w:t xml:space="preserve"> towards income tax liability of shiv Das.</w:t>
      </w:r>
    </w:p>
    <w:p w:rsidR="00DB11A5" w:rsidRDefault="00DB11A5" w:rsidP="00DB11A5">
      <w:pPr>
        <w:spacing w:line="22" w:lineRule="exact"/>
        <w:rPr>
          <w:rFonts w:ascii="Wingdings" w:eastAsia="Wingdings" w:hAnsi="Wingdings"/>
          <w:sz w:val="31"/>
          <w:vertAlign w:val="superscript"/>
        </w:rPr>
      </w:pPr>
    </w:p>
    <w:p w:rsidR="00DB11A5" w:rsidRDefault="00DB11A5" w:rsidP="00DB11A5">
      <w:pPr>
        <w:numPr>
          <w:ilvl w:val="0"/>
          <w:numId w:val="1"/>
        </w:numPr>
        <w:tabs>
          <w:tab w:val="left" w:pos="1440"/>
        </w:tabs>
        <w:spacing w:after="0" w:line="182" w:lineRule="auto"/>
        <w:ind w:left="1440" w:hanging="360"/>
        <w:rPr>
          <w:rFonts w:ascii="Wingdings" w:eastAsia="Wingdings" w:hAnsi="Wingdings"/>
          <w:sz w:val="30"/>
          <w:vertAlign w:val="superscript"/>
        </w:rPr>
      </w:pPr>
      <w:r>
        <w:rPr>
          <w:rFonts w:ascii="Times New Roman" w:eastAsia="Times New Roman" w:hAnsi="Times New Roman"/>
          <w:sz w:val="18"/>
        </w:rPr>
        <w:t>The employer provided him L.T.C of Rs.35</w:t>
      </w:r>
      <w:proofErr w:type="gramStart"/>
      <w:r>
        <w:rPr>
          <w:rFonts w:ascii="Times New Roman" w:eastAsia="Times New Roman" w:hAnsi="Times New Roman"/>
          <w:sz w:val="18"/>
        </w:rPr>
        <w:t>,000</w:t>
      </w:r>
      <w:proofErr w:type="gramEnd"/>
      <w:r>
        <w:rPr>
          <w:rFonts w:ascii="Times New Roman" w:eastAsia="Times New Roman" w:hAnsi="Times New Roman"/>
          <w:sz w:val="18"/>
        </w:rPr>
        <w:t xml:space="preserve"> for going to Rajasthan.</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0" w:lineRule="exact"/>
        <w:rPr>
          <w:rFonts w:ascii="Times New Roman" w:eastAsia="Times New Roman" w:hAnsi="Times New Roman"/>
        </w:rPr>
      </w:pPr>
    </w:p>
    <w:p w:rsidR="00DB11A5" w:rsidRDefault="00DB11A5" w:rsidP="00DB11A5">
      <w:pPr>
        <w:spacing w:line="0" w:lineRule="atLeast"/>
        <w:ind w:right="6"/>
        <w:jc w:val="center"/>
      </w:pPr>
      <w:r>
        <w:t>87</w:t>
      </w:r>
    </w:p>
    <w:p w:rsidR="00DB11A5" w:rsidRDefault="000E64DD" w:rsidP="00DB11A5">
      <w:pPr>
        <w:spacing w:line="20" w:lineRule="exact"/>
        <w:rPr>
          <w:rFonts w:ascii="Times New Roman" w:eastAsia="Times New Roman" w:hAnsi="Times New Roman"/>
        </w:rPr>
      </w:pPr>
      <w:r w:rsidRPr="000E64DD">
        <w:pict>
          <v:line id="_x0000_s1921" style="position:absolute;z-index:-25074073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86" w:name="page88"/>
      <w:bookmarkEnd w:id="86"/>
      <w:r>
        <w:rPr>
          <w:rFonts w:ascii="Times New Roman" w:eastAsia="Times New Roman" w:hAnsi="Times New Roman"/>
        </w:rPr>
        <w:lastRenderedPageBreak/>
        <w:pict>
          <v:line id="_x0000_s1922" style="position:absolute;z-index:-25073971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923" style="position:absolute;z-index:-25073868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24" style="position:absolute;z-index:-25073766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25" style="position:absolute;z-index:-25073664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26" style="position:absolute;z-index:-25073561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27" style="position:absolute;z-index:-25073459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28" style="position:absolute;z-index:-250733568;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1440"/>
        </w:tabs>
        <w:spacing w:after="0" w:line="180" w:lineRule="auto"/>
        <w:ind w:left="1440" w:right="966" w:hanging="360"/>
        <w:rPr>
          <w:rFonts w:ascii="Wingdings" w:eastAsia="Wingdings" w:hAnsi="Wingdings"/>
          <w:sz w:val="42"/>
          <w:vertAlign w:val="superscript"/>
        </w:rPr>
      </w:pPr>
      <w:r>
        <w:rPr>
          <w:rFonts w:ascii="Times New Roman" w:eastAsia="Times New Roman" w:hAnsi="Times New Roman"/>
        </w:rPr>
        <w:t>He has also been provided with gas, electricity and water facility and employer spent Rs.15</w:t>
      </w:r>
      <w:proofErr w:type="gramStart"/>
      <w:r>
        <w:rPr>
          <w:rFonts w:ascii="Times New Roman" w:eastAsia="Times New Roman" w:hAnsi="Times New Roman"/>
        </w:rPr>
        <w:t>,000</w:t>
      </w:r>
      <w:proofErr w:type="gramEnd"/>
      <w:r>
        <w:rPr>
          <w:rFonts w:ascii="Times New Roman" w:eastAsia="Times New Roman" w:hAnsi="Times New Roman"/>
        </w:rPr>
        <w:t xml:space="preserve"> on these.</w:t>
      </w:r>
    </w:p>
    <w:p w:rsidR="00DB11A5" w:rsidRDefault="00DB11A5" w:rsidP="00DB11A5">
      <w:pPr>
        <w:spacing w:line="13" w:lineRule="exact"/>
        <w:rPr>
          <w:rFonts w:ascii="Wingdings" w:eastAsia="Wingdings" w:hAnsi="Wingdings"/>
          <w:sz w:val="42"/>
          <w:vertAlign w:val="superscript"/>
        </w:rPr>
      </w:pPr>
    </w:p>
    <w:p w:rsidR="00DB11A5" w:rsidRDefault="00DB11A5" w:rsidP="00DB11A5">
      <w:pPr>
        <w:numPr>
          <w:ilvl w:val="0"/>
          <w:numId w:val="1"/>
        </w:numPr>
        <w:tabs>
          <w:tab w:val="left" w:pos="1440"/>
        </w:tabs>
        <w:spacing w:after="0" w:line="180" w:lineRule="auto"/>
        <w:ind w:left="1440" w:right="106" w:hanging="360"/>
        <w:rPr>
          <w:rFonts w:ascii="Wingdings" w:eastAsia="Wingdings" w:hAnsi="Wingdings"/>
          <w:sz w:val="48"/>
          <w:vertAlign w:val="superscript"/>
        </w:rPr>
      </w:pPr>
      <w:r>
        <w:rPr>
          <w:rFonts w:ascii="Times New Roman" w:eastAsia="Times New Roman" w:hAnsi="Times New Roman"/>
          <w:sz w:val="24"/>
        </w:rPr>
        <w:t>He and his employer both contributed 15% of his salary to his recognized provident fund and interest credited to this fund @ 12% amount to Rs.30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during the previous year.</w:t>
      </w:r>
    </w:p>
    <w:p w:rsidR="00DB11A5" w:rsidRDefault="00DB11A5" w:rsidP="00DB11A5">
      <w:pPr>
        <w:spacing w:line="14" w:lineRule="exact"/>
        <w:rPr>
          <w:rFonts w:ascii="Wingdings" w:eastAsia="Wingdings" w:hAnsi="Wingdings"/>
          <w:sz w:val="48"/>
          <w:vertAlign w:val="superscript"/>
        </w:rPr>
      </w:pPr>
    </w:p>
    <w:p w:rsidR="00DB11A5" w:rsidRDefault="00DB11A5" w:rsidP="00DB11A5">
      <w:pPr>
        <w:numPr>
          <w:ilvl w:val="0"/>
          <w:numId w:val="1"/>
        </w:numPr>
        <w:tabs>
          <w:tab w:val="left" w:pos="1440"/>
        </w:tabs>
        <w:spacing w:after="0" w:line="180" w:lineRule="auto"/>
        <w:ind w:left="1440" w:right="46" w:hanging="360"/>
        <w:rPr>
          <w:rFonts w:ascii="Wingdings" w:eastAsia="Wingdings" w:hAnsi="Wingdings"/>
          <w:sz w:val="42"/>
          <w:vertAlign w:val="superscript"/>
        </w:rPr>
      </w:pPr>
      <w:r>
        <w:rPr>
          <w:rFonts w:ascii="Times New Roman" w:eastAsia="Times New Roman" w:hAnsi="Times New Roman"/>
        </w:rPr>
        <w:t>He spent Rs.6</w:t>
      </w:r>
      <w:proofErr w:type="gramStart"/>
      <w:r>
        <w:rPr>
          <w:rFonts w:ascii="Times New Roman" w:eastAsia="Times New Roman" w:hAnsi="Times New Roman"/>
        </w:rPr>
        <w:t>,000</w:t>
      </w:r>
      <w:proofErr w:type="gramEnd"/>
      <w:r>
        <w:rPr>
          <w:rFonts w:ascii="Times New Roman" w:eastAsia="Times New Roman" w:hAnsi="Times New Roman"/>
        </w:rPr>
        <w:t xml:space="preserve"> per month as rent of the house occupied by him in Chennai. Compute his taxable income for the P.Y 2019-2020.</w:t>
      </w:r>
    </w:p>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SOL:</w:t>
      </w:r>
    </w:p>
    <w:p w:rsidR="00DB11A5" w:rsidRDefault="00DB11A5" w:rsidP="00DB11A5">
      <w:pPr>
        <w:spacing w:line="94" w:lineRule="exact"/>
        <w:rPr>
          <w:rFonts w:ascii="Times New Roman" w:eastAsia="Times New Roman" w:hAnsi="Times New Roman"/>
        </w:rPr>
      </w:pPr>
    </w:p>
    <w:p w:rsidR="00DB11A5" w:rsidRDefault="00DB11A5" w:rsidP="00DB11A5">
      <w:pPr>
        <w:spacing w:line="0" w:lineRule="atLeast"/>
        <w:ind w:left="1800"/>
        <w:rPr>
          <w:rFonts w:ascii="Times New Roman" w:eastAsia="Times New Roman" w:hAnsi="Times New Roman"/>
          <w:b/>
          <w:sz w:val="24"/>
        </w:rPr>
      </w:pPr>
      <w:proofErr w:type="gramStart"/>
      <w:r>
        <w:rPr>
          <w:rFonts w:ascii="Times New Roman" w:eastAsia="Times New Roman" w:hAnsi="Times New Roman"/>
          <w:b/>
          <w:sz w:val="24"/>
        </w:rPr>
        <w:t>COMPUTATION OF TAXABLE SALARY OF MR.</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1500"/>
        <w:rPr>
          <w:rFonts w:ascii="Times New Roman" w:eastAsia="Times New Roman" w:hAnsi="Times New Roman"/>
          <w:b/>
          <w:sz w:val="24"/>
        </w:rPr>
      </w:pPr>
      <w:r>
        <w:rPr>
          <w:rFonts w:ascii="Times New Roman" w:eastAsia="Times New Roman" w:hAnsi="Times New Roman"/>
          <w:b/>
          <w:sz w:val="24"/>
        </w:rPr>
        <w:t>SHIV DAS</w:t>
      </w:r>
    </w:p>
    <w:p w:rsidR="00DB11A5" w:rsidRDefault="00DB11A5" w:rsidP="00DB11A5">
      <w:pPr>
        <w:spacing w:line="43" w:lineRule="exact"/>
        <w:rPr>
          <w:rFonts w:ascii="Times New Roman" w:eastAsia="Times New Roman" w:hAnsi="Times New Roman"/>
        </w:rPr>
      </w:pPr>
    </w:p>
    <w:p w:rsidR="00DB11A5" w:rsidRDefault="00DB11A5" w:rsidP="00DB11A5">
      <w:pPr>
        <w:tabs>
          <w:tab w:val="left" w:pos="160"/>
        </w:tabs>
        <w:spacing w:line="0" w:lineRule="atLeast"/>
        <w:ind w:right="-253"/>
        <w:jc w:val="center"/>
        <w:rPr>
          <w:rFonts w:ascii="Times New Roman" w:eastAsia="Times New Roman" w:hAnsi="Times New Roman"/>
          <w:b/>
          <w:sz w:val="23"/>
        </w:rPr>
      </w:pPr>
      <w:r>
        <w:rPr>
          <w:rFonts w:ascii="Times New Roman" w:eastAsia="Times New Roman" w:hAnsi="Times New Roman"/>
          <w:b/>
          <w:sz w:val="24"/>
        </w:rPr>
        <w:t>P.Y 2019-2020</w:t>
      </w:r>
      <w:r>
        <w:rPr>
          <w:rFonts w:ascii="Times New Roman" w:eastAsia="Times New Roman" w:hAnsi="Times New Roman"/>
        </w:rPr>
        <w:tab/>
      </w:r>
      <w:r>
        <w:rPr>
          <w:rFonts w:ascii="Times New Roman" w:eastAsia="Times New Roman" w:hAnsi="Times New Roman"/>
          <w:b/>
          <w:sz w:val="23"/>
        </w:rPr>
        <w:t>A.Y 2020-2021</w:t>
      </w:r>
    </w:p>
    <w:p w:rsidR="00DB11A5" w:rsidRDefault="00DB11A5" w:rsidP="00DB11A5">
      <w:pPr>
        <w:spacing w:line="353" w:lineRule="exact"/>
        <w:rPr>
          <w:rFonts w:ascii="Times New Roman" w:eastAsia="Times New Roman" w:hAnsi="Times New Roman"/>
        </w:rPr>
      </w:pPr>
    </w:p>
    <w:tbl>
      <w:tblPr>
        <w:tblW w:w="0" w:type="auto"/>
        <w:tblInd w:w="1500" w:type="dxa"/>
        <w:tblLayout w:type="fixed"/>
        <w:tblCellMar>
          <w:left w:w="0" w:type="dxa"/>
          <w:right w:w="0" w:type="dxa"/>
        </w:tblCellMar>
        <w:tblLook w:val="0000"/>
      </w:tblPr>
      <w:tblGrid>
        <w:gridCol w:w="3000"/>
        <w:gridCol w:w="1020"/>
      </w:tblGrid>
      <w:tr w:rsidR="00DB11A5" w:rsidTr="00B5134A">
        <w:trPr>
          <w:trHeight w:val="281"/>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Salary</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4,80,000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Dearness pay</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319"/>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Commission</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Bonus</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Entertainment allowance</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(note 1)</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House rent allowance (note</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46,000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2)</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Income tax paid by the</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L.T.C (working Note 3)</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Gas, electricity and water</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Employer contribution to</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17,400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RPF (working note 4)</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Interest on RPF ( w note 5)</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6,250</w:t>
            </w:r>
          </w:p>
        </w:tc>
      </w:tr>
      <w:tr w:rsidR="00DB11A5" w:rsidTr="00B5134A">
        <w:trPr>
          <w:trHeight w:val="319"/>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Gross salary</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7,83,650</w:t>
            </w: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Deduction u/s 16</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Standard deduction  40,000</w:t>
            </w:r>
          </w:p>
        </w:tc>
        <w:tc>
          <w:tcPr>
            <w:tcW w:w="1020" w:type="dxa"/>
            <w:vMerge w:val="restart"/>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197"/>
        </w:trPr>
        <w:tc>
          <w:tcPr>
            <w:tcW w:w="300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020" w:type="dxa"/>
            <w:vMerge/>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521"/>
        </w:trPr>
        <w:tc>
          <w:tcPr>
            <w:tcW w:w="30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Taxable salary</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7,43,650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Working Note 1:</w:t>
      </w:r>
    </w:p>
    <w:p w:rsidR="00DB11A5" w:rsidRDefault="00DB11A5" w:rsidP="00DB11A5">
      <w:pPr>
        <w:spacing w:line="289" w:lineRule="exact"/>
        <w:rPr>
          <w:rFonts w:ascii="Times New Roman" w:eastAsia="Times New Roman" w:hAnsi="Times New Roman"/>
        </w:rPr>
      </w:pPr>
    </w:p>
    <w:p w:rsidR="00DB11A5" w:rsidRDefault="00DB11A5" w:rsidP="00DB11A5">
      <w:pPr>
        <w:spacing w:line="234" w:lineRule="auto"/>
        <w:ind w:left="1440" w:right="666" w:firstLine="420"/>
        <w:rPr>
          <w:rFonts w:ascii="Times New Roman" w:eastAsia="Times New Roman" w:hAnsi="Times New Roman"/>
          <w:sz w:val="24"/>
        </w:rPr>
      </w:pPr>
      <w:r>
        <w:rPr>
          <w:rFonts w:ascii="Times New Roman" w:eastAsia="Times New Roman" w:hAnsi="Times New Roman"/>
          <w:sz w:val="24"/>
        </w:rPr>
        <w:t>Since he is a non government employee, no amount is deducted for Entertainment allowances.</w:t>
      </w: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Working Note 2: HRA</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 xml:space="preserve">Salary </w:t>
      </w:r>
      <w:proofErr w:type="gramStart"/>
      <w:r>
        <w:rPr>
          <w:rFonts w:ascii="Times New Roman" w:eastAsia="Times New Roman" w:hAnsi="Times New Roman"/>
          <w:sz w:val="24"/>
        </w:rPr>
        <w:t>means  Basic</w:t>
      </w:r>
      <w:proofErr w:type="gramEnd"/>
      <w:r>
        <w:rPr>
          <w:rFonts w:ascii="Times New Roman" w:eastAsia="Times New Roman" w:hAnsi="Times New Roman"/>
          <w:sz w:val="24"/>
        </w:rPr>
        <w:t xml:space="preserve"> + D.A + commissions</w:t>
      </w:r>
    </w:p>
    <w:p w:rsidR="00DB11A5" w:rsidRDefault="00DB11A5" w:rsidP="00DB11A5">
      <w:pPr>
        <w:spacing w:line="0" w:lineRule="atLeast"/>
        <w:ind w:left="3180"/>
        <w:rPr>
          <w:rFonts w:ascii="Times New Roman" w:eastAsia="Times New Roman" w:hAnsi="Times New Roman"/>
          <w:sz w:val="24"/>
        </w:rPr>
      </w:pPr>
      <w:r>
        <w:rPr>
          <w:rFonts w:ascii="Times New Roman" w:eastAsia="Times New Roman" w:hAnsi="Times New Roman"/>
          <w:sz w:val="24"/>
        </w:rPr>
        <w:t>4</w:t>
      </w:r>
      <w:proofErr w:type="gramStart"/>
      <w:r>
        <w:rPr>
          <w:rFonts w:ascii="Times New Roman" w:eastAsia="Times New Roman" w:hAnsi="Times New Roman"/>
          <w:sz w:val="24"/>
        </w:rPr>
        <w:t>,80,000</w:t>
      </w:r>
      <w:proofErr w:type="gramEnd"/>
      <w:r>
        <w:rPr>
          <w:rFonts w:ascii="Times New Roman" w:eastAsia="Times New Roman" w:hAnsi="Times New Roman"/>
          <w:sz w:val="24"/>
        </w:rPr>
        <w:t xml:space="preserve"> + 60,000 + 40,000 = 5,80,000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9" w:lineRule="exact"/>
        <w:rPr>
          <w:rFonts w:ascii="Times New Roman" w:eastAsia="Times New Roman" w:hAnsi="Times New Roman"/>
        </w:rPr>
      </w:pPr>
    </w:p>
    <w:p w:rsidR="00DB11A5" w:rsidRDefault="00DB11A5" w:rsidP="00DB11A5">
      <w:pPr>
        <w:spacing w:line="0" w:lineRule="atLeast"/>
        <w:ind w:right="6"/>
        <w:jc w:val="center"/>
      </w:pPr>
      <w:r>
        <w:t>88</w:t>
      </w:r>
    </w:p>
    <w:p w:rsidR="00DB11A5" w:rsidRDefault="000E64DD" w:rsidP="00DB11A5">
      <w:pPr>
        <w:spacing w:line="20" w:lineRule="exact"/>
        <w:rPr>
          <w:rFonts w:ascii="Times New Roman" w:eastAsia="Times New Roman" w:hAnsi="Times New Roman"/>
        </w:rPr>
      </w:pPr>
      <w:r w:rsidRPr="000E64DD">
        <w:pict>
          <v:line id="_x0000_s1929" style="position:absolute;z-index:-25073254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tbl>
      <w:tblPr>
        <w:tblW w:w="0" w:type="auto"/>
        <w:tblInd w:w="1440" w:type="dxa"/>
        <w:tblLayout w:type="fixed"/>
        <w:tblCellMar>
          <w:left w:w="0" w:type="dxa"/>
          <w:right w:w="0" w:type="dxa"/>
        </w:tblCellMar>
        <w:tblLook w:val="0000"/>
      </w:tblPr>
      <w:tblGrid>
        <w:gridCol w:w="1800"/>
        <w:gridCol w:w="1280"/>
        <w:gridCol w:w="2200"/>
      </w:tblGrid>
      <w:tr w:rsidR="00DB11A5" w:rsidTr="00B5134A">
        <w:trPr>
          <w:trHeight w:val="276"/>
        </w:trPr>
        <w:tc>
          <w:tcPr>
            <w:tcW w:w="1800" w:type="dxa"/>
            <w:shd w:val="clear" w:color="auto" w:fill="auto"/>
            <w:vAlign w:val="bottom"/>
          </w:tcPr>
          <w:p w:rsidR="00DB11A5" w:rsidRDefault="000E64DD" w:rsidP="00B5134A">
            <w:pPr>
              <w:spacing w:line="0" w:lineRule="atLeast"/>
              <w:ind w:left="540"/>
              <w:rPr>
                <w:rFonts w:ascii="Times New Roman" w:eastAsia="Times New Roman" w:hAnsi="Times New Roman"/>
                <w:sz w:val="24"/>
              </w:rPr>
            </w:pPr>
            <w:bookmarkStart w:id="87" w:name="page89"/>
            <w:bookmarkEnd w:id="87"/>
            <w:r w:rsidRPr="000E64DD">
              <w:rPr>
                <w:rFonts w:ascii="Times New Roman" w:eastAsia="Times New Roman" w:hAnsi="Times New Roman"/>
              </w:rPr>
              <w:lastRenderedPageBreak/>
              <w:pict>
                <v:line id="_x0000_s1930" style="position:absolute;left:0;text-align:left;z-index:-25073152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31" style="position:absolute;left:0;text-align:left;z-index:-25073049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32" style="position:absolute;left:0;text-align:left;z-index:-25072947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33" style="position:absolute;left:0;text-align:left;z-index:-25072844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34" style="position:absolute;left:0;text-align:left;z-index:-25072742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35" style="position:absolute;left:0;text-align:left;z-index:-25072640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36" style="position:absolute;left:0;text-align:left;z-index:-25072537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Actual HRA</w:t>
            </w:r>
          </w:p>
        </w:tc>
        <w:tc>
          <w:tcPr>
            <w:tcW w:w="12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800" w:type="dxa"/>
            <w:shd w:val="clear" w:color="auto" w:fill="auto"/>
            <w:vAlign w:val="bottom"/>
          </w:tcPr>
          <w:p w:rsidR="00DB11A5" w:rsidRDefault="00DB11A5" w:rsidP="00B5134A">
            <w:pPr>
              <w:spacing w:line="0" w:lineRule="atLeast"/>
              <w:ind w:left="240"/>
              <w:rPr>
                <w:rFonts w:ascii="Times New Roman" w:eastAsia="Times New Roman" w:hAnsi="Times New Roman"/>
                <w:w w:val="99"/>
                <w:sz w:val="24"/>
              </w:rPr>
            </w:pPr>
            <w:r>
              <w:rPr>
                <w:rFonts w:ascii="Times New Roman" w:eastAsia="Times New Roman" w:hAnsi="Times New Roman"/>
                <w:w w:val="99"/>
                <w:sz w:val="24"/>
              </w:rPr>
              <w:t>Less: Exempted</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0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Actual</w:t>
            </w:r>
          </w:p>
        </w:tc>
        <w:tc>
          <w:tcPr>
            <w:tcW w:w="128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60,000</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50% of salary  2,90,000</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 10% of salary</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(72,000 – 58,000)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0" w:type="dxa"/>
            <w:shd w:val="clear" w:color="auto" w:fill="auto"/>
            <w:vAlign w:val="bottom"/>
          </w:tcPr>
          <w:p w:rsidR="00DB11A5" w:rsidRDefault="00DB11A5" w:rsidP="00B5134A">
            <w:pPr>
              <w:spacing w:line="0" w:lineRule="atLeast"/>
              <w:ind w:right="1340"/>
              <w:jc w:val="right"/>
              <w:rPr>
                <w:rFonts w:ascii="Times New Roman" w:eastAsia="Times New Roman" w:hAnsi="Times New Roman"/>
                <w:sz w:val="24"/>
              </w:rPr>
            </w:pPr>
            <w:r>
              <w:rPr>
                <w:rFonts w:ascii="Times New Roman" w:eastAsia="Times New Roman" w:hAnsi="Times New Roman"/>
                <w:sz w:val="24"/>
              </w:rPr>
              <w:t>14,000</w:t>
            </w:r>
          </w:p>
        </w:tc>
      </w:tr>
      <w:tr w:rsidR="00DB11A5" w:rsidTr="00B5134A">
        <w:trPr>
          <w:trHeight w:val="552"/>
        </w:trPr>
        <w:tc>
          <w:tcPr>
            <w:tcW w:w="30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xml:space="preserve">Whichever is </w:t>
            </w:r>
            <w:proofErr w:type="gramStart"/>
            <w:r>
              <w:rPr>
                <w:rFonts w:ascii="Times New Roman" w:eastAsia="Times New Roman" w:hAnsi="Times New Roman"/>
                <w:sz w:val="24"/>
              </w:rPr>
              <w:t>less.</w:t>
            </w:r>
            <w:proofErr w:type="gramEnd"/>
            <w:r>
              <w:rPr>
                <w:rFonts w:ascii="Times New Roman" w:eastAsia="Times New Roman" w:hAnsi="Times New Roman"/>
                <w:sz w:val="24"/>
              </w:rPr>
              <w:t xml:space="preserve"> Therefore</w:t>
            </w:r>
          </w:p>
        </w:tc>
        <w:tc>
          <w:tcPr>
            <w:tcW w:w="22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14,000</w:t>
            </w:r>
          </w:p>
        </w:tc>
      </w:tr>
    </w:tbl>
    <w:p w:rsidR="00DB11A5" w:rsidRDefault="00DB11A5" w:rsidP="00DB11A5">
      <w:pPr>
        <w:spacing w:line="0" w:lineRule="atLeast"/>
        <w:ind w:left="600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0" w:lineRule="atLeast"/>
        <w:ind w:left="6000"/>
        <w:rPr>
          <w:rFonts w:ascii="Times New Roman" w:eastAsia="Times New Roman" w:hAnsi="Times New Roman"/>
          <w:sz w:val="24"/>
        </w:rPr>
      </w:pPr>
      <w:r>
        <w:rPr>
          <w:rFonts w:ascii="Times New Roman" w:eastAsia="Times New Roman" w:hAnsi="Times New Roman"/>
          <w:sz w:val="24"/>
        </w:rPr>
        <w:t>46,000</w:t>
      </w:r>
    </w:p>
    <w:p w:rsidR="00DB11A5" w:rsidRDefault="00DB11A5" w:rsidP="00DB11A5">
      <w:pPr>
        <w:spacing w:line="0" w:lineRule="atLeast"/>
        <w:ind w:left="6000"/>
        <w:rPr>
          <w:rFonts w:ascii="Times New Roman" w:eastAsia="Times New Roman" w:hAnsi="Times New Roman"/>
          <w:sz w:val="24"/>
        </w:rPr>
      </w:pPr>
      <w:r>
        <w:rPr>
          <w:rFonts w:ascii="Times New Roman" w:eastAsia="Times New Roman" w:hAnsi="Times New Roman"/>
          <w:sz w:val="24"/>
        </w:rPr>
        <w:t>-----------</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Working Note 3: L.T.C</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left="1440" w:right="146" w:firstLine="480"/>
        <w:rPr>
          <w:rFonts w:ascii="Times New Roman" w:eastAsia="Times New Roman" w:hAnsi="Times New Roman"/>
          <w:sz w:val="24"/>
        </w:rPr>
      </w:pPr>
      <w:r>
        <w:rPr>
          <w:rFonts w:ascii="Times New Roman" w:eastAsia="Times New Roman" w:hAnsi="Times New Roman"/>
          <w:sz w:val="24"/>
        </w:rPr>
        <w:t>No amount is taxable assumed that it is providing as per rules. Hence it is exempted.</w:t>
      </w: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Working Note 4: Employer contribution to RPF</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left="2460" w:right="2626" w:hanging="780"/>
        <w:rPr>
          <w:rFonts w:ascii="Times New Roman" w:eastAsia="Times New Roman" w:hAnsi="Times New Roman"/>
          <w:sz w:val="24"/>
        </w:rPr>
      </w:pPr>
      <w:r>
        <w:rPr>
          <w:rFonts w:ascii="Times New Roman" w:eastAsia="Times New Roman" w:hAnsi="Times New Roman"/>
          <w:sz w:val="24"/>
        </w:rPr>
        <w:t>Salary means Basic + D.P + commission 4</w:t>
      </w:r>
      <w:proofErr w:type="gramStart"/>
      <w:r>
        <w:rPr>
          <w:rFonts w:ascii="Times New Roman" w:eastAsia="Times New Roman" w:hAnsi="Times New Roman"/>
          <w:sz w:val="24"/>
        </w:rPr>
        <w:t>,80,000</w:t>
      </w:r>
      <w:proofErr w:type="gramEnd"/>
      <w:r>
        <w:rPr>
          <w:rFonts w:ascii="Times New Roman" w:eastAsia="Times New Roman" w:hAnsi="Times New Roman"/>
          <w:sz w:val="24"/>
        </w:rPr>
        <w:t xml:space="preserve"> + 60,000 + 40,000 = 5,80,000</w:t>
      </w:r>
    </w:p>
    <w:p w:rsidR="00DB11A5" w:rsidRDefault="00DB11A5" w:rsidP="00DB11A5">
      <w:pPr>
        <w:spacing w:line="278" w:lineRule="exact"/>
        <w:rPr>
          <w:rFonts w:ascii="Times New Roman" w:eastAsia="Times New Roman" w:hAnsi="Times New Roman"/>
        </w:rPr>
      </w:pPr>
    </w:p>
    <w:p w:rsidR="00DB11A5" w:rsidRDefault="00DB11A5" w:rsidP="00DB11A5">
      <w:pPr>
        <w:spacing w:line="0" w:lineRule="atLeast"/>
        <w:ind w:left="1740"/>
        <w:rPr>
          <w:rFonts w:ascii="Times New Roman" w:eastAsia="Times New Roman" w:hAnsi="Times New Roman"/>
          <w:sz w:val="24"/>
        </w:rPr>
      </w:pPr>
      <w:proofErr w:type="gramStart"/>
      <w:r>
        <w:rPr>
          <w:rFonts w:ascii="Times New Roman" w:eastAsia="Times New Roman" w:hAnsi="Times New Roman"/>
          <w:sz w:val="24"/>
        </w:rPr>
        <w:t>Excess over 12% i.e.</w:t>
      </w:r>
      <w:proofErr w:type="gramEnd"/>
      <w:r>
        <w:rPr>
          <w:rFonts w:ascii="Times New Roman" w:eastAsia="Times New Roman" w:hAnsi="Times New Roman"/>
          <w:sz w:val="24"/>
        </w:rPr>
        <w:t xml:space="preserve">  3% </w:t>
      </w:r>
      <w:proofErr w:type="gramStart"/>
      <w:r>
        <w:rPr>
          <w:rFonts w:ascii="Times New Roman" w:eastAsia="Times New Roman" w:hAnsi="Times New Roman"/>
          <w:sz w:val="24"/>
        </w:rPr>
        <w:t>( 15</w:t>
      </w:r>
      <w:proofErr w:type="gramEnd"/>
      <w:r>
        <w:rPr>
          <w:rFonts w:ascii="Times New Roman" w:eastAsia="Times New Roman" w:hAnsi="Times New Roman"/>
          <w:sz w:val="24"/>
        </w:rPr>
        <w:t xml:space="preserve"> – 12) is taxable.</w:t>
      </w:r>
    </w:p>
    <w:p w:rsidR="00DB11A5" w:rsidRDefault="00DB11A5" w:rsidP="00DB11A5">
      <w:pPr>
        <w:tabs>
          <w:tab w:val="left" w:pos="2840"/>
        </w:tabs>
        <w:spacing w:line="0" w:lineRule="atLeast"/>
        <w:ind w:left="1740"/>
        <w:rPr>
          <w:rFonts w:ascii="Times New Roman" w:eastAsia="Times New Roman" w:hAnsi="Times New Roman"/>
          <w:sz w:val="24"/>
        </w:rPr>
      </w:pPr>
      <w:r>
        <w:rPr>
          <w:rFonts w:ascii="Times New Roman" w:eastAsia="Times New Roman" w:hAnsi="Times New Roman"/>
          <w:sz w:val="24"/>
        </w:rPr>
        <w:t>Therefore</w:t>
      </w:r>
      <w:r>
        <w:rPr>
          <w:rFonts w:ascii="Times New Roman" w:eastAsia="Times New Roman" w:hAnsi="Times New Roman"/>
          <w:sz w:val="24"/>
        </w:rPr>
        <w:tab/>
        <w:t>5</w:t>
      </w:r>
      <w:proofErr w:type="gramStart"/>
      <w:r>
        <w:rPr>
          <w:rFonts w:ascii="Times New Roman" w:eastAsia="Times New Roman" w:hAnsi="Times New Roman"/>
          <w:sz w:val="24"/>
        </w:rPr>
        <w:t>,80,000</w:t>
      </w:r>
      <w:proofErr w:type="gramEnd"/>
      <w:r>
        <w:rPr>
          <w:rFonts w:ascii="Times New Roman" w:eastAsia="Times New Roman" w:hAnsi="Times New Roman"/>
          <w:sz w:val="24"/>
        </w:rPr>
        <w:t xml:space="preserve"> × 3/ 100 = Rs.17,400</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Working Note 5:  Interest on RPF</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left="1680" w:right="2666" w:firstLine="2"/>
        <w:rPr>
          <w:rFonts w:ascii="Times New Roman" w:eastAsia="Times New Roman" w:hAnsi="Times New Roman"/>
          <w:sz w:val="24"/>
        </w:rPr>
      </w:pPr>
      <w:r>
        <w:rPr>
          <w:rFonts w:ascii="Times New Roman" w:eastAsia="Times New Roman" w:hAnsi="Times New Roman"/>
          <w:sz w:val="24"/>
        </w:rPr>
        <w:t>Interest on RPF is taxable on Excess over 9.5% Therefore 30,000 / 12 × 2.5 = Rs.6</w:t>
      </w:r>
      <w:proofErr w:type="gramStart"/>
      <w:r>
        <w:rPr>
          <w:rFonts w:ascii="Times New Roman" w:eastAsia="Times New Roman" w:hAnsi="Times New Roman"/>
          <w:sz w:val="24"/>
        </w:rPr>
        <w:t>,250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3"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PROBLEMS ON INCOME FROM HOUSE PROPERTY</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40"/>
        </w:tabs>
        <w:spacing w:after="0" w:line="234" w:lineRule="auto"/>
        <w:ind w:right="6"/>
        <w:jc w:val="both"/>
        <w:rPr>
          <w:rFonts w:ascii="Times New Roman" w:eastAsia="Times New Roman" w:hAnsi="Times New Roman"/>
          <w:sz w:val="24"/>
        </w:rPr>
      </w:pPr>
      <w:r>
        <w:rPr>
          <w:rFonts w:ascii="Times New Roman" w:eastAsia="Times New Roman" w:hAnsi="Times New Roman"/>
          <w:sz w:val="24"/>
        </w:rPr>
        <w:t>Calculate the expected Rental value a) Mr.R has a house at Pune where Rent Control Act is applicable. Its MRV is Rs.108000 p.a. and FRV is Rs.120000 p.a. Standard rent is Rs.102000</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66"/>
        </w:tabs>
        <w:spacing w:after="0" w:line="234" w:lineRule="auto"/>
        <w:ind w:right="6"/>
        <w:rPr>
          <w:rFonts w:ascii="Times New Roman" w:eastAsia="Times New Roman" w:hAnsi="Times New Roman"/>
          <w:sz w:val="24"/>
        </w:rPr>
      </w:pPr>
      <w:r>
        <w:rPr>
          <w:rFonts w:ascii="Times New Roman" w:eastAsia="Times New Roman" w:hAnsi="Times New Roman"/>
          <w:sz w:val="24"/>
        </w:rPr>
        <w:t>In above case what difference it will make if Rent Control Act not applicable and standard rent is not given.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b/>
        </w:rPr>
      </w:pPr>
      <w:proofErr w:type="gramStart"/>
      <w:r>
        <w:rPr>
          <w:rFonts w:ascii="Times New Roman" w:eastAsia="Times New Roman" w:hAnsi="Times New Roman"/>
          <w:sz w:val="24"/>
        </w:rPr>
        <w:t>Ans :</w:t>
      </w:r>
      <w:proofErr w:type="gramEnd"/>
      <w:r>
        <w:rPr>
          <w:rFonts w:ascii="Times New Roman" w:eastAsia="Times New Roman" w:hAnsi="Times New Roman"/>
          <w:sz w:val="24"/>
        </w:rPr>
        <w:t xml:space="preserve"> </w:t>
      </w:r>
      <w:r>
        <w:rPr>
          <w:b/>
        </w:rPr>
        <w:t>CALCULATION OF EXPECTED RENT</w:t>
      </w:r>
    </w:p>
    <w:p w:rsidR="00DB11A5" w:rsidRDefault="00DB11A5" w:rsidP="00DB11A5">
      <w:pPr>
        <w:spacing w:line="16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Case - A</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Rs.1</w:t>
      </w:r>
      <w:proofErr w:type="gramStart"/>
      <w:r>
        <w:rPr>
          <w:rFonts w:ascii="Times New Roman" w:eastAsia="Times New Roman" w:hAnsi="Times New Roman"/>
          <w:sz w:val="24"/>
        </w:rPr>
        <w:t>,08,000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Rs.1</w:t>
      </w:r>
      <w:proofErr w:type="gramStart"/>
      <w:r>
        <w:rPr>
          <w:rFonts w:ascii="Times New Roman" w:eastAsia="Times New Roman" w:hAnsi="Times New Roman"/>
          <w:sz w:val="24"/>
        </w:rPr>
        <w:t>,20,000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Rs.1</w:t>
      </w:r>
      <w:proofErr w:type="gramStart"/>
      <w:r>
        <w:rPr>
          <w:rFonts w:ascii="Times New Roman" w:eastAsia="Times New Roman" w:hAnsi="Times New Roman"/>
          <w:sz w:val="24"/>
        </w:rPr>
        <w:t>,20,000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tabs>
          <w:tab w:val="left" w:pos="6460"/>
        </w:tabs>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Rs.1</w:t>
      </w:r>
      <w:proofErr w:type="gramStart"/>
      <w:r>
        <w:rPr>
          <w:rFonts w:ascii="Times New Roman" w:eastAsia="Times New Roman" w:hAnsi="Times New Roman"/>
          <w:sz w:val="24"/>
        </w:rPr>
        <w:t>,20,000</w:t>
      </w:r>
      <w:proofErr w:type="gramEnd"/>
      <w:r>
        <w:rPr>
          <w:rFonts w:ascii="Times New Roman" w:eastAsia="Times New Roman" w:hAnsi="Times New Roman"/>
        </w:rPr>
        <w:tab/>
      </w: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 1</w:t>
      </w:r>
      <w:proofErr w:type="gramStart"/>
      <w:r>
        <w:rPr>
          <w:rFonts w:ascii="Times New Roman" w:eastAsia="Times New Roman" w:hAnsi="Times New Roman"/>
          <w:sz w:val="24"/>
        </w:rPr>
        <w:t>,02,000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Rs.1</w:t>
      </w:r>
      <w:proofErr w:type="gramStart"/>
      <w:r>
        <w:rPr>
          <w:rFonts w:ascii="Times New Roman" w:eastAsia="Times New Roman" w:hAnsi="Times New Roman"/>
          <w:sz w:val="24"/>
        </w:rPr>
        <w:t>,02,000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311" w:lineRule="exact"/>
        <w:rPr>
          <w:rFonts w:ascii="Times New Roman" w:eastAsia="Times New Roman" w:hAnsi="Times New Roman"/>
        </w:rPr>
      </w:pPr>
    </w:p>
    <w:p w:rsidR="00DB11A5" w:rsidRDefault="00DB11A5" w:rsidP="00DB11A5">
      <w:pPr>
        <w:spacing w:line="0" w:lineRule="atLeast"/>
        <w:ind w:right="6"/>
        <w:jc w:val="center"/>
      </w:pPr>
      <w:r>
        <w:t>89</w:t>
      </w:r>
    </w:p>
    <w:p w:rsidR="00DB11A5" w:rsidRDefault="000E64DD" w:rsidP="00DB11A5">
      <w:pPr>
        <w:spacing w:line="20" w:lineRule="exact"/>
        <w:rPr>
          <w:rFonts w:ascii="Times New Roman" w:eastAsia="Times New Roman" w:hAnsi="Times New Roman"/>
        </w:rPr>
      </w:pPr>
      <w:r w:rsidRPr="000E64DD">
        <w:pict>
          <v:line id="_x0000_s1937" style="position:absolute;z-index:-25072435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rPr>
      </w:pPr>
      <w:bookmarkStart w:id="88" w:name="page90"/>
      <w:bookmarkEnd w:id="88"/>
      <w:r w:rsidRPr="000E64DD">
        <w:rPr>
          <w:rFonts w:ascii="Times New Roman" w:eastAsia="Times New Roman" w:hAnsi="Times New Roman"/>
        </w:rPr>
        <w:lastRenderedPageBreak/>
        <w:pict>
          <v:line id="_x0000_s1938" style="position:absolute;z-index:-2507233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39" style="position:absolute;z-index:-2507223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40" style="position:absolute;z-index:-2507212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41" style="position:absolute;z-index:-2507202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42" style="position:absolute;z-index:-2507192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43" style="position:absolute;z-index:-2507182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44" style="position:absolute;z-index:-2507171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Case - B</w:t>
      </w:r>
    </w:p>
    <w:p w:rsidR="00DB11A5" w:rsidRDefault="00DB11A5" w:rsidP="00DB11A5">
      <w:pPr>
        <w:spacing w:line="11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Rs.1</w:t>
      </w:r>
      <w:proofErr w:type="gramStart"/>
      <w:r>
        <w:rPr>
          <w:rFonts w:ascii="Times New Roman" w:eastAsia="Times New Roman" w:hAnsi="Times New Roman"/>
          <w:sz w:val="24"/>
        </w:rPr>
        <w:t>,08,000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Rs.1</w:t>
      </w:r>
      <w:proofErr w:type="gramStart"/>
      <w:r>
        <w:rPr>
          <w:rFonts w:ascii="Times New Roman" w:eastAsia="Times New Roman" w:hAnsi="Times New Roman"/>
          <w:sz w:val="24"/>
        </w:rPr>
        <w:t>,20,000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Rs.1</w:t>
      </w:r>
      <w:proofErr w:type="gramStart"/>
      <w:r>
        <w:rPr>
          <w:rFonts w:ascii="Times New Roman" w:eastAsia="Times New Roman" w:hAnsi="Times New Roman"/>
          <w:sz w:val="24"/>
        </w:rPr>
        <w:t>,20,000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There is no Standard rent so expected rent is Rs.1</w:t>
      </w:r>
      <w:proofErr w:type="gramStart"/>
      <w:r>
        <w:rPr>
          <w:rFonts w:ascii="Times New Roman" w:eastAsia="Times New Roman" w:hAnsi="Times New Roman"/>
          <w:sz w:val="24"/>
        </w:rPr>
        <w:t>,20,000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328" w:lineRule="exact"/>
        <w:rPr>
          <w:rFonts w:ascii="Times New Roman" w:eastAsia="Times New Roman" w:hAnsi="Times New Roman"/>
        </w:rPr>
      </w:pPr>
    </w:p>
    <w:p w:rsidR="00DB11A5" w:rsidRDefault="00DB11A5" w:rsidP="00DB11A5">
      <w:pPr>
        <w:numPr>
          <w:ilvl w:val="0"/>
          <w:numId w:val="1"/>
        </w:numPr>
        <w:tabs>
          <w:tab w:val="left" w:pos="271"/>
        </w:tabs>
        <w:spacing w:after="0" w:line="234" w:lineRule="auto"/>
        <w:ind w:right="120"/>
        <w:rPr>
          <w:rFonts w:ascii="Times New Roman" w:eastAsia="Times New Roman" w:hAnsi="Times New Roman"/>
          <w:sz w:val="24"/>
        </w:rPr>
      </w:pPr>
      <w:r>
        <w:rPr>
          <w:rFonts w:ascii="Times New Roman" w:eastAsia="Times New Roman" w:hAnsi="Times New Roman"/>
          <w:sz w:val="24"/>
        </w:rPr>
        <w:t>From the following figures given below calculate the Annual Rental value in each case separately:</w:t>
      </w:r>
    </w:p>
    <w:p w:rsidR="00DB11A5" w:rsidRDefault="00DB11A5" w:rsidP="00DB11A5">
      <w:pPr>
        <w:spacing w:line="112" w:lineRule="exact"/>
        <w:rPr>
          <w:rFonts w:ascii="Times New Roman" w:eastAsia="Times New Roman" w:hAnsi="Times New Roman"/>
        </w:rPr>
      </w:pPr>
    </w:p>
    <w:tbl>
      <w:tblPr>
        <w:tblW w:w="0" w:type="auto"/>
        <w:tblInd w:w="370" w:type="dxa"/>
        <w:tblLayout w:type="fixed"/>
        <w:tblCellMar>
          <w:left w:w="0" w:type="dxa"/>
          <w:right w:w="0" w:type="dxa"/>
        </w:tblCellMar>
        <w:tblLook w:val="0000"/>
      </w:tblPr>
      <w:tblGrid>
        <w:gridCol w:w="2580"/>
        <w:gridCol w:w="1620"/>
        <w:gridCol w:w="1540"/>
        <w:gridCol w:w="1580"/>
        <w:gridCol w:w="1480"/>
      </w:tblGrid>
      <w:tr w:rsidR="00DB11A5" w:rsidTr="00B5134A">
        <w:trPr>
          <w:trHeight w:val="276"/>
        </w:trPr>
        <w:tc>
          <w:tcPr>
            <w:tcW w:w="25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Rental Value</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Case A(Rs.)</w:t>
            </w:r>
          </w:p>
        </w:tc>
        <w:tc>
          <w:tcPr>
            <w:tcW w:w="15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Case B(Rs.)</w:t>
            </w:r>
          </w:p>
        </w:tc>
        <w:tc>
          <w:tcPr>
            <w:tcW w:w="15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Case C(Rs.)</w:t>
            </w:r>
          </w:p>
        </w:tc>
        <w:tc>
          <w:tcPr>
            <w:tcW w:w="14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Case D(Rs.)</w:t>
            </w:r>
          </w:p>
        </w:tc>
      </w:tr>
      <w:tr w:rsidR="00DB11A5" w:rsidTr="00B5134A">
        <w:trPr>
          <w:trHeight w:val="130"/>
        </w:trPr>
        <w:tc>
          <w:tcPr>
            <w:tcW w:w="2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2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MRV</w:t>
            </w:r>
          </w:p>
        </w:tc>
        <w:tc>
          <w:tcPr>
            <w:tcW w:w="16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60000</w:t>
            </w:r>
          </w:p>
        </w:tc>
        <w:tc>
          <w:tcPr>
            <w:tcW w:w="154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48000</w:t>
            </w:r>
          </w:p>
        </w:tc>
        <w:tc>
          <w:tcPr>
            <w:tcW w:w="15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36000</w:t>
            </w:r>
          </w:p>
        </w:tc>
        <w:tc>
          <w:tcPr>
            <w:tcW w:w="14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131"/>
        </w:trPr>
        <w:tc>
          <w:tcPr>
            <w:tcW w:w="2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2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FRV</w:t>
            </w:r>
          </w:p>
        </w:tc>
        <w:tc>
          <w:tcPr>
            <w:tcW w:w="16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75000</w:t>
            </w:r>
          </w:p>
        </w:tc>
        <w:tc>
          <w:tcPr>
            <w:tcW w:w="154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60000</w:t>
            </w:r>
          </w:p>
        </w:tc>
        <w:tc>
          <w:tcPr>
            <w:tcW w:w="15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45000</w:t>
            </w:r>
          </w:p>
        </w:tc>
        <w:tc>
          <w:tcPr>
            <w:tcW w:w="14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116000</w:t>
            </w:r>
          </w:p>
        </w:tc>
      </w:tr>
      <w:tr w:rsidR="00DB11A5" w:rsidTr="00B5134A">
        <w:trPr>
          <w:trHeight w:val="130"/>
        </w:trPr>
        <w:tc>
          <w:tcPr>
            <w:tcW w:w="2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25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Standard Rent</w:t>
            </w:r>
          </w:p>
        </w:tc>
        <w:tc>
          <w:tcPr>
            <w:tcW w:w="1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NA</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72000</w:t>
            </w:r>
          </w:p>
        </w:tc>
        <w:tc>
          <w:tcPr>
            <w:tcW w:w="15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42000</w:t>
            </w:r>
          </w:p>
        </w:tc>
        <w:tc>
          <w:tcPr>
            <w:tcW w:w="14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115000</w:t>
            </w:r>
          </w:p>
        </w:tc>
      </w:tr>
      <w:tr w:rsidR="00DB11A5" w:rsidTr="00B5134A">
        <w:trPr>
          <w:trHeight w:val="130"/>
        </w:trPr>
        <w:tc>
          <w:tcPr>
            <w:tcW w:w="2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6"/>
        </w:trPr>
        <w:tc>
          <w:tcPr>
            <w:tcW w:w="258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Real Rent</w:t>
            </w:r>
          </w:p>
        </w:tc>
        <w:tc>
          <w:tcPr>
            <w:tcW w:w="16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69000</w:t>
            </w:r>
          </w:p>
        </w:tc>
        <w:tc>
          <w:tcPr>
            <w:tcW w:w="154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54000</w:t>
            </w:r>
          </w:p>
        </w:tc>
        <w:tc>
          <w:tcPr>
            <w:tcW w:w="15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40000</w:t>
            </w:r>
          </w:p>
        </w:tc>
        <w:tc>
          <w:tcPr>
            <w:tcW w:w="148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130"/>
        </w:trPr>
        <w:tc>
          <w:tcPr>
            <w:tcW w:w="25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35" w:lineRule="auto"/>
        <w:rPr>
          <w:rFonts w:ascii="Times New Roman" w:eastAsia="Times New Roman" w:hAnsi="Times New Roman"/>
          <w:b/>
          <w:sz w:val="24"/>
        </w:rPr>
      </w:pPr>
      <w:proofErr w:type="gramStart"/>
      <w:r>
        <w:rPr>
          <w:rFonts w:ascii="Times New Roman" w:eastAsia="Times New Roman" w:hAnsi="Times New Roman"/>
          <w:b/>
          <w:sz w:val="24"/>
        </w:rPr>
        <w:t>Ans :</w:t>
      </w:r>
      <w:proofErr w:type="gramEnd"/>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b/>
          <w:sz w:val="24"/>
        </w:rPr>
      </w:pPr>
      <w:r>
        <w:rPr>
          <w:rFonts w:ascii="Times New Roman" w:eastAsia="Times New Roman" w:hAnsi="Times New Roman"/>
          <w:b/>
          <w:sz w:val="24"/>
        </w:rPr>
        <w:t>CALCULATION OF ANNUAL RENTAL VALUE - Case - A</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32" w:lineRule="exact"/>
        <w:rPr>
          <w:rFonts w:ascii="Times New Roman" w:eastAsia="Times New Roman" w:hAnsi="Times New Roman"/>
        </w:rPr>
      </w:pPr>
    </w:p>
    <w:p w:rsidR="00DB11A5" w:rsidRDefault="00DB11A5" w:rsidP="00DB11A5">
      <w:pPr>
        <w:spacing w:line="359" w:lineRule="auto"/>
        <w:ind w:right="4340" w:firstLine="1560"/>
        <w:rPr>
          <w:rFonts w:ascii="Times New Roman" w:eastAsia="Times New Roman" w:hAnsi="Times New Roman"/>
          <w:sz w:val="23"/>
        </w:rPr>
      </w:pPr>
      <w:r>
        <w:rPr>
          <w:rFonts w:ascii="Times New Roman" w:eastAsia="Times New Roman" w:hAnsi="Times New Roman"/>
          <w:sz w:val="23"/>
        </w:rPr>
        <w:t>Fair Rental Value = Rs.75</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Whichever is higher is Notional Rent = Rs.75,000 </w:t>
      </w:r>
      <w:r>
        <w:rPr>
          <w:rFonts w:ascii="Times New Roman" w:eastAsia="Times New Roman" w:hAnsi="Times New Roman"/>
          <w:b/>
          <w:sz w:val="23"/>
        </w:rPr>
        <w:t xml:space="preserve">STEP: II </w:t>
      </w:r>
      <w:r>
        <w:rPr>
          <w:rFonts w:ascii="Times New Roman" w:eastAsia="Times New Roman" w:hAnsi="Times New Roman"/>
          <w:sz w:val="23"/>
        </w:rPr>
        <w:t>The resultant of step</w:t>
      </w:r>
      <w:r>
        <w:rPr>
          <w:rFonts w:ascii="Times New Roman" w:eastAsia="Times New Roman" w:hAnsi="Times New Roman"/>
          <w:b/>
          <w:sz w:val="23"/>
        </w:rPr>
        <w:t xml:space="preserve"> </w:t>
      </w:r>
      <w:r>
        <w:rPr>
          <w:rFonts w:ascii="Times New Roman" w:eastAsia="Times New Roman" w:hAnsi="Times New Roman"/>
          <w:sz w:val="23"/>
        </w:rPr>
        <w:t>–</w:t>
      </w:r>
      <w:r>
        <w:rPr>
          <w:rFonts w:ascii="Times New Roman" w:eastAsia="Times New Roman" w:hAnsi="Times New Roman"/>
          <w:b/>
          <w:sz w:val="23"/>
        </w:rPr>
        <w:t xml:space="preserve"> </w:t>
      </w:r>
      <w:r>
        <w:rPr>
          <w:rFonts w:ascii="Times New Roman" w:eastAsia="Times New Roman" w:hAnsi="Times New Roman"/>
          <w:sz w:val="23"/>
        </w:rPr>
        <w:t>I = Rs.75,000</w:t>
      </w:r>
    </w:p>
    <w:p w:rsidR="00DB11A5" w:rsidRDefault="00DB11A5" w:rsidP="00DB11A5">
      <w:pPr>
        <w:spacing w:line="230" w:lineRule="auto"/>
        <w:ind w:left="1680"/>
        <w:rPr>
          <w:rFonts w:ascii="Times New Roman" w:eastAsia="Times New Roman" w:hAnsi="Times New Roman"/>
          <w:sz w:val="24"/>
        </w:rPr>
      </w:pPr>
      <w:r>
        <w:rPr>
          <w:rFonts w:ascii="Times New Roman" w:eastAsia="Times New Roman" w:hAnsi="Times New Roman"/>
          <w:sz w:val="24"/>
        </w:rPr>
        <w:lastRenderedPageBreak/>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Nil</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Rs.75</w:t>
      </w:r>
      <w:proofErr w:type="gramStart"/>
      <w:r>
        <w:rPr>
          <w:rFonts w:ascii="Times New Roman" w:eastAsia="Times New Roman" w:hAnsi="Times New Roman"/>
          <w:sz w:val="24"/>
        </w:rPr>
        <w:t>,0000</w:t>
      </w:r>
      <w:proofErr w:type="gramEnd"/>
    </w:p>
    <w:p w:rsidR="00DB11A5" w:rsidRDefault="00DB11A5" w:rsidP="00DB11A5">
      <w:pPr>
        <w:spacing w:line="132" w:lineRule="exact"/>
        <w:rPr>
          <w:rFonts w:ascii="Times New Roman" w:eastAsia="Times New Roman" w:hAnsi="Times New Roman"/>
        </w:rPr>
      </w:pPr>
    </w:p>
    <w:p w:rsidR="00DB11A5" w:rsidRDefault="00DB11A5" w:rsidP="00DB11A5">
      <w:pPr>
        <w:spacing w:line="286" w:lineRule="auto"/>
        <w:ind w:left="1920" w:right="120" w:hanging="1919"/>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Rs.75</w:t>
      </w:r>
      <w:proofErr w:type="gramStart"/>
      <w:r>
        <w:rPr>
          <w:rFonts w:ascii="Times New Roman" w:eastAsia="Times New Roman" w:hAnsi="Times New Roman"/>
          <w:sz w:val="24"/>
        </w:rPr>
        <w:t>,000</w:t>
      </w:r>
      <w:proofErr w:type="gramEnd"/>
      <w:r>
        <w:rPr>
          <w:rFonts w:ascii="Times New Roman" w:eastAsia="Times New Roman" w:hAnsi="Times New Roman"/>
        </w:rPr>
        <w:t xml:space="preserve"> </w:t>
      </w:r>
      <w:r>
        <w:rPr>
          <w:rFonts w:ascii="Times New Roman" w:eastAsia="Times New Roman" w:hAnsi="Times New Roman"/>
          <w:sz w:val="24"/>
        </w:rPr>
        <w:t>Or Actual Rent = Rs. 69,000</w:t>
      </w:r>
    </w:p>
    <w:p w:rsidR="00DB11A5" w:rsidRDefault="00DB11A5" w:rsidP="00DB11A5">
      <w:pPr>
        <w:spacing w:line="200" w:lineRule="exact"/>
        <w:rPr>
          <w:rFonts w:ascii="Times New Roman" w:eastAsia="Times New Roman" w:hAnsi="Times New Roman"/>
        </w:rPr>
      </w:pPr>
    </w:p>
    <w:p w:rsidR="00DB11A5" w:rsidRDefault="00DB11A5" w:rsidP="00DB11A5">
      <w:pPr>
        <w:spacing w:line="25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Whichever is higher is GAV= Rs.75</w:t>
      </w:r>
      <w:proofErr w:type="gramStart"/>
      <w:r>
        <w:rPr>
          <w:rFonts w:ascii="Times New Roman" w:eastAsia="Times New Roman" w:hAnsi="Times New Roman"/>
          <w:sz w:val="24"/>
        </w:rPr>
        <w:t>,000</w:t>
      </w:r>
      <w:proofErr w:type="gramEnd"/>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ANNUAL RENTAL VALUE - Case - B</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Rs.48</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Rs.72</w:t>
      </w:r>
      <w:proofErr w:type="gramStart"/>
      <w:r>
        <w:rPr>
          <w:rFonts w:ascii="Times New Roman" w:eastAsia="Times New Roman" w:hAnsi="Times New Roman"/>
          <w:sz w:val="24"/>
        </w:rPr>
        <w:t>,000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63" w:lineRule="exact"/>
        <w:rPr>
          <w:rFonts w:ascii="Times New Roman" w:eastAsia="Times New Roman" w:hAnsi="Times New Roman"/>
        </w:rPr>
      </w:pPr>
    </w:p>
    <w:p w:rsidR="00DB11A5" w:rsidRDefault="00DB11A5" w:rsidP="00DB11A5">
      <w:pPr>
        <w:spacing w:line="0" w:lineRule="atLeast"/>
        <w:ind w:right="120"/>
        <w:jc w:val="center"/>
      </w:pPr>
      <w:r>
        <w:t>90</w:t>
      </w:r>
    </w:p>
    <w:p w:rsidR="00DB11A5" w:rsidRDefault="000E64DD" w:rsidP="00DB11A5">
      <w:pPr>
        <w:spacing w:line="20" w:lineRule="exact"/>
        <w:rPr>
          <w:rFonts w:ascii="Times New Roman" w:eastAsia="Times New Roman" w:hAnsi="Times New Roman"/>
        </w:rPr>
      </w:pPr>
      <w:r w:rsidRPr="000E64DD">
        <w:pict>
          <v:line id="_x0000_s1945" style="position:absolute;z-index:-2507161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326" w:bottom="431" w:left="1440" w:header="0" w:footer="0" w:gutter="0"/>
          <w:cols w:space="0" w:equalWidth="0">
            <w:col w:w="9140"/>
          </w:cols>
          <w:docGrid w:linePitch="360"/>
        </w:sectPr>
      </w:pPr>
    </w:p>
    <w:p w:rsidR="00DB11A5" w:rsidRDefault="000E64DD" w:rsidP="00DB11A5">
      <w:pPr>
        <w:spacing w:line="0" w:lineRule="atLeast"/>
        <w:rPr>
          <w:rFonts w:ascii="Times New Roman" w:eastAsia="Times New Roman" w:hAnsi="Times New Roman"/>
          <w:sz w:val="24"/>
        </w:rPr>
      </w:pPr>
      <w:bookmarkStart w:id="89" w:name="page91"/>
      <w:bookmarkEnd w:id="89"/>
      <w:r w:rsidRPr="000E64DD">
        <w:rPr>
          <w:rFonts w:ascii="Times New Roman" w:eastAsia="Times New Roman" w:hAnsi="Times New Roman"/>
        </w:rPr>
        <w:lastRenderedPageBreak/>
        <w:pict>
          <v:line id="_x0000_s1946" style="position:absolute;z-index:-2507151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47" style="position:absolute;z-index:-2507141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48" style="position:absolute;z-index:-2507130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49" style="position:absolute;z-index:-2507120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50" style="position:absolute;z-index:-2507110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51" style="position:absolute;z-index:-2507100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52" style="position:absolute;z-index:-2507089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Whichever is less is Expected Rent Rs.60</w:t>
      </w:r>
      <w:proofErr w:type="gramStart"/>
      <w:r w:rsidR="00DB11A5">
        <w:rPr>
          <w:rFonts w:ascii="Times New Roman" w:eastAsia="Times New Roman" w:hAnsi="Times New Roman"/>
          <w:sz w:val="24"/>
        </w:rPr>
        <w:t>,0000</w:t>
      </w:r>
      <w:proofErr w:type="gramEnd"/>
    </w:p>
    <w:p w:rsidR="00DB11A5" w:rsidRDefault="00DB11A5" w:rsidP="00DB11A5">
      <w:pPr>
        <w:spacing w:line="0" w:lineRule="atLeast"/>
        <w:rPr>
          <w:rFonts w:ascii="Times New Roman" w:eastAsia="Times New Roman" w:hAnsi="Times New Roman"/>
          <w:sz w:val="24"/>
        </w:rPr>
        <w:sectPr w:rsidR="00DB11A5">
          <w:pgSz w:w="11900" w:h="16838"/>
          <w:pgMar w:top="1430" w:right="1440" w:bottom="431" w:left="1440" w:header="0" w:footer="0" w:gutter="0"/>
          <w:cols w:space="0" w:equalWidth="0">
            <w:col w:w="9026"/>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0" w:lineRule="atLeast"/>
        <w:rPr>
          <w:rFonts w:ascii="Times New Roman" w:eastAsia="Times New Roman" w:hAnsi="Times New Roman"/>
          <w:sz w:val="24"/>
        </w:rPr>
        <w:sectPr w:rsidR="00DB11A5">
          <w:type w:val="continuous"/>
          <w:pgSz w:w="11900" w:h="16838"/>
          <w:pgMar w:top="1430" w:right="1440" w:bottom="431" w:left="1440" w:header="0" w:footer="0" w:gutter="0"/>
          <w:cols w:num="2" w:space="0" w:equalWidth="0">
            <w:col w:w="8040" w:space="720"/>
            <w:col w:w="266"/>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920"/>
        <w:rPr>
          <w:rFonts w:ascii="Times New Roman" w:eastAsia="Times New Roman" w:hAnsi="Times New Roman"/>
          <w:sz w:val="24"/>
        </w:rPr>
      </w:pPr>
      <w:r>
        <w:rPr>
          <w:rFonts w:ascii="Times New Roman" w:eastAsia="Times New Roman" w:hAnsi="Times New Roman"/>
          <w:sz w:val="24"/>
        </w:rPr>
        <w:t>Actual Rent = Rs. 59,000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Whichever is higher is GAV=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Rs.36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Rs.45</w:t>
      </w:r>
      <w:proofErr w:type="gramStart"/>
      <w:r>
        <w:rPr>
          <w:rFonts w:ascii="Times New Roman" w:eastAsia="Times New Roman" w:hAnsi="Times New Roman"/>
          <w:sz w:val="24"/>
        </w:rPr>
        <w:t>,000</w:t>
      </w:r>
      <w:proofErr w:type="gramEnd"/>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Whichever is higher is Notional Rent = Rs.45</w:t>
      </w:r>
      <w:proofErr w:type="gramStart"/>
      <w:r>
        <w:rPr>
          <w:rFonts w:ascii="Times New Roman" w:eastAsia="Times New Roman" w:hAnsi="Times New Roman"/>
          <w:sz w:val="23"/>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Rs.45</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Rs.42</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Rs.42</w:t>
      </w:r>
      <w:proofErr w:type="gramStart"/>
      <w:r>
        <w:rPr>
          <w:rFonts w:ascii="Times New Roman" w:eastAsia="Times New Roman" w:hAnsi="Times New Roman"/>
          <w:sz w:val="24"/>
        </w:rPr>
        <w:t>,0000</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0" w:right="1440" w:bottom="431" w:left="1440" w:header="0" w:footer="0" w:gutter="0"/>
          <w:cols w:space="0" w:equalWidth="0">
            <w:col w:w="9026"/>
          </w:cols>
          <w:docGrid w:linePitch="360"/>
        </w:sectPr>
      </w:pP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Rs.42</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0" w:lineRule="atLeast"/>
        <w:rPr>
          <w:rFonts w:ascii="Times New Roman" w:eastAsia="Times New Roman" w:hAnsi="Times New Roman"/>
          <w:sz w:val="24"/>
        </w:rPr>
        <w:sectPr w:rsidR="00DB11A5">
          <w:type w:val="continuous"/>
          <w:pgSz w:w="11900" w:h="16838"/>
          <w:pgMar w:top="1430" w:right="1440" w:bottom="431" w:left="1440" w:header="0" w:footer="0" w:gutter="0"/>
          <w:cols w:num="2" w:space="0" w:equalWidth="0">
            <w:col w:w="8040" w:space="720"/>
            <w:col w:w="26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31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Whichever is higher is GAV= Rs.42</w:t>
      </w:r>
      <w:proofErr w:type="gramStart"/>
      <w:r>
        <w:rPr>
          <w:rFonts w:ascii="Times New Roman" w:eastAsia="Times New Roman" w:hAnsi="Times New Roman"/>
          <w:sz w:val="24"/>
        </w:rPr>
        <w:t>,000</w:t>
      </w:r>
      <w:proofErr w:type="gramEnd"/>
    </w:p>
    <w:p w:rsidR="00DB11A5" w:rsidRDefault="00DB11A5" w:rsidP="00DB11A5">
      <w:pPr>
        <w:spacing w:line="13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CALCULATION OF ANNUAL RENTAL VALUE - Case - D</w:t>
      </w:r>
    </w:p>
    <w:p w:rsidR="00DB11A5" w:rsidRDefault="00DB11A5" w:rsidP="00DB11A5">
      <w:pPr>
        <w:spacing w:line="0" w:lineRule="atLeast"/>
        <w:rPr>
          <w:rFonts w:ascii="Times New Roman" w:eastAsia="Times New Roman" w:hAnsi="Times New Roman"/>
          <w:b/>
          <w:sz w:val="23"/>
        </w:rPr>
        <w:sectPr w:rsidR="00DB11A5">
          <w:type w:val="continuous"/>
          <w:pgSz w:w="11900" w:h="16838"/>
          <w:pgMar w:top="1430" w:right="1440" w:bottom="431" w:left="1440" w:header="0" w:footer="0" w:gutter="0"/>
          <w:cols w:space="0" w:equalWidth="0">
            <w:col w:w="9026"/>
          </w:cols>
          <w:docGrid w:linePitch="360"/>
        </w:sectPr>
      </w:pP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Rs.96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Rs.1</w:t>
      </w:r>
      <w:proofErr w:type="gramStart"/>
      <w:r>
        <w:rPr>
          <w:rFonts w:ascii="Times New Roman" w:eastAsia="Times New Roman" w:hAnsi="Times New Roman"/>
          <w:sz w:val="24"/>
        </w:rPr>
        <w:t>,16,000</w:t>
      </w:r>
      <w:proofErr w:type="gramEnd"/>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lastRenderedPageBreak/>
        <w:t xml:space="preserve">Whichever is higher is </w:t>
      </w:r>
      <w:r>
        <w:rPr>
          <w:rFonts w:ascii="Times New Roman" w:eastAsia="Times New Roman" w:hAnsi="Times New Roman"/>
          <w:sz w:val="23"/>
        </w:rPr>
        <w:lastRenderedPageBreak/>
        <w:t>Notional Rent = Rs.1</w:t>
      </w:r>
      <w:proofErr w:type="gramStart"/>
      <w:r>
        <w:rPr>
          <w:rFonts w:ascii="Times New Roman" w:eastAsia="Times New Roman" w:hAnsi="Times New Roman"/>
          <w:sz w:val="23"/>
        </w:rPr>
        <w:t>,16,000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Rs.1</w:t>
      </w:r>
      <w:proofErr w:type="gramStart"/>
      <w:r>
        <w:rPr>
          <w:rFonts w:ascii="Times New Roman" w:eastAsia="Times New Roman" w:hAnsi="Times New Roman"/>
          <w:sz w:val="24"/>
        </w:rPr>
        <w:t>,16,000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Rs.1</w:t>
      </w:r>
      <w:proofErr w:type="gramStart"/>
      <w:r>
        <w:rPr>
          <w:rFonts w:ascii="Times New Roman" w:eastAsia="Times New Roman" w:hAnsi="Times New Roman"/>
          <w:sz w:val="24"/>
        </w:rPr>
        <w:t>,15,000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Rs.1</w:t>
      </w:r>
      <w:proofErr w:type="gramStart"/>
      <w:r>
        <w:rPr>
          <w:rFonts w:ascii="Times New Roman" w:eastAsia="Times New Roman" w:hAnsi="Times New Roman"/>
          <w:sz w:val="24"/>
        </w:rPr>
        <w:t>,15,0000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Rs.1</w:t>
      </w:r>
      <w:proofErr w:type="gramStart"/>
      <w:r>
        <w:rPr>
          <w:rFonts w:ascii="Times New Roman" w:eastAsia="Times New Roman" w:hAnsi="Times New Roman"/>
          <w:sz w:val="24"/>
        </w:rPr>
        <w:t>,15,000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920"/>
        <w:rPr>
          <w:rFonts w:ascii="Times New Roman" w:eastAsia="Times New Roman" w:hAnsi="Times New Roman"/>
          <w:sz w:val="24"/>
        </w:rPr>
      </w:pPr>
      <w:r>
        <w:rPr>
          <w:rFonts w:ascii="Times New Roman" w:eastAsia="Times New Roman" w:hAnsi="Times New Roman"/>
          <w:sz w:val="24"/>
        </w:rPr>
        <w:t>Actual Rent = 1</w:t>
      </w:r>
      <w:proofErr w:type="gramStart"/>
      <w:r>
        <w:rPr>
          <w:rFonts w:ascii="Times New Roman" w:eastAsia="Times New Roman" w:hAnsi="Times New Roman"/>
          <w:sz w:val="24"/>
        </w:rPr>
        <w:t>,20,000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Whichever is higher is GAV= Rs.1</w:t>
      </w:r>
      <w:proofErr w:type="gramStart"/>
      <w:r>
        <w:rPr>
          <w:rFonts w:ascii="Times New Roman" w:eastAsia="Times New Roman" w:hAnsi="Times New Roman"/>
          <w:sz w:val="24"/>
        </w:rPr>
        <w:t>,20,000</w:t>
      </w:r>
      <w:proofErr w:type="gramEnd"/>
    </w:p>
    <w:p w:rsidR="00DB11A5" w:rsidRDefault="00DB11A5" w:rsidP="00DB11A5">
      <w:pPr>
        <w:spacing w:line="200"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8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0" w:lineRule="atLeast"/>
        <w:rPr>
          <w:rFonts w:ascii="Times New Roman" w:eastAsia="Times New Roman" w:hAnsi="Times New Roman"/>
          <w:sz w:val="24"/>
        </w:rPr>
        <w:sectPr w:rsidR="00DB11A5">
          <w:type w:val="continuous"/>
          <w:pgSz w:w="11900" w:h="16838"/>
          <w:pgMar w:top="1430" w:right="1440" w:bottom="431" w:left="1440" w:header="0" w:footer="0" w:gutter="0"/>
          <w:cols w:num="2" w:space="0" w:equalWidth="0">
            <w:col w:w="8040" w:space="720"/>
            <w:col w:w="26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31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3. Calculate the Annual Rental value from the particulars given below: MRV Rs.60000 p.a.</w:t>
      </w:r>
    </w:p>
    <w:p w:rsidR="00DB11A5" w:rsidRDefault="00DB11A5" w:rsidP="00DB11A5">
      <w:pPr>
        <w:tabs>
          <w:tab w:val="left" w:pos="1040"/>
        </w:tabs>
        <w:spacing w:line="0" w:lineRule="atLeast"/>
        <w:rPr>
          <w:rFonts w:ascii="Times New Roman" w:eastAsia="Times New Roman" w:hAnsi="Times New Roman"/>
          <w:sz w:val="23"/>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FRV</w:t>
      </w:r>
      <w:r>
        <w:rPr>
          <w:rFonts w:ascii="Times New Roman" w:eastAsia="Times New Roman" w:hAnsi="Times New Roman"/>
        </w:rPr>
        <w:tab/>
      </w:r>
      <w:r>
        <w:rPr>
          <w:rFonts w:ascii="Times New Roman" w:eastAsia="Times New Roman" w:hAnsi="Times New Roman"/>
          <w:sz w:val="23"/>
        </w:rPr>
        <w:t>Rs.66000 p.a. Actual Rent is Rs.7000 p.m. Standard Rent is Rs.69000 p.a.</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House was vacant for full year during the P/Y 2018-2019</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House was vacant for two months year during the P/Y 2018-2019</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61"/>
        </w:tabs>
        <w:spacing w:after="0" w:line="234" w:lineRule="auto"/>
        <w:ind w:right="6"/>
        <w:rPr>
          <w:rFonts w:ascii="Times New Roman" w:eastAsia="Times New Roman" w:hAnsi="Times New Roman"/>
          <w:sz w:val="24"/>
        </w:rPr>
      </w:pPr>
      <w:r>
        <w:rPr>
          <w:rFonts w:ascii="Times New Roman" w:eastAsia="Times New Roman" w:hAnsi="Times New Roman"/>
          <w:sz w:val="24"/>
        </w:rPr>
        <w:t>Actual Rent of the house is Rs.4000 p.m. and was vacant for two months year during the P/Y 2018-2019</w:t>
      </w:r>
    </w:p>
    <w:p w:rsidR="00DB11A5" w:rsidRDefault="00DB11A5" w:rsidP="00DB11A5">
      <w:pPr>
        <w:spacing w:line="139" w:lineRule="exact"/>
        <w:rPr>
          <w:rFonts w:ascii="Times New Roman" w:eastAsia="Times New Roman" w:hAnsi="Times New Roman"/>
        </w:rPr>
      </w:pPr>
    </w:p>
    <w:p w:rsidR="00DB11A5" w:rsidRDefault="00DB11A5" w:rsidP="00DB11A5">
      <w:pPr>
        <w:spacing w:line="333" w:lineRule="auto"/>
        <w:ind w:right="3186"/>
        <w:rPr>
          <w:rFonts w:ascii="Times New Roman" w:eastAsia="Times New Roman" w:hAnsi="Times New Roman"/>
          <w:b/>
          <w:sz w:val="24"/>
        </w:rPr>
      </w:pPr>
      <w:proofErr w:type="gramStart"/>
      <w:r>
        <w:rPr>
          <w:rFonts w:ascii="Times New Roman" w:eastAsia="Times New Roman" w:hAnsi="Times New Roman"/>
          <w:b/>
          <w:sz w:val="24"/>
        </w:rPr>
        <w:t>Ans :</w:t>
      </w:r>
      <w:proofErr w:type="gramEnd"/>
      <w:r>
        <w:rPr>
          <w:rFonts w:ascii="Times New Roman" w:eastAsia="Times New Roman" w:hAnsi="Times New Roman"/>
          <w:b/>
          <w:sz w:val="24"/>
        </w:rPr>
        <w:t xml:space="preserve"> CALCULATION OF ANNUAL RENTAL VALUE CASE - A</w:t>
      </w:r>
    </w:p>
    <w:p w:rsidR="00DB11A5" w:rsidRDefault="00DB11A5" w:rsidP="00DB11A5">
      <w:pPr>
        <w:spacing w:line="136" w:lineRule="exact"/>
        <w:rPr>
          <w:rFonts w:ascii="Times New Roman" w:eastAsia="Times New Roman" w:hAnsi="Times New Roman"/>
        </w:rPr>
      </w:pPr>
    </w:p>
    <w:p w:rsidR="00DB11A5" w:rsidRDefault="00DB11A5" w:rsidP="00DB11A5">
      <w:pPr>
        <w:spacing w:line="0" w:lineRule="atLeast"/>
        <w:ind w:right="6"/>
        <w:jc w:val="center"/>
      </w:pPr>
      <w:r>
        <w:t>91</w:t>
      </w:r>
    </w:p>
    <w:p w:rsidR="00DB11A5" w:rsidRDefault="000E64DD" w:rsidP="00DB11A5">
      <w:pPr>
        <w:spacing w:line="20" w:lineRule="exact"/>
        <w:rPr>
          <w:rFonts w:ascii="Times New Roman" w:eastAsia="Times New Roman" w:hAnsi="Times New Roman"/>
        </w:rPr>
      </w:pPr>
      <w:r w:rsidRPr="000E64DD">
        <w:pict>
          <v:line id="_x0000_s1953" style="position:absolute;z-index:-250707968"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90" w:name="page92"/>
      <w:bookmarkEnd w:id="90"/>
      <w:r>
        <w:rPr>
          <w:rFonts w:ascii="Times New Roman" w:eastAsia="Times New Roman" w:hAnsi="Times New Roman"/>
        </w:rPr>
        <w:lastRenderedPageBreak/>
        <w:pict>
          <v:line id="_x0000_s1954" style="position:absolute;z-index:-25070694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955" style="position:absolute;z-index:-25070592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56" style="position:absolute;z-index:-25070489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57" style="position:absolute;z-index:-25070387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58" style="position:absolute;z-index:-25070284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59" style="position:absolute;z-index:-25070182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60" style="position:absolute;z-index:-250700800;mso-position-horizontal-relative:page;mso-position-vertical-relative:page" from="570.2pt,24.95pt" to="570.2pt,817.05pt" o:userdrawn="t" strokeweight=".16931mm">
            <w10:wrap anchorx="page" anchory="page"/>
          </v:line>
        </w:pict>
      </w:r>
    </w:p>
    <w:p w:rsidR="00DB11A5" w:rsidRDefault="00DB11A5" w:rsidP="00DB11A5">
      <w:pPr>
        <w:spacing w:line="234" w:lineRule="auto"/>
        <w:ind w:right="6"/>
        <w:rPr>
          <w:rFonts w:ascii="Times New Roman" w:eastAsia="Times New Roman" w:hAnsi="Times New Roman"/>
          <w:sz w:val="24"/>
        </w:rPr>
      </w:pPr>
      <w:r>
        <w:rPr>
          <w:rFonts w:ascii="Times New Roman" w:eastAsia="Times New Roman" w:hAnsi="Times New Roman"/>
          <w:sz w:val="24"/>
        </w:rPr>
        <w:t>As the house property was vacant for the full year during the previous year 2019- 2020. Hence its Annual Rental Value is Nil</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ANNUAL RENTAL VALUE - Case - B</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Rs.69</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Rs.66</w:t>
      </w:r>
      <w:proofErr w:type="gramStart"/>
      <w:r>
        <w:rPr>
          <w:rFonts w:ascii="Times New Roman" w:eastAsia="Times New Roman" w:hAnsi="Times New Roman"/>
          <w:sz w:val="24"/>
        </w:rPr>
        <w:t>,0000</w:t>
      </w:r>
      <w:proofErr w:type="gramEnd"/>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Rs.66</w:t>
      </w:r>
      <w:proofErr w:type="gramStart"/>
      <w:r>
        <w:rPr>
          <w:rFonts w:ascii="Times New Roman" w:eastAsia="Times New Roman" w:hAnsi="Times New Roman"/>
          <w:sz w:val="24"/>
        </w:rPr>
        <w:t>,000</w:t>
      </w:r>
      <w:proofErr w:type="gramEnd"/>
    </w:p>
    <w:p w:rsidR="00DB11A5" w:rsidRDefault="00DB11A5" w:rsidP="00DB11A5">
      <w:pPr>
        <w:spacing w:line="0" w:lineRule="atLeast"/>
        <w:ind w:left="216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4520"/>
        </w:tabs>
        <w:spacing w:line="0" w:lineRule="atLeast"/>
        <w:ind w:left="1920"/>
        <w:rPr>
          <w:rFonts w:ascii="Times New Roman" w:eastAsia="Times New Roman" w:hAnsi="Times New Roman"/>
          <w:sz w:val="23"/>
        </w:rPr>
      </w:pPr>
      <w:r>
        <w:rPr>
          <w:rFonts w:ascii="Times New Roman" w:eastAsia="Times New Roman" w:hAnsi="Times New Roman"/>
          <w:sz w:val="24"/>
        </w:rPr>
        <w:t>Actual Rent = Rs. 84,000</w:t>
      </w:r>
      <w:r>
        <w:rPr>
          <w:rFonts w:ascii="Times New Roman" w:eastAsia="Times New Roman" w:hAnsi="Times New Roman"/>
        </w:rPr>
        <w:tab/>
      </w:r>
      <w:r>
        <w:rPr>
          <w:rFonts w:ascii="Times New Roman" w:eastAsia="Times New Roman" w:hAnsi="Times New Roman"/>
          <w:sz w:val="23"/>
        </w:rPr>
        <w:t>(7,000 x 12)</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GAV before vacancy loss = Rs.84</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tbl>
      <w:tblPr>
        <w:tblW w:w="0" w:type="auto"/>
        <w:tblLayout w:type="fixed"/>
        <w:tblCellMar>
          <w:left w:w="0" w:type="dxa"/>
          <w:right w:w="0" w:type="dxa"/>
        </w:tblCellMar>
        <w:tblLook w:val="0000"/>
      </w:tblPr>
      <w:tblGrid>
        <w:gridCol w:w="2700"/>
        <w:gridCol w:w="980"/>
      </w:tblGrid>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GAV before vacancy loss</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 84,000</w:t>
            </w:r>
          </w:p>
        </w:tc>
      </w:tr>
      <w:tr w:rsidR="00DB11A5" w:rsidTr="00B5134A">
        <w:trPr>
          <w:trHeight w:val="396"/>
        </w:trPr>
        <w:tc>
          <w:tcPr>
            <w:tcW w:w="270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Vacancy period loss</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 14,000</w:t>
            </w:r>
          </w:p>
        </w:tc>
      </w:tr>
      <w:tr w:rsidR="00DB11A5" w:rsidTr="00B5134A">
        <w:trPr>
          <w:trHeight w:val="396"/>
        </w:trPr>
        <w:tc>
          <w:tcPr>
            <w:tcW w:w="270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(7,000x2)</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sz w:val="24"/>
        </w:rPr>
        <w:t>Gross Annual Value (after vacancy loss</w:t>
      </w:r>
      <w:proofErr w:type="gramStart"/>
      <w:r>
        <w:rPr>
          <w:rFonts w:ascii="Times New Roman" w:eastAsia="Times New Roman" w:hAnsi="Times New Roman"/>
          <w:sz w:val="24"/>
        </w:rPr>
        <w:t xml:space="preserve">)  </w:t>
      </w:r>
      <w:r>
        <w:rPr>
          <w:rFonts w:ascii="Times New Roman" w:eastAsia="Times New Roman" w:hAnsi="Times New Roman"/>
          <w:b/>
          <w:sz w:val="24"/>
        </w:rPr>
        <w:t>=</w:t>
      </w:r>
      <w:proofErr w:type="gramEnd"/>
      <w:r>
        <w:rPr>
          <w:rFonts w:ascii="Times New Roman" w:eastAsia="Times New Roman" w:hAnsi="Times New Roman"/>
          <w:b/>
          <w:sz w:val="24"/>
        </w:rPr>
        <w:t>Rs.70,000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ANNUAL RENTAL VALUE - Case - C</w:t>
      </w:r>
    </w:p>
    <w:p w:rsidR="00DB11A5" w:rsidRDefault="00DB11A5" w:rsidP="00DB11A5">
      <w:pPr>
        <w:spacing w:line="11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Rs.69</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Rs.66</w:t>
      </w:r>
      <w:proofErr w:type="gramStart"/>
      <w:r>
        <w:rPr>
          <w:rFonts w:ascii="Times New Roman" w:eastAsia="Times New Roman" w:hAnsi="Times New Roman"/>
          <w:sz w:val="24"/>
        </w:rPr>
        <w:t>,0000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Rs.66</w:t>
      </w:r>
      <w:proofErr w:type="gramStart"/>
      <w:r>
        <w:rPr>
          <w:rFonts w:ascii="Times New Roman" w:eastAsia="Times New Roman" w:hAnsi="Times New Roman"/>
          <w:sz w:val="24"/>
        </w:rPr>
        <w:t>,000</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tabs>
          <w:tab w:val="left" w:pos="4520"/>
        </w:tabs>
        <w:spacing w:line="0" w:lineRule="atLeast"/>
        <w:ind w:left="1920"/>
        <w:rPr>
          <w:rFonts w:ascii="Times New Roman" w:eastAsia="Times New Roman" w:hAnsi="Times New Roman"/>
          <w:sz w:val="23"/>
        </w:rPr>
      </w:pPr>
      <w:r>
        <w:rPr>
          <w:rFonts w:ascii="Times New Roman" w:eastAsia="Times New Roman" w:hAnsi="Times New Roman"/>
          <w:sz w:val="24"/>
        </w:rPr>
        <w:t>Actual Rent = Rs. 48,000</w:t>
      </w:r>
      <w:r>
        <w:rPr>
          <w:rFonts w:ascii="Times New Roman" w:eastAsia="Times New Roman" w:hAnsi="Times New Roman"/>
        </w:rPr>
        <w:tab/>
      </w:r>
      <w:r>
        <w:rPr>
          <w:rFonts w:ascii="Times New Roman" w:eastAsia="Times New Roman" w:hAnsi="Times New Roman"/>
          <w:sz w:val="23"/>
        </w:rPr>
        <w:t>(4,000 x 12)</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GAV before vacancy loss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tbl>
      <w:tblPr>
        <w:tblW w:w="0" w:type="auto"/>
        <w:tblLayout w:type="fixed"/>
        <w:tblCellMar>
          <w:left w:w="0" w:type="dxa"/>
          <w:right w:w="0" w:type="dxa"/>
        </w:tblCellMar>
        <w:tblLook w:val="0000"/>
      </w:tblPr>
      <w:tblGrid>
        <w:gridCol w:w="2700"/>
        <w:gridCol w:w="1020"/>
      </w:tblGrid>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GAV before vacancy loss</w:t>
            </w:r>
          </w:p>
        </w:tc>
        <w:tc>
          <w:tcPr>
            <w:tcW w:w="10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 66,000</w:t>
            </w:r>
          </w:p>
        </w:tc>
      </w:tr>
      <w:tr w:rsidR="00DB11A5" w:rsidTr="00B5134A">
        <w:trPr>
          <w:trHeight w:val="396"/>
        </w:trPr>
        <w:tc>
          <w:tcPr>
            <w:tcW w:w="270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Vacancy period loss</w:t>
            </w:r>
          </w:p>
        </w:tc>
        <w:tc>
          <w:tcPr>
            <w:tcW w:w="10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   8,000</w:t>
            </w:r>
          </w:p>
        </w:tc>
      </w:tr>
    </w:tbl>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660"/>
        <w:rPr>
          <w:rFonts w:ascii="Times New Roman" w:eastAsia="Times New Roman" w:hAnsi="Times New Roman"/>
          <w:sz w:val="24"/>
        </w:rPr>
      </w:pPr>
      <w:r>
        <w:rPr>
          <w:rFonts w:ascii="Times New Roman" w:eastAsia="Times New Roman" w:hAnsi="Times New Roman"/>
          <w:sz w:val="24"/>
        </w:rPr>
        <w:t>(4,000x2)</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sz w:val="24"/>
        </w:rPr>
        <w:t>Gross Annual Value (after vacancy loss</w:t>
      </w:r>
      <w:proofErr w:type="gramStart"/>
      <w:r>
        <w:rPr>
          <w:rFonts w:ascii="Times New Roman" w:eastAsia="Times New Roman" w:hAnsi="Times New Roman"/>
          <w:sz w:val="24"/>
        </w:rPr>
        <w:t xml:space="preserve">)  </w:t>
      </w:r>
      <w:r>
        <w:rPr>
          <w:rFonts w:ascii="Times New Roman" w:eastAsia="Times New Roman" w:hAnsi="Times New Roman"/>
          <w:b/>
          <w:sz w:val="24"/>
        </w:rPr>
        <w:t>=</w:t>
      </w:r>
      <w:proofErr w:type="gramEnd"/>
      <w:r>
        <w:rPr>
          <w:rFonts w:ascii="Times New Roman" w:eastAsia="Times New Roman" w:hAnsi="Times New Roman"/>
          <w:b/>
          <w:sz w:val="24"/>
        </w:rPr>
        <w:t>Rs.58,000</w:t>
      </w:r>
    </w:p>
    <w:p w:rsidR="00DB11A5" w:rsidRDefault="00DB11A5" w:rsidP="00DB11A5">
      <w:pPr>
        <w:spacing w:line="367" w:lineRule="exact"/>
        <w:rPr>
          <w:rFonts w:ascii="Times New Roman" w:eastAsia="Times New Roman" w:hAnsi="Times New Roman"/>
        </w:rPr>
      </w:pPr>
    </w:p>
    <w:p w:rsidR="00DB11A5" w:rsidRDefault="00DB11A5" w:rsidP="00DB11A5">
      <w:pPr>
        <w:spacing w:line="0" w:lineRule="atLeast"/>
        <w:ind w:right="6"/>
        <w:jc w:val="center"/>
      </w:pPr>
      <w:r>
        <w:t>92</w:t>
      </w:r>
    </w:p>
    <w:p w:rsidR="00DB11A5" w:rsidRDefault="000E64DD" w:rsidP="00DB11A5">
      <w:pPr>
        <w:spacing w:line="20" w:lineRule="exact"/>
        <w:rPr>
          <w:rFonts w:ascii="Times New Roman" w:eastAsia="Times New Roman" w:hAnsi="Times New Roman"/>
        </w:rPr>
      </w:pPr>
      <w:r w:rsidRPr="000E64DD">
        <w:pict>
          <v:line id="_x0000_s1961" style="position:absolute;z-index:-25069977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399" w:lineRule="exact"/>
        <w:rPr>
          <w:rFonts w:ascii="Times New Roman" w:eastAsia="Times New Roman" w:hAnsi="Times New Roman"/>
        </w:rPr>
      </w:pPr>
      <w:bookmarkStart w:id="91" w:name="page93"/>
      <w:bookmarkEnd w:id="91"/>
      <w:r>
        <w:rPr>
          <w:rFonts w:ascii="Times New Roman" w:eastAsia="Times New Roman" w:hAnsi="Times New Roman"/>
        </w:rPr>
        <w:lastRenderedPageBreak/>
        <w:pict>
          <v:line id="_x0000_s1962" style="position:absolute;z-index:-25069875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963" style="position:absolute;z-index:-25069772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64" style="position:absolute;z-index:-25069670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65" style="position:absolute;z-index:-25069568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66" style="position:absolute;z-index:-25069465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67" style="position:absolute;z-index:-25069363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68" style="position:absolute;z-index:-250692608;mso-position-horizontal-relative:page;mso-position-vertical-relative:page" from="570.2pt,24.95pt" to="570.2pt,817.05pt" o:userdrawn="t" strokeweight=".16931mm">
            <w10:wrap anchorx="page" anchory="page"/>
          </v:line>
        </w:pict>
      </w:r>
    </w:p>
    <w:p w:rsidR="00DB11A5" w:rsidRDefault="00DB11A5" w:rsidP="00DB11A5">
      <w:pPr>
        <w:spacing w:line="236" w:lineRule="auto"/>
        <w:jc w:val="both"/>
        <w:rPr>
          <w:rFonts w:ascii="Times New Roman" w:eastAsia="Times New Roman" w:hAnsi="Times New Roman"/>
          <w:sz w:val="24"/>
        </w:rPr>
      </w:pPr>
      <w:r>
        <w:rPr>
          <w:rFonts w:ascii="Times New Roman" w:eastAsia="Times New Roman" w:hAnsi="Times New Roman"/>
          <w:sz w:val="24"/>
        </w:rPr>
        <w:t>4. Calculate the Annual Rental value from the particulars given below: MRV Rs.60000 p.a. and FRV Rs.66000 p.a. Actual Rent is Rs.7000 p.m. Standard Rent is Rs.69000 p.a. During the previous year 2018-2019 Assessee could not realize rent for two months.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Ans :CALCULATION</w:t>
      </w:r>
      <w:proofErr w:type="gramEnd"/>
      <w:r>
        <w:rPr>
          <w:rFonts w:ascii="Times New Roman" w:eastAsia="Times New Roman" w:hAnsi="Times New Roman"/>
          <w:b/>
          <w:sz w:val="24"/>
        </w:rPr>
        <w:t xml:space="preserve"> OF ANNUAL RENTAL VALUE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Rs.69</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Rs.66</w:t>
      </w:r>
      <w:proofErr w:type="gramStart"/>
      <w:r>
        <w:rPr>
          <w:rFonts w:ascii="Times New Roman" w:eastAsia="Times New Roman" w:hAnsi="Times New Roman"/>
          <w:sz w:val="24"/>
        </w:rPr>
        <w:t>,0000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Rs.66</w:t>
      </w:r>
      <w:proofErr w:type="gramStart"/>
      <w:r>
        <w:rPr>
          <w:rFonts w:ascii="Times New Roman" w:eastAsia="Times New Roman" w:hAnsi="Times New Roman"/>
          <w:sz w:val="24"/>
        </w:rPr>
        <w:t>,000</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920"/>
        <w:rPr>
          <w:rFonts w:ascii="Times New Roman" w:eastAsia="Times New Roman" w:hAnsi="Times New Roman"/>
          <w:sz w:val="24"/>
        </w:rPr>
      </w:pPr>
      <w:r>
        <w:rPr>
          <w:rFonts w:ascii="Times New Roman" w:eastAsia="Times New Roman" w:hAnsi="Times New Roman"/>
          <w:sz w:val="24"/>
        </w:rPr>
        <w:t>Actual Rent = Rs. 70,000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GAV = Rs.70</w:t>
      </w:r>
      <w:proofErr w:type="gramStart"/>
      <w:r>
        <w:rPr>
          <w:rFonts w:ascii="Times New Roman" w:eastAsia="Times New Roman" w:hAnsi="Times New Roman"/>
          <w:sz w:val="24"/>
        </w:rPr>
        <w:t>,000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Actual rent = Annual Rent – (Unrealized rent + Cost of common facilities)</w:t>
      </w:r>
    </w:p>
    <w:p w:rsidR="00DB11A5" w:rsidRDefault="00DB11A5" w:rsidP="00DB11A5">
      <w:pPr>
        <w:spacing w:line="115" w:lineRule="exact"/>
        <w:rPr>
          <w:rFonts w:ascii="Times New Roman" w:eastAsia="Times New Roman" w:hAnsi="Times New Roman"/>
        </w:rPr>
      </w:pPr>
    </w:p>
    <w:p w:rsidR="00DB11A5" w:rsidRDefault="00DB11A5" w:rsidP="00DB11A5">
      <w:pPr>
        <w:tabs>
          <w:tab w:val="left" w:pos="3320"/>
          <w:tab w:val="left" w:pos="3580"/>
        </w:tabs>
        <w:spacing w:line="0" w:lineRule="atLeast"/>
        <w:ind w:left="1980"/>
        <w:rPr>
          <w:rFonts w:ascii="Times New Roman" w:eastAsia="Times New Roman" w:hAnsi="Times New Roman"/>
          <w:sz w:val="24"/>
        </w:rPr>
      </w:pPr>
      <w:r>
        <w:rPr>
          <w:rFonts w:ascii="Times New Roman" w:eastAsia="Times New Roman" w:hAnsi="Times New Roman"/>
          <w:sz w:val="24"/>
        </w:rPr>
        <w:t>(7,000 x 12)</w:t>
      </w:r>
      <w:r>
        <w:rPr>
          <w:rFonts w:ascii="Times New Roman" w:eastAsia="Times New Roman" w:hAnsi="Times New Roman"/>
          <w:sz w:val="24"/>
        </w:rPr>
        <w:tab/>
        <w:t>-</w:t>
      </w:r>
      <w:r>
        <w:rPr>
          <w:rFonts w:ascii="Times New Roman" w:eastAsia="Times New Roman" w:hAnsi="Times New Roman"/>
          <w:sz w:val="24"/>
        </w:rPr>
        <w:tab/>
        <w:t>(7,000x2)</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3040"/>
          <w:tab w:val="left" w:pos="3420"/>
        </w:tabs>
        <w:spacing w:line="0" w:lineRule="atLeast"/>
        <w:ind w:left="2160"/>
        <w:rPr>
          <w:rFonts w:ascii="Times New Roman" w:eastAsia="Times New Roman" w:hAnsi="Times New Roman"/>
          <w:sz w:val="23"/>
        </w:rPr>
      </w:pPr>
      <w:r>
        <w:rPr>
          <w:rFonts w:ascii="Times New Roman" w:eastAsia="Times New Roman" w:hAnsi="Times New Roman"/>
          <w:sz w:val="24"/>
        </w:rPr>
        <w:t>84,000</w:t>
      </w:r>
      <w:r>
        <w:rPr>
          <w:rFonts w:ascii="Times New Roman" w:eastAsia="Times New Roman" w:hAnsi="Times New Roman"/>
          <w:sz w:val="24"/>
        </w:rPr>
        <w:tab/>
        <w:t>-</w:t>
      </w:r>
      <w:r>
        <w:rPr>
          <w:rFonts w:ascii="Times New Roman" w:eastAsia="Times New Roman" w:hAnsi="Times New Roman"/>
        </w:rPr>
        <w:tab/>
      </w:r>
      <w:r>
        <w:rPr>
          <w:rFonts w:ascii="Times New Roman" w:eastAsia="Times New Roman" w:hAnsi="Times New Roman"/>
          <w:sz w:val="23"/>
        </w:rPr>
        <w:t>14,000 = Rs.70</w:t>
      </w:r>
      <w:proofErr w:type="gramStart"/>
      <w:r>
        <w:rPr>
          <w:rFonts w:ascii="Times New Roman" w:eastAsia="Times New Roman" w:hAnsi="Times New Roman"/>
          <w:sz w:val="23"/>
        </w:rPr>
        <w:t>,000</w:t>
      </w:r>
      <w:proofErr w:type="gramEnd"/>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sz w:val="24"/>
        </w:rPr>
        <w:lastRenderedPageBreak/>
        <w:t>5. Calculate the Annual Rental value from the particulars given below: MRV Rs.60000 p.a. and FRV Rs.66000 p.a. Actual Rent is Rs.6000 p.m. Standard Rent is Rs.69000 p.a. During the previous year 2018-2019 Assessee could not realize rent for two months.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Ans :CALCULATION</w:t>
      </w:r>
      <w:proofErr w:type="gramEnd"/>
      <w:r>
        <w:rPr>
          <w:rFonts w:ascii="Times New Roman" w:eastAsia="Times New Roman" w:hAnsi="Times New Roman"/>
          <w:b/>
          <w:sz w:val="24"/>
        </w:rPr>
        <w:t xml:space="preserve"> OF ANNUAL RENTAL VALUE</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 </w:t>
      </w:r>
      <w:r>
        <w:rPr>
          <w:rFonts w:ascii="Times New Roman" w:eastAsia="Times New Roman" w:hAnsi="Times New Roman"/>
          <w:sz w:val="24"/>
        </w:rPr>
        <w:t>Municipal Rental Value = Rs.60</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Fair Rental Value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Notional Rent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 = Rs.66</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68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560"/>
        <w:rPr>
          <w:rFonts w:ascii="Times New Roman" w:eastAsia="Times New Roman" w:hAnsi="Times New Roman"/>
          <w:sz w:val="24"/>
        </w:rPr>
      </w:pPr>
      <w:r>
        <w:rPr>
          <w:rFonts w:ascii="Times New Roman" w:eastAsia="Times New Roman" w:hAnsi="Times New Roman"/>
          <w:sz w:val="24"/>
        </w:rPr>
        <w:t>Standard Rent = Rs.69</w:t>
      </w:r>
      <w:proofErr w:type="gramStart"/>
      <w:r>
        <w:rPr>
          <w:rFonts w:ascii="Times New Roman" w:eastAsia="Times New Roman" w:hAnsi="Times New Roman"/>
          <w:sz w:val="24"/>
        </w:rPr>
        <w:t>,000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less is Expected Rent Rs.66</w:t>
      </w:r>
      <w:proofErr w:type="gramStart"/>
      <w:r>
        <w:rPr>
          <w:rFonts w:ascii="Times New Roman" w:eastAsia="Times New Roman" w:hAnsi="Times New Roman"/>
          <w:sz w:val="24"/>
        </w:rPr>
        <w:t>,0000</w:t>
      </w:r>
      <w:proofErr w:type="gramEnd"/>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STEP: III </w:t>
      </w:r>
      <w:r>
        <w:rPr>
          <w:rFonts w:ascii="Times New Roman" w:eastAsia="Times New Roman" w:hAnsi="Times New Roman"/>
          <w:sz w:val="24"/>
        </w:rPr>
        <w:t>The resultant of step</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II = Rs.66</w:t>
      </w:r>
      <w:proofErr w:type="gramStart"/>
      <w:r>
        <w:rPr>
          <w:rFonts w:ascii="Times New Roman" w:eastAsia="Times New Roman" w:hAnsi="Times New Roman"/>
          <w:sz w:val="24"/>
        </w:rPr>
        <w:t>,000</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Or</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920"/>
        <w:rPr>
          <w:rFonts w:ascii="Times New Roman" w:eastAsia="Times New Roman" w:hAnsi="Times New Roman"/>
          <w:sz w:val="24"/>
        </w:rPr>
      </w:pPr>
      <w:r>
        <w:rPr>
          <w:rFonts w:ascii="Times New Roman" w:eastAsia="Times New Roman" w:hAnsi="Times New Roman"/>
          <w:sz w:val="24"/>
        </w:rPr>
        <w:t>Actual Rent = Rs. 60,000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Whichever is higher is GAV = Rs.60</w:t>
      </w:r>
      <w:proofErr w:type="gramStart"/>
      <w:r>
        <w:rPr>
          <w:rFonts w:ascii="Times New Roman" w:eastAsia="Times New Roman" w:hAnsi="Times New Roman"/>
          <w:sz w:val="24"/>
        </w:rPr>
        <w:t>,000</w:t>
      </w:r>
      <w:proofErr w:type="gramEnd"/>
    </w:p>
    <w:p w:rsidR="00DB11A5" w:rsidRDefault="00DB11A5" w:rsidP="00DB11A5">
      <w:pPr>
        <w:spacing w:line="331" w:lineRule="exact"/>
        <w:rPr>
          <w:rFonts w:ascii="Times New Roman" w:eastAsia="Times New Roman" w:hAnsi="Times New Roman"/>
        </w:rPr>
      </w:pPr>
    </w:p>
    <w:p w:rsidR="00DB11A5" w:rsidRDefault="00DB11A5" w:rsidP="00DB11A5">
      <w:pPr>
        <w:spacing w:line="0" w:lineRule="atLeast"/>
        <w:ind w:right="20"/>
        <w:jc w:val="center"/>
      </w:pPr>
      <w:r>
        <w:t>93</w:t>
      </w:r>
    </w:p>
    <w:p w:rsidR="00DB11A5" w:rsidRDefault="000E64DD" w:rsidP="00DB11A5">
      <w:pPr>
        <w:spacing w:line="20" w:lineRule="exact"/>
        <w:rPr>
          <w:rFonts w:ascii="Times New Roman" w:eastAsia="Times New Roman" w:hAnsi="Times New Roman"/>
        </w:rPr>
      </w:pPr>
      <w:r w:rsidRPr="000E64DD">
        <w:pict>
          <v:line id="_x0000_s1969" style="position:absolute;z-index:-25069158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26" w:bottom="431" w:left="1440" w:header="0" w:footer="0" w:gutter="0"/>
          <w:cols w:space="0" w:equalWidth="0">
            <w:col w:w="9040"/>
          </w:cols>
          <w:docGrid w:linePitch="360"/>
        </w:sectPr>
      </w:pPr>
    </w:p>
    <w:p w:rsidR="00DB11A5" w:rsidRDefault="000E64DD" w:rsidP="00DB11A5">
      <w:pPr>
        <w:spacing w:line="391" w:lineRule="exact"/>
        <w:rPr>
          <w:rFonts w:ascii="Times New Roman" w:eastAsia="Times New Roman" w:hAnsi="Times New Roman"/>
        </w:rPr>
      </w:pPr>
      <w:bookmarkStart w:id="92" w:name="page94"/>
      <w:bookmarkEnd w:id="92"/>
      <w:r>
        <w:rPr>
          <w:rFonts w:ascii="Times New Roman" w:eastAsia="Times New Roman" w:hAnsi="Times New Roman"/>
        </w:rPr>
        <w:lastRenderedPageBreak/>
        <w:pict>
          <v:line id="_x0000_s1970" style="position:absolute;z-index:-25069056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1971" style="position:absolute;z-index:-25068953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1972" style="position:absolute;z-index:-25068851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1973" style="position:absolute;z-index:-25068748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1974" style="position:absolute;z-index:-25068646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1975" style="position:absolute;z-index:-25068544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1976" style="position:absolute;z-index:-250684416;mso-position-horizontal-relative:page;mso-position-vertical-relative:page" from="570.2pt,24.95pt" to="570.2pt,817.05pt" o:userdrawn="t" strokeweight=".16931mm">
            <w10:wrap anchorx="page" anchory="page"/>
          </v:line>
        </w:pict>
      </w: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Actual rent = Annual Rent – (Unrealized rent + Cost of common facilities)</w:t>
      </w:r>
    </w:p>
    <w:p w:rsidR="00DB11A5" w:rsidRDefault="00DB11A5" w:rsidP="00DB11A5">
      <w:pPr>
        <w:spacing w:line="115" w:lineRule="exact"/>
        <w:rPr>
          <w:rFonts w:ascii="Times New Roman" w:eastAsia="Times New Roman" w:hAnsi="Times New Roman"/>
        </w:rPr>
      </w:pPr>
    </w:p>
    <w:p w:rsidR="00DB11A5" w:rsidRDefault="00DB11A5" w:rsidP="00DB11A5">
      <w:pPr>
        <w:tabs>
          <w:tab w:val="left" w:pos="3440"/>
          <w:tab w:val="left" w:pos="3700"/>
        </w:tabs>
        <w:spacing w:line="0" w:lineRule="atLeast"/>
        <w:ind w:left="2100"/>
        <w:rPr>
          <w:rFonts w:ascii="Times New Roman" w:eastAsia="Times New Roman" w:hAnsi="Times New Roman"/>
          <w:sz w:val="24"/>
        </w:rPr>
      </w:pPr>
      <w:r>
        <w:rPr>
          <w:rFonts w:ascii="Times New Roman" w:eastAsia="Times New Roman" w:hAnsi="Times New Roman"/>
          <w:sz w:val="24"/>
        </w:rPr>
        <w:t>(6,000 x 12)</w:t>
      </w:r>
      <w:r>
        <w:rPr>
          <w:rFonts w:ascii="Times New Roman" w:eastAsia="Times New Roman" w:hAnsi="Times New Roman"/>
          <w:sz w:val="24"/>
        </w:rPr>
        <w:tab/>
        <w:t>-</w:t>
      </w:r>
      <w:r>
        <w:rPr>
          <w:rFonts w:ascii="Times New Roman" w:eastAsia="Times New Roman" w:hAnsi="Times New Roman"/>
          <w:sz w:val="24"/>
        </w:rPr>
        <w:tab/>
        <w:t>(6,000x2)</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3160"/>
          <w:tab w:val="left" w:pos="3540"/>
        </w:tabs>
        <w:spacing w:line="0" w:lineRule="atLeast"/>
        <w:ind w:left="2280"/>
        <w:rPr>
          <w:rFonts w:ascii="Times New Roman" w:eastAsia="Times New Roman" w:hAnsi="Times New Roman"/>
          <w:sz w:val="23"/>
        </w:rPr>
      </w:pPr>
      <w:r>
        <w:rPr>
          <w:rFonts w:ascii="Times New Roman" w:eastAsia="Times New Roman" w:hAnsi="Times New Roman"/>
          <w:sz w:val="24"/>
        </w:rPr>
        <w:t>72,000</w:t>
      </w:r>
      <w:r>
        <w:rPr>
          <w:rFonts w:ascii="Times New Roman" w:eastAsia="Times New Roman" w:hAnsi="Times New Roman"/>
          <w:sz w:val="24"/>
        </w:rPr>
        <w:tab/>
        <w:t>-</w:t>
      </w:r>
      <w:r>
        <w:rPr>
          <w:rFonts w:ascii="Times New Roman" w:eastAsia="Times New Roman" w:hAnsi="Times New Roman"/>
        </w:rPr>
        <w:tab/>
      </w:r>
      <w:r>
        <w:rPr>
          <w:rFonts w:ascii="Times New Roman" w:eastAsia="Times New Roman" w:hAnsi="Times New Roman"/>
          <w:sz w:val="23"/>
        </w:rPr>
        <w:t>12,000 = Rs.60</w:t>
      </w:r>
      <w:proofErr w:type="gramStart"/>
      <w:r>
        <w:rPr>
          <w:rFonts w:ascii="Times New Roman" w:eastAsia="Times New Roman" w:hAnsi="Times New Roman"/>
          <w:sz w:val="23"/>
        </w:rPr>
        <w:t>,000</w:t>
      </w:r>
      <w:proofErr w:type="gramEnd"/>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620"/>
        <w:rPr>
          <w:rFonts w:ascii="Times New Roman" w:eastAsia="Times New Roman" w:hAnsi="Times New Roman"/>
          <w:b/>
          <w:sz w:val="24"/>
        </w:rPr>
      </w:pPr>
      <w:r>
        <w:rPr>
          <w:rFonts w:ascii="Times New Roman" w:eastAsia="Times New Roman" w:hAnsi="Times New Roman"/>
          <w:b/>
          <w:sz w:val="24"/>
        </w:rPr>
        <w:t>Comprehensive Problems on Income from House Property</w:t>
      </w:r>
    </w:p>
    <w:p w:rsidR="00DB11A5" w:rsidRDefault="00DB11A5" w:rsidP="00DB11A5">
      <w:pPr>
        <w:spacing w:line="11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b/>
          <w:sz w:val="24"/>
        </w:rPr>
        <w:t>1.</w:t>
      </w:r>
      <w:r>
        <w:rPr>
          <w:rFonts w:ascii="Times New Roman" w:eastAsia="Times New Roman" w:hAnsi="Times New Roman"/>
          <w:sz w:val="24"/>
        </w:rPr>
        <w:t>From</w:t>
      </w:r>
      <w:proofErr w:type="gramEnd"/>
      <w:r>
        <w:rPr>
          <w:rFonts w:ascii="Times New Roman" w:eastAsia="Times New Roman" w:hAnsi="Times New Roman"/>
          <w:sz w:val="24"/>
        </w:rPr>
        <w:t xml:space="preserve"> the following particulars, calculate the gross annual value.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4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880"/>
        <w:gridCol w:w="1840"/>
        <w:gridCol w:w="1860"/>
        <w:gridCol w:w="1840"/>
        <w:gridCol w:w="1860"/>
      </w:tblGrid>
      <w:tr w:rsidR="00DB11A5" w:rsidTr="00B5134A">
        <w:trPr>
          <w:trHeight w:val="278"/>
        </w:trPr>
        <w:tc>
          <w:tcPr>
            <w:tcW w:w="18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H1</w:t>
            </w:r>
          </w:p>
        </w:tc>
        <w:tc>
          <w:tcPr>
            <w:tcW w:w="18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H2</w:t>
            </w:r>
          </w:p>
        </w:tc>
        <w:tc>
          <w:tcPr>
            <w:tcW w:w="1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H3</w:t>
            </w:r>
          </w:p>
        </w:tc>
        <w:tc>
          <w:tcPr>
            <w:tcW w:w="18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H4</w:t>
            </w:r>
          </w:p>
        </w:tc>
      </w:tr>
      <w:tr w:rsidR="00DB11A5" w:rsidTr="00B5134A">
        <w:trPr>
          <w:trHeight w:val="5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HRV</w:t>
            </w:r>
          </w:p>
        </w:tc>
        <w:tc>
          <w:tcPr>
            <w:tcW w:w="18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12, 000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24, 000</w:t>
            </w:r>
          </w:p>
        </w:tc>
        <w:tc>
          <w:tcPr>
            <w:tcW w:w="18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1,20,000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4,20, 000</w:t>
            </w:r>
          </w:p>
        </w:tc>
      </w:tr>
      <w:tr w:rsidR="00DB11A5" w:rsidTr="00B5134A">
        <w:trPr>
          <w:trHeight w:val="48"/>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8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18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1,50,000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48"/>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9"/>
        </w:trPr>
        <w:tc>
          <w:tcPr>
            <w:tcW w:w="1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8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28,000</w:t>
            </w:r>
          </w:p>
        </w:tc>
        <w:tc>
          <w:tcPr>
            <w:tcW w:w="18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1,80,000</w:t>
            </w:r>
          </w:p>
        </w:tc>
        <w:tc>
          <w:tcPr>
            <w:tcW w:w="18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3,90,000</w:t>
            </w:r>
          </w:p>
        </w:tc>
      </w:tr>
      <w:tr w:rsidR="00DB11A5" w:rsidTr="00B5134A">
        <w:trPr>
          <w:trHeight w:val="5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37" w:lineRule="auto"/>
        <w:ind w:left="12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840"/>
        <w:gridCol w:w="1540"/>
        <w:gridCol w:w="1540"/>
        <w:gridCol w:w="1640"/>
        <w:gridCol w:w="1660"/>
      </w:tblGrid>
      <w:tr w:rsidR="00DB11A5" w:rsidTr="00B5134A">
        <w:trPr>
          <w:trHeight w:val="278"/>
        </w:trPr>
        <w:tc>
          <w:tcPr>
            <w:tcW w:w="184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5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H1</w:t>
            </w:r>
          </w:p>
        </w:tc>
        <w:tc>
          <w:tcPr>
            <w:tcW w:w="15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H2</w:t>
            </w:r>
          </w:p>
        </w:tc>
        <w:tc>
          <w:tcPr>
            <w:tcW w:w="16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H3</w:t>
            </w:r>
          </w:p>
        </w:tc>
        <w:tc>
          <w:tcPr>
            <w:tcW w:w="16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H4</w:t>
            </w:r>
          </w:p>
        </w:tc>
      </w:tr>
      <w:tr w:rsidR="00DB11A5" w:rsidTr="00B5134A">
        <w:trPr>
          <w:trHeight w:val="51"/>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24,000</w:t>
            </w:r>
          </w:p>
        </w:tc>
        <w:tc>
          <w:tcPr>
            <w:tcW w:w="16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c>
          <w:tcPr>
            <w:tcW w:w="16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4,20,000</w:t>
            </w:r>
          </w:p>
        </w:tc>
      </w:tr>
      <w:tr w:rsidR="00DB11A5" w:rsidTr="00B5134A">
        <w:trPr>
          <w:trHeight w:val="317"/>
        </w:trPr>
        <w:tc>
          <w:tcPr>
            <w:tcW w:w="1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FRV</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15,000</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30,000</w:t>
            </w:r>
          </w:p>
        </w:tc>
        <w:tc>
          <w:tcPr>
            <w:tcW w:w="16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1,50,000</w:t>
            </w:r>
          </w:p>
        </w:tc>
        <w:tc>
          <w:tcPr>
            <w:tcW w:w="1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48"/>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16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1,50,000</w:t>
            </w:r>
          </w:p>
        </w:tc>
        <w:tc>
          <w:tcPr>
            <w:tcW w:w="16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4,20,000</w:t>
            </w:r>
          </w:p>
        </w:tc>
      </w:tr>
      <w:tr w:rsidR="00DB11A5" w:rsidTr="00B5134A">
        <w:trPr>
          <w:trHeight w:val="319"/>
        </w:trPr>
        <w:tc>
          <w:tcPr>
            <w:tcW w:w="1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higher</w:t>
            </w:r>
          </w:p>
        </w:tc>
        <w:tc>
          <w:tcPr>
            <w:tcW w:w="1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34"/>
        </w:trPr>
        <w:tc>
          <w:tcPr>
            <w:tcW w:w="1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SRV</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28,000</w:t>
            </w:r>
          </w:p>
        </w:tc>
        <w:tc>
          <w:tcPr>
            <w:tcW w:w="16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1,80,000</w:t>
            </w:r>
          </w:p>
        </w:tc>
        <w:tc>
          <w:tcPr>
            <w:tcW w:w="1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3,90,000</w:t>
            </w:r>
          </w:p>
        </w:tc>
      </w:tr>
      <w:tr w:rsidR="00DB11A5" w:rsidTr="00B5134A">
        <w:trPr>
          <w:trHeight w:val="48"/>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w:t>
            </w:r>
          </w:p>
        </w:tc>
        <w:tc>
          <w:tcPr>
            <w:tcW w:w="1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1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lower</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15,000</w:t>
            </w:r>
          </w:p>
        </w:tc>
        <w:tc>
          <w:tcPr>
            <w:tcW w:w="15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28,000</w:t>
            </w:r>
          </w:p>
        </w:tc>
        <w:tc>
          <w:tcPr>
            <w:tcW w:w="164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1,50,000</w:t>
            </w:r>
          </w:p>
        </w:tc>
        <w:tc>
          <w:tcPr>
            <w:tcW w:w="1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3,90,000</w:t>
            </w:r>
          </w:p>
        </w:tc>
      </w:tr>
      <w:tr w:rsidR="00DB11A5" w:rsidTr="00B5134A">
        <w:trPr>
          <w:trHeight w:val="48"/>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GAV</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w:t>
            </w:r>
          </w:p>
        </w:tc>
        <w:tc>
          <w:tcPr>
            <w:tcW w:w="15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28,000</w:t>
            </w:r>
          </w:p>
        </w:tc>
        <w:tc>
          <w:tcPr>
            <w:tcW w:w="164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1,50,000</w:t>
            </w:r>
          </w:p>
        </w:tc>
        <w:tc>
          <w:tcPr>
            <w:tcW w:w="16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3,90,000</w:t>
            </w:r>
          </w:p>
        </w:tc>
      </w:tr>
      <w:tr w:rsidR="00DB11A5" w:rsidTr="00B5134A">
        <w:trPr>
          <w:trHeight w:val="51"/>
        </w:trPr>
        <w:tc>
          <w:tcPr>
            <w:tcW w:w="1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309" w:lineRule="exact"/>
        <w:rPr>
          <w:rFonts w:ascii="Times New Roman" w:eastAsia="Times New Roman" w:hAnsi="Times New Roman"/>
        </w:rPr>
      </w:pPr>
    </w:p>
    <w:tbl>
      <w:tblPr>
        <w:tblW w:w="0" w:type="auto"/>
        <w:tblLayout w:type="fixed"/>
        <w:tblCellMar>
          <w:left w:w="0" w:type="dxa"/>
          <w:right w:w="0" w:type="dxa"/>
        </w:tblCellMar>
        <w:tblLook w:val="0000"/>
      </w:tblPr>
      <w:tblGrid>
        <w:gridCol w:w="1040"/>
        <w:gridCol w:w="1100"/>
        <w:gridCol w:w="80"/>
        <w:gridCol w:w="1020"/>
        <w:gridCol w:w="1340"/>
        <w:gridCol w:w="1320"/>
      </w:tblGrid>
      <w:tr w:rsidR="00DB11A5" w:rsidTr="00B5134A">
        <w:trPr>
          <w:trHeight w:val="276"/>
        </w:trPr>
        <w:tc>
          <w:tcPr>
            <w:tcW w:w="2220" w:type="dxa"/>
            <w:gridSpan w:val="3"/>
            <w:shd w:val="clear" w:color="auto" w:fill="auto"/>
            <w:vAlign w:val="bottom"/>
          </w:tcPr>
          <w:p w:rsidR="00DB11A5" w:rsidRDefault="00DB11A5" w:rsidP="00B5134A">
            <w:pPr>
              <w:spacing w:line="0" w:lineRule="atLeast"/>
              <w:ind w:left="120"/>
              <w:rPr>
                <w:rFonts w:ascii="Times New Roman" w:eastAsia="Times New Roman" w:hAnsi="Times New Roman"/>
                <w:w w:val="99"/>
                <w:sz w:val="24"/>
              </w:rPr>
            </w:pPr>
            <w:r>
              <w:rPr>
                <w:rFonts w:ascii="Times New Roman" w:eastAsia="Times New Roman" w:hAnsi="Times New Roman"/>
                <w:b/>
                <w:w w:val="99"/>
                <w:sz w:val="24"/>
              </w:rPr>
              <w:t>2.</w:t>
            </w:r>
            <w:r>
              <w:rPr>
                <w:rFonts w:ascii="Times New Roman" w:eastAsia="Times New Roman" w:hAnsi="Times New Roman"/>
                <w:w w:val="99"/>
                <w:sz w:val="24"/>
              </w:rPr>
              <w:t>Calculate the GAV:</w:t>
            </w: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8"/>
        </w:trPr>
        <w:tc>
          <w:tcPr>
            <w:tcW w:w="10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H1</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H2</w:t>
            </w:r>
          </w:p>
        </w:tc>
        <w:tc>
          <w:tcPr>
            <w:tcW w:w="13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H3</w:t>
            </w:r>
          </w:p>
        </w:tc>
        <w:tc>
          <w:tcPr>
            <w:tcW w:w="13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H4</w:t>
            </w:r>
          </w:p>
        </w:tc>
      </w:tr>
      <w:tr w:rsidR="00DB11A5" w:rsidTr="00B5134A">
        <w:trPr>
          <w:trHeight w:val="48"/>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MRV</w:t>
            </w:r>
          </w:p>
        </w:tc>
        <w:tc>
          <w:tcPr>
            <w:tcW w:w="11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40,000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24,000</w:t>
            </w:r>
          </w:p>
        </w:tc>
        <w:tc>
          <w:tcPr>
            <w:tcW w:w="134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2,40,000</w:t>
            </w:r>
          </w:p>
        </w:tc>
        <w:tc>
          <w:tcPr>
            <w:tcW w:w="13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48"/>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0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1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30,000</w:t>
            </w:r>
          </w:p>
        </w:tc>
        <w:tc>
          <w:tcPr>
            <w:tcW w:w="13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3,00,000</w:t>
            </w:r>
          </w:p>
        </w:tc>
        <w:tc>
          <w:tcPr>
            <w:tcW w:w="13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48"/>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0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1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36,000</w:t>
            </w:r>
          </w:p>
        </w:tc>
        <w:tc>
          <w:tcPr>
            <w:tcW w:w="134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2,64,000</w:t>
            </w:r>
          </w:p>
        </w:tc>
        <w:tc>
          <w:tcPr>
            <w:tcW w:w="13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5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37" w:lineRule="auto"/>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640"/>
        <w:gridCol w:w="1560"/>
        <w:gridCol w:w="1560"/>
        <w:gridCol w:w="1560"/>
        <w:gridCol w:w="1560"/>
      </w:tblGrid>
      <w:tr w:rsidR="00DB11A5" w:rsidTr="00B5134A">
        <w:trPr>
          <w:trHeight w:val="278"/>
        </w:trPr>
        <w:tc>
          <w:tcPr>
            <w:tcW w:w="164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5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H1</w:t>
            </w:r>
          </w:p>
        </w:tc>
        <w:tc>
          <w:tcPr>
            <w:tcW w:w="15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H2</w:t>
            </w:r>
          </w:p>
        </w:tc>
        <w:tc>
          <w:tcPr>
            <w:tcW w:w="15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H3</w:t>
            </w:r>
          </w:p>
        </w:tc>
        <w:tc>
          <w:tcPr>
            <w:tcW w:w="15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H4</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6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MRV</w:t>
            </w:r>
          </w:p>
        </w:tc>
        <w:tc>
          <w:tcPr>
            <w:tcW w:w="15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40,000</w:t>
            </w:r>
          </w:p>
        </w:tc>
        <w:tc>
          <w:tcPr>
            <w:tcW w:w="15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24,000</w:t>
            </w:r>
          </w:p>
        </w:tc>
        <w:tc>
          <w:tcPr>
            <w:tcW w:w="15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2,40,000</w:t>
            </w:r>
          </w:p>
        </w:tc>
        <w:tc>
          <w:tcPr>
            <w:tcW w:w="15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320"/>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higher</w:t>
            </w: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2,64,000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w:t>
            </w: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lower</w:t>
            </w:r>
          </w:p>
        </w:tc>
        <w:tc>
          <w:tcPr>
            <w:tcW w:w="15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50,000</w:t>
            </w:r>
          </w:p>
        </w:tc>
        <w:tc>
          <w:tcPr>
            <w:tcW w:w="15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30,000</w:t>
            </w:r>
          </w:p>
        </w:tc>
        <w:tc>
          <w:tcPr>
            <w:tcW w:w="15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2,64,000</w:t>
            </w:r>
          </w:p>
        </w:tc>
        <w:tc>
          <w:tcPr>
            <w:tcW w:w="15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GAV</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2,64,000</w:t>
            </w:r>
          </w:p>
        </w:tc>
        <w:tc>
          <w:tcPr>
            <w:tcW w:w="15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48"/>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31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b/>
          <w:sz w:val="24"/>
        </w:rPr>
        <w:t>3.</w:t>
      </w:r>
      <w:r>
        <w:rPr>
          <w:rFonts w:ascii="Times New Roman" w:eastAsia="Times New Roman" w:hAnsi="Times New Roman"/>
          <w:sz w:val="24"/>
        </w:rPr>
        <w:t>Calculate</w:t>
      </w:r>
      <w:proofErr w:type="gramEnd"/>
      <w:r>
        <w:rPr>
          <w:rFonts w:ascii="Times New Roman" w:eastAsia="Times New Roman" w:hAnsi="Times New Roman"/>
          <w:sz w:val="24"/>
        </w:rPr>
        <w:t xml:space="preserve"> the GAV:</w:t>
      </w:r>
    </w:p>
    <w:p w:rsidR="00DB11A5" w:rsidRDefault="00DB11A5" w:rsidP="00DB11A5">
      <w:pPr>
        <w:spacing w:line="200" w:lineRule="exact"/>
        <w:rPr>
          <w:rFonts w:ascii="Times New Roman" w:eastAsia="Times New Roman" w:hAnsi="Times New Roman"/>
        </w:rPr>
      </w:pPr>
    </w:p>
    <w:p w:rsidR="00DB11A5" w:rsidRDefault="00DB11A5" w:rsidP="00DB11A5">
      <w:pPr>
        <w:spacing w:line="253" w:lineRule="exact"/>
        <w:rPr>
          <w:rFonts w:ascii="Times New Roman" w:eastAsia="Times New Roman" w:hAnsi="Times New Roman"/>
        </w:rPr>
      </w:pPr>
    </w:p>
    <w:p w:rsidR="00DB11A5" w:rsidRDefault="00DB11A5" w:rsidP="00DB11A5">
      <w:pPr>
        <w:spacing w:line="0" w:lineRule="atLeast"/>
        <w:ind w:right="-19"/>
        <w:jc w:val="center"/>
      </w:pPr>
      <w:r>
        <w:t>94</w:t>
      </w:r>
    </w:p>
    <w:p w:rsidR="00DB11A5" w:rsidRDefault="000E64DD" w:rsidP="00DB11A5">
      <w:pPr>
        <w:spacing w:line="20" w:lineRule="exact"/>
        <w:rPr>
          <w:rFonts w:ascii="Times New Roman" w:eastAsia="Times New Roman" w:hAnsi="Times New Roman"/>
        </w:rPr>
      </w:pPr>
      <w:r w:rsidRPr="000E64DD">
        <w:pict>
          <v:line id="_x0000_s1977" style="position:absolute;z-index:-250683392"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1880"/>
        <w:gridCol w:w="1900"/>
        <w:gridCol w:w="1840"/>
        <w:gridCol w:w="1880"/>
        <w:gridCol w:w="1900"/>
      </w:tblGrid>
      <w:tr w:rsidR="00DB11A5" w:rsidTr="00B5134A">
        <w:trPr>
          <w:trHeight w:val="386"/>
        </w:trPr>
        <w:tc>
          <w:tcPr>
            <w:tcW w:w="188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00"/>
              <w:rPr>
                <w:rFonts w:ascii="Times New Roman" w:eastAsia="Times New Roman" w:hAnsi="Times New Roman"/>
                <w:sz w:val="24"/>
              </w:rPr>
            </w:pPr>
            <w:bookmarkStart w:id="93" w:name="page95"/>
            <w:bookmarkEnd w:id="93"/>
            <w:r w:rsidRPr="000E64DD">
              <w:rPr>
                <w:rFonts w:ascii="Times New Roman" w:eastAsia="Times New Roman" w:hAnsi="Times New Roman"/>
              </w:rPr>
              <w:lastRenderedPageBreak/>
              <w:pict>
                <v:line id="_x0000_s1978" style="position:absolute;left:0;text-align:left;z-index:-2506823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79" style="position:absolute;left:0;text-align:left;z-index:-2506813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80" style="position:absolute;left:0;text-align:left;z-index:-2506803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81" style="position:absolute;left:0;text-align:left;z-index:-2506792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82" style="position:absolute;left:0;text-align:left;z-index:-2506782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83" style="position:absolute;left:0;text-align:left;z-index:-2506772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84" style="position:absolute;left:0;text-align:left;z-index:-2506762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Particular</w:t>
            </w:r>
          </w:p>
        </w:tc>
        <w:tc>
          <w:tcPr>
            <w:tcW w:w="19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H-1</w:t>
            </w:r>
          </w:p>
        </w:tc>
        <w:tc>
          <w:tcPr>
            <w:tcW w:w="18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H-2</w:t>
            </w:r>
          </w:p>
        </w:tc>
        <w:tc>
          <w:tcPr>
            <w:tcW w:w="18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H-3</w:t>
            </w:r>
          </w:p>
        </w:tc>
        <w:tc>
          <w:tcPr>
            <w:tcW w:w="19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H-5</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10,000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36,000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55,000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22,000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56,000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12,000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20,000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45,000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13,000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28,000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42,000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52,000</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72"/>
        </w:trPr>
        <w:tc>
          <w:tcPr>
            <w:tcW w:w="1880" w:type="dxa"/>
            <w:shd w:val="clear" w:color="auto" w:fill="auto"/>
            <w:vAlign w:val="bottom"/>
          </w:tcPr>
          <w:p w:rsidR="00DB11A5" w:rsidRDefault="00DB11A5" w:rsidP="00B5134A">
            <w:pPr>
              <w:spacing w:line="272" w:lineRule="exact"/>
              <w:ind w:left="100"/>
              <w:rPr>
                <w:rFonts w:ascii="Times New Roman" w:eastAsia="Times New Roman" w:hAnsi="Times New Roman"/>
                <w:b/>
                <w:sz w:val="24"/>
              </w:rPr>
            </w:pPr>
            <w:r>
              <w:rPr>
                <w:rFonts w:ascii="Times New Roman" w:eastAsia="Times New Roman" w:hAnsi="Times New Roman"/>
                <w:b/>
                <w:sz w:val="24"/>
              </w:rPr>
              <w:t>Solution :</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4"/>
        </w:trPr>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Particular</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H-II</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H-III</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H-IV</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10,000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36,000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55,000</w:t>
            </w:r>
          </w:p>
        </w:tc>
      </w:tr>
      <w:tr w:rsidR="00DB11A5" w:rsidTr="00B5134A">
        <w:trPr>
          <w:trHeight w:val="550"/>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22,000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56,000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 xml:space="preserve">Whichever </w:t>
            </w:r>
            <w:proofErr w:type="gramStart"/>
            <w:r>
              <w:rPr>
                <w:rFonts w:ascii="Times New Roman" w:eastAsia="Times New Roman" w:hAnsi="Times New Roman"/>
                <w:sz w:val="24"/>
              </w:rPr>
              <w:t>is.</w:t>
            </w:r>
            <w:proofErr w:type="gramEnd"/>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higher</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56,000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12,000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20,000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45,000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whichever is</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lower/ERV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20,000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56,000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13,000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28,000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42,000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52,000</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Whichever is</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13,000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28,000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42,000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56,000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higher GAV</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584"/>
        </w:trPr>
        <w:tc>
          <w:tcPr>
            <w:tcW w:w="378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b/>
                <w:sz w:val="24"/>
              </w:rPr>
              <w:t>4.</w:t>
            </w:r>
            <w:r>
              <w:rPr>
                <w:rFonts w:ascii="Times New Roman" w:eastAsia="Times New Roman" w:hAnsi="Times New Roman"/>
                <w:sz w:val="24"/>
              </w:rPr>
              <w:t>Calculate the GAV</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8"/>
        </w:trPr>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Particular</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H-II</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H-III</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H-IV</w:t>
            </w:r>
          </w:p>
        </w:tc>
      </w:tr>
      <w:tr w:rsidR="00DB11A5" w:rsidTr="00B5134A">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49,500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84,000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2,80,000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54,000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1,90,000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63,000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75,000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2,24,000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19,000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51,000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55,000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72"/>
        </w:trPr>
        <w:tc>
          <w:tcPr>
            <w:tcW w:w="1880" w:type="dxa"/>
            <w:shd w:val="clear" w:color="auto" w:fill="auto"/>
            <w:vAlign w:val="bottom"/>
          </w:tcPr>
          <w:p w:rsidR="00DB11A5" w:rsidRDefault="00DB11A5" w:rsidP="00B5134A">
            <w:pPr>
              <w:spacing w:line="272" w:lineRule="exact"/>
              <w:ind w:left="100"/>
              <w:rPr>
                <w:rFonts w:ascii="Times New Roman" w:eastAsia="Times New Roman" w:hAnsi="Times New Roman"/>
                <w:b/>
                <w:sz w:val="24"/>
              </w:rPr>
            </w:pPr>
            <w:r>
              <w:rPr>
                <w:rFonts w:ascii="Times New Roman" w:eastAsia="Times New Roman" w:hAnsi="Times New Roman"/>
                <w:b/>
                <w:sz w:val="24"/>
              </w:rPr>
              <w:t>Solution :</w:t>
            </w: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6"/>
        </w:trPr>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Particular</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H-II</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H-III</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H-IV</w:t>
            </w:r>
          </w:p>
        </w:tc>
      </w:tr>
      <w:tr w:rsidR="00DB11A5" w:rsidTr="00B5134A">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MRV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49,500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84,000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2,80,000</w:t>
            </w:r>
          </w:p>
        </w:tc>
      </w:tr>
      <w:tr w:rsidR="00DB11A5" w:rsidTr="00B5134A">
        <w:trPr>
          <w:trHeight w:val="553"/>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54,000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80,000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1,90,000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Whichever is</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higher</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21,000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54,000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84,000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2,80,000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SRV</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20,000</w:t>
            </w:r>
          </w:p>
        </w:tc>
        <w:tc>
          <w:tcPr>
            <w:tcW w:w="184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63,000</w:t>
            </w:r>
          </w:p>
        </w:tc>
        <w:tc>
          <w:tcPr>
            <w:tcW w:w="18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75,000</w:t>
            </w:r>
          </w:p>
        </w:tc>
        <w:tc>
          <w:tcPr>
            <w:tcW w:w="19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2,24,000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Whichever is</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543"/>
        </w:trPr>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shd w:val="clear" w:color="auto" w:fill="auto"/>
            <w:vAlign w:val="bottom"/>
          </w:tcPr>
          <w:p w:rsidR="00DB11A5" w:rsidRDefault="00DB11A5" w:rsidP="00B5134A">
            <w:pPr>
              <w:spacing w:line="0" w:lineRule="atLeast"/>
              <w:ind w:left="720"/>
            </w:pPr>
            <w:r>
              <w:t>95</w:t>
            </w: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1985" style="position:absolute;z-index:-250675200;mso-position-horizontal-relative:text;mso-position-vertical-relative:text" from="-43pt,25.6pt" to="504.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86" w:bottom="431" w:left="1340" w:header="0" w:footer="0" w:gutter="0"/>
          <w:cols w:space="0" w:equalWidth="0">
            <w:col w:w="9380"/>
          </w:cols>
          <w:docGrid w:linePitch="360"/>
        </w:sectPr>
      </w:pPr>
    </w:p>
    <w:tbl>
      <w:tblPr>
        <w:tblW w:w="0" w:type="auto"/>
        <w:tblInd w:w="30" w:type="dxa"/>
        <w:tblLayout w:type="fixed"/>
        <w:tblCellMar>
          <w:left w:w="0" w:type="dxa"/>
          <w:right w:w="0" w:type="dxa"/>
        </w:tblCellMar>
        <w:tblLook w:val="0000"/>
      </w:tblPr>
      <w:tblGrid>
        <w:gridCol w:w="1880"/>
        <w:gridCol w:w="1880"/>
        <w:gridCol w:w="1860"/>
        <w:gridCol w:w="1880"/>
        <w:gridCol w:w="1880"/>
      </w:tblGrid>
      <w:tr w:rsidR="00DB11A5" w:rsidTr="00B5134A">
        <w:trPr>
          <w:trHeight w:val="386"/>
        </w:trPr>
        <w:tc>
          <w:tcPr>
            <w:tcW w:w="188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00"/>
              <w:rPr>
                <w:rFonts w:ascii="Times New Roman" w:eastAsia="Times New Roman" w:hAnsi="Times New Roman"/>
                <w:sz w:val="24"/>
              </w:rPr>
            </w:pPr>
            <w:bookmarkStart w:id="94" w:name="page96"/>
            <w:bookmarkEnd w:id="94"/>
            <w:r w:rsidRPr="000E64DD">
              <w:rPr>
                <w:rFonts w:ascii="Times New Roman" w:eastAsia="Times New Roman" w:hAnsi="Times New Roman"/>
              </w:rPr>
              <w:lastRenderedPageBreak/>
              <w:pict>
                <v:line id="_x0000_s1986" style="position:absolute;left:0;text-align:left;z-index:-25067417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87" style="position:absolute;left:0;text-align:left;z-index:-25067315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88" style="position:absolute;left:0;text-align:left;z-index:-25067212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89" style="position:absolute;left:0;text-align:left;z-index:-25067110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90" style="position:absolute;left:0;text-align:left;z-index:-25067008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91" style="position:absolute;left:0;text-align:left;z-index:-25066905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1992" style="position:absolute;left:0;text-align:left;z-index:-25066803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lower/ERA</w:t>
            </w:r>
          </w:p>
        </w:tc>
        <w:tc>
          <w:tcPr>
            <w:tcW w:w="18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20,000</w:t>
            </w:r>
          </w:p>
        </w:tc>
        <w:tc>
          <w:tcPr>
            <w:tcW w:w="186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54,000</w:t>
            </w:r>
          </w:p>
        </w:tc>
        <w:tc>
          <w:tcPr>
            <w:tcW w:w="18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75,000</w:t>
            </w:r>
          </w:p>
        </w:tc>
        <w:tc>
          <w:tcPr>
            <w:tcW w:w="18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2,24,000</w:t>
            </w:r>
          </w:p>
        </w:tc>
      </w:tr>
      <w:tr w:rsidR="00DB11A5" w:rsidTr="00B5134A">
        <w:trPr>
          <w:trHeight w:val="552"/>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ARV</w:t>
            </w:r>
          </w:p>
        </w:tc>
        <w:tc>
          <w:tcPr>
            <w:tcW w:w="188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19,000</w:t>
            </w:r>
          </w:p>
        </w:tc>
        <w:tc>
          <w:tcPr>
            <w:tcW w:w="186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51,000</w:t>
            </w:r>
          </w:p>
        </w:tc>
        <w:tc>
          <w:tcPr>
            <w:tcW w:w="188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55,000</w:t>
            </w:r>
          </w:p>
        </w:tc>
        <w:tc>
          <w:tcPr>
            <w:tcW w:w="1880" w:type="dxa"/>
            <w:tcBorders>
              <w:right w:val="single" w:sz="8" w:space="0" w:color="auto"/>
            </w:tcBorders>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whichever is</w:t>
            </w:r>
          </w:p>
        </w:tc>
        <w:tc>
          <w:tcPr>
            <w:tcW w:w="188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20,000</w:t>
            </w:r>
          </w:p>
        </w:tc>
        <w:tc>
          <w:tcPr>
            <w:tcW w:w="186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54,000</w:t>
            </w:r>
          </w:p>
        </w:tc>
        <w:tc>
          <w:tcPr>
            <w:tcW w:w="1880" w:type="dxa"/>
            <w:tcBorders>
              <w:right w:val="single" w:sz="8" w:space="0" w:color="auto"/>
            </w:tcBorders>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75,000</w:t>
            </w:r>
          </w:p>
        </w:tc>
        <w:tc>
          <w:tcPr>
            <w:tcW w:w="1880" w:type="dxa"/>
            <w:tcBorders>
              <w:right w:val="single" w:sz="8" w:space="0" w:color="auto"/>
            </w:tcBorders>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276"/>
        </w:trPr>
        <w:tc>
          <w:tcPr>
            <w:tcW w:w="18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higher GAV</w:t>
            </w: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11"/>
        </w:trPr>
        <w:tc>
          <w:tcPr>
            <w:tcW w:w="1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bl>
    <w:p w:rsidR="00DB11A5" w:rsidRDefault="00DB11A5" w:rsidP="00DB11A5">
      <w:pPr>
        <w:spacing w:line="321" w:lineRule="exact"/>
        <w:rPr>
          <w:rFonts w:ascii="Times New Roman" w:eastAsia="Times New Roman" w:hAnsi="Times New Roman"/>
        </w:rPr>
      </w:pPr>
    </w:p>
    <w:p w:rsidR="00DB11A5" w:rsidRDefault="00DB11A5" w:rsidP="00DB11A5">
      <w:pPr>
        <w:numPr>
          <w:ilvl w:val="0"/>
          <w:numId w:val="1"/>
        </w:numPr>
        <w:spacing w:after="0" w:line="264" w:lineRule="auto"/>
        <w:ind w:left="3360" w:right="4160" w:hanging="3240"/>
        <w:rPr>
          <w:rFonts w:ascii="Times New Roman" w:eastAsia="Times New Roman" w:hAnsi="Times New Roman"/>
          <w:b/>
          <w:sz w:val="24"/>
        </w:rPr>
      </w:pPr>
      <w:r>
        <w:rPr>
          <w:rFonts w:ascii="Times New Roman" w:eastAsia="Times New Roman" w:hAnsi="Times New Roman"/>
          <w:sz w:val="24"/>
        </w:rPr>
        <w:t>From the following particulars, compute the GAV: Rs</w:t>
      </w:r>
    </w:p>
    <w:p w:rsidR="00DB11A5" w:rsidRDefault="00DB11A5" w:rsidP="00DB11A5">
      <w:pPr>
        <w:spacing w:line="14" w:lineRule="exact"/>
        <w:rPr>
          <w:rFonts w:ascii="Times New Roman" w:eastAsia="Times New Roman" w:hAnsi="Times New Roman"/>
        </w:rPr>
      </w:pPr>
    </w:p>
    <w:tbl>
      <w:tblPr>
        <w:tblW w:w="0" w:type="auto"/>
        <w:tblLayout w:type="fixed"/>
        <w:tblCellMar>
          <w:left w:w="0" w:type="dxa"/>
          <w:right w:w="0" w:type="dxa"/>
        </w:tblCellMar>
        <w:tblLook w:val="0000"/>
      </w:tblPr>
      <w:tblGrid>
        <w:gridCol w:w="1320"/>
        <w:gridCol w:w="440"/>
        <w:gridCol w:w="700"/>
        <w:gridCol w:w="80"/>
        <w:gridCol w:w="1960"/>
      </w:tblGrid>
      <w:tr w:rsidR="00DB11A5" w:rsidTr="00B5134A">
        <w:trPr>
          <w:trHeight w:val="276"/>
        </w:trPr>
        <w:tc>
          <w:tcPr>
            <w:tcW w:w="17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Municipal value</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60" w:type="dxa"/>
            <w:shd w:val="clear" w:color="auto" w:fill="auto"/>
            <w:vAlign w:val="bottom"/>
          </w:tcPr>
          <w:p w:rsidR="00DB11A5" w:rsidRDefault="00DB11A5" w:rsidP="00B5134A">
            <w:pPr>
              <w:spacing w:line="0" w:lineRule="atLeast"/>
              <w:ind w:left="46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319"/>
        </w:trPr>
        <w:tc>
          <w:tcPr>
            <w:tcW w:w="17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Fair rental value</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shd w:val="clear" w:color="auto" w:fill="auto"/>
            <w:vAlign w:val="bottom"/>
          </w:tcPr>
          <w:p w:rsidR="00DB11A5" w:rsidRDefault="00DB11A5" w:rsidP="00B5134A">
            <w:pPr>
              <w:spacing w:line="0" w:lineRule="atLeast"/>
              <w:ind w:right="760"/>
              <w:jc w:val="right"/>
              <w:rPr>
                <w:rFonts w:ascii="Times New Roman" w:eastAsia="Times New Roman" w:hAnsi="Times New Roman"/>
                <w:sz w:val="24"/>
              </w:rPr>
            </w:pPr>
            <w:r>
              <w:rPr>
                <w:rFonts w:ascii="Times New Roman" w:eastAsia="Times New Roman" w:hAnsi="Times New Roman"/>
                <w:sz w:val="24"/>
              </w:rPr>
              <w:t>33,000</w:t>
            </w:r>
          </w:p>
        </w:tc>
      </w:tr>
      <w:tr w:rsidR="00DB11A5" w:rsidTr="00B5134A">
        <w:trPr>
          <w:trHeight w:val="317"/>
        </w:trPr>
        <w:tc>
          <w:tcPr>
            <w:tcW w:w="17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Standard rent</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shd w:val="clear" w:color="auto" w:fill="auto"/>
            <w:vAlign w:val="bottom"/>
          </w:tcPr>
          <w:p w:rsidR="00DB11A5" w:rsidRDefault="00DB11A5" w:rsidP="00B5134A">
            <w:pPr>
              <w:spacing w:line="0" w:lineRule="atLeast"/>
              <w:ind w:right="760"/>
              <w:jc w:val="right"/>
              <w:rPr>
                <w:rFonts w:ascii="Times New Roman" w:eastAsia="Times New Roman" w:hAnsi="Times New Roman"/>
                <w:sz w:val="24"/>
              </w:rPr>
            </w:pPr>
            <w:r>
              <w:rPr>
                <w:rFonts w:ascii="Times New Roman" w:eastAsia="Times New Roman" w:hAnsi="Times New Roman"/>
                <w:sz w:val="24"/>
              </w:rPr>
              <w:t>30, 000</w:t>
            </w:r>
          </w:p>
        </w:tc>
      </w:tr>
      <w:tr w:rsidR="00DB11A5" w:rsidTr="00B5134A">
        <w:trPr>
          <w:trHeight w:val="317"/>
        </w:trPr>
        <w:tc>
          <w:tcPr>
            <w:tcW w:w="254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Annual rental value</w:t>
            </w:r>
          </w:p>
        </w:tc>
        <w:tc>
          <w:tcPr>
            <w:tcW w:w="1960" w:type="dxa"/>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317"/>
        </w:trPr>
        <w:tc>
          <w:tcPr>
            <w:tcW w:w="4500" w:type="dxa"/>
            <w:gridSpan w:val="5"/>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Loss due to vacancy 2 months</w:t>
            </w:r>
          </w:p>
        </w:tc>
      </w:tr>
      <w:tr w:rsidR="00DB11A5" w:rsidTr="00B5134A">
        <w:trPr>
          <w:trHeight w:val="324"/>
        </w:trPr>
        <w:tc>
          <w:tcPr>
            <w:tcW w:w="13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Solution :</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4"/>
        </w:trPr>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3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Praticulars</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House</w:t>
            </w:r>
          </w:p>
        </w:tc>
      </w:tr>
      <w:tr w:rsidR="00DB11A5" w:rsidTr="00B5134A">
        <w:trPr>
          <w:trHeight w:val="317"/>
        </w:trPr>
        <w:tc>
          <w:tcPr>
            <w:tcW w:w="13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13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32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MRV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317"/>
        </w:trPr>
        <w:tc>
          <w:tcPr>
            <w:tcW w:w="13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33,000</w:t>
            </w:r>
          </w:p>
        </w:tc>
      </w:tr>
      <w:tr w:rsidR="00DB11A5" w:rsidTr="00B5134A">
        <w:trPr>
          <w:trHeight w:val="634"/>
        </w:trPr>
        <w:tc>
          <w:tcPr>
            <w:tcW w:w="176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Whichever is</w:t>
            </w: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3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higher/ERV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634"/>
        </w:trPr>
        <w:tc>
          <w:tcPr>
            <w:tcW w:w="13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634"/>
        </w:trPr>
        <w:tc>
          <w:tcPr>
            <w:tcW w:w="246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Whichever is higher</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636"/>
        </w:trPr>
        <w:tc>
          <w:tcPr>
            <w:tcW w:w="246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LDV 2months</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3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×3500</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317"/>
        </w:trPr>
        <w:tc>
          <w:tcPr>
            <w:tcW w:w="246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GAV(ARV-LDV)</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13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1320" w:type="dxa"/>
            <w:tcBorders>
              <w:lef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GAV</w:t>
            </w:r>
          </w:p>
        </w:tc>
        <w:tc>
          <w:tcPr>
            <w:tcW w:w="440" w:type="dxa"/>
            <w:shd w:val="clear" w:color="auto" w:fill="auto"/>
            <w:vAlign w:val="bottom"/>
          </w:tcPr>
          <w:p w:rsidR="00DB11A5" w:rsidRDefault="00DB11A5" w:rsidP="00B5134A">
            <w:pPr>
              <w:spacing w:line="263" w:lineRule="exact"/>
              <w:ind w:right="140"/>
              <w:jc w:val="right"/>
              <w:rPr>
                <w:rFonts w:ascii="Times New Roman" w:eastAsia="Times New Roman" w:hAnsi="Times New Roman"/>
                <w:b/>
                <w:sz w:val="24"/>
              </w:rPr>
            </w:pPr>
            <w:r>
              <w:rPr>
                <w:rFonts w:ascii="Times New Roman" w:eastAsia="Times New Roman" w:hAnsi="Times New Roman"/>
                <w:b/>
                <w:sz w:val="24"/>
              </w:rPr>
              <w:t>=</w:t>
            </w: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DB11A5" w:rsidRDefault="00DB11A5" w:rsidP="00B5134A">
            <w:pPr>
              <w:spacing w:line="263" w:lineRule="exact"/>
              <w:ind w:left="20"/>
              <w:rPr>
                <w:rFonts w:ascii="Times New Roman" w:eastAsia="Times New Roman" w:hAnsi="Times New Roman"/>
                <w:b/>
                <w:sz w:val="24"/>
              </w:rPr>
            </w:pPr>
            <w:r>
              <w:rPr>
                <w:rFonts w:ascii="Times New Roman" w:eastAsia="Times New Roman" w:hAnsi="Times New Roman"/>
                <w:b/>
                <w:sz w:val="24"/>
              </w:rPr>
              <w:t>35,000</w:t>
            </w:r>
          </w:p>
        </w:tc>
      </w:tr>
      <w:tr w:rsidR="00DB11A5" w:rsidTr="00B5134A">
        <w:trPr>
          <w:trHeight w:val="44"/>
        </w:trPr>
        <w:tc>
          <w:tcPr>
            <w:tcW w:w="2460" w:type="dxa"/>
            <w:gridSpan w:val="3"/>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575"/>
        </w:trPr>
        <w:tc>
          <w:tcPr>
            <w:tcW w:w="254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b/>
                <w:sz w:val="24"/>
              </w:rPr>
              <w:t>6.</w:t>
            </w:r>
            <w:r>
              <w:rPr>
                <w:rFonts w:ascii="Times New Roman" w:eastAsia="Times New Roman" w:hAnsi="Times New Roman"/>
                <w:sz w:val="24"/>
              </w:rPr>
              <w:t>Calculate GAV:</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2"/>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Rs</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3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MRV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2"/>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60,000</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3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66,000</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3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SRV</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69,000</w:t>
            </w:r>
          </w:p>
        </w:tc>
        <w:tc>
          <w:tcPr>
            <w:tcW w:w="1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61" w:lineRule="exact"/>
        <w:rPr>
          <w:rFonts w:ascii="Times New Roman" w:eastAsia="Times New Roman" w:hAnsi="Times New Roman"/>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House was vacant for full year during the previous year 2019-20.</w:t>
      </w:r>
    </w:p>
    <w:p w:rsidR="00DB11A5" w:rsidRDefault="00DB11A5" w:rsidP="00DB11A5">
      <w:pPr>
        <w:spacing w:line="21"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House was vacant for two months during the previous year 2019-20.</w:t>
      </w:r>
    </w:p>
    <w:p w:rsidR="00DB11A5" w:rsidRDefault="00DB11A5" w:rsidP="00DB11A5">
      <w:pPr>
        <w:spacing w:line="21"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Actual rent of the house is Rs.4000p. M and was vacant for tow month.</w:t>
      </w:r>
    </w:p>
    <w:p w:rsidR="00DB11A5" w:rsidRDefault="00DB11A5" w:rsidP="00DB11A5">
      <w:pPr>
        <w:spacing w:line="343" w:lineRule="exact"/>
        <w:rPr>
          <w:rFonts w:ascii="Times New Roman" w:eastAsia="Times New Roman" w:hAnsi="Times New Roman"/>
        </w:rPr>
      </w:pPr>
    </w:p>
    <w:p w:rsidR="00DB11A5" w:rsidRDefault="00DB11A5" w:rsidP="00DB11A5">
      <w:pPr>
        <w:spacing w:line="0" w:lineRule="atLeast"/>
        <w:ind w:left="84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3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Loss due to vacancy = no.of vacant month×rental value per month</w:t>
      </w:r>
    </w:p>
    <w:p w:rsidR="00DB11A5" w:rsidRDefault="00DB11A5" w:rsidP="00DB11A5">
      <w:pPr>
        <w:spacing w:line="299" w:lineRule="exact"/>
        <w:rPr>
          <w:rFonts w:ascii="Times New Roman" w:eastAsia="Times New Roman" w:hAnsi="Times New Roman"/>
        </w:rPr>
      </w:pPr>
    </w:p>
    <w:p w:rsidR="00DB11A5" w:rsidRDefault="00DB11A5" w:rsidP="00DB11A5">
      <w:pPr>
        <w:spacing w:line="0" w:lineRule="atLeast"/>
        <w:ind w:right="120"/>
        <w:jc w:val="center"/>
      </w:pPr>
      <w:r>
        <w:t>96</w:t>
      </w:r>
    </w:p>
    <w:p w:rsidR="00DB11A5" w:rsidRDefault="000E64DD" w:rsidP="00DB11A5">
      <w:pPr>
        <w:spacing w:line="20" w:lineRule="exact"/>
        <w:rPr>
          <w:rFonts w:ascii="Times New Roman" w:eastAsia="Times New Roman" w:hAnsi="Times New Roman"/>
        </w:rPr>
      </w:pPr>
      <w:r w:rsidRPr="000E64DD">
        <w:pict>
          <v:line id="_x0000_s1993" style="position:absolute;z-index:-25066700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86" w:bottom="431" w:left="1320" w:header="0" w:footer="0" w:gutter="0"/>
          <w:cols w:space="0" w:equalWidth="0">
            <w:col w:w="9400"/>
          </w:cols>
          <w:docGrid w:linePitch="360"/>
        </w:sectPr>
      </w:pPr>
    </w:p>
    <w:p w:rsidR="00DB11A5" w:rsidRDefault="000E64DD" w:rsidP="00DB11A5">
      <w:pPr>
        <w:numPr>
          <w:ilvl w:val="1"/>
          <w:numId w:val="1"/>
        </w:numPr>
        <w:tabs>
          <w:tab w:val="left" w:pos="1620"/>
        </w:tabs>
        <w:spacing w:after="0" w:line="0" w:lineRule="atLeast"/>
        <w:ind w:left="1620" w:hanging="200"/>
        <w:rPr>
          <w:rFonts w:ascii="Times New Roman" w:eastAsia="Times New Roman" w:hAnsi="Times New Roman"/>
          <w:sz w:val="24"/>
        </w:rPr>
      </w:pPr>
      <w:bookmarkStart w:id="95" w:name="page97"/>
      <w:bookmarkEnd w:id="95"/>
      <w:r w:rsidRPr="000E64DD">
        <w:rPr>
          <w:rFonts w:ascii="Times New Roman" w:eastAsia="Times New Roman" w:hAnsi="Times New Roman"/>
        </w:rPr>
        <w:lastRenderedPageBreak/>
        <w:pict>
          <v:line id="_x0000_s1994" style="position:absolute;left:0;text-align:left;z-index:-25066598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1995" style="position:absolute;left:0;text-align:left;z-index:-25066496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1996" style="position:absolute;left:0;text-align:left;z-index:-25066393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1997" style="position:absolute;left:0;text-align:left;z-index:-25066291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1998" style="position:absolute;left:0;text-align:left;z-index:-25066188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1999" style="position:absolute;left:0;text-align:left;z-index:-25066086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00" style="position:absolute;left:0;text-align:left;z-index:-25065984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 months ×Rs .4000 p.m</w:t>
      </w:r>
    </w:p>
    <w:p w:rsidR="00DB11A5" w:rsidRDefault="00DB11A5" w:rsidP="00DB11A5">
      <w:pPr>
        <w:spacing w:line="41" w:lineRule="exact"/>
        <w:rPr>
          <w:rFonts w:ascii="Times New Roman" w:eastAsia="Times New Roman" w:hAnsi="Times New Roman"/>
          <w:sz w:val="24"/>
        </w:rPr>
      </w:pPr>
    </w:p>
    <w:p w:rsidR="00DB11A5" w:rsidRDefault="00DB11A5" w:rsidP="00DB11A5">
      <w:pPr>
        <w:numPr>
          <w:ilvl w:val="0"/>
          <w:numId w:val="1"/>
        </w:numPr>
        <w:tabs>
          <w:tab w:val="left" w:pos="1560"/>
        </w:tabs>
        <w:spacing w:after="0" w:line="0" w:lineRule="atLeast"/>
        <w:ind w:left="1560" w:hanging="200"/>
        <w:rPr>
          <w:rFonts w:ascii="Times New Roman" w:eastAsia="Times New Roman" w:hAnsi="Times New Roman"/>
          <w:sz w:val="24"/>
        </w:rPr>
      </w:pPr>
      <w:r>
        <w:rPr>
          <w:rFonts w:ascii="Times New Roman" w:eastAsia="Times New Roman" w:hAnsi="Times New Roman"/>
          <w:sz w:val="24"/>
        </w:rPr>
        <w:t>8,000</w:t>
      </w:r>
    </w:p>
    <w:p w:rsidR="00DB11A5" w:rsidRDefault="00DB11A5" w:rsidP="00DB11A5">
      <w:pPr>
        <w:spacing w:line="46"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r>
        <w:rPr>
          <w:rFonts w:ascii="Times New Roman" w:eastAsia="Times New Roman" w:hAnsi="Times New Roman"/>
          <w:b/>
          <w:sz w:val="24"/>
        </w:rPr>
        <w:t>House 1:</w:t>
      </w:r>
    </w:p>
    <w:p w:rsidR="00DB11A5" w:rsidRDefault="00DB11A5" w:rsidP="00DB11A5">
      <w:pPr>
        <w:spacing w:line="38"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sz w:val="24"/>
        </w:rPr>
      </w:pPr>
      <w:r>
        <w:rPr>
          <w:rFonts w:ascii="Times New Roman" w:eastAsia="Times New Roman" w:hAnsi="Times New Roman"/>
          <w:sz w:val="24"/>
        </w:rPr>
        <w:t>WEH=84,000</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r>
        <w:rPr>
          <w:rFonts w:ascii="Times New Roman" w:eastAsia="Times New Roman" w:hAnsi="Times New Roman"/>
          <w:sz w:val="24"/>
        </w:rPr>
        <w:t>Vacancy period =84,000</w:t>
      </w:r>
      <w:r>
        <w:rPr>
          <w:rFonts w:ascii="Times New Roman" w:eastAsia="Times New Roman" w:hAnsi="Times New Roman"/>
          <w:b/>
          <w:sz w:val="24"/>
        </w:rPr>
        <w:t>(84,000-84,000)</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657664" behindDoc="1" locked="0" layoutInCell="1" allowOverlap="1">
            <wp:simplePos x="0" y="0"/>
            <wp:positionH relativeFrom="column">
              <wp:posOffset>1767205</wp:posOffset>
            </wp:positionH>
            <wp:positionV relativeFrom="paragraph">
              <wp:posOffset>43815</wp:posOffset>
            </wp:positionV>
            <wp:extent cx="1035050" cy="64135"/>
            <wp:effectExtent l="1905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8"/>
                    <a:srcRect/>
                    <a:stretch>
                      <a:fillRect/>
                    </a:stretch>
                  </pic:blipFill>
                  <pic:spPr bwMode="auto">
                    <a:xfrm>
                      <a:off x="0" y="0"/>
                      <a:ext cx="1035050" cy="64135"/>
                    </a:xfrm>
                    <a:prstGeom prst="rect">
                      <a:avLst/>
                    </a:prstGeom>
                    <a:noFill/>
                  </pic:spPr>
                </pic:pic>
              </a:graphicData>
            </a:graphic>
          </wp:anchor>
        </w:drawing>
      </w:r>
    </w:p>
    <w:p w:rsidR="00DB11A5" w:rsidRDefault="00DB11A5" w:rsidP="00DB11A5">
      <w:pPr>
        <w:spacing w:line="338" w:lineRule="exact"/>
        <w:rPr>
          <w:rFonts w:ascii="Times New Roman" w:eastAsia="Times New Roman" w:hAnsi="Times New Roman"/>
        </w:rPr>
      </w:pPr>
    </w:p>
    <w:p w:rsidR="00DB11A5" w:rsidRDefault="00DB11A5" w:rsidP="00DB11A5">
      <w:pPr>
        <w:tabs>
          <w:tab w:val="left" w:pos="2760"/>
          <w:tab w:val="left" w:pos="3080"/>
        </w:tabs>
        <w:spacing w:line="0" w:lineRule="atLeast"/>
        <w:ind w:left="2080"/>
        <w:rPr>
          <w:rFonts w:ascii="Times New Roman" w:eastAsia="Times New Roman" w:hAnsi="Times New Roman"/>
          <w:sz w:val="23"/>
        </w:rPr>
      </w:pPr>
      <w:r>
        <w:rPr>
          <w:rFonts w:ascii="Times New Roman" w:eastAsia="Times New Roman" w:hAnsi="Times New Roman"/>
          <w:sz w:val="24"/>
        </w:rPr>
        <w:t>GAV</w:t>
      </w:r>
      <w:r>
        <w:rPr>
          <w:rFonts w:ascii="Times New Roman" w:eastAsia="Times New Roman" w:hAnsi="Times New Roman"/>
          <w:sz w:val="24"/>
        </w:rPr>
        <w:tab/>
        <w:t>=</w:t>
      </w:r>
      <w:r>
        <w:rPr>
          <w:rFonts w:ascii="Times New Roman" w:eastAsia="Times New Roman" w:hAnsi="Times New Roman"/>
        </w:rPr>
        <w:tab/>
      </w:r>
      <w:r>
        <w:rPr>
          <w:rFonts w:ascii="Times New Roman" w:eastAsia="Times New Roman" w:hAnsi="Times New Roman"/>
          <w:sz w:val="23"/>
        </w:rPr>
        <w:t>Nil</w:t>
      </w:r>
    </w:p>
    <w:p w:rsidR="00DB11A5" w:rsidRDefault="00DB11A5" w:rsidP="00DB11A5">
      <w:pPr>
        <w:spacing w:line="48"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r>
        <w:rPr>
          <w:rFonts w:ascii="Times New Roman" w:eastAsia="Times New Roman" w:hAnsi="Times New Roman"/>
          <w:b/>
          <w:sz w:val="24"/>
        </w:rPr>
        <w:t>House 2:</w:t>
      </w:r>
    </w:p>
    <w:p w:rsidR="00DB11A5" w:rsidRDefault="00DB11A5" w:rsidP="00DB11A5">
      <w:pPr>
        <w:spacing w:line="36"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sz w:val="24"/>
        </w:rPr>
      </w:pPr>
      <w:r>
        <w:rPr>
          <w:rFonts w:ascii="Times New Roman" w:eastAsia="Times New Roman" w:hAnsi="Times New Roman"/>
          <w:sz w:val="24"/>
        </w:rPr>
        <w:t>ARV =84,000</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proofErr w:type="gramStart"/>
      <w:r>
        <w:rPr>
          <w:rFonts w:ascii="Times New Roman" w:eastAsia="Times New Roman" w:hAnsi="Times New Roman"/>
          <w:sz w:val="24"/>
        </w:rPr>
        <w:t>Unrealised  =</w:t>
      </w:r>
      <w:proofErr w:type="gramEnd"/>
      <w:r>
        <w:rPr>
          <w:rFonts w:ascii="Times New Roman" w:eastAsia="Times New Roman" w:hAnsi="Times New Roman"/>
          <w:sz w:val="24"/>
        </w:rPr>
        <w:t>14,000</w:t>
      </w:r>
      <w:r>
        <w:rPr>
          <w:rFonts w:ascii="Times New Roman" w:eastAsia="Times New Roman" w:hAnsi="Times New Roman"/>
          <w:b/>
          <w:sz w:val="24"/>
        </w:rPr>
        <w:t>(WET)(84,000-14,000)</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2002" style="position:absolute;z-index:-250657792" from="128pt,8.1pt" to="185.25pt,8.1pt" o:userdrawn="t" strokeweight="1.5pt"/>
        </w:pict>
      </w:r>
      <w:r w:rsidRPr="000E64DD">
        <w:rPr>
          <w:rFonts w:ascii="Times New Roman" w:eastAsia="Times New Roman" w:hAnsi="Times New Roman"/>
          <w:b/>
          <w:sz w:val="24"/>
        </w:rPr>
        <w:pict>
          <v:line id="_x0000_s2003" style="position:absolute;z-index:-250656768" from="184.5pt,7.35pt" to="184.5pt,12.4pt" o:userdrawn="t" strokeweight="1.5pt"/>
        </w:pict>
      </w:r>
      <w:r w:rsidRPr="000E64DD">
        <w:rPr>
          <w:rFonts w:ascii="Times New Roman" w:eastAsia="Times New Roman" w:hAnsi="Times New Roman"/>
          <w:b/>
          <w:sz w:val="24"/>
        </w:rPr>
        <w:pict>
          <v:line id="_x0000_s2004" style="position:absolute;z-index:-250655744" from="183.75pt,11.65pt" to="241.05pt,11.65pt" o:userdrawn="t" strokeweight="1.5pt"/>
        </w:pict>
      </w:r>
    </w:p>
    <w:p w:rsidR="00DB11A5" w:rsidRDefault="00DB11A5" w:rsidP="00DB11A5">
      <w:pPr>
        <w:spacing w:line="340" w:lineRule="exact"/>
        <w:rPr>
          <w:rFonts w:ascii="Times New Roman" w:eastAsia="Times New Roman" w:hAnsi="Times New Roman"/>
        </w:rPr>
      </w:pPr>
    </w:p>
    <w:p w:rsidR="00DB11A5" w:rsidRDefault="00DB11A5" w:rsidP="00DB11A5">
      <w:pPr>
        <w:tabs>
          <w:tab w:val="left" w:pos="2700"/>
        </w:tabs>
        <w:spacing w:line="0" w:lineRule="atLeast"/>
        <w:ind w:left="1180"/>
        <w:rPr>
          <w:rFonts w:ascii="Times New Roman" w:eastAsia="Times New Roman" w:hAnsi="Times New Roman"/>
          <w:sz w:val="24"/>
        </w:rPr>
      </w:pPr>
      <w:r>
        <w:rPr>
          <w:rFonts w:ascii="Times New Roman" w:eastAsia="Times New Roman" w:hAnsi="Times New Roman"/>
          <w:sz w:val="24"/>
        </w:rPr>
        <w:t>GAV</w:t>
      </w:r>
      <w:r>
        <w:rPr>
          <w:rFonts w:ascii="Times New Roman" w:eastAsia="Times New Roman" w:hAnsi="Times New Roman"/>
        </w:rPr>
        <w:tab/>
      </w:r>
      <w:r>
        <w:rPr>
          <w:rFonts w:ascii="Times New Roman" w:eastAsia="Times New Roman" w:hAnsi="Times New Roman"/>
          <w:sz w:val="24"/>
        </w:rPr>
        <w:t>=70,000</w:t>
      </w:r>
    </w:p>
    <w:p w:rsidR="00DB11A5" w:rsidRDefault="00DB11A5" w:rsidP="00DB11A5">
      <w:pPr>
        <w:spacing w:line="363"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r>
        <w:rPr>
          <w:rFonts w:ascii="Times New Roman" w:eastAsia="Times New Roman" w:hAnsi="Times New Roman"/>
          <w:b/>
          <w:sz w:val="24"/>
        </w:rPr>
        <w:t>HOUSE 3:</w:t>
      </w:r>
    </w:p>
    <w:p w:rsidR="00DB11A5" w:rsidRDefault="00DB11A5" w:rsidP="00DB11A5">
      <w:pPr>
        <w:spacing w:line="36"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sz w:val="24"/>
        </w:rPr>
      </w:pPr>
      <w:r>
        <w:rPr>
          <w:rFonts w:ascii="Times New Roman" w:eastAsia="Times New Roman" w:hAnsi="Times New Roman"/>
          <w:sz w:val="24"/>
        </w:rPr>
        <w:t>ARV = 66,000</w:t>
      </w:r>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left="1180"/>
        <w:rPr>
          <w:rFonts w:ascii="Times New Roman" w:eastAsia="Times New Roman" w:hAnsi="Times New Roman"/>
          <w:b/>
          <w:sz w:val="24"/>
        </w:rPr>
      </w:pPr>
      <w:r>
        <w:rPr>
          <w:rFonts w:ascii="Times New Roman" w:eastAsia="Times New Roman" w:hAnsi="Times New Roman"/>
          <w:sz w:val="24"/>
        </w:rPr>
        <w:t xml:space="preserve">Vacancy </w:t>
      </w:r>
      <w:proofErr w:type="gramStart"/>
      <w:r>
        <w:rPr>
          <w:rFonts w:ascii="Times New Roman" w:eastAsia="Times New Roman" w:hAnsi="Times New Roman"/>
          <w:sz w:val="24"/>
        </w:rPr>
        <w:t>rent  =</w:t>
      </w:r>
      <w:proofErr w:type="gramEnd"/>
      <w:r>
        <w:rPr>
          <w:rFonts w:ascii="Times New Roman" w:eastAsia="Times New Roman" w:hAnsi="Times New Roman"/>
          <w:sz w:val="24"/>
        </w:rPr>
        <w:t xml:space="preserve"> 8,000</w:t>
      </w:r>
      <w:r>
        <w:rPr>
          <w:rFonts w:ascii="Times New Roman" w:eastAsia="Times New Roman" w:hAnsi="Times New Roman"/>
          <w:b/>
          <w:sz w:val="24"/>
        </w:rPr>
        <w:t>(WEH)(66,000-8,000)</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661760" behindDoc="1" locked="0" layoutInCell="1" allowOverlap="1">
            <wp:simplePos x="0" y="0"/>
            <wp:positionH relativeFrom="column">
              <wp:posOffset>1778635</wp:posOffset>
            </wp:positionH>
            <wp:positionV relativeFrom="paragraph">
              <wp:posOffset>-5715</wp:posOffset>
            </wp:positionV>
            <wp:extent cx="1433195" cy="87630"/>
            <wp:effectExtent l="1905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9"/>
                    <a:srcRect/>
                    <a:stretch>
                      <a:fillRect/>
                    </a:stretch>
                  </pic:blipFill>
                  <pic:spPr bwMode="auto">
                    <a:xfrm>
                      <a:off x="0" y="0"/>
                      <a:ext cx="1433195" cy="87630"/>
                    </a:xfrm>
                    <a:prstGeom prst="rect">
                      <a:avLst/>
                    </a:prstGeom>
                    <a:noFill/>
                  </pic:spPr>
                </pic:pic>
              </a:graphicData>
            </a:graphic>
          </wp:anchor>
        </w:drawing>
      </w:r>
    </w:p>
    <w:p w:rsidR="00DB11A5" w:rsidRDefault="00DB11A5" w:rsidP="00DB11A5">
      <w:pPr>
        <w:spacing w:line="338" w:lineRule="exact"/>
        <w:rPr>
          <w:rFonts w:ascii="Times New Roman" w:eastAsia="Times New Roman" w:hAnsi="Times New Roman"/>
        </w:rPr>
      </w:pPr>
    </w:p>
    <w:p w:rsidR="00DB11A5" w:rsidRDefault="00DB11A5" w:rsidP="00DB11A5">
      <w:pPr>
        <w:tabs>
          <w:tab w:val="left" w:pos="1860"/>
        </w:tabs>
        <w:spacing w:line="0" w:lineRule="atLeast"/>
        <w:ind w:left="1180"/>
        <w:rPr>
          <w:rFonts w:ascii="Times New Roman" w:eastAsia="Times New Roman" w:hAnsi="Times New Roman"/>
          <w:sz w:val="24"/>
        </w:rPr>
      </w:pPr>
      <w:r>
        <w:rPr>
          <w:rFonts w:ascii="Times New Roman" w:eastAsia="Times New Roman" w:hAnsi="Times New Roman"/>
          <w:sz w:val="24"/>
        </w:rPr>
        <w:t>GAV</w:t>
      </w:r>
      <w:r>
        <w:rPr>
          <w:rFonts w:ascii="Times New Roman" w:eastAsia="Times New Roman" w:hAnsi="Times New Roman"/>
          <w:sz w:val="24"/>
        </w:rPr>
        <w:tab/>
        <w:t>= Rs.58</w:t>
      </w:r>
      <w:proofErr w:type="gramStart"/>
      <w:r>
        <w:rPr>
          <w:rFonts w:ascii="Times New Roman" w:eastAsia="Times New Roman" w:hAnsi="Times New Roman"/>
          <w:sz w:val="24"/>
        </w:rPr>
        <w:t>,000</w:t>
      </w:r>
      <w:proofErr w:type="gramEnd"/>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sz w:val="24"/>
          <w:u w:val="single"/>
        </w:rPr>
      </w:pPr>
      <w:r>
        <w:rPr>
          <w:rFonts w:ascii="Times New Roman" w:eastAsia="Times New Roman" w:hAnsi="Times New Roman"/>
          <w:sz w:val="24"/>
          <w:u w:val="single"/>
        </w:rPr>
        <w:t>7.</w:t>
      </w:r>
    </w:p>
    <w:p w:rsidR="00DB11A5" w:rsidRDefault="00DB11A5" w:rsidP="00DB11A5">
      <w:pPr>
        <w:spacing w:line="60" w:lineRule="exact"/>
        <w:rPr>
          <w:rFonts w:ascii="Times New Roman" w:eastAsia="Times New Roman" w:hAnsi="Times New Roman"/>
        </w:rPr>
      </w:pPr>
    </w:p>
    <w:tbl>
      <w:tblPr>
        <w:tblW w:w="0" w:type="auto"/>
        <w:tblLayout w:type="fixed"/>
        <w:tblCellMar>
          <w:left w:w="0" w:type="dxa"/>
          <w:right w:w="0" w:type="dxa"/>
        </w:tblCellMar>
        <w:tblLook w:val="0000"/>
      </w:tblPr>
      <w:tblGrid>
        <w:gridCol w:w="360"/>
        <w:gridCol w:w="100"/>
        <w:gridCol w:w="380"/>
        <w:gridCol w:w="1540"/>
        <w:gridCol w:w="280"/>
        <w:gridCol w:w="1620"/>
        <w:gridCol w:w="360"/>
        <w:gridCol w:w="1080"/>
        <w:gridCol w:w="340"/>
        <w:gridCol w:w="1140"/>
        <w:gridCol w:w="160"/>
        <w:gridCol w:w="1160"/>
        <w:gridCol w:w="120"/>
        <w:gridCol w:w="1400"/>
        <w:gridCol w:w="60"/>
      </w:tblGrid>
      <w:tr w:rsidR="00DB11A5" w:rsidTr="00B5134A">
        <w:trPr>
          <w:trHeight w:val="283"/>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gridSpan w:val="2"/>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PARTICULARS</w:t>
            </w:r>
          </w:p>
        </w:tc>
        <w:tc>
          <w:tcPr>
            <w:tcW w:w="2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House I</w:t>
            </w:r>
          </w:p>
        </w:tc>
        <w:tc>
          <w:tcPr>
            <w:tcW w:w="3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tcBorders>
              <w:top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sz w:val="24"/>
              </w:rPr>
            </w:pPr>
            <w:r>
              <w:rPr>
                <w:rFonts w:ascii="Times New Roman" w:eastAsia="Times New Roman" w:hAnsi="Times New Roman"/>
                <w:b/>
                <w:sz w:val="24"/>
              </w:rPr>
              <w:t>House II</w:t>
            </w:r>
          </w:p>
        </w:tc>
        <w:tc>
          <w:tcPr>
            <w:tcW w:w="3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House III</w:t>
            </w:r>
          </w:p>
        </w:tc>
        <w:tc>
          <w:tcPr>
            <w:tcW w:w="1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House IV</w:t>
            </w:r>
          </w:p>
        </w:tc>
        <w:tc>
          <w:tcPr>
            <w:tcW w:w="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House V</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56"/>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258" w:lineRule="exact"/>
              <w:ind w:right="560"/>
              <w:jc w:val="right"/>
              <w:rPr>
                <w:rFonts w:ascii="Times New Roman" w:eastAsia="Times New Roman" w:hAnsi="Times New Roman"/>
                <w:sz w:val="24"/>
              </w:rPr>
            </w:pPr>
            <w:r>
              <w:rPr>
                <w:rFonts w:ascii="Times New Roman" w:eastAsia="Times New Roman" w:hAnsi="Times New Roman"/>
                <w:sz w:val="24"/>
              </w:rPr>
              <w:t>75,000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65,000</w:t>
            </w:r>
          </w:p>
        </w:tc>
        <w:tc>
          <w:tcPr>
            <w:tcW w:w="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65,000</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shd w:val="clear" w:color="auto" w:fill="auto"/>
            <w:vAlign w:val="bottom"/>
          </w:tcPr>
          <w:p w:rsidR="00DB11A5" w:rsidRDefault="00DB11A5" w:rsidP="00B5134A">
            <w:pPr>
              <w:spacing w:line="258" w:lineRule="exact"/>
              <w:ind w:right="180"/>
              <w:jc w:val="right"/>
              <w:rPr>
                <w:rFonts w:ascii="Times New Roman" w:eastAsia="Times New Roman" w:hAnsi="Times New Roman"/>
                <w:sz w:val="24"/>
              </w:rPr>
            </w:pPr>
            <w:r>
              <w:rPr>
                <w:rFonts w:ascii="Times New Roman" w:eastAsia="Times New Roman" w:hAnsi="Times New Roman"/>
                <w:sz w:val="24"/>
              </w:rPr>
              <w:t>82,000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1,45,000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1"/>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258" w:lineRule="exact"/>
              <w:ind w:right="560"/>
              <w:jc w:val="right"/>
              <w:rPr>
                <w:rFonts w:ascii="Times New Roman" w:eastAsia="Times New Roman" w:hAnsi="Times New Roman"/>
                <w:sz w:val="24"/>
              </w:rPr>
            </w:pPr>
            <w:r>
              <w:rPr>
                <w:rFonts w:ascii="Times New Roman" w:eastAsia="Times New Roman" w:hAnsi="Times New Roman"/>
                <w:sz w:val="24"/>
              </w:rPr>
              <w:t>64,000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67,000</w:t>
            </w:r>
          </w:p>
        </w:tc>
        <w:tc>
          <w:tcPr>
            <w:tcW w:w="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65,500</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shd w:val="clear" w:color="auto" w:fill="auto"/>
            <w:vAlign w:val="bottom"/>
          </w:tcPr>
          <w:p w:rsidR="00DB11A5" w:rsidRDefault="00DB11A5" w:rsidP="00B5134A">
            <w:pPr>
              <w:spacing w:line="258" w:lineRule="exact"/>
              <w:ind w:right="240"/>
              <w:jc w:val="right"/>
              <w:rPr>
                <w:rFonts w:ascii="Times New Roman" w:eastAsia="Times New Roman" w:hAnsi="Times New Roman"/>
                <w:sz w:val="24"/>
              </w:rPr>
            </w:pPr>
            <w:r>
              <w:rPr>
                <w:rFonts w:ascii="Times New Roman" w:eastAsia="Times New Roman" w:hAnsi="Times New Roman"/>
                <w:sz w:val="24"/>
              </w:rPr>
              <w:t>76,500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258" w:lineRule="exact"/>
              <w:ind w:left="340"/>
              <w:rPr>
                <w:rFonts w:ascii="Times New Roman" w:eastAsia="Times New Roman" w:hAnsi="Times New Roman"/>
                <w:sz w:val="24"/>
              </w:rPr>
            </w:pPr>
            <w:r>
              <w:rPr>
                <w:rFonts w:ascii="Times New Roman" w:eastAsia="Times New Roman" w:hAnsi="Times New Roman"/>
                <w:sz w:val="24"/>
              </w:rPr>
              <w:t>78,500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59"/>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60"/>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gridSpan w:val="2"/>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SRV</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260" w:lineRule="exact"/>
              <w:ind w:right="560"/>
              <w:jc w:val="right"/>
              <w:rPr>
                <w:rFonts w:ascii="Times New Roman" w:eastAsia="Times New Roman" w:hAnsi="Times New Roman"/>
                <w:sz w:val="24"/>
              </w:rPr>
            </w:pPr>
            <w:r>
              <w:rPr>
                <w:rFonts w:ascii="Times New Roman" w:eastAsia="Times New Roman" w:hAnsi="Times New Roman"/>
                <w:sz w:val="24"/>
              </w:rPr>
              <w:t>60,000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60,500</w:t>
            </w:r>
          </w:p>
        </w:tc>
        <w:tc>
          <w:tcPr>
            <w:tcW w:w="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71,000</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shd w:val="clear" w:color="auto" w:fill="auto"/>
            <w:vAlign w:val="bottom"/>
          </w:tcPr>
          <w:p w:rsidR="00DB11A5" w:rsidRDefault="00DB11A5" w:rsidP="00B5134A">
            <w:pPr>
              <w:spacing w:line="260" w:lineRule="exact"/>
              <w:ind w:right="240"/>
              <w:jc w:val="right"/>
              <w:rPr>
                <w:rFonts w:ascii="Times New Roman" w:eastAsia="Times New Roman" w:hAnsi="Times New Roman"/>
                <w:sz w:val="24"/>
              </w:rPr>
            </w:pPr>
            <w:r>
              <w:rPr>
                <w:rFonts w:ascii="Times New Roman" w:eastAsia="Times New Roman" w:hAnsi="Times New Roman"/>
                <w:sz w:val="24"/>
              </w:rPr>
              <w:t>81,000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260" w:lineRule="exact"/>
              <w:ind w:left="340"/>
              <w:rPr>
                <w:rFonts w:ascii="Times New Roman" w:eastAsia="Times New Roman" w:hAnsi="Times New Roman"/>
                <w:sz w:val="24"/>
              </w:rPr>
            </w:pPr>
            <w:r>
              <w:rPr>
                <w:rFonts w:ascii="Times New Roman" w:eastAsia="Times New Roman" w:hAnsi="Times New Roman"/>
                <w:sz w:val="24"/>
              </w:rPr>
              <w:t>71,000`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59"/>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60"/>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gridSpan w:val="2"/>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ARV</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260" w:lineRule="exact"/>
              <w:ind w:right="560"/>
              <w:jc w:val="right"/>
              <w:rPr>
                <w:rFonts w:ascii="Times New Roman" w:eastAsia="Times New Roman" w:hAnsi="Times New Roman"/>
                <w:sz w:val="24"/>
              </w:rPr>
            </w:pPr>
            <w:r>
              <w:rPr>
                <w:rFonts w:ascii="Times New Roman" w:eastAsia="Times New Roman" w:hAnsi="Times New Roman"/>
                <w:sz w:val="24"/>
              </w:rPr>
              <w:t>1,44,000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96,000</w:t>
            </w:r>
          </w:p>
        </w:tc>
        <w:tc>
          <w:tcPr>
            <w:tcW w:w="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84,000</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shd w:val="clear" w:color="auto" w:fill="auto"/>
            <w:vAlign w:val="bottom"/>
          </w:tcPr>
          <w:p w:rsidR="00DB11A5" w:rsidRDefault="00DB11A5" w:rsidP="00B5134A">
            <w:pPr>
              <w:spacing w:line="260" w:lineRule="exact"/>
              <w:ind w:right="240"/>
              <w:jc w:val="right"/>
              <w:rPr>
                <w:rFonts w:ascii="Times New Roman" w:eastAsia="Times New Roman" w:hAnsi="Times New Roman"/>
                <w:sz w:val="24"/>
              </w:rPr>
            </w:pPr>
            <w:r>
              <w:rPr>
                <w:rFonts w:ascii="Times New Roman" w:eastAsia="Times New Roman" w:hAnsi="Times New Roman"/>
                <w:sz w:val="24"/>
              </w:rPr>
              <w:t>84,000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260" w:lineRule="exact"/>
              <w:ind w:right="340"/>
              <w:jc w:val="right"/>
              <w:rPr>
                <w:rFonts w:ascii="Times New Roman" w:eastAsia="Times New Roman" w:hAnsi="Times New Roman"/>
                <w:sz w:val="24"/>
              </w:rPr>
            </w:pPr>
            <w:r>
              <w:rPr>
                <w:rFonts w:ascii="Times New Roman" w:eastAsia="Times New Roman" w:hAnsi="Times New Roman"/>
                <w:sz w:val="24"/>
              </w:rPr>
              <w:t>1,08,000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59"/>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Period of Vacancy</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 months</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258" w:lineRule="exact"/>
              <w:jc w:val="center"/>
              <w:rPr>
                <w:rFonts w:ascii="Times New Roman" w:eastAsia="Times New Roman" w:hAnsi="Times New Roman"/>
                <w:sz w:val="24"/>
              </w:rPr>
            </w:pPr>
            <w:r>
              <w:rPr>
                <w:rFonts w:ascii="Times New Roman" w:eastAsia="Times New Roman" w:hAnsi="Times New Roman"/>
                <w:sz w:val="24"/>
              </w:rPr>
              <w:t>2 months</w:t>
            </w:r>
          </w:p>
        </w:tc>
        <w:tc>
          <w:tcPr>
            <w:tcW w:w="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 months</w:t>
            </w:r>
          </w:p>
        </w:tc>
        <w:tc>
          <w:tcPr>
            <w:tcW w:w="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 month</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 months</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1"/>
        </w:trPr>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784"/>
        </w:trPr>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3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9"/>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9"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1900" w:type="dxa"/>
            <w:gridSpan w:val="2"/>
            <w:tcBorders>
              <w:right w:val="single" w:sz="8" w:space="0" w:color="auto"/>
            </w:tcBorders>
            <w:shd w:val="clear" w:color="auto" w:fill="auto"/>
            <w:vAlign w:val="bottom"/>
          </w:tcPr>
          <w:p w:rsidR="00DB11A5" w:rsidRDefault="00DB11A5" w:rsidP="00B5134A">
            <w:pPr>
              <w:spacing w:line="259" w:lineRule="exact"/>
              <w:ind w:right="900"/>
              <w:jc w:val="right"/>
              <w:rPr>
                <w:rFonts w:ascii="Times New Roman" w:eastAsia="Times New Roman" w:hAnsi="Times New Roman"/>
                <w:b/>
                <w:sz w:val="24"/>
              </w:rPr>
            </w:pPr>
            <w:r>
              <w:rPr>
                <w:rFonts w:ascii="Times New Roman" w:eastAsia="Times New Roman" w:hAnsi="Times New Roman"/>
                <w:b/>
                <w:sz w:val="24"/>
              </w:rPr>
              <w:t>House I</w:t>
            </w:r>
          </w:p>
        </w:tc>
        <w:tc>
          <w:tcPr>
            <w:tcW w:w="1440" w:type="dxa"/>
            <w:gridSpan w:val="2"/>
            <w:tcBorders>
              <w:right w:val="single" w:sz="8" w:space="0" w:color="auto"/>
            </w:tcBorders>
            <w:shd w:val="clear" w:color="auto" w:fill="auto"/>
            <w:vAlign w:val="bottom"/>
          </w:tcPr>
          <w:p w:rsidR="00DB11A5" w:rsidRDefault="00DB11A5" w:rsidP="00B5134A">
            <w:pPr>
              <w:spacing w:line="259" w:lineRule="exact"/>
              <w:ind w:right="340"/>
              <w:jc w:val="right"/>
              <w:rPr>
                <w:rFonts w:ascii="Times New Roman" w:eastAsia="Times New Roman" w:hAnsi="Times New Roman"/>
                <w:b/>
                <w:sz w:val="24"/>
              </w:rPr>
            </w:pPr>
            <w:r>
              <w:rPr>
                <w:rFonts w:ascii="Times New Roman" w:eastAsia="Times New Roman" w:hAnsi="Times New Roman"/>
                <w:b/>
                <w:sz w:val="24"/>
              </w:rPr>
              <w:t>House II</w:t>
            </w:r>
          </w:p>
        </w:tc>
        <w:tc>
          <w:tcPr>
            <w:tcW w:w="1480" w:type="dxa"/>
            <w:gridSpan w:val="2"/>
            <w:tcBorders>
              <w:right w:val="single" w:sz="8" w:space="0" w:color="auto"/>
            </w:tcBorders>
            <w:shd w:val="clear" w:color="auto" w:fill="auto"/>
            <w:vAlign w:val="bottom"/>
          </w:tcPr>
          <w:p w:rsidR="00DB11A5" w:rsidRDefault="00DB11A5" w:rsidP="00B5134A">
            <w:pPr>
              <w:spacing w:line="259" w:lineRule="exact"/>
              <w:ind w:right="180"/>
              <w:jc w:val="center"/>
              <w:rPr>
                <w:rFonts w:ascii="Times New Roman" w:eastAsia="Times New Roman" w:hAnsi="Times New Roman"/>
                <w:b/>
                <w:w w:val="99"/>
                <w:sz w:val="24"/>
              </w:rPr>
            </w:pPr>
            <w:r>
              <w:rPr>
                <w:rFonts w:ascii="Times New Roman" w:eastAsia="Times New Roman" w:hAnsi="Times New Roman"/>
                <w:b/>
                <w:w w:val="99"/>
                <w:sz w:val="24"/>
              </w:rPr>
              <w:t>House III</w:t>
            </w:r>
          </w:p>
        </w:tc>
        <w:tc>
          <w:tcPr>
            <w:tcW w:w="1320" w:type="dxa"/>
            <w:gridSpan w:val="2"/>
            <w:tcBorders>
              <w:right w:val="single" w:sz="8" w:space="0" w:color="auto"/>
            </w:tcBorders>
            <w:shd w:val="clear" w:color="auto" w:fill="auto"/>
            <w:vAlign w:val="bottom"/>
          </w:tcPr>
          <w:p w:rsidR="00DB11A5" w:rsidRDefault="00DB11A5" w:rsidP="00B5134A">
            <w:pPr>
              <w:spacing w:line="259" w:lineRule="exact"/>
              <w:ind w:right="140"/>
              <w:jc w:val="right"/>
              <w:rPr>
                <w:rFonts w:ascii="Times New Roman" w:eastAsia="Times New Roman" w:hAnsi="Times New Roman"/>
                <w:b/>
                <w:sz w:val="24"/>
              </w:rPr>
            </w:pPr>
            <w:r>
              <w:rPr>
                <w:rFonts w:ascii="Times New Roman" w:eastAsia="Times New Roman" w:hAnsi="Times New Roman"/>
                <w:b/>
                <w:sz w:val="24"/>
              </w:rPr>
              <w:t>House IV</w:t>
            </w:r>
          </w:p>
        </w:tc>
        <w:tc>
          <w:tcPr>
            <w:tcW w:w="1580" w:type="dxa"/>
            <w:gridSpan w:val="3"/>
            <w:tcBorders>
              <w:right w:val="single" w:sz="8" w:space="0" w:color="auto"/>
            </w:tcBorders>
            <w:shd w:val="clear" w:color="auto" w:fill="auto"/>
            <w:vAlign w:val="bottom"/>
          </w:tcPr>
          <w:p w:rsidR="00DB11A5" w:rsidRDefault="00DB11A5" w:rsidP="00B5134A">
            <w:pPr>
              <w:spacing w:line="259" w:lineRule="exact"/>
              <w:ind w:left="100"/>
              <w:rPr>
                <w:rFonts w:ascii="Times New Roman" w:eastAsia="Times New Roman" w:hAnsi="Times New Roman"/>
                <w:b/>
                <w:sz w:val="24"/>
              </w:rPr>
            </w:pPr>
            <w:r>
              <w:rPr>
                <w:rFonts w:ascii="Times New Roman" w:eastAsia="Times New Roman" w:hAnsi="Times New Roman"/>
                <w:b/>
                <w:sz w:val="24"/>
              </w:rPr>
              <w:t>House V</w:t>
            </w:r>
          </w:p>
        </w:tc>
      </w:tr>
      <w:tr w:rsidR="00DB11A5" w:rsidTr="00B5134A">
        <w:trPr>
          <w:trHeight w:val="478"/>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00"/>
              <w:jc w:val="center"/>
              <w:rPr>
                <w:rFonts w:ascii="Times New Roman" w:eastAsia="Times New Roman" w:hAnsi="Times New Roman"/>
                <w:w w:val="99"/>
                <w:sz w:val="24"/>
              </w:rPr>
            </w:pPr>
            <w:r>
              <w:rPr>
                <w:rFonts w:ascii="Times New Roman" w:eastAsia="Times New Roman" w:hAnsi="Times New Roman"/>
                <w:w w:val="99"/>
                <w:sz w:val="24"/>
              </w:rPr>
              <w:t>75,000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65,000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65,000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82,000</w:t>
            </w:r>
          </w:p>
        </w:tc>
        <w:tc>
          <w:tcPr>
            <w:tcW w:w="1520" w:type="dxa"/>
            <w:gridSpan w:val="2"/>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1,45,000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9"/>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00"/>
              <w:jc w:val="center"/>
              <w:rPr>
                <w:rFonts w:ascii="Times New Roman" w:eastAsia="Times New Roman" w:hAnsi="Times New Roman"/>
                <w:w w:val="99"/>
                <w:sz w:val="24"/>
              </w:rPr>
            </w:pPr>
            <w:r>
              <w:rPr>
                <w:rFonts w:ascii="Times New Roman" w:eastAsia="Times New Roman" w:hAnsi="Times New Roman"/>
                <w:w w:val="99"/>
                <w:sz w:val="24"/>
              </w:rPr>
              <w:t>64,000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67,000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65,500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76,500</w:t>
            </w:r>
          </w:p>
        </w:tc>
        <w:tc>
          <w:tcPr>
            <w:tcW w:w="1520" w:type="dxa"/>
            <w:gridSpan w:val="2"/>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78,500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49"/>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258"/>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 / NRV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00"/>
              <w:jc w:val="center"/>
              <w:rPr>
                <w:rFonts w:ascii="Times New Roman" w:eastAsia="Times New Roman" w:hAnsi="Times New Roman"/>
                <w:w w:val="99"/>
                <w:sz w:val="24"/>
              </w:rPr>
            </w:pPr>
            <w:r>
              <w:rPr>
                <w:rFonts w:ascii="Times New Roman" w:eastAsia="Times New Roman" w:hAnsi="Times New Roman"/>
                <w:w w:val="99"/>
                <w:sz w:val="24"/>
              </w:rPr>
              <w:t>75,000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67,000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65,500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82,000</w:t>
            </w:r>
          </w:p>
        </w:tc>
        <w:tc>
          <w:tcPr>
            <w:tcW w:w="1520" w:type="dxa"/>
            <w:gridSpan w:val="2"/>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1,45,000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00"/>
              <w:jc w:val="center"/>
              <w:rPr>
                <w:rFonts w:ascii="Times New Roman" w:eastAsia="Times New Roman" w:hAnsi="Times New Roman"/>
                <w:w w:val="99"/>
                <w:sz w:val="24"/>
              </w:rPr>
            </w:pPr>
            <w:r>
              <w:rPr>
                <w:rFonts w:ascii="Times New Roman" w:eastAsia="Times New Roman" w:hAnsi="Times New Roman"/>
                <w:w w:val="99"/>
                <w:sz w:val="24"/>
              </w:rPr>
              <w:t>60,000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60,000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71,000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81,000</w:t>
            </w:r>
          </w:p>
        </w:tc>
        <w:tc>
          <w:tcPr>
            <w:tcW w:w="1520" w:type="dxa"/>
            <w:gridSpan w:val="2"/>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71,000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49"/>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258"/>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WEL / ERV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00"/>
              <w:jc w:val="center"/>
              <w:rPr>
                <w:rFonts w:ascii="Times New Roman" w:eastAsia="Times New Roman" w:hAnsi="Times New Roman"/>
                <w:w w:val="99"/>
                <w:sz w:val="24"/>
              </w:rPr>
            </w:pPr>
            <w:r>
              <w:rPr>
                <w:rFonts w:ascii="Times New Roman" w:eastAsia="Times New Roman" w:hAnsi="Times New Roman"/>
                <w:w w:val="99"/>
                <w:sz w:val="24"/>
              </w:rPr>
              <w:t>60,000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60,500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65,500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81,000</w:t>
            </w:r>
          </w:p>
        </w:tc>
        <w:tc>
          <w:tcPr>
            <w:tcW w:w="1520" w:type="dxa"/>
            <w:gridSpan w:val="2"/>
            <w:shd w:val="clear" w:color="auto" w:fill="auto"/>
            <w:vAlign w:val="bottom"/>
          </w:tcPr>
          <w:p w:rsidR="00DB11A5" w:rsidRDefault="00DB11A5" w:rsidP="00B5134A">
            <w:pPr>
              <w:spacing w:line="258" w:lineRule="exact"/>
              <w:ind w:right="340"/>
              <w:jc w:val="right"/>
              <w:rPr>
                <w:rFonts w:ascii="Times New Roman" w:eastAsia="Times New Roman" w:hAnsi="Times New Roman"/>
                <w:sz w:val="24"/>
              </w:rPr>
            </w:pPr>
            <w:r>
              <w:rPr>
                <w:rFonts w:ascii="Times New Roman" w:eastAsia="Times New Roman" w:hAnsi="Times New Roman"/>
                <w:sz w:val="24"/>
              </w:rPr>
              <w:t>71,000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02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23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w:t>
            </w:r>
          </w:p>
        </w:tc>
        <w:tc>
          <w:tcPr>
            <w:tcW w:w="1900" w:type="dxa"/>
            <w:gridSpan w:val="2"/>
            <w:tcBorders>
              <w:right w:val="single" w:sz="8" w:space="0" w:color="auto"/>
            </w:tcBorders>
            <w:shd w:val="clear" w:color="auto" w:fill="auto"/>
            <w:vAlign w:val="bottom"/>
          </w:tcPr>
          <w:p w:rsidR="00DB11A5" w:rsidRDefault="00DB11A5" w:rsidP="00B5134A">
            <w:pPr>
              <w:spacing w:line="258" w:lineRule="exact"/>
              <w:ind w:right="660"/>
              <w:jc w:val="center"/>
              <w:rPr>
                <w:rFonts w:ascii="Times New Roman" w:eastAsia="Times New Roman" w:hAnsi="Times New Roman"/>
                <w:w w:val="99"/>
                <w:sz w:val="24"/>
              </w:rPr>
            </w:pPr>
            <w:r>
              <w:rPr>
                <w:rFonts w:ascii="Times New Roman" w:eastAsia="Times New Roman" w:hAnsi="Times New Roman"/>
                <w:w w:val="99"/>
                <w:sz w:val="24"/>
              </w:rPr>
              <w:t>1,44,000</w:t>
            </w:r>
          </w:p>
        </w:tc>
        <w:tc>
          <w:tcPr>
            <w:tcW w:w="1440" w:type="dxa"/>
            <w:gridSpan w:val="2"/>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96,000</w:t>
            </w: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right="140"/>
              <w:jc w:val="center"/>
              <w:rPr>
                <w:rFonts w:ascii="Times New Roman" w:eastAsia="Times New Roman" w:hAnsi="Times New Roman"/>
                <w:w w:val="99"/>
                <w:sz w:val="24"/>
              </w:rPr>
            </w:pPr>
            <w:r>
              <w:rPr>
                <w:rFonts w:ascii="Times New Roman" w:eastAsia="Times New Roman" w:hAnsi="Times New Roman"/>
                <w:w w:val="99"/>
                <w:sz w:val="24"/>
              </w:rPr>
              <w:t>84,000</w:t>
            </w:r>
          </w:p>
        </w:tc>
        <w:tc>
          <w:tcPr>
            <w:tcW w:w="1320" w:type="dxa"/>
            <w:gridSpan w:val="2"/>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84,000</w:t>
            </w:r>
          </w:p>
        </w:tc>
        <w:tc>
          <w:tcPr>
            <w:tcW w:w="1520" w:type="dxa"/>
            <w:gridSpan w:val="2"/>
            <w:shd w:val="clear" w:color="auto" w:fill="auto"/>
            <w:vAlign w:val="bottom"/>
          </w:tcPr>
          <w:p w:rsidR="00DB11A5" w:rsidRDefault="00DB11A5" w:rsidP="00B5134A">
            <w:pPr>
              <w:spacing w:line="258" w:lineRule="exact"/>
              <w:ind w:right="400"/>
              <w:jc w:val="right"/>
              <w:rPr>
                <w:rFonts w:ascii="Times New Roman" w:eastAsia="Times New Roman" w:hAnsi="Times New Roman"/>
                <w:sz w:val="24"/>
              </w:rPr>
            </w:pPr>
            <w:r>
              <w:rPr>
                <w:rFonts w:ascii="Times New Roman" w:eastAsia="Times New Roman" w:hAnsi="Times New Roman"/>
                <w:sz w:val="24"/>
              </w:rPr>
              <w:t>1,08,000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68"/>
        </w:trPr>
        <w:tc>
          <w:tcPr>
            <w:tcW w:w="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622"/>
        </w:trPr>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gridSpan w:val="2"/>
            <w:shd w:val="clear" w:color="auto" w:fill="auto"/>
            <w:vAlign w:val="bottom"/>
          </w:tcPr>
          <w:p w:rsidR="00DB11A5" w:rsidRDefault="00DB11A5" w:rsidP="00B5134A">
            <w:pPr>
              <w:spacing w:line="0" w:lineRule="atLeast"/>
              <w:ind w:right="520"/>
              <w:jc w:val="right"/>
            </w:pPr>
            <w:r>
              <w:t>97</w:t>
            </w: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006" style="position:absolute;z-index:-250653696;mso-position-horizontal-relative:text;mso-position-vertical-relative:text" from="-25pt,25.6pt" to="522.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846" w:bottom="431" w:left="980" w:header="0" w:footer="0" w:gutter="0"/>
          <w:cols w:space="0" w:equalWidth="0">
            <w:col w:w="10080"/>
          </w:cols>
          <w:docGrid w:linePitch="360"/>
        </w:sectPr>
      </w:pPr>
    </w:p>
    <w:tbl>
      <w:tblPr>
        <w:tblW w:w="0" w:type="auto"/>
        <w:tblInd w:w="10" w:type="dxa"/>
        <w:tblLayout w:type="fixed"/>
        <w:tblCellMar>
          <w:left w:w="0" w:type="dxa"/>
          <w:right w:w="0" w:type="dxa"/>
        </w:tblCellMar>
        <w:tblLook w:val="0000"/>
      </w:tblPr>
      <w:tblGrid>
        <w:gridCol w:w="2380"/>
        <w:gridCol w:w="1900"/>
        <w:gridCol w:w="1440"/>
        <w:gridCol w:w="1480"/>
        <w:gridCol w:w="1320"/>
        <w:gridCol w:w="1580"/>
      </w:tblGrid>
      <w:tr w:rsidR="00DB11A5" w:rsidTr="00B5134A">
        <w:trPr>
          <w:trHeight w:val="278"/>
        </w:trPr>
        <w:tc>
          <w:tcPr>
            <w:tcW w:w="238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96" w:name="page98"/>
            <w:bookmarkEnd w:id="96"/>
            <w:r w:rsidRPr="000E64DD">
              <w:rPr>
                <w:rFonts w:ascii="Times New Roman" w:eastAsia="Times New Roman" w:hAnsi="Times New Roman"/>
              </w:rPr>
              <w:lastRenderedPageBreak/>
              <w:pict>
                <v:line id="_x0000_s2007" style="position:absolute;left:0;text-align:left;z-index:-2506526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08" style="position:absolute;left:0;text-align:left;z-index:-2506516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09" style="position:absolute;left:0;text-align:left;z-index:-2506506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10" style="position:absolute;left:0;text-align:left;z-index:-2506496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11" style="position:absolute;left:0;text-align:left;z-index:-2506485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12" style="position:absolute;left:0;text-align:left;z-index:-2506475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13" style="position:absolute;left:0;text-align:left;z-index:-2506465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WEH</w:t>
            </w:r>
          </w:p>
        </w:tc>
        <w:tc>
          <w:tcPr>
            <w:tcW w:w="19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1,44,000</w:t>
            </w:r>
          </w:p>
        </w:tc>
        <w:tc>
          <w:tcPr>
            <w:tcW w:w="144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96,000</w:t>
            </w:r>
          </w:p>
        </w:tc>
        <w:tc>
          <w:tcPr>
            <w:tcW w:w="14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84,000</w:t>
            </w:r>
          </w:p>
        </w:tc>
        <w:tc>
          <w:tcPr>
            <w:tcW w:w="13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84,000</w:t>
            </w:r>
          </w:p>
        </w:tc>
        <w:tc>
          <w:tcPr>
            <w:tcW w:w="15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1,08,000</w:t>
            </w:r>
          </w:p>
        </w:tc>
      </w:tr>
      <w:tr w:rsidR="00DB11A5" w:rsidTr="00B5134A">
        <w:trPr>
          <w:trHeight w:val="169"/>
        </w:trPr>
        <w:tc>
          <w:tcPr>
            <w:tcW w:w="23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23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Period of vacancy</w:t>
            </w:r>
          </w:p>
        </w:tc>
        <w:tc>
          <w:tcPr>
            <w:tcW w:w="1900" w:type="dxa"/>
            <w:tcBorders>
              <w:right w:val="single" w:sz="8" w:space="0" w:color="auto"/>
            </w:tcBorders>
            <w:shd w:val="clear" w:color="auto" w:fill="auto"/>
            <w:vAlign w:val="bottom"/>
          </w:tcPr>
          <w:p w:rsidR="00DB11A5" w:rsidRDefault="00DB11A5" w:rsidP="00B5134A">
            <w:pPr>
              <w:spacing w:line="258" w:lineRule="exact"/>
              <w:ind w:right="800"/>
              <w:jc w:val="right"/>
              <w:rPr>
                <w:rFonts w:ascii="Times New Roman" w:eastAsia="Times New Roman" w:hAnsi="Times New Roman"/>
                <w:sz w:val="24"/>
              </w:rPr>
            </w:pPr>
            <w:r>
              <w:rPr>
                <w:rFonts w:ascii="Times New Roman" w:eastAsia="Times New Roman" w:hAnsi="Times New Roman"/>
                <w:sz w:val="24"/>
              </w:rPr>
              <w:t>18,000</w:t>
            </w:r>
          </w:p>
        </w:tc>
        <w:tc>
          <w:tcPr>
            <w:tcW w:w="1440" w:type="dxa"/>
            <w:tcBorders>
              <w:right w:val="single" w:sz="8" w:space="0" w:color="auto"/>
            </w:tcBorders>
            <w:shd w:val="clear" w:color="auto" w:fill="auto"/>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16,000</w:t>
            </w:r>
          </w:p>
        </w:tc>
        <w:tc>
          <w:tcPr>
            <w:tcW w:w="1480" w:type="dxa"/>
            <w:tcBorders>
              <w:right w:val="single" w:sz="8" w:space="0" w:color="auto"/>
            </w:tcBorders>
            <w:shd w:val="clear" w:color="auto" w:fill="auto"/>
            <w:vAlign w:val="bottom"/>
          </w:tcPr>
          <w:p w:rsidR="00DB11A5" w:rsidRDefault="00DB11A5" w:rsidP="00B5134A">
            <w:pPr>
              <w:spacing w:line="258" w:lineRule="exact"/>
              <w:ind w:right="420"/>
              <w:jc w:val="right"/>
              <w:rPr>
                <w:rFonts w:ascii="Times New Roman" w:eastAsia="Times New Roman" w:hAnsi="Times New Roman"/>
                <w:sz w:val="24"/>
              </w:rPr>
            </w:pPr>
            <w:r>
              <w:rPr>
                <w:rFonts w:ascii="Times New Roman" w:eastAsia="Times New Roman" w:hAnsi="Times New Roman"/>
                <w:sz w:val="24"/>
              </w:rPr>
              <w:t>14,000</w:t>
            </w:r>
          </w:p>
        </w:tc>
        <w:tc>
          <w:tcPr>
            <w:tcW w:w="1320" w:type="dxa"/>
            <w:tcBorders>
              <w:right w:val="single" w:sz="8" w:space="0" w:color="auto"/>
            </w:tcBorders>
            <w:shd w:val="clear" w:color="auto" w:fill="auto"/>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7,000</w:t>
            </w:r>
          </w:p>
        </w:tc>
        <w:tc>
          <w:tcPr>
            <w:tcW w:w="1580" w:type="dxa"/>
            <w:tcBorders>
              <w:right w:val="single" w:sz="8" w:space="0" w:color="auto"/>
            </w:tcBorders>
            <w:shd w:val="clear" w:color="auto" w:fill="auto"/>
            <w:vAlign w:val="bottom"/>
          </w:tcPr>
          <w:p w:rsidR="00DB11A5" w:rsidRDefault="00DB11A5" w:rsidP="00B5134A">
            <w:pPr>
              <w:spacing w:line="258" w:lineRule="exact"/>
              <w:ind w:right="460"/>
              <w:jc w:val="right"/>
              <w:rPr>
                <w:rFonts w:ascii="Times New Roman" w:eastAsia="Times New Roman" w:hAnsi="Times New Roman"/>
                <w:sz w:val="24"/>
              </w:rPr>
            </w:pPr>
            <w:r>
              <w:rPr>
                <w:rFonts w:ascii="Times New Roman" w:eastAsia="Times New Roman" w:hAnsi="Times New Roman"/>
                <w:sz w:val="24"/>
              </w:rPr>
              <w:t>27,000</w:t>
            </w:r>
          </w:p>
        </w:tc>
      </w:tr>
      <w:tr w:rsidR="00DB11A5" w:rsidTr="00B5134A">
        <w:trPr>
          <w:trHeight w:val="168"/>
        </w:trPr>
        <w:tc>
          <w:tcPr>
            <w:tcW w:w="23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2380" w:type="dxa"/>
            <w:tcBorders>
              <w:left w:val="single" w:sz="8" w:space="0" w:color="auto"/>
              <w:right w:val="single" w:sz="8" w:space="0" w:color="auto"/>
            </w:tcBorders>
            <w:shd w:val="clear" w:color="auto" w:fill="A6A6A6"/>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1900" w:type="dxa"/>
            <w:tcBorders>
              <w:right w:val="single" w:sz="8" w:space="0" w:color="auto"/>
            </w:tcBorders>
            <w:shd w:val="clear" w:color="auto" w:fill="A6A6A6"/>
            <w:vAlign w:val="bottom"/>
          </w:tcPr>
          <w:p w:rsidR="00DB11A5" w:rsidRDefault="00DB11A5" w:rsidP="00B5134A">
            <w:pPr>
              <w:spacing w:line="258" w:lineRule="exact"/>
              <w:ind w:right="800"/>
              <w:jc w:val="right"/>
              <w:rPr>
                <w:rFonts w:ascii="Times New Roman" w:eastAsia="Times New Roman" w:hAnsi="Times New Roman"/>
                <w:sz w:val="24"/>
              </w:rPr>
            </w:pPr>
            <w:r>
              <w:rPr>
                <w:rFonts w:ascii="Times New Roman" w:eastAsia="Times New Roman" w:hAnsi="Times New Roman"/>
                <w:sz w:val="24"/>
              </w:rPr>
              <w:t>1,26,000</w:t>
            </w:r>
          </w:p>
        </w:tc>
        <w:tc>
          <w:tcPr>
            <w:tcW w:w="1440" w:type="dxa"/>
            <w:tcBorders>
              <w:right w:val="single" w:sz="8" w:space="0" w:color="auto"/>
            </w:tcBorders>
            <w:shd w:val="clear" w:color="auto" w:fill="A6A6A6"/>
            <w:vAlign w:val="bottom"/>
          </w:tcPr>
          <w:p w:rsidR="00DB11A5" w:rsidRDefault="00DB11A5" w:rsidP="00B5134A">
            <w:pPr>
              <w:spacing w:line="258" w:lineRule="exact"/>
              <w:ind w:right="380"/>
              <w:jc w:val="right"/>
              <w:rPr>
                <w:rFonts w:ascii="Times New Roman" w:eastAsia="Times New Roman" w:hAnsi="Times New Roman"/>
                <w:sz w:val="24"/>
              </w:rPr>
            </w:pPr>
            <w:r>
              <w:rPr>
                <w:rFonts w:ascii="Times New Roman" w:eastAsia="Times New Roman" w:hAnsi="Times New Roman"/>
                <w:sz w:val="24"/>
              </w:rPr>
              <w:t>80,000</w:t>
            </w:r>
          </w:p>
        </w:tc>
        <w:tc>
          <w:tcPr>
            <w:tcW w:w="1480" w:type="dxa"/>
            <w:tcBorders>
              <w:right w:val="single" w:sz="8" w:space="0" w:color="auto"/>
            </w:tcBorders>
            <w:shd w:val="clear" w:color="auto" w:fill="A6A6A6"/>
            <w:vAlign w:val="bottom"/>
          </w:tcPr>
          <w:p w:rsidR="00DB11A5" w:rsidRDefault="00DB11A5" w:rsidP="00B5134A">
            <w:pPr>
              <w:spacing w:line="258" w:lineRule="exact"/>
              <w:ind w:right="420"/>
              <w:jc w:val="right"/>
              <w:rPr>
                <w:rFonts w:ascii="Times New Roman" w:eastAsia="Times New Roman" w:hAnsi="Times New Roman"/>
                <w:sz w:val="24"/>
              </w:rPr>
            </w:pPr>
            <w:r>
              <w:rPr>
                <w:rFonts w:ascii="Times New Roman" w:eastAsia="Times New Roman" w:hAnsi="Times New Roman"/>
                <w:sz w:val="24"/>
              </w:rPr>
              <w:t>70,000</w:t>
            </w:r>
          </w:p>
        </w:tc>
        <w:tc>
          <w:tcPr>
            <w:tcW w:w="1320" w:type="dxa"/>
            <w:tcBorders>
              <w:right w:val="single" w:sz="8" w:space="0" w:color="auto"/>
            </w:tcBorders>
            <w:shd w:val="clear" w:color="auto" w:fill="A6A6A6"/>
            <w:vAlign w:val="bottom"/>
          </w:tcPr>
          <w:p w:rsidR="00DB11A5" w:rsidRDefault="00DB11A5" w:rsidP="00B5134A">
            <w:pPr>
              <w:spacing w:line="258" w:lineRule="exact"/>
              <w:ind w:right="260"/>
              <w:jc w:val="right"/>
              <w:rPr>
                <w:rFonts w:ascii="Times New Roman" w:eastAsia="Times New Roman" w:hAnsi="Times New Roman"/>
                <w:sz w:val="24"/>
              </w:rPr>
            </w:pPr>
            <w:r>
              <w:rPr>
                <w:rFonts w:ascii="Times New Roman" w:eastAsia="Times New Roman" w:hAnsi="Times New Roman"/>
                <w:sz w:val="24"/>
              </w:rPr>
              <w:t>77,000</w:t>
            </w:r>
          </w:p>
        </w:tc>
        <w:tc>
          <w:tcPr>
            <w:tcW w:w="1580" w:type="dxa"/>
            <w:tcBorders>
              <w:right w:val="single" w:sz="8" w:space="0" w:color="auto"/>
            </w:tcBorders>
            <w:shd w:val="clear" w:color="auto" w:fill="A6A6A6"/>
            <w:vAlign w:val="bottom"/>
          </w:tcPr>
          <w:p w:rsidR="00DB11A5" w:rsidRDefault="00DB11A5" w:rsidP="00B5134A">
            <w:pPr>
              <w:spacing w:line="258" w:lineRule="exact"/>
              <w:ind w:right="460"/>
              <w:jc w:val="right"/>
              <w:rPr>
                <w:rFonts w:ascii="Times New Roman" w:eastAsia="Times New Roman" w:hAnsi="Times New Roman"/>
                <w:sz w:val="24"/>
              </w:rPr>
            </w:pPr>
            <w:r>
              <w:rPr>
                <w:rFonts w:ascii="Times New Roman" w:eastAsia="Times New Roman" w:hAnsi="Times New Roman"/>
                <w:sz w:val="24"/>
              </w:rPr>
              <w:t>81,000</w:t>
            </w:r>
          </w:p>
        </w:tc>
      </w:tr>
      <w:tr w:rsidR="00DB11A5" w:rsidTr="00B5134A">
        <w:trPr>
          <w:trHeight w:val="48"/>
        </w:trPr>
        <w:tc>
          <w:tcPr>
            <w:tcW w:w="2380" w:type="dxa"/>
            <w:tcBorders>
              <w:left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90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44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48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3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58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120"/>
        </w:trPr>
        <w:tc>
          <w:tcPr>
            <w:tcW w:w="2380" w:type="dxa"/>
            <w:tcBorders>
              <w:left w:val="single" w:sz="8" w:space="0" w:color="auto"/>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c>
          <w:tcPr>
            <w:tcW w:w="190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c>
          <w:tcPr>
            <w:tcW w:w="148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c>
          <w:tcPr>
            <w:tcW w:w="132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c>
          <w:tcPr>
            <w:tcW w:w="158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0"/>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42"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:8</w:t>
      </w:r>
      <w:proofErr w:type="gramEnd"/>
    </w:p>
    <w:tbl>
      <w:tblPr>
        <w:tblW w:w="0" w:type="auto"/>
        <w:tblInd w:w="970" w:type="dxa"/>
        <w:tblLayout w:type="fixed"/>
        <w:tblCellMar>
          <w:left w:w="0" w:type="dxa"/>
          <w:right w:w="0" w:type="dxa"/>
        </w:tblCellMar>
        <w:tblLook w:val="0000"/>
      </w:tblPr>
      <w:tblGrid>
        <w:gridCol w:w="3220"/>
        <w:gridCol w:w="1300"/>
        <w:gridCol w:w="1200"/>
        <w:gridCol w:w="1980"/>
      </w:tblGrid>
      <w:tr w:rsidR="00DB11A5" w:rsidTr="00B5134A">
        <w:trPr>
          <w:trHeight w:val="273"/>
        </w:trPr>
        <w:tc>
          <w:tcPr>
            <w:tcW w:w="32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1300" w:type="dxa"/>
            <w:tcBorders>
              <w:top w:val="single" w:sz="8" w:space="0" w:color="auto"/>
            </w:tcBorders>
            <w:shd w:val="clear" w:color="auto" w:fill="auto"/>
            <w:vAlign w:val="bottom"/>
          </w:tcPr>
          <w:p w:rsidR="00DB11A5" w:rsidRDefault="00DB11A5" w:rsidP="00B5134A">
            <w:pPr>
              <w:spacing w:line="273" w:lineRule="exact"/>
              <w:ind w:left="80"/>
              <w:rPr>
                <w:rFonts w:ascii="Times New Roman" w:eastAsia="Times New Roman" w:hAnsi="Times New Roman"/>
                <w:b/>
                <w:sz w:val="24"/>
              </w:rPr>
            </w:pPr>
            <w:r>
              <w:rPr>
                <w:rFonts w:ascii="Times New Roman" w:eastAsia="Times New Roman" w:hAnsi="Times New Roman"/>
                <w:b/>
                <w:sz w:val="24"/>
              </w:rPr>
              <w:t>House I</w:t>
            </w:r>
          </w:p>
        </w:tc>
        <w:tc>
          <w:tcPr>
            <w:tcW w:w="12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80" w:type="dxa"/>
            <w:tcBorders>
              <w:top w:val="single" w:sz="8" w:space="0" w:color="auto"/>
              <w:right w:val="single" w:sz="8" w:space="0" w:color="auto"/>
            </w:tcBorders>
            <w:shd w:val="clear" w:color="auto" w:fill="auto"/>
            <w:vAlign w:val="bottom"/>
          </w:tcPr>
          <w:p w:rsidR="00DB11A5" w:rsidRDefault="00DB11A5" w:rsidP="00B5134A">
            <w:pPr>
              <w:spacing w:line="273" w:lineRule="exact"/>
              <w:ind w:right="880"/>
              <w:jc w:val="right"/>
              <w:rPr>
                <w:rFonts w:ascii="Times New Roman" w:eastAsia="Times New Roman" w:hAnsi="Times New Roman"/>
                <w:b/>
                <w:sz w:val="24"/>
              </w:rPr>
            </w:pPr>
            <w:r>
              <w:rPr>
                <w:rFonts w:ascii="Times New Roman" w:eastAsia="Times New Roman" w:hAnsi="Times New Roman"/>
                <w:b/>
                <w:sz w:val="24"/>
              </w:rPr>
              <w:t>House II</w:t>
            </w:r>
          </w:p>
        </w:tc>
      </w:tr>
      <w:tr w:rsidR="00DB11A5" w:rsidTr="00B5134A">
        <w:trPr>
          <w:trHeight w:val="300"/>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32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MRV</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48,000</w:t>
            </w:r>
          </w:p>
        </w:tc>
        <w:tc>
          <w:tcPr>
            <w:tcW w:w="19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276"/>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2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60,000</w:t>
            </w:r>
          </w:p>
        </w:tc>
        <w:tc>
          <w:tcPr>
            <w:tcW w:w="19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279"/>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9"/>
        </w:trPr>
        <w:tc>
          <w:tcPr>
            <w:tcW w:w="32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54,000</w:t>
            </w:r>
          </w:p>
        </w:tc>
        <w:tc>
          <w:tcPr>
            <w:tcW w:w="19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1,56,000</w:t>
            </w:r>
          </w:p>
        </w:tc>
      </w:tr>
      <w:tr w:rsidR="00DB11A5" w:rsidTr="00B5134A">
        <w:trPr>
          <w:trHeight w:val="305"/>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32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SRV</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72,000</w:t>
            </w:r>
          </w:p>
        </w:tc>
        <w:tc>
          <w:tcPr>
            <w:tcW w:w="19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2,04,000</w:t>
            </w:r>
          </w:p>
        </w:tc>
      </w:tr>
      <w:tr w:rsidR="00DB11A5" w:rsidTr="00B5134A">
        <w:trPr>
          <w:trHeight w:val="305"/>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2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URR (in Rs</w:t>
            </w:r>
            <w:proofErr w:type="gramStart"/>
            <w:r>
              <w:rPr>
                <w:rFonts w:ascii="Times New Roman" w:eastAsia="Times New Roman" w:hAnsi="Times New Roman"/>
                <w:sz w:val="24"/>
              </w:rPr>
              <w:t>. )</w:t>
            </w:r>
            <w:proofErr w:type="gramEnd"/>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9,000</w:t>
            </w:r>
          </w:p>
        </w:tc>
        <w:tc>
          <w:tcPr>
            <w:tcW w:w="19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34,000</w:t>
            </w:r>
          </w:p>
        </w:tc>
      </w:tr>
      <w:tr w:rsidR="00DB11A5" w:rsidTr="00B5134A">
        <w:trPr>
          <w:trHeight w:val="308"/>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sz w:val="24"/>
          <w:u w:val="single"/>
        </w:rPr>
      </w:pPr>
      <w:r>
        <w:rPr>
          <w:rFonts w:ascii="Times New Roman" w:eastAsia="Times New Roman" w:hAnsi="Times New Roman"/>
          <w:sz w:val="24"/>
          <w:u w:val="single"/>
        </w:rPr>
        <w:t>Sol:</w:t>
      </w:r>
    </w:p>
    <w:tbl>
      <w:tblPr>
        <w:tblW w:w="0" w:type="auto"/>
        <w:tblInd w:w="350" w:type="dxa"/>
        <w:tblLayout w:type="fixed"/>
        <w:tblCellMar>
          <w:left w:w="0" w:type="dxa"/>
          <w:right w:w="0" w:type="dxa"/>
        </w:tblCellMar>
        <w:tblLook w:val="0000"/>
      </w:tblPr>
      <w:tblGrid>
        <w:gridCol w:w="2360"/>
        <w:gridCol w:w="580"/>
        <w:gridCol w:w="1700"/>
        <w:gridCol w:w="740"/>
        <w:gridCol w:w="1580"/>
        <w:gridCol w:w="2320"/>
      </w:tblGrid>
      <w:tr w:rsidR="00DB11A5" w:rsidTr="00B5134A">
        <w:trPr>
          <w:trHeight w:val="273"/>
        </w:trPr>
        <w:tc>
          <w:tcPr>
            <w:tcW w:w="2360" w:type="dxa"/>
            <w:tcBorders>
              <w:top w:val="single" w:sz="8" w:space="0" w:color="auto"/>
              <w:left w:val="single" w:sz="8" w:space="0" w:color="auto"/>
            </w:tcBorders>
            <w:shd w:val="clear" w:color="auto" w:fill="auto"/>
            <w:vAlign w:val="bottom"/>
          </w:tcPr>
          <w:p w:rsidR="00DB11A5" w:rsidRDefault="00DB11A5" w:rsidP="00B5134A">
            <w:pPr>
              <w:spacing w:line="273" w:lineRule="exact"/>
              <w:ind w:left="1500"/>
              <w:rPr>
                <w:rFonts w:ascii="Times New Roman" w:eastAsia="Times New Roman" w:hAnsi="Times New Roman"/>
                <w:b/>
                <w:sz w:val="24"/>
              </w:rPr>
            </w:pPr>
            <w:r>
              <w:rPr>
                <w:rFonts w:ascii="Times New Roman" w:eastAsia="Times New Roman" w:hAnsi="Times New Roman"/>
                <w:b/>
                <w:sz w:val="24"/>
              </w:rPr>
              <w:t>House I</w:t>
            </w:r>
          </w:p>
        </w:tc>
        <w:tc>
          <w:tcPr>
            <w:tcW w:w="5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20" w:type="dxa"/>
            <w:gridSpan w:val="2"/>
            <w:tcBorders>
              <w:top w:val="single" w:sz="8" w:space="0" w:color="auto"/>
            </w:tcBorders>
            <w:shd w:val="clear" w:color="auto" w:fill="auto"/>
            <w:vAlign w:val="bottom"/>
          </w:tcPr>
          <w:p w:rsidR="00DB11A5" w:rsidRDefault="00DB11A5" w:rsidP="00B5134A">
            <w:pPr>
              <w:spacing w:line="273" w:lineRule="exact"/>
              <w:ind w:left="360"/>
              <w:rPr>
                <w:rFonts w:ascii="Times New Roman" w:eastAsia="Times New Roman" w:hAnsi="Times New Roman"/>
                <w:b/>
                <w:sz w:val="24"/>
              </w:rPr>
            </w:pPr>
            <w:r>
              <w:rPr>
                <w:rFonts w:ascii="Times New Roman" w:eastAsia="Times New Roman" w:hAnsi="Times New Roman"/>
                <w:b/>
                <w:sz w:val="24"/>
              </w:rPr>
              <w:t>House II</w:t>
            </w:r>
          </w:p>
        </w:tc>
        <w:tc>
          <w:tcPr>
            <w:tcW w:w="23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6"/>
        </w:trPr>
        <w:tc>
          <w:tcPr>
            <w:tcW w:w="23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236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580" w:type="dxa"/>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Rs</w:t>
            </w: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20" w:type="dxa"/>
            <w:gridSpan w:val="2"/>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Particulars</w:t>
            </w:r>
          </w:p>
        </w:tc>
        <w:tc>
          <w:tcPr>
            <w:tcW w:w="2320" w:type="dxa"/>
            <w:tcBorders>
              <w:right w:val="single" w:sz="8" w:space="0" w:color="auto"/>
            </w:tcBorders>
            <w:shd w:val="clear" w:color="auto" w:fill="auto"/>
            <w:vAlign w:val="bottom"/>
          </w:tcPr>
          <w:p w:rsidR="00DB11A5" w:rsidRDefault="00DB11A5" w:rsidP="00B5134A">
            <w:pPr>
              <w:spacing w:line="263" w:lineRule="exact"/>
              <w:ind w:right="1840"/>
              <w:jc w:val="right"/>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44"/>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58" w:lineRule="exact"/>
              <w:ind w:right="480"/>
              <w:jc w:val="center"/>
              <w:rPr>
                <w:rFonts w:ascii="Times New Roman" w:eastAsia="Times New Roman" w:hAnsi="Times New Roman"/>
                <w:w w:val="99"/>
                <w:sz w:val="24"/>
              </w:rPr>
            </w:pPr>
            <w:r>
              <w:rPr>
                <w:rFonts w:ascii="Times New Roman" w:eastAsia="Times New Roman" w:hAnsi="Times New Roman"/>
                <w:w w:val="99"/>
                <w:sz w:val="24"/>
              </w:rPr>
              <w:t>48,000</w:t>
            </w:r>
          </w:p>
        </w:tc>
        <w:tc>
          <w:tcPr>
            <w:tcW w:w="7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MRV</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rsidR="00DB11A5" w:rsidRDefault="00DB11A5" w:rsidP="00B5134A">
            <w:pPr>
              <w:spacing w:line="258" w:lineRule="exact"/>
              <w:ind w:right="64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23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FRV</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0" w:lineRule="exact"/>
              <w:ind w:right="480"/>
              <w:jc w:val="center"/>
              <w:rPr>
                <w:rFonts w:ascii="Times New Roman" w:eastAsia="Times New Roman" w:hAnsi="Times New Roman"/>
                <w:w w:val="99"/>
                <w:sz w:val="24"/>
              </w:rPr>
            </w:pPr>
            <w:r>
              <w:rPr>
                <w:rFonts w:ascii="Times New Roman" w:eastAsia="Times New Roman" w:hAnsi="Times New Roman"/>
                <w:w w:val="99"/>
                <w:sz w:val="24"/>
              </w:rPr>
              <w:t>60,000</w:t>
            </w:r>
          </w:p>
        </w:tc>
        <w:tc>
          <w:tcPr>
            <w:tcW w:w="740" w:type="dxa"/>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FRV</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rsidR="00DB11A5" w:rsidRDefault="00DB11A5" w:rsidP="00B5134A">
            <w:pPr>
              <w:spacing w:line="260" w:lineRule="exact"/>
              <w:ind w:right="640"/>
              <w:jc w:val="right"/>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 NRV</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58" w:lineRule="exact"/>
              <w:ind w:right="480"/>
              <w:jc w:val="center"/>
              <w:rPr>
                <w:rFonts w:ascii="Times New Roman" w:eastAsia="Times New Roman" w:hAnsi="Times New Roman"/>
                <w:w w:val="99"/>
                <w:sz w:val="24"/>
              </w:rPr>
            </w:pPr>
            <w:r>
              <w:rPr>
                <w:rFonts w:ascii="Times New Roman" w:eastAsia="Times New Roman" w:hAnsi="Times New Roman"/>
                <w:w w:val="99"/>
                <w:sz w:val="24"/>
              </w:rPr>
              <w:t>60,000</w:t>
            </w:r>
          </w:p>
        </w:tc>
        <w:tc>
          <w:tcPr>
            <w:tcW w:w="2320" w:type="dxa"/>
            <w:gridSpan w:val="2"/>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WEH / NRV</w:t>
            </w:r>
          </w:p>
        </w:tc>
        <w:tc>
          <w:tcPr>
            <w:tcW w:w="2320" w:type="dxa"/>
            <w:tcBorders>
              <w:right w:val="single" w:sz="8" w:space="0" w:color="auto"/>
            </w:tcBorders>
            <w:shd w:val="clear" w:color="auto" w:fill="auto"/>
            <w:vAlign w:val="bottom"/>
          </w:tcPr>
          <w:p w:rsidR="00DB11A5" w:rsidRDefault="00DB11A5" w:rsidP="00B5134A">
            <w:pPr>
              <w:spacing w:line="258" w:lineRule="exact"/>
              <w:ind w:right="640"/>
              <w:jc w:val="right"/>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51"/>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58" w:lineRule="exact"/>
              <w:ind w:right="480"/>
              <w:jc w:val="center"/>
              <w:rPr>
                <w:rFonts w:ascii="Times New Roman" w:eastAsia="Times New Roman" w:hAnsi="Times New Roman"/>
                <w:w w:val="99"/>
                <w:sz w:val="24"/>
              </w:rPr>
            </w:pPr>
            <w:r>
              <w:rPr>
                <w:rFonts w:ascii="Times New Roman" w:eastAsia="Times New Roman" w:hAnsi="Times New Roman"/>
                <w:w w:val="99"/>
                <w:sz w:val="24"/>
              </w:rPr>
              <w:t>72,000</w:t>
            </w:r>
          </w:p>
        </w:tc>
        <w:tc>
          <w:tcPr>
            <w:tcW w:w="7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SRV</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rsidR="00DB11A5" w:rsidRDefault="00DB11A5" w:rsidP="00B5134A">
            <w:pPr>
              <w:spacing w:line="258" w:lineRule="exact"/>
              <w:ind w:right="640"/>
              <w:jc w:val="right"/>
              <w:rPr>
                <w:rFonts w:ascii="Times New Roman" w:eastAsia="Times New Roman" w:hAnsi="Times New Roman"/>
                <w:sz w:val="24"/>
              </w:rPr>
            </w:pPr>
            <w:r>
              <w:rPr>
                <w:rFonts w:ascii="Times New Roman" w:eastAsia="Times New Roman" w:hAnsi="Times New Roman"/>
                <w:sz w:val="24"/>
              </w:rPr>
              <w:t>2,04,000</w:t>
            </w: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2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23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WEL/ ERV</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0" w:lineRule="exact"/>
              <w:ind w:right="480"/>
              <w:jc w:val="center"/>
              <w:rPr>
                <w:rFonts w:ascii="Times New Roman" w:eastAsia="Times New Roman" w:hAnsi="Times New Roman"/>
                <w:w w:val="99"/>
                <w:sz w:val="24"/>
              </w:rPr>
            </w:pPr>
            <w:r>
              <w:rPr>
                <w:rFonts w:ascii="Times New Roman" w:eastAsia="Times New Roman" w:hAnsi="Times New Roman"/>
                <w:w w:val="99"/>
                <w:sz w:val="24"/>
              </w:rPr>
              <w:t>60,000</w:t>
            </w:r>
          </w:p>
        </w:tc>
        <w:tc>
          <w:tcPr>
            <w:tcW w:w="2320" w:type="dxa"/>
            <w:gridSpan w:val="2"/>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WEL/ERV</w:t>
            </w:r>
          </w:p>
        </w:tc>
        <w:tc>
          <w:tcPr>
            <w:tcW w:w="2320" w:type="dxa"/>
            <w:tcBorders>
              <w:right w:val="single" w:sz="8" w:space="0" w:color="auto"/>
            </w:tcBorders>
            <w:shd w:val="clear" w:color="auto" w:fill="auto"/>
            <w:vAlign w:val="bottom"/>
          </w:tcPr>
          <w:p w:rsidR="00DB11A5" w:rsidRDefault="00DB11A5" w:rsidP="00B5134A">
            <w:pPr>
              <w:spacing w:line="260" w:lineRule="exact"/>
              <w:ind w:right="640"/>
              <w:jc w:val="right"/>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w w:val="99"/>
                <w:sz w:val="24"/>
              </w:rPr>
            </w:pPr>
            <w:r>
              <w:rPr>
                <w:rFonts w:ascii="Times New Roman" w:eastAsia="Times New Roman" w:hAnsi="Times New Roman"/>
                <w:w w:val="99"/>
                <w:sz w:val="24"/>
              </w:rPr>
              <w:t>ARV54,000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ARV</w:t>
            </w:r>
          </w:p>
        </w:tc>
        <w:tc>
          <w:tcPr>
            <w:tcW w:w="1580" w:type="dxa"/>
            <w:tcBorders>
              <w:right w:val="single" w:sz="8" w:space="0" w:color="auto"/>
            </w:tcBorders>
            <w:shd w:val="clear" w:color="auto" w:fill="auto"/>
            <w:vAlign w:val="bottom"/>
          </w:tcPr>
          <w:p w:rsidR="00DB11A5" w:rsidRDefault="00DB11A5" w:rsidP="00B5134A">
            <w:pPr>
              <w:spacing w:line="258" w:lineRule="exact"/>
              <w:ind w:right="520"/>
              <w:jc w:val="right"/>
              <w:rPr>
                <w:rFonts w:ascii="Times New Roman" w:eastAsia="Times New Roman" w:hAnsi="Times New Roman"/>
                <w:sz w:val="24"/>
              </w:rPr>
            </w:pPr>
            <w:r>
              <w:rPr>
                <w:rFonts w:ascii="Times New Roman" w:eastAsia="Times New Roman" w:hAnsi="Times New Roman"/>
                <w:sz w:val="24"/>
              </w:rPr>
              <w:t>1,56,000</w:t>
            </w:r>
          </w:p>
        </w:tc>
        <w:tc>
          <w:tcPr>
            <w:tcW w:w="2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URR   9,000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58" w:lineRule="exact"/>
              <w:ind w:right="480"/>
              <w:jc w:val="center"/>
              <w:rPr>
                <w:rFonts w:ascii="Times New Roman" w:eastAsia="Times New Roman" w:hAnsi="Times New Roman"/>
                <w:w w:val="99"/>
                <w:sz w:val="24"/>
              </w:rPr>
            </w:pPr>
            <w:r>
              <w:rPr>
                <w:rFonts w:ascii="Times New Roman" w:eastAsia="Times New Roman" w:hAnsi="Times New Roman"/>
                <w:w w:val="99"/>
                <w:sz w:val="24"/>
              </w:rPr>
              <w:t>45,000</w:t>
            </w:r>
          </w:p>
        </w:tc>
        <w:tc>
          <w:tcPr>
            <w:tcW w:w="7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URR</w:t>
            </w:r>
          </w:p>
        </w:tc>
        <w:tc>
          <w:tcPr>
            <w:tcW w:w="1580" w:type="dxa"/>
            <w:tcBorders>
              <w:right w:val="single" w:sz="8" w:space="0" w:color="auto"/>
            </w:tcBorders>
            <w:shd w:val="clear" w:color="auto" w:fill="auto"/>
            <w:vAlign w:val="bottom"/>
          </w:tcPr>
          <w:p w:rsidR="00DB11A5" w:rsidRDefault="00DB11A5" w:rsidP="00B5134A">
            <w:pPr>
              <w:spacing w:line="258" w:lineRule="exact"/>
              <w:ind w:right="520"/>
              <w:jc w:val="right"/>
              <w:rPr>
                <w:rFonts w:ascii="Times New Roman" w:eastAsia="Times New Roman" w:hAnsi="Times New Roman"/>
                <w:sz w:val="24"/>
              </w:rPr>
            </w:pPr>
            <w:r>
              <w:rPr>
                <w:rFonts w:ascii="Times New Roman" w:eastAsia="Times New Roman" w:hAnsi="Times New Roman"/>
                <w:sz w:val="24"/>
              </w:rPr>
              <w:t>34,000</w:t>
            </w:r>
          </w:p>
        </w:tc>
        <w:tc>
          <w:tcPr>
            <w:tcW w:w="2320" w:type="dxa"/>
            <w:tcBorders>
              <w:right w:val="single" w:sz="8" w:space="0" w:color="auto"/>
            </w:tcBorders>
            <w:shd w:val="clear" w:color="auto" w:fill="auto"/>
            <w:vAlign w:val="bottom"/>
          </w:tcPr>
          <w:p w:rsidR="00DB11A5" w:rsidRDefault="00DB11A5" w:rsidP="00B5134A">
            <w:pPr>
              <w:spacing w:line="258" w:lineRule="exact"/>
              <w:ind w:right="640"/>
              <w:jc w:val="right"/>
              <w:rPr>
                <w:rFonts w:ascii="Times New Roman" w:eastAsia="Times New Roman" w:hAnsi="Times New Roman"/>
                <w:sz w:val="24"/>
              </w:rPr>
            </w:pPr>
            <w:r>
              <w:rPr>
                <w:rFonts w:ascii="Times New Roman" w:eastAsia="Times New Roman" w:hAnsi="Times New Roman"/>
                <w:sz w:val="24"/>
              </w:rPr>
              <w:t>1,22,000</w:t>
            </w:r>
          </w:p>
        </w:tc>
      </w:tr>
      <w:tr w:rsidR="00DB11A5" w:rsidTr="00B5134A">
        <w:trPr>
          <w:trHeight w:val="51"/>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3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WEH</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23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GAV</w:t>
            </w: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258" w:lineRule="exact"/>
              <w:ind w:right="480"/>
              <w:jc w:val="center"/>
              <w:rPr>
                <w:rFonts w:ascii="Times New Roman" w:eastAsia="Times New Roman" w:hAnsi="Times New Roman"/>
                <w:w w:val="99"/>
                <w:sz w:val="24"/>
              </w:rPr>
            </w:pPr>
            <w:r>
              <w:rPr>
                <w:rFonts w:ascii="Times New Roman" w:eastAsia="Times New Roman" w:hAnsi="Times New Roman"/>
                <w:w w:val="99"/>
                <w:sz w:val="24"/>
              </w:rPr>
              <w:t>6,000</w:t>
            </w:r>
          </w:p>
        </w:tc>
        <w:tc>
          <w:tcPr>
            <w:tcW w:w="740" w:type="dxa"/>
            <w:tcBorders>
              <w:bottom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GAV</w:t>
            </w: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DB11A5" w:rsidRDefault="00DB11A5" w:rsidP="00B5134A">
            <w:pPr>
              <w:spacing w:line="258" w:lineRule="exact"/>
              <w:ind w:right="640"/>
              <w:jc w:val="right"/>
              <w:rPr>
                <w:rFonts w:ascii="Times New Roman" w:eastAsia="Times New Roman" w:hAnsi="Times New Roman"/>
                <w:sz w:val="24"/>
              </w:rPr>
            </w:pPr>
            <w:r>
              <w:rPr>
                <w:rFonts w:ascii="Times New Roman" w:eastAsia="Times New Roman" w:hAnsi="Times New Roman"/>
                <w:sz w:val="24"/>
              </w:rPr>
              <w:t>1,44,000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14" style="position:absolute;margin-left:479.3pt;margin-top:-.7pt;width:1pt;height:.95pt;z-index:-250645504;mso-position-horizontal-relative:text;mso-position-vertical-relative:text" o:userdrawn="t" fillcolor="black" strokecolor="none"/>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56" w:lineRule="exact"/>
        <w:rPr>
          <w:rFonts w:ascii="Times New Roman" w:eastAsia="Times New Roman" w:hAnsi="Times New Roman"/>
        </w:rPr>
      </w:pPr>
    </w:p>
    <w:p w:rsidR="00DB11A5" w:rsidRDefault="00DB11A5" w:rsidP="00DB11A5">
      <w:pPr>
        <w:spacing w:line="0" w:lineRule="atLeast"/>
        <w:ind w:left="460"/>
        <w:rPr>
          <w:rFonts w:ascii="Times New Roman" w:eastAsia="Times New Roman" w:hAnsi="Times New Roman"/>
          <w:b/>
          <w:sz w:val="24"/>
        </w:rPr>
      </w:pPr>
      <w:r>
        <w:rPr>
          <w:rFonts w:ascii="Times New Roman" w:eastAsia="Times New Roman" w:hAnsi="Times New Roman"/>
          <w:b/>
          <w:sz w:val="24"/>
        </w:rPr>
        <w:t>Pr</w:t>
      </w:r>
      <w:proofErr w:type="gramStart"/>
      <w:r>
        <w:rPr>
          <w:rFonts w:ascii="Times New Roman" w:eastAsia="Times New Roman" w:hAnsi="Times New Roman"/>
          <w:b/>
          <w:sz w:val="24"/>
        </w:rPr>
        <w:t>:9</w:t>
      </w:r>
      <w:proofErr w:type="gramEnd"/>
    </w:p>
    <w:tbl>
      <w:tblPr>
        <w:tblW w:w="0" w:type="auto"/>
        <w:tblInd w:w="350" w:type="dxa"/>
        <w:tblLayout w:type="fixed"/>
        <w:tblCellMar>
          <w:left w:w="0" w:type="dxa"/>
          <w:right w:w="0" w:type="dxa"/>
        </w:tblCellMar>
        <w:tblLook w:val="0000"/>
      </w:tblPr>
      <w:tblGrid>
        <w:gridCol w:w="3100"/>
        <w:gridCol w:w="1960"/>
        <w:gridCol w:w="2520"/>
        <w:gridCol w:w="1820"/>
      </w:tblGrid>
      <w:tr w:rsidR="00DB11A5" w:rsidTr="00B5134A">
        <w:trPr>
          <w:trHeight w:val="292"/>
        </w:trPr>
        <w:tc>
          <w:tcPr>
            <w:tcW w:w="31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PATICURLRS</w:t>
            </w:r>
          </w:p>
        </w:tc>
        <w:tc>
          <w:tcPr>
            <w:tcW w:w="19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House I</w:t>
            </w:r>
          </w:p>
        </w:tc>
        <w:tc>
          <w:tcPr>
            <w:tcW w:w="25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House II</w:t>
            </w:r>
          </w:p>
        </w:tc>
        <w:tc>
          <w:tcPr>
            <w:tcW w:w="18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620"/>
              <w:jc w:val="right"/>
              <w:rPr>
                <w:rFonts w:ascii="Times New Roman" w:eastAsia="Times New Roman" w:hAnsi="Times New Roman"/>
                <w:b/>
                <w:sz w:val="24"/>
              </w:rPr>
            </w:pPr>
            <w:r>
              <w:rPr>
                <w:rFonts w:ascii="Times New Roman" w:eastAsia="Times New Roman" w:hAnsi="Times New Roman"/>
                <w:b/>
                <w:sz w:val="24"/>
              </w:rPr>
              <w:t>House III</w:t>
            </w:r>
          </w:p>
        </w:tc>
      </w:tr>
      <w:tr w:rsidR="00DB11A5" w:rsidTr="00B5134A">
        <w:trPr>
          <w:trHeight w:val="212"/>
        </w:trPr>
        <w:tc>
          <w:tcPr>
            <w:tcW w:w="3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3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960" w:type="dxa"/>
            <w:tcBorders>
              <w:right w:val="single" w:sz="8" w:space="0" w:color="auto"/>
            </w:tcBorders>
            <w:shd w:val="clear" w:color="auto" w:fill="auto"/>
            <w:vAlign w:val="bottom"/>
          </w:tcPr>
          <w:p w:rsidR="00DB11A5" w:rsidRDefault="00DB11A5" w:rsidP="00B5134A">
            <w:pPr>
              <w:spacing w:line="258" w:lineRule="exact"/>
              <w:ind w:left="500"/>
              <w:rPr>
                <w:rFonts w:ascii="Times New Roman" w:eastAsia="Times New Roman" w:hAnsi="Times New Roman"/>
                <w:sz w:val="24"/>
              </w:rPr>
            </w:pPr>
            <w:r>
              <w:rPr>
                <w:rFonts w:ascii="Times New Roman" w:eastAsia="Times New Roman" w:hAnsi="Times New Roman"/>
                <w:sz w:val="24"/>
              </w:rPr>
              <w:t>40,000p.a</w:t>
            </w:r>
          </w:p>
        </w:tc>
        <w:tc>
          <w:tcPr>
            <w:tcW w:w="2520" w:type="dxa"/>
            <w:tcBorders>
              <w:right w:val="single" w:sz="8" w:space="0" w:color="auto"/>
            </w:tcBorders>
            <w:shd w:val="clear" w:color="auto" w:fill="auto"/>
            <w:vAlign w:val="bottom"/>
          </w:tcPr>
          <w:p w:rsidR="00DB11A5" w:rsidRDefault="00DB11A5" w:rsidP="00B5134A">
            <w:pPr>
              <w:spacing w:line="258" w:lineRule="exact"/>
              <w:ind w:left="780"/>
              <w:rPr>
                <w:rFonts w:ascii="Times New Roman" w:eastAsia="Times New Roman" w:hAnsi="Times New Roman"/>
                <w:sz w:val="24"/>
              </w:rPr>
            </w:pPr>
            <w:r>
              <w:rPr>
                <w:rFonts w:ascii="Times New Roman" w:eastAsia="Times New Roman" w:hAnsi="Times New Roman"/>
                <w:sz w:val="24"/>
              </w:rPr>
              <w:t>30,000p.a</w:t>
            </w:r>
          </w:p>
        </w:tc>
        <w:tc>
          <w:tcPr>
            <w:tcW w:w="1820" w:type="dxa"/>
            <w:tcBorders>
              <w:right w:val="single" w:sz="8" w:space="0" w:color="auto"/>
            </w:tcBorders>
            <w:shd w:val="clear" w:color="auto" w:fill="auto"/>
            <w:vAlign w:val="bottom"/>
          </w:tcPr>
          <w:p w:rsidR="00DB11A5" w:rsidRDefault="00DB11A5" w:rsidP="00B5134A">
            <w:pPr>
              <w:spacing w:line="258" w:lineRule="exact"/>
              <w:ind w:right="320"/>
              <w:jc w:val="right"/>
              <w:rPr>
                <w:rFonts w:ascii="Times New Roman" w:eastAsia="Times New Roman" w:hAnsi="Times New Roman"/>
                <w:sz w:val="24"/>
              </w:rPr>
            </w:pPr>
            <w:r>
              <w:rPr>
                <w:rFonts w:ascii="Times New Roman" w:eastAsia="Times New Roman" w:hAnsi="Times New Roman"/>
                <w:sz w:val="24"/>
              </w:rPr>
              <w:t>35,000p.a</w:t>
            </w:r>
          </w:p>
        </w:tc>
      </w:tr>
      <w:tr w:rsidR="00DB11A5" w:rsidTr="00B5134A">
        <w:trPr>
          <w:trHeight w:val="192"/>
        </w:trPr>
        <w:tc>
          <w:tcPr>
            <w:tcW w:w="3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2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58"/>
        </w:trPr>
        <w:tc>
          <w:tcPr>
            <w:tcW w:w="3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960" w:type="dxa"/>
            <w:tcBorders>
              <w:right w:val="single" w:sz="8" w:space="0" w:color="auto"/>
            </w:tcBorders>
            <w:shd w:val="clear" w:color="auto" w:fill="auto"/>
            <w:vAlign w:val="bottom"/>
          </w:tcPr>
          <w:p w:rsidR="00DB11A5" w:rsidRDefault="00DB11A5" w:rsidP="00B5134A">
            <w:pPr>
              <w:spacing w:line="258" w:lineRule="exact"/>
              <w:ind w:left="500"/>
              <w:rPr>
                <w:rFonts w:ascii="Times New Roman" w:eastAsia="Times New Roman" w:hAnsi="Times New Roman"/>
                <w:sz w:val="24"/>
              </w:rPr>
            </w:pPr>
            <w:r>
              <w:rPr>
                <w:rFonts w:ascii="Times New Roman" w:eastAsia="Times New Roman" w:hAnsi="Times New Roman"/>
                <w:sz w:val="24"/>
              </w:rPr>
              <w:t>42,000p.a</w:t>
            </w:r>
          </w:p>
        </w:tc>
        <w:tc>
          <w:tcPr>
            <w:tcW w:w="2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90"/>
        </w:trPr>
        <w:tc>
          <w:tcPr>
            <w:tcW w:w="3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2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260"/>
        </w:trPr>
        <w:tc>
          <w:tcPr>
            <w:tcW w:w="3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SRV</w:t>
            </w:r>
          </w:p>
        </w:tc>
        <w:tc>
          <w:tcPr>
            <w:tcW w:w="1960" w:type="dxa"/>
            <w:tcBorders>
              <w:right w:val="single" w:sz="8" w:space="0" w:color="auto"/>
            </w:tcBorders>
            <w:shd w:val="clear" w:color="auto" w:fill="auto"/>
            <w:vAlign w:val="bottom"/>
          </w:tcPr>
          <w:p w:rsidR="00DB11A5" w:rsidRDefault="00DB11A5" w:rsidP="00B5134A">
            <w:pPr>
              <w:spacing w:line="260" w:lineRule="exact"/>
              <w:ind w:left="500"/>
              <w:rPr>
                <w:rFonts w:ascii="Times New Roman" w:eastAsia="Times New Roman" w:hAnsi="Times New Roman"/>
                <w:sz w:val="24"/>
              </w:rPr>
            </w:pPr>
            <w:r>
              <w:rPr>
                <w:rFonts w:ascii="Times New Roman" w:eastAsia="Times New Roman" w:hAnsi="Times New Roman"/>
                <w:sz w:val="24"/>
              </w:rPr>
              <w:t>42,000p.a</w:t>
            </w:r>
          </w:p>
        </w:tc>
        <w:tc>
          <w:tcPr>
            <w:tcW w:w="2520" w:type="dxa"/>
            <w:tcBorders>
              <w:right w:val="single" w:sz="8" w:space="0" w:color="auto"/>
            </w:tcBorders>
            <w:shd w:val="clear" w:color="auto" w:fill="auto"/>
            <w:vAlign w:val="bottom"/>
          </w:tcPr>
          <w:p w:rsidR="00DB11A5" w:rsidRDefault="00DB11A5" w:rsidP="00B5134A">
            <w:pPr>
              <w:spacing w:line="260" w:lineRule="exact"/>
              <w:ind w:left="780"/>
              <w:rPr>
                <w:rFonts w:ascii="Times New Roman" w:eastAsia="Times New Roman" w:hAnsi="Times New Roman"/>
                <w:sz w:val="24"/>
              </w:rPr>
            </w:pPr>
            <w:r>
              <w:rPr>
                <w:rFonts w:ascii="Times New Roman" w:eastAsia="Times New Roman" w:hAnsi="Times New Roman"/>
                <w:sz w:val="24"/>
              </w:rPr>
              <w:t>28,000p.a</w:t>
            </w:r>
          </w:p>
        </w:tc>
        <w:tc>
          <w:tcPr>
            <w:tcW w:w="1820" w:type="dxa"/>
            <w:tcBorders>
              <w:right w:val="single" w:sz="8" w:space="0" w:color="auto"/>
            </w:tcBorders>
            <w:shd w:val="clear" w:color="auto" w:fill="auto"/>
            <w:vAlign w:val="bottom"/>
          </w:tcPr>
          <w:p w:rsidR="00DB11A5" w:rsidRDefault="00DB11A5" w:rsidP="00B5134A">
            <w:pPr>
              <w:spacing w:line="260" w:lineRule="exact"/>
              <w:ind w:right="640"/>
              <w:jc w:val="right"/>
              <w:rPr>
                <w:rFonts w:ascii="Times New Roman" w:eastAsia="Times New Roman" w:hAnsi="Times New Roman"/>
                <w:sz w:val="24"/>
              </w:rPr>
            </w:pPr>
            <w:r>
              <w:rPr>
                <w:rFonts w:ascii="Times New Roman" w:eastAsia="Times New Roman" w:hAnsi="Times New Roman"/>
                <w:sz w:val="24"/>
              </w:rPr>
              <w:t>NA</w:t>
            </w:r>
          </w:p>
        </w:tc>
      </w:tr>
      <w:tr w:rsidR="00DB11A5" w:rsidTr="00B5134A">
        <w:trPr>
          <w:trHeight w:val="190"/>
        </w:trPr>
        <w:tc>
          <w:tcPr>
            <w:tcW w:w="3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2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641"/>
        </w:trPr>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shd w:val="clear" w:color="auto" w:fill="auto"/>
            <w:vAlign w:val="bottom"/>
          </w:tcPr>
          <w:p w:rsidR="00DB11A5" w:rsidRDefault="00DB11A5" w:rsidP="00B5134A">
            <w:pPr>
              <w:spacing w:line="0" w:lineRule="atLeast"/>
              <w:ind w:left="1420"/>
            </w:pPr>
            <w:r>
              <w:t>98</w:t>
            </w:r>
          </w:p>
        </w:tc>
        <w:tc>
          <w:tcPr>
            <w:tcW w:w="2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015" style="position:absolute;z-index:-250644480;mso-position-horizontal-relative:text;mso-position-vertical-relative:text" from="-25pt,25.6pt" to="522.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846" w:bottom="431" w:left="980" w:header="0" w:footer="0" w:gutter="0"/>
          <w:cols w:space="0" w:equalWidth="0">
            <w:col w:w="10080"/>
          </w:cols>
          <w:docGrid w:linePitch="360"/>
        </w:sectPr>
      </w:pPr>
    </w:p>
    <w:tbl>
      <w:tblPr>
        <w:tblW w:w="0" w:type="auto"/>
        <w:tblInd w:w="10" w:type="dxa"/>
        <w:tblLayout w:type="fixed"/>
        <w:tblCellMar>
          <w:left w:w="0" w:type="dxa"/>
          <w:right w:w="0" w:type="dxa"/>
        </w:tblCellMar>
        <w:tblLook w:val="0000"/>
      </w:tblPr>
      <w:tblGrid>
        <w:gridCol w:w="120"/>
        <w:gridCol w:w="380"/>
        <w:gridCol w:w="1980"/>
        <w:gridCol w:w="620"/>
        <w:gridCol w:w="420"/>
        <w:gridCol w:w="940"/>
        <w:gridCol w:w="600"/>
        <w:gridCol w:w="900"/>
        <w:gridCol w:w="120"/>
        <w:gridCol w:w="1520"/>
        <w:gridCol w:w="1800"/>
        <w:gridCol w:w="200"/>
      </w:tblGrid>
      <w:tr w:rsidR="00DB11A5" w:rsidTr="00B5134A">
        <w:trPr>
          <w:trHeight w:val="278"/>
        </w:trPr>
        <w:tc>
          <w:tcPr>
            <w:tcW w:w="120" w:type="dxa"/>
            <w:tcBorders>
              <w:top w:val="single" w:sz="8" w:space="0" w:color="auto"/>
              <w:lef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4"/>
              </w:rPr>
            </w:pPr>
            <w:bookmarkStart w:id="97" w:name="page99"/>
            <w:bookmarkEnd w:id="97"/>
            <w:r w:rsidRPr="000E64DD">
              <w:rPr>
                <w:rFonts w:ascii="Times New Roman" w:eastAsia="Times New Roman" w:hAnsi="Times New Roman"/>
              </w:rPr>
              <w:lastRenderedPageBreak/>
              <w:pict>
                <v:line id="_x0000_s2016" style="position:absolute;z-index:-2506434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17" style="position:absolute;z-index:-2506424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18" style="position:absolute;z-index:-2506414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19" style="position:absolute;z-index:-2506403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20" style="position:absolute;z-index:-2506393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21" style="position:absolute;z-index:-2506383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22" style="position:absolute;z-index:-250637312;mso-position-horizontal-relative:page;mso-position-vertical-relative:page" from="570.2pt,24.95pt" to="570.2pt,817.05pt" o:userdrawn="t" strokeweight=".16931mm">
                  <w10:wrap anchorx="page" anchory="page"/>
                </v:line>
              </w:pict>
            </w:r>
          </w:p>
        </w:tc>
        <w:tc>
          <w:tcPr>
            <w:tcW w:w="2360" w:type="dxa"/>
            <w:gridSpan w:val="2"/>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Annual Rate</w:t>
            </w:r>
          </w:p>
        </w:tc>
        <w:tc>
          <w:tcPr>
            <w:tcW w:w="6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tcBorders>
              <w:top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c>
          <w:tcPr>
            <w:tcW w:w="6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gridSpan w:val="2"/>
            <w:tcBorders>
              <w:top w:val="single" w:sz="8" w:space="0" w:color="auto"/>
              <w:right w:val="single" w:sz="8" w:space="0" w:color="auto"/>
            </w:tcBorders>
            <w:shd w:val="clear" w:color="auto" w:fill="auto"/>
            <w:vAlign w:val="bottom"/>
          </w:tcPr>
          <w:p w:rsidR="00DB11A5" w:rsidRDefault="00DB11A5" w:rsidP="00B5134A">
            <w:pPr>
              <w:spacing w:line="0" w:lineRule="atLeast"/>
              <w:ind w:right="900"/>
              <w:jc w:val="right"/>
              <w:rPr>
                <w:rFonts w:ascii="Times New Roman" w:eastAsia="Times New Roman" w:hAnsi="Times New Roman"/>
                <w:sz w:val="24"/>
              </w:rPr>
            </w:pPr>
            <w:r>
              <w:rPr>
                <w:rFonts w:ascii="Times New Roman" w:eastAsia="Times New Roman" w:hAnsi="Times New Roman"/>
                <w:sz w:val="24"/>
              </w:rPr>
              <w:t>2,500</w:t>
            </w:r>
          </w:p>
        </w:tc>
        <w:tc>
          <w:tcPr>
            <w:tcW w:w="18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3,500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17"/>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9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U.R.R (Rule 4 satisfied)</w:t>
            </w:r>
          </w:p>
        </w:tc>
        <w:tc>
          <w:tcPr>
            <w:tcW w:w="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4,000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DB11A5" w:rsidRDefault="00DB11A5" w:rsidP="00B5134A">
            <w:pPr>
              <w:spacing w:line="258" w:lineRule="exact"/>
              <w:ind w:right="900"/>
              <w:jc w:val="right"/>
              <w:rPr>
                <w:rFonts w:ascii="Times New Roman" w:eastAsia="Times New Roman" w:hAnsi="Times New Roman"/>
                <w:sz w:val="24"/>
              </w:rPr>
            </w:pPr>
            <w:r>
              <w:rPr>
                <w:rFonts w:ascii="Times New Roman" w:eastAsia="Times New Roman" w:hAnsi="Times New Roman"/>
                <w:sz w:val="24"/>
              </w:rPr>
              <w:t>2,500</w:t>
            </w:r>
          </w:p>
        </w:tc>
        <w:tc>
          <w:tcPr>
            <w:tcW w:w="1800" w:type="dxa"/>
            <w:tcBorders>
              <w:right w:val="single" w:sz="8" w:space="0" w:color="auto"/>
            </w:tcBorders>
            <w:shd w:val="clear" w:color="auto" w:fill="auto"/>
            <w:vAlign w:val="bottom"/>
          </w:tcPr>
          <w:p w:rsidR="00DB11A5" w:rsidRDefault="00DB11A5" w:rsidP="00B5134A">
            <w:pPr>
              <w:spacing w:line="258" w:lineRule="exact"/>
              <w:ind w:left="600"/>
              <w:rPr>
                <w:rFonts w:ascii="Times New Roman" w:eastAsia="Times New Roman" w:hAnsi="Times New Roman"/>
                <w:sz w:val="24"/>
              </w:rPr>
            </w:pPr>
            <w:r>
              <w:rPr>
                <w:rFonts w:ascii="Times New Roman" w:eastAsia="Times New Roman" w:hAnsi="Times New Roman"/>
                <w:sz w:val="24"/>
              </w:rPr>
              <w:t>3,500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1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9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50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9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00" w:type="dxa"/>
            <w:gridSpan w:val="2"/>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House I</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House II</w:t>
            </w:r>
          </w:p>
        </w:tc>
        <w:tc>
          <w:tcPr>
            <w:tcW w:w="1800" w:type="dxa"/>
            <w:shd w:val="clear" w:color="auto" w:fill="auto"/>
            <w:vAlign w:val="bottom"/>
          </w:tcPr>
          <w:p w:rsidR="00DB11A5" w:rsidRDefault="00DB11A5" w:rsidP="00B5134A">
            <w:pPr>
              <w:spacing w:line="256" w:lineRule="exact"/>
              <w:ind w:left="100"/>
              <w:rPr>
                <w:rFonts w:ascii="Times New Roman" w:eastAsia="Times New Roman" w:hAnsi="Times New Roman"/>
                <w:b/>
                <w:sz w:val="24"/>
              </w:rPr>
            </w:pPr>
            <w:r>
              <w:rPr>
                <w:rFonts w:ascii="Times New Roman" w:eastAsia="Times New Roman" w:hAnsi="Times New Roman"/>
                <w:b/>
                <w:sz w:val="24"/>
              </w:rPr>
              <w:t>House III</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30,000</w:t>
            </w:r>
          </w:p>
        </w:tc>
        <w:tc>
          <w:tcPr>
            <w:tcW w:w="18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FRV</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42,000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60" w:lineRule="exact"/>
              <w:ind w:right="940"/>
              <w:jc w:val="right"/>
              <w:rPr>
                <w:rFonts w:ascii="Times New Roman" w:eastAsia="Times New Roman" w:hAnsi="Times New Roman"/>
                <w:sz w:val="24"/>
              </w:rPr>
            </w:pPr>
            <w:r>
              <w:rPr>
                <w:rFonts w:ascii="Times New Roman" w:eastAsia="Times New Roman" w:hAnsi="Times New Roman"/>
                <w:sz w:val="24"/>
              </w:rPr>
              <w:t>-</w:t>
            </w:r>
          </w:p>
        </w:tc>
        <w:tc>
          <w:tcPr>
            <w:tcW w:w="1800" w:type="dxa"/>
            <w:shd w:val="clear" w:color="auto" w:fill="auto"/>
            <w:vAlign w:val="bottom"/>
          </w:tcPr>
          <w:p w:rsidR="00DB11A5" w:rsidRDefault="00DB11A5" w:rsidP="00B5134A">
            <w:pPr>
              <w:spacing w:line="260" w:lineRule="exact"/>
              <w:ind w:left="340"/>
              <w:rPr>
                <w:rFonts w:ascii="Times New Roman" w:eastAsia="Times New Roman" w:hAnsi="Times New Roman"/>
                <w:sz w:val="24"/>
              </w:rPr>
            </w:pPr>
            <w:r>
              <w:rPr>
                <w:rFonts w:ascii="Times New Roman" w:eastAsia="Times New Roman" w:hAnsi="Times New Roman"/>
                <w:sz w:val="24"/>
              </w:rPr>
              <w:t>-</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WEH / Nominal rent</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30,000</w:t>
            </w:r>
          </w:p>
        </w:tc>
        <w:tc>
          <w:tcPr>
            <w:tcW w:w="18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30,000</w:t>
            </w:r>
          </w:p>
        </w:tc>
        <w:tc>
          <w:tcPr>
            <w:tcW w:w="18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WHL / Expected rent</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28,000</w:t>
            </w:r>
          </w:p>
        </w:tc>
        <w:tc>
          <w:tcPr>
            <w:tcW w:w="18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63" w:lineRule="exact"/>
              <w:rPr>
                <w:rFonts w:ascii="Times New Roman" w:eastAsia="Times New Roman" w:hAnsi="Times New Roman"/>
                <w:b/>
                <w:sz w:val="24"/>
              </w:rPr>
            </w:pPr>
            <w:r>
              <w:rPr>
                <w:rFonts w:ascii="Times New Roman" w:eastAsia="Times New Roman" w:hAnsi="Times New Roman"/>
                <w:b/>
                <w:sz w:val="24"/>
              </w:rPr>
              <w:t>House I</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40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Actual rental value(4500 x12) 5</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54000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50,000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ind w:left="60"/>
              <w:rPr>
                <w:rFonts w:ascii="Times New Roman" w:eastAsia="Times New Roman" w:hAnsi="Times New Roman"/>
                <w:sz w:val="24"/>
              </w:rPr>
            </w:pPr>
            <w:r>
              <w:rPr>
                <w:rFonts w:ascii="Times New Roman" w:eastAsia="Times New Roman" w:hAnsi="Times New Roman"/>
                <w:sz w:val="24"/>
              </w:rPr>
              <w:t>Un realised rent WEH</w:t>
            </w:r>
          </w:p>
        </w:tc>
        <w:tc>
          <w:tcPr>
            <w:tcW w:w="1040" w:type="dxa"/>
            <w:gridSpan w:val="2"/>
            <w:shd w:val="clear" w:color="auto" w:fill="auto"/>
            <w:vAlign w:val="bottom"/>
          </w:tcPr>
          <w:p w:rsidR="00DB11A5" w:rsidRDefault="00DB11A5" w:rsidP="00B5134A">
            <w:pPr>
              <w:spacing w:line="258" w:lineRule="exact"/>
              <w:ind w:right="160"/>
              <w:jc w:val="center"/>
              <w:rPr>
                <w:rFonts w:ascii="Times New Roman" w:eastAsia="Times New Roman" w:hAnsi="Times New Roman"/>
                <w:w w:val="99"/>
                <w:sz w:val="24"/>
              </w:rPr>
            </w:pPr>
            <w:r>
              <w:rPr>
                <w:rFonts w:ascii="Times New Roman" w:eastAsia="Times New Roman" w:hAnsi="Times New Roman"/>
                <w:w w:val="99"/>
                <w:sz w:val="24"/>
              </w:rPr>
              <w:t>4000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50,000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2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30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63" w:lineRule="exact"/>
              <w:rPr>
                <w:rFonts w:ascii="Times New Roman" w:eastAsia="Times New Roman" w:hAnsi="Times New Roman"/>
                <w:b/>
                <w:sz w:val="24"/>
              </w:rPr>
            </w:pPr>
            <w:r>
              <w:rPr>
                <w:rFonts w:ascii="Times New Roman" w:eastAsia="Times New Roman" w:hAnsi="Times New Roman"/>
                <w:b/>
                <w:sz w:val="24"/>
              </w:rPr>
              <w:t>House II</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60"/>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rental value ( 1750 x 12)</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180"/>
              <w:jc w:val="center"/>
              <w:rPr>
                <w:rFonts w:ascii="Times New Roman" w:eastAsia="Times New Roman" w:hAnsi="Times New Roman"/>
                <w:w w:val="99"/>
                <w:sz w:val="24"/>
              </w:rPr>
            </w:pPr>
            <w:r>
              <w:rPr>
                <w:rFonts w:ascii="Times New Roman" w:eastAsia="Times New Roman" w:hAnsi="Times New Roman"/>
                <w:w w:val="99"/>
                <w:sz w:val="24"/>
              </w:rPr>
              <w:t>21,000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Un realized rent</w:t>
            </w:r>
          </w:p>
        </w:tc>
        <w:tc>
          <w:tcPr>
            <w:tcW w:w="1040" w:type="dxa"/>
            <w:gridSpan w:val="2"/>
            <w:shd w:val="clear" w:color="auto" w:fill="auto"/>
            <w:vAlign w:val="bottom"/>
          </w:tcPr>
          <w:p w:rsidR="00DB11A5" w:rsidRDefault="00DB11A5" w:rsidP="00B5134A">
            <w:pPr>
              <w:spacing w:line="258" w:lineRule="exact"/>
              <w:ind w:right="300"/>
              <w:jc w:val="right"/>
              <w:rPr>
                <w:rFonts w:ascii="Times New Roman" w:eastAsia="Times New Roman" w:hAnsi="Times New Roman"/>
                <w:sz w:val="24"/>
              </w:rPr>
            </w:pPr>
            <w:r>
              <w:rPr>
                <w:rFonts w:ascii="Times New Roman" w:eastAsia="Times New Roman" w:hAnsi="Times New Roman"/>
                <w:sz w:val="24"/>
              </w:rPr>
              <w:t>2500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18,500</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WEH</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28,000</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63" w:lineRule="exact"/>
              <w:rPr>
                <w:rFonts w:ascii="Times New Roman" w:eastAsia="Times New Roman" w:hAnsi="Times New Roman"/>
                <w:b/>
                <w:sz w:val="24"/>
              </w:rPr>
            </w:pPr>
            <w:r>
              <w:rPr>
                <w:rFonts w:ascii="Times New Roman" w:eastAsia="Times New Roman" w:hAnsi="Times New Roman"/>
                <w:b/>
                <w:sz w:val="24"/>
              </w:rPr>
              <w:t>House III</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40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Actual rental value ( 1900 x 12)</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22,800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Un realized rent</w:t>
            </w:r>
          </w:p>
        </w:tc>
        <w:tc>
          <w:tcPr>
            <w:tcW w:w="1040" w:type="dxa"/>
            <w:gridSpan w:val="2"/>
            <w:shd w:val="clear" w:color="auto" w:fill="auto"/>
            <w:vAlign w:val="bottom"/>
          </w:tcPr>
          <w:p w:rsidR="00DB11A5" w:rsidRDefault="00DB11A5" w:rsidP="00B5134A">
            <w:pPr>
              <w:spacing w:line="258" w:lineRule="exact"/>
              <w:ind w:right="160"/>
              <w:jc w:val="center"/>
              <w:rPr>
                <w:rFonts w:ascii="Times New Roman" w:eastAsia="Times New Roman" w:hAnsi="Times New Roman"/>
                <w:w w:val="99"/>
                <w:sz w:val="24"/>
              </w:rPr>
            </w:pPr>
            <w:r>
              <w:rPr>
                <w:rFonts w:ascii="Times New Roman" w:eastAsia="Times New Roman" w:hAnsi="Times New Roman"/>
                <w:w w:val="99"/>
                <w:sz w:val="24"/>
              </w:rPr>
              <w:t>8500</w:t>
            </w: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19,300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gridSpan w:val="2"/>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WEH</w:t>
            </w:r>
          </w:p>
        </w:tc>
        <w:tc>
          <w:tcPr>
            <w:tcW w:w="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86"/>
        </w:trPr>
        <w:tc>
          <w:tcPr>
            <w:tcW w:w="120" w:type="dxa"/>
            <w:tcBorders>
              <w:left w:val="single" w:sz="8" w:space="0" w:color="auto"/>
              <w:bottom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c>
          <w:tcPr>
            <w:tcW w:w="2360" w:type="dxa"/>
            <w:gridSpan w:val="2"/>
            <w:tcBorders>
              <w:bottom w:val="single" w:sz="8" w:space="0" w:color="A6A6A6"/>
            </w:tcBorders>
            <w:shd w:val="clear" w:color="auto" w:fill="A6A6A6"/>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Gross rental value</w:t>
            </w:r>
          </w:p>
        </w:tc>
        <w:tc>
          <w:tcPr>
            <w:tcW w:w="620" w:type="dxa"/>
            <w:tcBorders>
              <w:bottom w:val="single" w:sz="8" w:space="0" w:color="A6A6A6"/>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c>
          <w:tcPr>
            <w:tcW w:w="420" w:type="dxa"/>
            <w:tcBorders>
              <w:bottom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c>
          <w:tcPr>
            <w:tcW w:w="940" w:type="dxa"/>
            <w:tcBorders>
              <w:bottom w:val="single" w:sz="8" w:space="0" w:color="A6A6A6"/>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c>
          <w:tcPr>
            <w:tcW w:w="1500" w:type="dxa"/>
            <w:gridSpan w:val="2"/>
            <w:tcBorders>
              <w:bottom w:val="single" w:sz="8" w:space="0" w:color="A6A6A6"/>
            </w:tcBorders>
            <w:shd w:val="clear" w:color="auto" w:fill="A6A6A6"/>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50,000</w:t>
            </w:r>
          </w:p>
        </w:tc>
        <w:tc>
          <w:tcPr>
            <w:tcW w:w="120" w:type="dxa"/>
            <w:tcBorders>
              <w:bottom w:val="single" w:sz="8" w:space="0" w:color="A6A6A6"/>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6A6A6"/>
              <w:right w:val="single" w:sz="8" w:space="0" w:color="auto"/>
            </w:tcBorders>
            <w:shd w:val="clear" w:color="auto" w:fill="A6A6A6"/>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28,000</w:t>
            </w:r>
          </w:p>
        </w:tc>
        <w:tc>
          <w:tcPr>
            <w:tcW w:w="1800" w:type="dxa"/>
            <w:tcBorders>
              <w:bottom w:val="single" w:sz="8" w:space="0" w:color="A6A6A6"/>
              <w:right w:val="single" w:sz="8" w:space="0" w:color="A6A6A6"/>
            </w:tcBorders>
            <w:shd w:val="clear" w:color="auto" w:fill="A6A6A6"/>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35,000</w:t>
            </w:r>
          </w:p>
        </w:tc>
        <w:tc>
          <w:tcPr>
            <w:tcW w:w="200" w:type="dxa"/>
            <w:tcBorders>
              <w:bottom w:val="single" w:sz="8" w:space="0" w:color="A6A6A6"/>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tcBorders>
              <w:lef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3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9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2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4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94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0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90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2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52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80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:10</w:t>
      </w:r>
      <w:proofErr w:type="gramEnd"/>
    </w:p>
    <w:p w:rsidR="00DB11A5" w:rsidRDefault="00DB11A5" w:rsidP="00DB11A5">
      <w:pPr>
        <w:spacing w:line="0" w:lineRule="atLeast"/>
        <w:ind w:left="180"/>
        <w:rPr>
          <w:rFonts w:ascii="Times New Roman" w:eastAsia="Times New Roman" w:hAnsi="Times New Roman"/>
          <w:sz w:val="24"/>
        </w:rPr>
      </w:pPr>
      <w:r>
        <w:rPr>
          <w:rFonts w:ascii="Times New Roman" w:eastAsia="Times New Roman" w:hAnsi="Times New Roman"/>
          <w:sz w:val="24"/>
        </w:rPr>
        <w:t xml:space="preserve">Municipal tax paid by the owner 10% of municipal value. </w:t>
      </w:r>
      <w:proofErr w:type="gramStart"/>
      <w:r>
        <w:rPr>
          <w:rFonts w:ascii="Times New Roman" w:eastAsia="Times New Roman" w:hAnsi="Times New Roman"/>
          <w:sz w:val="24"/>
        </w:rPr>
        <w:t>Unrealised rent Rs. 40,000.</w:t>
      </w:r>
      <w:proofErr w:type="gramEnd"/>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023" style="position:absolute;z-index:-250636288" from="6pt,-.85pt" to="9pt,-.85pt" o:userdrawn="t" strokeweight=".21164mm"/>
        </w:pict>
      </w:r>
    </w:p>
    <w:p w:rsidR="00DB11A5" w:rsidRDefault="00DB11A5" w:rsidP="00DB11A5">
      <w:pPr>
        <w:spacing w:line="71" w:lineRule="exact"/>
        <w:rPr>
          <w:rFonts w:ascii="Times New Roman" w:eastAsia="Times New Roman" w:hAnsi="Times New Roman"/>
        </w:rPr>
      </w:pPr>
    </w:p>
    <w:tbl>
      <w:tblPr>
        <w:tblW w:w="0" w:type="auto"/>
        <w:tblInd w:w="490" w:type="dxa"/>
        <w:tblLayout w:type="fixed"/>
        <w:tblCellMar>
          <w:left w:w="0" w:type="dxa"/>
          <w:right w:w="0" w:type="dxa"/>
        </w:tblCellMar>
        <w:tblLook w:val="0000"/>
      </w:tblPr>
      <w:tblGrid>
        <w:gridCol w:w="4880"/>
        <w:gridCol w:w="3440"/>
      </w:tblGrid>
      <w:tr w:rsidR="00DB11A5" w:rsidTr="00B5134A">
        <w:trPr>
          <w:trHeight w:val="283"/>
        </w:trPr>
        <w:tc>
          <w:tcPr>
            <w:tcW w:w="48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344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920"/>
              <w:jc w:val="right"/>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286"/>
        </w:trPr>
        <w:tc>
          <w:tcPr>
            <w:tcW w:w="4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Municipal Value</w:t>
            </w:r>
          </w:p>
        </w:tc>
        <w:tc>
          <w:tcPr>
            <w:tcW w:w="3440" w:type="dxa"/>
            <w:tcBorders>
              <w:right w:val="single" w:sz="8" w:space="0" w:color="auto"/>
            </w:tcBorders>
            <w:shd w:val="clear" w:color="auto" w:fill="auto"/>
            <w:vAlign w:val="bottom"/>
          </w:tcPr>
          <w:p w:rsidR="00DB11A5" w:rsidRDefault="00DB11A5" w:rsidP="00B5134A">
            <w:pPr>
              <w:spacing w:line="258" w:lineRule="exact"/>
              <w:ind w:right="2380"/>
              <w:jc w:val="right"/>
              <w:rPr>
                <w:rFonts w:ascii="Times New Roman" w:eastAsia="Times New Roman" w:hAnsi="Times New Roman"/>
                <w:sz w:val="24"/>
              </w:rPr>
            </w:pPr>
            <w:r>
              <w:rPr>
                <w:rFonts w:ascii="Times New Roman" w:eastAsia="Times New Roman" w:hAnsi="Times New Roman"/>
                <w:sz w:val="24"/>
              </w:rPr>
              <w:t>1,60,000</w:t>
            </w:r>
          </w:p>
        </w:tc>
      </w:tr>
      <w:tr w:rsidR="00DB11A5" w:rsidTr="00B5134A">
        <w:trPr>
          <w:trHeight w:val="320"/>
        </w:trPr>
        <w:tc>
          <w:tcPr>
            <w:tcW w:w="4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488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Fair rent</w:t>
            </w:r>
          </w:p>
        </w:tc>
        <w:tc>
          <w:tcPr>
            <w:tcW w:w="3440" w:type="dxa"/>
            <w:tcBorders>
              <w:right w:val="single" w:sz="8" w:space="0" w:color="auto"/>
            </w:tcBorders>
            <w:shd w:val="clear" w:color="auto" w:fill="auto"/>
            <w:vAlign w:val="bottom"/>
          </w:tcPr>
          <w:p w:rsidR="00DB11A5" w:rsidRDefault="00DB11A5" w:rsidP="00B5134A">
            <w:pPr>
              <w:spacing w:line="260" w:lineRule="exact"/>
              <w:ind w:right="2380"/>
              <w:jc w:val="right"/>
              <w:rPr>
                <w:rFonts w:ascii="Times New Roman" w:eastAsia="Times New Roman" w:hAnsi="Times New Roman"/>
                <w:sz w:val="24"/>
              </w:rPr>
            </w:pPr>
            <w:r>
              <w:rPr>
                <w:rFonts w:ascii="Times New Roman" w:eastAsia="Times New Roman" w:hAnsi="Times New Roman"/>
                <w:sz w:val="24"/>
              </w:rPr>
              <w:t>1,70,000</w:t>
            </w:r>
          </w:p>
        </w:tc>
      </w:tr>
      <w:tr w:rsidR="00DB11A5" w:rsidTr="00B5134A">
        <w:trPr>
          <w:trHeight w:val="320"/>
        </w:trPr>
        <w:tc>
          <w:tcPr>
            <w:tcW w:w="4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Standard rent</w:t>
            </w:r>
          </w:p>
        </w:tc>
        <w:tc>
          <w:tcPr>
            <w:tcW w:w="3440" w:type="dxa"/>
            <w:tcBorders>
              <w:right w:val="single" w:sz="8" w:space="0" w:color="auto"/>
            </w:tcBorders>
            <w:shd w:val="clear" w:color="auto" w:fill="auto"/>
            <w:vAlign w:val="bottom"/>
          </w:tcPr>
          <w:p w:rsidR="00DB11A5" w:rsidRDefault="00DB11A5" w:rsidP="00B5134A">
            <w:pPr>
              <w:spacing w:line="258" w:lineRule="exact"/>
              <w:ind w:right="2380"/>
              <w:jc w:val="right"/>
              <w:rPr>
                <w:rFonts w:ascii="Times New Roman" w:eastAsia="Times New Roman" w:hAnsi="Times New Roman"/>
                <w:sz w:val="24"/>
              </w:rPr>
            </w:pPr>
            <w:r>
              <w:rPr>
                <w:rFonts w:ascii="Times New Roman" w:eastAsia="Times New Roman" w:hAnsi="Times New Roman"/>
                <w:sz w:val="24"/>
              </w:rPr>
              <w:t>1,60,000</w:t>
            </w:r>
          </w:p>
        </w:tc>
      </w:tr>
      <w:tr w:rsidR="00DB11A5" w:rsidTr="00B5134A">
        <w:trPr>
          <w:trHeight w:val="291"/>
        </w:trPr>
        <w:tc>
          <w:tcPr>
            <w:tcW w:w="4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8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w:t>
            </w:r>
          </w:p>
        </w:tc>
        <w:tc>
          <w:tcPr>
            <w:tcW w:w="3440" w:type="dxa"/>
            <w:tcBorders>
              <w:right w:val="single" w:sz="8" w:space="0" w:color="auto"/>
            </w:tcBorders>
            <w:shd w:val="clear" w:color="auto" w:fill="auto"/>
            <w:vAlign w:val="bottom"/>
          </w:tcPr>
          <w:p w:rsidR="00DB11A5" w:rsidRDefault="00DB11A5" w:rsidP="00B5134A">
            <w:pPr>
              <w:spacing w:line="258" w:lineRule="exact"/>
              <w:ind w:right="1960"/>
              <w:jc w:val="right"/>
              <w:rPr>
                <w:rFonts w:ascii="Times New Roman" w:eastAsia="Times New Roman" w:hAnsi="Times New Roman"/>
                <w:sz w:val="24"/>
              </w:rPr>
            </w:pPr>
            <w:r>
              <w:rPr>
                <w:rFonts w:ascii="Times New Roman" w:eastAsia="Times New Roman" w:hAnsi="Times New Roman"/>
                <w:sz w:val="24"/>
              </w:rPr>
              <w:t>20,000 p.m</w:t>
            </w:r>
          </w:p>
        </w:tc>
      </w:tr>
      <w:tr w:rsidR="00DB11A5" w:rsidTr="00B5134A">
        <w:trPr>
          <w:trHeight w:val="322"/>
        </w:trPr>
        <w:tc>
          <w:tcPr>
            <w:tcW w:w="48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24" style="position:absolute;margin-left:438.8pt;margin-top:-119.05pt;width:.95pt;height:1pt;z-index:-250635264;mso-position-horizontal-relative:text;mso-position-vertical-relative:text" o:userdrawn="t" fillcolor="black" strokecolor="none"/>
        </w:pict>
      </w:r>
    </w:p>
    <w:p w:rsidR="00DB11A5" w:rsidRDefault="00DB11A5" w:rsidP="00DB11A5">
      <w:pPr>
        <w:spacing w:line="231" w:lineRule="auto"/>
        <w:ind w:left="12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DB11A5" w:rsidP="00DB11A5">
      <w:pPr>
        <w:spacing w:line="200" w:lineRule="exact"/>
        <w:rPr>
          <w:rFonts w:ascii="Times New Roman" w:eastAsia="Times New Roman" w:hAnsi="Times New Roman"/>
        </w:rPr>
      </w:pPr>
    </w:p>
    <w:p w:rsidR="00DB11A5" w:rsidRDefault="00DB11A5" w:rsidP="00DB11A5">
      <w:pPr>
        <w:spacing w:line="239" w:lineRule="exact"/>
        <w:rPr>
          <w:rFonts w:ascii="Times New Roman" w:eastAsia="Times New Roman" w:hAnsi="Times New Roman"/>
        </w:rPr>
      </w:pPr>
    </w:p>
    <w:p w:rsidR="00DB11A5" w:rsidRDefault="00DB11A5" w:rsidP="00DB11A5">
      <w:pPr>
        <w:spacing w:line="0" w:lineRule="atLeast"/>
        <w:ind w:right="320"/>
        <w:jc w:val="center"/>
      </w:pPr>
      <w:r>
        <w:t>99</w:t>
      </w:r>
    </w:p>
    <w:p w:rsidR="00DB11A5" w:rsidRDefault="000E64DD" w:rsidP="00DB11A5">
      <w:pPr>
        <w:spacing w:line="20" w:lineRule="exact"/>
        <w:rPr>
          <w:rFonts w:ascii="Times New Roman" w:eastAsia="Times New Roman" w:hAnsi="Times New Roman"/>
        </w:rPr>
      </w:pPr>
      <w:r w:rsidRPr="000E64DD">
        <w:pict>
          <v:line id="_x0000_s2025" style="position:absolute;z-index:-25063424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86" w:bottom="431" w:left="1320" w:header="0" w:footer="0" w:gutter="0"/>
          <w:cols w:space="0" w:equalWidth="0">
            <w:col w:w="9600"/>
          </w:cols>
          <w:docGrid w:linePitch="360"/>
        </w:sectPr>
      </w:pPr>
    </w:p>
    <w:tbl>
      <w:tblPr>
        <w:tblW w:w="0" w:type="auto"/>
        <w:tblInd w:w="270" w:type="dxa"/>
        <w:tblLayout w:type="fixed"/>
        <w:tblCellMar>
          <w:left w:w="0" w:type="dxa"/>
          <w:right w:w="0" w:type="dxa"/>
        </w:tblCellMar>
        <w:tblLook w:val="0000"/>
      </w:tblPr>
      <w:tblGrid>
        <w:gridCol w:w="2160"/>
        <w:gridCol w:w="2460"/>
        <w:gridCol w:w="3240"/>
      </w:tblGrid>
      <w:tr w:rsidR="00DB11A5" w:rsidTr="00B5134A">
        <w:trPr>
          <w:trHeight w:val="283"/>
        </w:trPr>
        <w:tc>
          <w:tcPr>
            <w:tcW w:w="216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b/>
                <w:sz w:val="24"/>
              </w:rPr>
            </w:pPr>
            <w:bookmarkStart w:id="98" w:name="page100"/>
            <w:bookmarkEnd w:id="98"/>
            <w:r w:rsidRPr="000E64DD">
              <w:rPr>
                <w:rFonts w:ascii="Times New Roman" w:eastAsia="Times New Roman" w:hAnsi="Times New Roman"/>
              </w:rPr>
              <w:lastRenderedPageBreak/>
              <w:pict>
                <v:line id="_x0000_s2026" style="position:absolute;left:0;text-align:left;z-index:-2506332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27" style="position:absolute;left:0;text-align:left;z-index:-2506321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28" style="position:absolute;left:0;text-align:left;z-index:-2506311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29" style="position:absolute;left:0;text-align:left;z-index:-2506301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30" style="position:absolute;left:0;text-align:left;z-index:-2506291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31" style="position:absolute;left:0;text-align:left;z-index:-2506280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32" style="position:absolute;left:0;text-align:left;z-index:-25062707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Particulars</w:t>
            </w:r>
          </w:p>
        </w:tc>
        <w:tc>
          <w:tcPr>
            <w:tcW w:w="24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150"/>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1,60,000</w:t>
            </w:r>
          </w:p>
        </w:tc>
      </w:tr>
      <w:tr w:rsidR="00DB11A5" w:rsidTr="00B5134A">
        <w:trPr>
          <w:trHeight w:val="152"/>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1,70,000</w:t>
            </w:r>
          </w:p>
        </w:tc>
      </w:tr>
      <w:tr w:rsidR="00DB11A5" w:rsidTr="00B5134A">
        <w:trPr>
          <w:trHeight w:val="154"/>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410"/>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21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WEH / National rent</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1,70,000</w:t>
            </w:r>
          </w:p>
        </w:tc>
      </w:tr>
      <w:tr w:rsidR="00DB11A5" w:rsidTr="00B5134A">
        <w:trPr>
          <w:trHeight w:val="152"/>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1,60,000</w:t>
            </w:r>
          </w:p>
        </w:tc>
      </w:tr>
      <w:tr w:rsidR="00DB11A5" w:rsidTr="00B5134A">
        <w:trPr>
          <w:trHeight w:val="154"/>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410"/>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w w:val="99"/>
                <w:sz w:val="24"/>
              </w:rPr>
            </w:pPr>
            <w:r>
              <w:rPr>
                <w:rFonts w:ascii="Times New Roman" w:eastAsia="Times New Roman" w:hAnsi="Times New Roman"/>
                <w:w w:val="99"/>
                <w:sz w:val="24"/>
              </w:rPr>
              <w:t>WEL / Expected rent</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1,60,000</w:t>
            </w:r>
          </w:p>
        </w:tc>
      </w:tr>
      <w:tr w:rsidR="00DB11A5" w:rsidTr="00B5134A">
        <w:trPr>
          <w:trHeight w:val="154"/>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rental value</w:t>
            </w:r>
          </w:p>
        </w:tc>
        <w:tc>
          <w:tcPr>
            <w:tcW w:w="2460" w:type="dxa"/>
            <w:tcBorders>
              <w:right w:val="single" w:sz="8" w:space="0" w:color="auto"/>
            </w:tcBorders>
            <w:shd w:val="clear" w:color="auto" w:fill="auto"/>
            <w:vAlign w:val="bottom"/>
          </w:tcPr>
          <w:p w:rsidR="00DB11A5" w:rsidRDefault="00DB11A5" w:rsidP="00B5134A">
            <w:pPr>
              <w:spacing w:line="258" w:lineRule="exact"/>
              <w:ind w:right="1660"/>
              <w:jc w:val="right"/>
              <w:rPr>
                <w:rFonts w:ascii="Times New Roman" w:eastAsia="Times New Roman" w:hAnsi="Times New Roman"/>
                <w:w w:val="99"/>
                <w:sz w:val="24"/>
              </w:rPr>
            </w:pPr>
            <w:r>
              <w:rPr>
                <w:rFonts w:ascii="Times New Roman" w:eastAsia="Times New Roman" w:hAnsi="Times New Roman"/>
                <w:w w:val="99"/>
                <w:sz w:val="24"/>
              </w:rPr>
              <w:t>24,000</w:t>
            </w:r>
          </w:p>
        </w:tc>
        <w:tc>
          <w:tcPr>
            <w:tcW w:w="3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1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(2,00,000 x 12)</w:t>
            </w:r>
          </w:p>
        </w:tc>
        <w:tc>
          <w:tcPr>
            <w:tcW w:w="2460" w:type="dxa"/>
            <w:tcBorders>
              <w:right w:val="single" w:sz="8" w:space="0" w:color="auto"/>
            </w:tcBorders>
            <w:shd w:val="clear" w:color="auto" w:fill="auto"/>
            <w:vAlign w:val="bottom"/>
          </w:tcPr>
          <w:p w:rsidR="00DB11A5" w:rsidRDefault="00DB11A5" w:rsidP="00B5134A">
            <w:pPr>
              <w:spacing w:line="0" w:lineRule="atLeast"/>
              <w:ind w:right="1640"/>
              <w:jc w:val="right"/>
              <w:rPr>
                <w:rFonts w:ascii="Times New Roman" w:eastAsia="Times New Roman" w:hAnsi="Times New Roman"/>
                <w:sz w:val="24"/>
              </w:rPr>
            </w:pPr>
            <w:r>
              <w:rPr>
                <w:rFonts w:ascii="Times New Roman" w:eastAsia="Times New Roman" w:hAnsi="Times New Roman"/>
                <w:sz w:val="24"/>
              </w:rPr>
              <w:t>40,000</w:t>
            </w:r>
          </w:p>
        </w:tc>
        <w:tc>
          <w:tcPr>
            <w:tcW w:w="324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2,00,000</w:t>
            </w:r>
          </w:p>
        </w:tc>
      </w:tr>
      <w:tr w:rsidR="00DB11A5" w:rsidTr="00B5134A">
        <w:trPr>
          <w:trHeight w:val="49"/>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Unrealised rent</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54"/>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58"/>
        </w:trPr>
        <w:tc>
          <w:tcPr>
            <w:tcW w:w="21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2,00,000</w:t>
            </w:r>
          </w:p>
        </w:tc>
      </w:tr>
      <w:tr w:rsidR="00DB11A5" w:rsidTr="00B5134A">
        <w:trPr>
          <w:trHeight w:val="152"/>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60"/>
        </w:trPr>
        <w:tc>
          <w:tcPr>
            <w:tcW w:w="21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GRV</w:t>
            </w: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76"/>
        </w:trPr>
        <w:tc>
          <w:tcPr>
            <w:tcW w:w="46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58"/>
        </w:trPr>
        <w:tc>
          <w:tcPr>
            <w:tcW w:w="46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 10% (1</w:t>
            </w:r>
            <w:proofErr w:type="gramStart"/>
            <w:r>
              <w:rPr>
                <w:rFonts w:ascii="Times New Roman" w:eastAsia="Times New Roman" w:hAnsi="Times New Roman"/>
                <w:sz w:val="24"/>
              </w:rPr>
              <w:t>,60,000</w:t>
            </w:r>
            <w:proofErr w:type="gramEnd"/>
            <w:r>
              <w:rPr>
                <w:rFonts w:ascii="Times New Roman" w:eastAsia="Times New Roman" w:hAnsi="Times New Roman"/>
                <w:sz w:val="24"/>
              </w:rPr>
              <w:t xml:space="preserve"> x 10%)</w:t>
            </w:r>
          </w:p>
        </w:tc>
        <w:tc>
          <w:tcPr>
            <w:tcW w:w="324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16,000</w:t>
            </w:r>
          </w:p>
        </w:tc>
      </w:tr>
      <w:tr w:rsidR="00DB11A5" w:rsidTr="00B5134A">
        <w:trPr>
          <w:trHeight w:val="176"/>
        </w:trPr>
        <w:tc>
          <w:tcPr>
            <w:tcW w:w="21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58"/>
        </w:trPr>
        <w:tc>
          <w:tcPr>
            <w:tcW w:w="2160" w:type="dxa"/>
            <w:tcBorders>
              <w:left w:val="single" w:sz="8" w:space="0" w:color="auto"/>
            </w:tcBorders>
            <w:shd w:val="clear" w:color="auto" w:fill="A6A6A6"/>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246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3240" w:type="dxa"/>
            <w:tcBorders>
              <w:right w:val="single" w:sz="8" w:space="0" w:color="auto"/>
            </w:tcBorders>
            <w:shd w:val="clear" w:color="auto" w:fill="A6A6A6"/>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1,84,000</w:t>
            </w:r>
          </w:p>
        </w:tc>
      </w:tr>
      <w:tr w:rsidR="00DB11A5" w:rsidTr="00B5134A">
        <w:trPr>
          <w:trHeight w:val="48"/>
        </w:trPr>
        <w:tc>
          <w:tcPr>
            <w:tcW w:w="2160" w:type="dxa"/>
            <w:tcBorders>
              <w:lef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46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324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127"/>
        </w:trPr>
        <w:tc>
          <w:tcPr>
            <w:tcW w:w="2160" w:type="dxa"/>
            <w:tcBorders>
              <w:left w:val="single" w:sz="8" w:space="0" w:color="auto"/>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1"/>
              </w:rPr>
            </w:pPr>
          </w:p>
        </w:tc>
        <w:tc>
          <w:tcPr>
            <w:tcW w:w="246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1"/>
              </w:rPr>
            </w:pPr>
          </w:p>
        </w:tc>
        <w:tc>
          <w:tcPr>
            <w:tcW w:w="324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:11</w:t>
      </w:r>
      <w:proofErr w:type="gramEnd"/>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From the following particulars, compute the gross annual value.</w:t>
      </w:r>
    </w:p>
    <w:tbl>
      <w:tblPr>
        <w:tblW w:w="0" w:type="auto"/>
        <w:tblInd w:w="270" w:type="dxa"/>
        <w:tblLayout w:type="fixed"/>
        <w:tblCellMar>
          <w:left w:w="0" w:type="dxa"/>
          <w:right w:w="0" w:type="dxa"/>
        </w:tblCellMar>
        <w:tblLook w:val="0000"/>
      </w:tblPr>
      <w:tblGrid>
        <w:gridCol w:w="4460"/>
        <w:gridCol w:w="3400"/>
      </w:tblGrid>
      <w:tr w:rsidR="00DB11A5" w:rsidTr="00B5134A">
        <w:trPr>
          <w:trHeight w:val="273"/>
        </w:trPr>
        <w:tc>
          <w:tcPr>
            <w:tcW w:w="44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3400" w:type="dxa"/>
            <w:tcBorders>
              <w:top w:val="single" w:sz="8" w:space="0" w:color="auto"/>
              <w:right w:val="single" w:sz="8" w:space="0" w:color="auto"/>
            </w:tcBorders>
            <w:shd w:val="clear" w:color="auto" w:fill="auto"/>
            <w:vAlign w:val="bottom"/>
          </w:tcPr>
          <w:p w:rsidR="00DB11A5" w:rsidRDefault="00DB11A5" w:rsidP="00B5134A">
            <w:pPr>
              <w:spacing w:line="273" w:lineRule="exac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250"/>
        </w:trPr>
        <w:tc>
          <w:tcPr>
            <w:tcW w:w="44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44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w:t>
            </w:r>
          </w:p>
        </w:tc>
        <w:tc>
          <w:tcPr>
            <w:tcW w:w="3400" w:type="dxa"/>
            <w:tcBorders>
              <w:right w:val="single" w:sz="8" w:space="0" w:color="auto"/>
            </w:tcBorders>
            <w:shd w:val="clear" w:color="auto" w:fill="auto"/>
            <w:vAlign w:val="bottom"/>
          </w:tcPr>
          <w:p w:rsidR="00DB11A5" w:rsidRDefault="00DB11A5" w:rsidP="00B5134A">
            <w:pPr>
              <w:spacing w:line="258" w:lineRule="exact"/>
              <w:ind w:left="1200"/>
              <w:rPr>
                <w:rFonts w:ascii="Times New Roman" w:eastAsia="Times New Roman" w:hAnsi="Times New Roman"/>
                <w:sz w:val="24"/>
              </w:rPr>
            </w:pPr>
            <w:r>
              <w:rPr>
                <w:rFonts w:ascii="Times New Roman" w:eastAsia="Times New Roman" w:hAnsi="Times New Roman"/>
                <w:sz w:val="24"/>
              </w:rPr>
              <w:t>7,000 p.m</w:t>
            </w:r>
          </w:p>
        </w:tc>
      </w:tr>
      <w:tr w:rsidR="00DB11A5" w:rsidTr="00B5134A">
        <w:trPr>
          <w:trHeight w:val="255"/>
        </w:trPr>
        <w:tc>
          <w:tcPr>
            <w:tcW w:w="44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44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lastRenderedPageBreak/>
              <w:t>Municipal rental value</w:t>
            </w:r>
          </w:p>
        </w:tc>
        <w:tc>
          <w:tcPr>
            <w:tcW w:w="3400" w:type="dxa"/>
            <w:tcBorders>
              <w:right w:val="single" w:sz="8" w:space="0" w:color="auto"/>
            </w:tcBorders>
            <w:shd w:val="clear" w:color="auto" w:fill="auto"/>
            <w:vAlign w:val="bottom"/>
          </w:tcPr>
          <w:p w:rsidR="00DB11A5" w:rsidRDefault="00DB11A5" w:rsidP="00B5134A">
            <w:pPr>
              <w:spacing w:line="258" w:lineRule="exact"/>
              <w:ind w:left="1180"/>
              <w:rPr>
                <w:rFonts w:ascii="Times New Roman" w:eastAsia="Times New Roman" w:hAnsi="Times New Roman"/>
                <w:sz w:val="24"/>
              </w:rPr>
            </w:pPr>
            <w:r>
              <w:rPr>
                <w:rFonts w:ascii="Times New Roman" w:eastAsia="Times New Roman" w:hAnsi="Times New Roman"/>
                <w:sz w:val="24"/>
              </w:rPr>
              <w:t>70,000 p.a</w:t>
            </w:r>
          </w:p>
        </w:tc>
      </w:tr>
      <w:tr w:rsidR="00DB11A5" w:rsidTr="00B5134A">
        <w:trPr>
          <w:trHeight w:val="255"/>
        </w:trPr>
        <w:tc>
          <w:tcPr>
            <w:tcW w:w="44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0"/>
        </w:trPr>
        <w:tc>
          <w:tcPr>
            <w:tcW w:w="44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FRV</w:t>
            </w:r>
          </w:p>
        </w:tc>
        <w:tc>
          <w:tcPr>
            <w:tcW w:w="3400" w:type="dxa"/>
            <w:tcBorders>
              <w:right w:val="single" w:sz="8" w:space="0" w:color="auto"/>
            </w:tcBorders>
            <w:shd w:val="clear" w:color="auto" w:fill="auto"/>
            <w:vAlign w:val="bottom"/>
          </w:tcPr>
          <w:p w:rsidR="00DB11A5" w:rsidRDefault="00DB11A5" w:rsidP="00B5134A">
            <w:pPr>
              <w:spacing w:line="260" w:lineRule="exact"/>
              <w:ind w:left="1180"/>
              <w:rPr>
                <w:rFonts w:ascii="Times New Roman" w:eastAsia="Times New Roman" w:hAnsi="Times New Roman"/>
                <w:sz w:val="24"/>
              </w:rPr>
            </w:pPr>
            <w:r>
              <w:rPr>
                <w:rFonts w:ascii="Times New Roman" w:eastAsia="Times New Roman" w:hAnsi="Times New Roman"/>
                <w:sz w:val="24"/>
              </w:rPr>
              <w:t>77,000 p.a</w:t>
            </w:r>
          </w:p>
        </w:tc>
      </w:tr>
      <w:tr w:rsidR="00DB11A5" w:rsidTr="00B5134A">
        <w:trPr>
          <w:trHeight w:val="252"/>
        </w:trPr>
        <w:tc>
          <w:tcPr>
            <w:tcW w:w="44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0"/>
        </w:trPr>
        <w:tc>
          <w:tcPr>
            <w:tcW w:w="446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Standard rent</w:t>
            </w:r>
          </w:p>
        </w:tc>
        <w:tc>
          <w:tcPr>
            <w:tcW w:w="3400" w:type="dxa"/>
            <w:tcBorders>
              <w:right w:val="single" w:sz="8" w:space="0" w:color="auto"/>
            </w:tcBorders>
            <w:shd w:val="clear" w:color="auto" w:fill="auto"/>
            <w:vAlign w:val="bottom"/>
          </w:tcPr>
          <w:p w:rsidR="00DB11A5" w:rsidRDefault="00DB11A5" w:rsidP="00B5134A">
            <w:pPr>
              <w:spacing w:line="260" w:lineRule="exact"/>
              <w:ind w:left="1180"/>
              <w:rPr>
                <w:rFonts w:ascii="Times New Roman" w:eastAsia="Times New Roman" w:hAnsi="Times New Roman"/>
                <w:sz w:val="24"/>
              </w:rPr>
            </w:pPr>
            <w:r>
              <w:rPr>
                <w:rFonts w:ascii="Times New Roman" w:eastAsia="Times New Roman" w:hAnsi="Times New Roman"/>
                <w:sz w:val="24"/>
              </w:rPr>
              <w:t>79,000 p.a</w:t>
            </w:r>
          </w:p>
        </w:tc>
      </w:tr>
      <w:tr w:rsidR="00DB11A5" w:rsidTr="00B5134A">
        <w:trPr>
          <w:trHeight w:val="255"/>
        </w:trPr>
        <w:tc>
          <w:tcPr>
            <w:tcW w:w="44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u w:val="single"/>
        </w:rPr>
      </w:pPr>
      <w:r>
        <w:rPr>
          <w:rFonts w:ascii="Times New Roman" w:eastAsia="Times New Roman" w:hAnsi="Times New Roman"/>
          <w:sz w:val="24"/>
          <w:u w:val="single"/>
        </w:rPr>
        <w:t>Sol:</w:t>
      </w:r>
    </w:p>
    <w:tbl>
      <w:tblPr>
        <w:tblW w:w="0" w:type="auto"/>
        <w:tblInd w:w="270" w:type="dxa"/>
        <w:tblLayout w:type="fixed"/>
        <w:tblCellMar>
          <w:left w:w="0" w:type="dxa"/>
          <w:right w:w="0" w:type="dxa"/>
        </w:tblCellMar>
        <w:tblLook w:val="0000"/>
      </w:tblPr>
      <w:tblGrid>
        <w:gridCol w:w="4660"/>
        <w:gridCol w:w="3520"/>
      </w:tblGrid>
      <w:tr w:rsidR="00DB11A5" w:rsidTr="00B5134A">
        <w:trPr>
          <w:trHeight w:val="273"/>
        </w:trPr>
        <w:tc>
          <w:tcPr>
            <w:tcW w:w="46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3520" w:type="dxa"/>
            <w:tcBorders>
              <w:top w:val="single" w:sz="8" w:space="0" w:color="auto"/>
              <w:right w:val="single" w:sz="8" w:space="0" w:color="auto"/>
            </w:tcBorders>
            <w:shd w:val="clear" w:color="auto" w:fill="auto"/>
            <w:vAlign w:val="bottom"/>
          </w:tcPr>
          <w:p w:rsidR="00DB11A5" w:rsidRDefault="00DB11A5" w:rsidP="00B5134A">
            <w:pPr>
              <w:spacing w:line="273" w:lineRule="exact"/>
              <w:ind w:right="3040"/>
              <w:jc w:val="right"/>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166"/>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3520" w:type="dxa"/>
            <w:tcBorders>
              <w:right w:val="single" w:sz="8" w:space="0" w:color="auto"/>
            </w:tcBorders>
            <w:shd w:val="clear" w:color="auto" w:fill="auto"/>
            <w:vAlign w:val="bottom"/>
          </w:tcPr>
          <w:p w:rsidR="00DB11A5" w:rsidRDefault="00DB11A5" w:rsidP="00B5134A">
            <w:pPr>
              <w:spacing w:line="258" w:lineRule="exact"/>
              <w:ind w:right="1320"/>
              <w:jc w:val="right"/>
              <w:rPr>
                <w:rFonts w:ascii="Times New Roman" w:eastAsia="Times New Roman" w:hAnsi="Times New Roman"/>
                <w:sz w:val="24"/>
              </w:rPr>
            </w:pPr>
            <w:r>
              <w:rPr>
                <w:rFonts w:ascii="Times New Roman" w:eastAsia="Times New Roman" w:hAnsi="Times New Roman"/>
                <w:sz w:val="24"/>
              </w:rPr>
              <w:t>70,000</w:t>
            </w:r>
          </w:p>
        </w:tc>
      </w:tr>
      <w:tr w:rsidR="00DB11A5" w:rsidTr="00B5134A">
        <w:trPr>
          <w:trHeight w:val="173"/>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3520" w:type="dxa"/>
            <w:tcBorders>
              <w:right w:val="single" w:sz="8" w:space="0" w:color="auto"/>
            </w:tcBorders>
            <w:shd w:val="clear" w:color="auto" w:fill="auto"/>
            <w:vAlign w:val="bottom"/>
          </w:tcPr>
          <w:p w:rsidR="00DB11A5" w:rsidRDefault="00DB11A5" w:rsidP="00B5134A">
            <w:pPr>
              <w:spacing w:line="258" w:lineRule="exact"/>
              <w:ind w:right="1320"/>
              <w:jc w:val="right"/>
              <w:rPr>
                <w:rFonts w:ascii="Times New Roman" w:eastAsia="Times New Roman" w:hAnsi="Times New Roman"/>
                <w:sz w:val="24"/>
              </w:rPr>
            </w:pPr>
            <w:r>
              <w:rPr>
                <w:rFonts w:ascii="Times New Roman" w:eastAsia="Times New Roman" w:hAnsi="Times New Roman"/>
                <w:sz w:val="24"/>
              </w:rPr>
              <w:t>77,000</w:t>
            </w:r>
          </w:p>
        </w:tc>
      </w:tr>
      <w:tr w:rsidR="00DB11A5" w:rsidTr="00B5134A">
        <w:trPr>
          <w:trHeight w:val="17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43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 / National rent</w:t>
            </w:r>
          </w:p>
        </w:tc>
        <w:tc>
          <w:tcPr>
            <w:tcW w:w="3520" w:type="dxa"/>
            <w:tcBorders>
              <w:right w:val="single" w:sz="8" w:space="0" w:color="auto"/>
            </w:tcBorders>
            <w:shd w:val="clear" w:color="auto" w:fill="auto"/>
            <w:vAlign w:val="bottom"/>
          </w:tcPr>
          <w:p w:rsidR="00DB11A5" w:rsidRDefault="00DB11A5" w:rsidP="00B5134A">
            <w:pPr>
              <w:spacing w:line="258" w:lineRule="exact"/>
              <w:ind w:right="1320"/>
              <w:jc w:val="right"/>
              <w:rPr>
                <w:rFonts w:ascii="Times New Roman" w:eastAsia="Times New Roman" w:hAnsi="Times New Roman"/>
                <w:sz w:val="24"/>
              </w:rPr>
            </w:pPr>
            <w:r>
              <w:rPr>
                <w:rFonts w:ascii="Times New Roman" w:eastAsia="Times New Roman" w:hAnsi="Times New Roman"/>
                <w:sz w:val="24"/>
              </w:rPr>
              <w:t>77,000</w:t>
            </w:r>
          </w:p>
        </w:tc>
      </w:tr>
      <w:tr w:rsidR="00DB11A5" w:rsidTr="00B5134A">
        <w:trPr>
          <w:trHeight w:val="17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3520" w:type="dxa"/>
            <w:tcBorders>
              <w:right w:val="single" w:sz="8" w:space="0" w:color="auto"/>
            </w:tcBorders>
            <w:shd w:val="clear" w:color="auto" w:fill="auto"/>
            <w:vAlign w:val="bottom"/>
          </w:tcPr>
          <w:p w:rsidR="00DB11A5" w:rsidRDefault="00DB11A5" w:rsidP="00B5134A">
            <w:pPr>
              <w:spacing w:line="258" w:lineRule="exact"/>
              <w:ind w:right="1320"/>
              <w:jc w:val="right"/>
              <w:rPr>
                <w:rFonts w:ascii="Times New Roman" w:eastAsia="Times New Roman" w:hAnsi="Times New Roman"/>
                <w:sz w:val="24"/>
              </w:rPr>
            </w:pPr>
            <w:r>
              <w:rPr>
                <w:rFonts w:ascii="Times New Roman" w:eastAsia="Times New Roman" w:hAnsi="Times New Roman"/>
                <w:sz w:val="24"/>
              </w:rPr>
              <w:t>79,000</w:t>
            </w:r>
          </w:p>
        </w:tc>
      </w:tr>
      <w:tr w:rsidR="00DB11A5" w:rsidTr="00B5134A">
        <w:trPr>
          <w:trHeight w:val="192"/>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6"/>
              </w:rPr>
            </w:pPr>
          </w:p>
        </w:tc>
      </w:tr>
      <w:tr w:rsidR="00DB11A5" w:rsidTr="00B5134A">
        <w:trPr>
          <w:trHeight w:val="43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33" style="position:absolute;margin-left:420.55pt;margin-top:-114.25pt;width:1pt;height:1pt;z-index:-250626048;mso-position-horizontal-relative:text;mso-position-vertical-relative:text" o:userdrawn="t" fillcolor="black" strokecolor="none"/>
        </w:pict>
      </w:r>
      <w:r w:rsidRPr="000E64DD">
        <w:rPr>
          <w:rFonts w:ascii="Times New Roman" w:eastAsia="Times New Roman" w:hAnsi="Times New Roman"/>
          <w:sz w:val="24"/>
        </w:rPr>
        <w:pict>
          <v:rect id="_x0000_s2034" style="position:absolute;margin-left:420.55pt;margin-top:-.7pt;width:1pt;height:.95pt;z-index:-250625024;mso-position-horizontal-relative:text;mso-position-vertical-relative:text" o:userdrawn="t" fillcolor="black" strokecolor="none"/>
        </w:pict>
      </w:r>
    </w:p>
    <w:p w:rsidR="00DB11A5" w:rsidRDefault="00DB11A5" w:rsidP="00DB11A5">
      <w:pPr>
        <w:spacing w:line="200" w:lineRule="exact"/>
        <w:rPr>
          <w:rFonts w:ascii="Times New Roman" w:eastAsia="Times New Roman" w:hAnsi="Times New Roman"/>
        </w:rPr>
      </w:pPr>
    </w:p>
    <w:p w:rsidR="00DB11A5" w:rsidRDefault="00DB11A5" w:rsidP="00DB11A5">
      <w:pPr>
        <w:spacing w:line="350" w:lineRule="exact"/>
        <w:rPr>
          <w:rFonts w:ascii="Times New Roman" w:eastAsia="Times New Roman" w:hAnsi="Times New Roman"/>
        </w:rPr>
      </w:pPr>
    </w:p>
    <w:p w:rsidR="00DB11A5" w:rsidRDefault="00DB11A5" w:rsidP="00DB11A5">
      <w:pPr>
        <w:spacing w:line="0" w:lineRule="atLeast"/>
        <w:ind w:right="6"/>
        <w:jc w:val="center"/>
      </w:pPr>
      <w:r>
        <w:t>100</w:t>
      </w:r>
    </w:p>
    <w:p w:rsidR="00DB11A5" w:rsidRDefault="000E64DD" w:rsidP="00DB11A5">
      <w:pPr>
        <w:spacing w:line="20" w:lineRule="exact"/>
        <w:rPr>
          <w:rFonts w:ascii="Times New Roman" w:eastAsia="Times New Roman" w:hAnsi="Times New Roman"/>
        </w:rPr>
      </w:pPr>
      <w:r w:rsidRPr="000E64DD">
        <w:pict>
          <v:line id="_x0000_s2035" style="position:absolute;z-index:-25062400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120"/>
        <w:gridCol w:w="280"/>
        <w:gridCol w:w="100"/>
        <w:gridCol w:w="140"/>
        <w:gridCol w:w="1520"/>
        <w:gridCol w:w="1340"/>
        <w:gridCol w:w="500"/>
        <w:gridCol w:w="820"/>
        <w:gridCol w:w="40"/>
        <w:gridCol w:w="30"/>
        <w:gridCol w:w="40"/>
        <w:gridCol w:w="120"/>
        <w:gridCol w:w="760"/>
        <w:gridCol w:w="60"/>
        <w:gridCol w:w="360"/>
        <w:gridCol w:w="1200"/>
        <w:gridCol w:w="280"/>
        <w:gridCol w:w="860"/>
        <w:gridCol w:w="220"/>
        <w:gridCol w:w="500"/>
        <w:gridCol w:w="400"/>
      </w:tblGrid>
      <w:tr w:rsidR="00DB11A5" w:rsidTr="00B5134A">
        <w:trPr>
          <w:trHeight w:val="278"/>
        </w:trPr>
        <w:tc>
          <w:tcPr>
            <w:tcW w:w="12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99" w:name="page101"/>
            <w:bookmarkEnd w:id="99"/>
            <w:r w:rsidRPr="000E64DD">
              <w:rPr>
                <w:rFonts w:ascii="Times New Roman" w:eastAsia="Times New Roman" w:hAnsi="Times New Roman"/>
              </w:rPr>
              <w:lastRenderedPageBreak/>
              <w:pict>
                <v:line id="_x0000_s2036" style="position:absolute;z-index:-25062297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37" style="position:absolute;z-index:-25062195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38" style="position:absolute;z-index:-25062092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39" style="position:absolute;z-index:-25061990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40" style="position:absolute;z-index:-25061888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41" style="position:absolute;z-index:-25061785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42" style="position:absolute;z-index:-250616832;mso-position-horizontal-relative:page;mso-position-vertical-relative:page" from="570.2pt,24.95pt" to="570.2pt,817.05pt" o:userdrawn="t" strokeweight=".16931mm">
                  <w10:wrap anchorx="page" anchory="page"/>
                </v:line>
              </w:pic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gridSpan w:val="4"/>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WEL / Expected rent</w:t>
            </w:r>
          </w:p>
        </w:tc>
        <w:tc>
          <w:tcPr>
            <w:tcW w:w="5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gridSpan w:val="2"/>
            <w:tcBorders>
              <w:top w:val="single" w:sz="8" w:space="0" w:color="auto"/>
            </w:tcBorders>
            <w:shd w:val="clear" w:color="auto" w:fill="auto"/>
            <w:vAlign w:val="bottom"/>
          </w:tcPr>
          <w:p w:rsidR="00DB11A5" w:rsidRDefault="00DB11A5" w:rsidP="00B5134A">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77,000</w:t>
            </w:r>
          </w:p>
        </w:tc>
        <w:tc>
          <w:tcPr>
            <w:tcW w:w="2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74"/>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58"/>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100" w:type="dxa"/>
            <w:gridSpan w:val="4"/>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Actual rental value 84,000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gridSpan w:val="3"/>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( 7,000 x 12)</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100" w:type="dxa"/>
            <w:gridSpan w:val="4"/>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 Unrealised rent</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gridSpan w:val="3"/>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( 7,000 x 12)</w:t>
            </w:r>
          </w:p>
        </w:tc>
        <w:tc>
          <w:tcPr>
            <w:tcW w:w="134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14,000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gridSpan w:val="2"/>
            <w:shd w:val="clear" w:color="auto" w:fill="auto"/>
            <w:vAlign w:val="bottom"/>
          </w:tcPr>
          <w:p w:rsidR="00DB11A5" w:rsidRDefault="00DB11A5" w:rsidP="00B5134A">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70,000</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429"/>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gridSpan w:val="3"/>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WEH</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73"/>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58"/>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100" w:type="dxa"/>
            <w:gridSpan w:val="4"/>
            <w:tcBorders>
              <w:right w:val="single" w:sz="8" w:space="0" w:color="A6A6A6"/>
            </w:tcBorders>
            <w:shd w:val="clear" w:color="auto" w:fill="A6A6A6"/>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Gross actual value</w:t>
            </w:r>
          </w:p>
        </w:tc>
        <w:tc>
          <w:tcPr>
            <w:tcW w:w="50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4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20" w:type="dxa"/>
            <w:shd w:val="clear" w:color="auto" w:fill="A6A6A6"/>
            <w:vAlign w:val="bottom"/>
          </w:tcPr>
          <w:p w:rsidR="00DB11A5" w:rsidRDefault="00DB11A5" w:rsidP="00B5134A">
            <w:pPr>
              <w:spacing w:line="0" w:lineRule="atLeast"/>
              <w:rPr>
                <w:rFonts w:ascii="Times New Roman" w:eastAsia="Times New Roman" w:hAnsi="Times New Roman"/>
              </w:rPr>
            </w:pPr>
          </w:p>
        </w:tc>
        <w:tc>
          <w:tcPr>
            <w:tcW w:w="40" w:type="dxa"/>
            <w:shd w:val="clear" w:color="auto" w:fill="A6A6A6"/>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76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60" w:type="dxa"/>
            <w:shd w:val="clear" w:color="auto" w:fill="A6A6A6"/>
            <w:vAlign w:val="bottom"/>
          </w:tcPr>
          <w:p w:rsidR="00DB11A5" w:rsidRDefault="00DB11A5" w:rsidP="00B5134A">
            <w:pPr>
              <w:spacing w:line="0" w:lineRule="atLeast"/>
              <w:rPr>
                <w:rFonts w:ascii="Times New Roman" w:eastAsia="Times New Roman" w:hAnsi="Times New Roman"/>
              </w:rPr>
            </w:pPr>
          </w:p>
        </w:tc>
        <w:tc>
          <w:tcPr>
            <w:tcW w:w="1560" w:type="dxa"/>
            <w:gridSpan w:val="2"/>
            <w:tcBorders>
              <w:right w:val="single" w:sz="8" w:space="0" w:color="A6A6A6"/>
            </w:tcBorders>
            <w:shd w:val="clear" w:color="auto" w:fill="A6A6A6"/>
            <w:vAlign w:val="bottom"/>
          </w:tcPr>
          <w:p w:rsidR="00DB11A5" w:rsidRDefault="00DB11A5" w:rsidP="00B5134A">
            <w:pPr>
              <w:spacing w:line="258" w:lineRule="exact"/>
              <w:ind w:left="180"/>
              <w:jc w:val="center"/>
              <w:rPr>
                <w:rFonts w:ascii="Times New Roman" w:eastAsia="Times New Roman" w:hAnsi="Times New Roman"/>
                <w:w w:val="99"/>
                <w:sz w:val="24"/>
              </w:rPr>
            </w:pPr>
            <w:r>
              <w:rPr>
                <w:rFonts w:ascii="Times New Roman" w:eastAsia="Times New Roman" w:hAnsi="Times New Roman"/>
                <w:w w:val="99"/>
                <w:sz w:val="24"/>
              </w:rPr>
              <w:t>77,000</w:t>
            </w:r>
          </w:p>
        </w:tc>
        <w:tc>
          <w:tcPr>
            <w:tcW w:w="28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86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4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52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34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50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82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4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4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76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6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36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20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8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86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144"/>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0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14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152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134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50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82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4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2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4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76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6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36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120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28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86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2"/>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50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4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Pr:12</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86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40" w:type="dxa"/>
            <w:gridSpan w:val="4"/>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5"/>
        </w:trPr>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580" w:type="dxa"/>
            <w:gridSpan w:val="16"/>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From the following particulars, compute the gross annual value.</w:t>
            </w: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40" w:type="dxa"/>
            <w:gridSpan w:val="4"/>
            <w:shd w:val="clear" w:color="auto" w:fill="auto"/>
            <w:vAlign w:val="bottom"/>
          </w:tcPr>
          <w:p w:rsidR="00DB11A5" w:rsidRDefault="00DB11A5" w:rsidP="00B5134A">
            <w:pPr>
              <w:spacing w:line="268" w:lineRule="exact"/>
              <w:rPr>
                <w:rFonts w:ascii="Times New Roman" w:eastAsia="Times New Roman" w:hAnsi="Times New Roman"/>
                <w:b/>
                <w:sz w:val="24"/>
              </w:rPr>
            </w:pPr>
            <w:r>
              <w:rPr>
                <w:rFonts w:ascii="Times New Roman" w:eastAsia="Times New Roman" w:hAnsi="Times New Roman"/>
                <w:b/>
                <w:sz w:val="24"/>
              </w:rPr>
              <w:t>Particulars</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gridSpan w:val="3"/>
            <w:tcBorders>
              <w:right w:val="single" w:sz="8" w:space="0" w:color="auto"/>
            </w:tcBorders>
            <w:shd w:val="clear" w:color="auto" w:fill="auto"/>
            <w:vAlign w:val="bottom"/>
          </w:tcPr>
          <w:p w:rsidR="00DB11A5" w:rsidRDefault="00DB11A5" w:rsidP="00B5134A">
            <w:pPr>
              <w:spacing w:line="268" w:lineRule="exact"/>
              <w:ind w:left="80"/>
              <w:rPr>
                <w:rFonts w:ascii="Times New Roman" w:eastAsia="Times New Roman" w:hAnsi="Times New Roman"/>
                <w:b/>
                <w:sz w:val="24"/>
              </w:rPr>
            </w:pPr>
            <w:r>
              <w:rPr>
                <w:rFonts w:ascii="Times New Roman" w:eastAsia="Times New Roman" w:hAnsi="Times New Roman"/>
                <w:b/>
                <w:sz w:val="24"/>
              </w:rPr>
              <w:t>House I</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40" w:type="dxa"/>
            <w:gridSpan w:val="3"/>
            <w:shd w:val="clear" w:color="auto" w:fill="auto"/>
            <w:vAlign w:val="bottom"/>
          </w:tcPr>
          <w:p w:rsidR="00DB11A5" w:rsidRDefault="00DB11A5" w:rsidP="00B5134A">
            <w:pPr>
              <w:spacing w:line="268" w:lineRule="exact"/>
              <w:rPr>
                <w:rFonts w:ascii="Times New Roman" w:eastAsia="Times New Roman" w:hAnsi="Times New Roman"/>
                <w:b/>
                <w:sz w:val="24"/>
              </w:rPr>
            </w:pPr>
            <w:r>
              <w:rPr>
                <w:rFonts w:ascii="Times New Roman" w:eastAsia="Times New Roman" w:hAnsi="Times New Roman"/>
                <w:b/>
                <w:sz w:val="24"/>
              </w:rPr>
              <w:t>House II</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80" w:type="dxa"/>
            <w:gridSpan w:val="2"/>
            <w:tcBorders>
              <w:right w:val="single" w:sz="8" w:space="0" w:color="auto"/>
            </w:tcBorders>
            <w:shd w:val="clear" w:color="auto" w:fill="auto"/>
            <w:vAlign w:val="bottom"/>
          </w:tcPr>
          <w:p w:rsidR="00DB11A5" w:rsidRDefault="00DB11A5" w:rsidP="00B5134A">
            <w:pPr>
              <w:spacing w:line="268" w:lineRule="exact"/>
              <w:ind w:right="340"/>
              <w:jc w:val="center"/>
              <w:rPr>
                <w:rFonts w:ascii="Times New Roman" w:eastAsia="Times New Roman" w:hAnsi="Times New Roman"/>
                <w:b/>
                <w:w w:val="99"/>
                <w:sz w:val="24"/>
              </w:rPr>
            </w:pPr>
            <w:r>
              <w:rPr>
                <w:rFonts w:ascii="Times New Roman" w:eastAsia="Times New Roman" w:hAnsi="Times New Roman"/>
                <w:b/>
                <w:w w:val="99"/>
                <w:sz w:val="24"/>
              </w:rPr>
              <w:t>House III</w:t>
            </w:r>
          </w:p>
        </w:tc>
        <w:tc>
          <w:tcPr>
            <w:tcW w:w="1580" w:type="dxa"/>
            <w:gridSpan w:val="3"/>
            <w:tcBorders>
              <w:right w:val="single" w:sz="8" w:space="0" w:color="auto"/>
            </w:tcBorders>
            <w:shd w:val="clear" w:color="auto" w:fill="auto"/>
            <w:vAlign w:val="bottom"/>
          </w:tcPr>
          <w:p w:rsidR="00DB11A5" w:rsidRDefault="00DB11A5" w:rsidP="00B5134A">
            <w:pPr>
              <w:spacing w:line="268" w:lineRule="exact"/>
              <w:ind w:left="100"/>
              <w:rPr>
                <w:rFonts w:ascii="Times New Roman" w:eastAsia="Times New Roman" w:hAnsi="Times New Roman"/>
                <w:b/>
                <w:sz w:val="24"/>
              </w:rPr>
            </w:pPr>
            <w:r>
              <w:rPr>
                <w:rFonts w:ascii="Times New Roman" w:eastAsia="Times New Roman" w:hAnsi="Times New Roman"/>
                <w:b/>
                <w:sz w:val="24"/>
              </w:rPr>
              <w:t>House IV</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3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gridSpan w:val="2"/>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18,000</w:t>
            </w:r>
          </w:p>
        </w:tc>
        <w:tc>
          <w:tcPr>
            <w:tcW w:w="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gridSpan w:val="4"/>
            <w:shd w:val="clear" w:color="auto" w:fill="auto"/>
            <w:vAlign w:val="bottom"/>
          </w:tcPr>
          <w:p w:rsidR="00DB11A5" w:rsidRDefault="00DB11A5" w:rsidP="00B5134A">
            <w:pPr>
              <w:spacing w:line="258" w:lineRule="exact"/>
              <w:ind w:left="160"/>
              <w:jc w:val="center"/>
              <w:rPr>
                <w:rFonts w:ascii="Times New Roman" w:eastAsia="Times New Roman" w:hAnsi="Times New Roman"/>
                <w:w w:val="99"/>
                <w:sz w:val="24"/>
              </w:rPr>
            </w:pPr>
            <w:r>
              <w:rPr>
                <w:rFonts w:ascii="Times New Roman" w:eastAsia="Times New Roman" w:hAnsi="Times New Roman"/>
                <w:w w:val="99"/>
                <w:sz w:val="24"/>
              </w:rPr>
              <w:t>15,000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258" w:lineRule="exact"/>
              <w:ind w:left="140"/>
              <w:jc w:val="center"/>
              <w:rPr>
                <w:rFonts w:ascii="Times New Roman" w:eastAsia="Times New Roman" w:hAnsi="Times New Roman"/>
                <w:w w:val="99"/>
                <w:sz w:val="24"/>
              </w:rPr>
            </w:pPr>
            <w:r>
              <w:rPr>
                <w:rFonts w:ascii="Times New Roman" w:eastAsia="Times New Roman" w:hAnsi="Times New Roman"/>
                <w:w w:val="99"/>
                <w:sz w:val="24"/>
              </w:rPr>
              <w:t>18,000</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gridSpan w:val="3"/>
            <w:tcBorders>
              <w:right w:val="single" w:sz="8" w:space="0" w:color="auto"/>
            </w:tcBorders>
            <w:shd w:val="clear" w:color="auto" w:fill="auto"/>
            <w:vAlign w:val="bottom"/>
          </w:tcPr>
          <w:p w:rsidR="00DB11A5" w:rsidRDefault="00DB11A5" w:rsidP="00B5134A">
            <w:pPr>
              <w:spacing w:line="258" w:lineRule="exact"/>
              <w:ind w:right="40"/>
              <w:jc w:val="center"/>
              <w:rPr>
                <w:rFonts w:ascii="Times New Roman" w:eastAsia="Times New Roman" w:hAnsi="Times New Roman"/>
                <w:w w:val="99"/>
                <w:sz w:val="24"/>
              </w:rPr>
            </w:pPr>
            <w:r>
              <w:rPr>
                <w:rFonts w:ascii="Times New Roman" w:eastAsia="Times New Roman" w:hAnsi="Times New Roman"/>
                <w:w w:val="99"/>
                <w:sz w:val="24"/>
              </w:rPr>
              <w:t>24,000</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3"/>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gridSpan w:val="2"/>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15,000</w:t>
            </w:r>
          </w:p>
        </w:tc>
        <w:tc>
          <w:tcPr>
            <w:tcW w:w="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gridSpan w:val="4"/>
            <w:shd w:val="clear" w:color="auto" w:fill="auto"/>
            <w:vAlign w:val="bottom"/>
          </w:tcPr>
          <w:p w:rsidR="00DB11A5" w:rsidRDefault="00DB11A5" w:rsidP="00B5134A">
            <w:pPr>
              <w:spacing w:line="258" w:lineRule="exact"/>
              <w:ind w:left="160"/>
              <w:jc w:val="center"/>
              <w:rPr>
                <w:rFonts w:ascii="Times New Roman" w:eastAsia="Times New Roman" w:hAnsi="Times New Roman"/>
                <w:w w:val="99"/>
                <w:sz w:val="24"/>
              </w:rPr>
            </w:pPr>
            <w:r>
              <w:rPr>
                <w:rFonts w:ascii="Times New Roman" w:eastAsia="Times New Roman" w:hAnsi="Times New Roman"/>
                <w:w w:val="99"/>
                <w:sz w:val="24"/>
              </w:rPr>
              <w:t>18,000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258" w:lineRule="exact"/>
              <w:ind w:left="140"/>
              <w:jc w:val="center"/>
              <w:rPr>
                <w:rFonts w:ascii="Times New Roman" w:eastAsia="Times New Roman" w:hAnsi="Times New Roman"/>
                <w:w w:val="99"/>
                <w:sz w:val="24"/>
              </w:rPr>
            </w:pPr>
            <w:r>
              <w:rPr>
                <w:rFonts w:ascii="Times New Roman" w:eastAsia="Times New Roman" w:hAnsi="Times New Roman"/>
                <w:w w:val="99"/>
                <w:sz w:val="24"/>
              </w:rPr>
              <w:t>24,000</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gridSpan w:val="3"/>
            <w:tcBorders>
              <w:right w:val="single" w:sz="8" w:space="0" w:color="auto"/>
            </w:tcBorders>
            <w:shd w:val="clear" w:color="auto" w:fill="auto"/>
            <w:vAlign w:val="bottom"/>
          </w:tcPr>
          <w:p w:rsidR="00DB11A5" w:rsidRDefault="00DB11A5" w:rsidP="00B5134A">
            <w:pPr>
              <w:spacing w:line="258" w:lineRule="exact"/>
              <w:ind w:right="40"/>
              <w:jc w:val="center"/>
              <w:rPr>
                <w:rFonts w:ascii="Times New Roman" w:eastAsia="Times New Roman" w:hAnsi="Times New Roman"/>
                <w:w w:val="99"/>
                <w:sz w:val="24"/>
              </w:rPr>
            </w:pPr>
            <w:r>
              <w:rPr>
                <w:rFonts w:ascii="Times New Roman" w:eastAsia="Times New Roman" w:hAnsi="Times New Roman"/>
                <w:w w:val="99"/>
                <w:sz w:val="24"/>
              </w:rPr>
              <w:t>15,000</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gridSpan w:val="2"/>
            <w:tcBorders>
              <w:right w:val="single" w:sz="8" w:space="0" w:color="auto"/>
            </w:tcBorders>
            <w:shd w:val="clear" w:color="auto" w:fill="auto"/>
            <w:vAlign w:val="bottom"/>
          </w:tcPr>
          <w:p w:rsidR="00DB11A5" w:rsidRDefault="00DB11A5" w:rsidP="00B5134A">
            <w:pPr>
              <w:spacing w:line="258" w:lineRule="exact"/>
              <w:ind w:right="560"/>
              <w:jc w:val="center"/>
              <w:rPr>
                <w:rFonts w:ascii="Times New Roman" w:eastAsia="Times New Roman" w:hAnsi="Times New Roman"/>
                <w:w w:val="97"/>
                <w:sz w:val="24"/>
              </w:rPr>
            </w:pPr>
            <w:r>
              <w:rPr>
                <w:rFonts w:ascii="Times New Roman" w:eastAsia="Times New Roman" w:hAnsi="Times New Roman"/>
                <w:w w:val="97"/>
                <w:sz w:val="24"/>
              </w:rPr>
              <w:t>Nil</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gridSpan w:val="4"/>
            <w:shd w:val="clear" w:color="auto" w:fill="auto"/>
            <w:vAlign w:val="bottom"/>
          </w:tcPr>
          <w:p w:rsidR="00DB11A5" w:rsidRDefault="00DB11A5" w:rsidP="00B5134A">
            <w:pPr>
              <w:spacing w:line="258" w:lineRule="exact"/>
              <w:ind w:left="160"/>
              <w:jc w:val="center"/>
              <w:rPr>
                <w:rFonts w:ascii="Times New Roman" w:eastAsia="Times New Roman" w:hAnsi="Times New Roman"/>
                <w:w w:val="99"/>
                <w:sz w:val="24"/>
              </w:rPr>
            </w:pPr>
            <w:r>
              <w:rPr>
                <w:rFonts w:ascii="Times New Roman" w:eastAsia="Times New Roman" w:hAnsi="Times New Roman"/>
                <w:w w:val="99"/>
                <w:sz w:val="24"/>
              </w:rPr>
              <w:t>24,000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80" w:type="dxa"/>
            <w:gridSpan w:val="2"/>
            <w:tcBorders>
              <w:right w:val="single" w:sz="8" w:space="0" w:color="auto"/>
            </w:tcBorders>
            <w:shd w:val="clear" w:color="auto" w:fill="auto"/>
            <w:vAlign w:val="bottom"/>
          </w:tcPr>
          <w:p w:rsidR="00DB11A5" w:rsidRDefault="00DB11A5" w:rsidP="00B5134A">
            <w:pPr>
              <w:spacing w:line="258" w:lineRule="exact"/>
              <w:ind w:left="560"/>
              <w:rPr>
                <w:rFonts w:ascii="Times New Roman" w:eastAsia="Times New Roman" w:hAnsi="Times New Roman"/>
                <w:sz w:val="24"/>
              </w:rPr>
            </w:pPr>
            <w:r>
              <w:rPr>
                <w:rFonts w:ascii="Times New Roman" w:eastAsia="Times New Roman" w:hAnsi="Times New Roman"/>
                <w:sz w:val="24"/>
              </w:rPr>
              <w:t>Nil</w:t>
            </w:r>
          </w:p>
        </w:tc>
        <w:tc>
          <w:tcPr>
            <w:tcW w:w="1580" w:type="dxa"/>
            <w:gridSpan w:val="3"/>
            <w:tcBorders>
              <w:right w:val="single" w:sz="8" w:space="0" w:color="auto"/>
            </w:tcBorders>
            <w:shd w:val="clear" w:color="auto" w:fill="auto"/>
            <w:vAlign w:val="bottom"/>
          </w:tcPr>
          <w:p w:rsidR="00DB11A5" w:rsidRDefault="00DB11A5" w:rsidP="00B5134A">
            <w:pPr>
              <w:spacing w:line="258" w:lineRule="exact"/>
              <w:ind w:right="40"/>
              <w:jc w:val="center"/>
              <w:rPr>
                <w:rFonts w:ascii="Times New Roman" w:eastAsia="Times New Roman" w:hAnsi="Times New Roman"/>
                <w:w w:val="97"/>
                <w:sz w:val="24"/>
              </w:rPr>
            </w:pPr>
            <w:r>
              <w:rPr>
                <w:rFonts w:ascii="Times New Roman" w:eastAsia="Times New Roman" w:hAnsi="Times New Roman"/>
                <w:w w:val="97"/>
                <w:sz w:val="24"/>
              </w:rPr>
              <w:t>Nil</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3"/>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ARV</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gridSpan w:val="2"/>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24,000</w:t>
            </w:r>
          </w:p>
        </w:tc>
        <w:tc>
          <w:tcPr>
            <w:tcW w:w="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gridSpan w:val="4"/>
            <w:shd w:val="clear" w:color="auto" w:fill="auto"/>
            <w:vAlign w:val="bottom"/>
          </w:tcPr>
          <w:p w:rsidR="00DB11A5" w:rsidRDefault="00DB11A5" w:rsidP="00B5134A">
            <w:pPr>
              <w:spacing w:line="260" w:lineRule="exact"/>
              <w:ind w:left="160"/>
              <w:jc w:val="center"/>
              <w:rPr>
                <w:rFonts w:ascii="Times New Roman" w:eastAsia="Times New Roman" w:hAnsi="Times New Roman"/>
                <w:w w:val="99"/>
                <w:sz w:val="24"/>
              </w:rPr>
            </w:pPr>
            <w:r>
              <w:rPr>
                <w:rFonts w:ascii="Times New Roman" w:eastAsia="Times New Roman" w:hAnsi="Times New Roman"/>
                <w:w w:val="99"/>
                <w:sz w:val="24"/>
              </w:rPr>
              <w:t>12,000</w:t>
            </w: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260" w:lineRule="exact"/>
              <w:ind w:left="140"/>
              <w:jc w:val="center"/>
              <w:rPr>
                <w:rFonts w:ascii="Times New Roman" w:eastAsia="Times New Roman" w:hAnsi="Times New Roman"/>
                <w:w w:val="99"/>
                <w:sz w:val="24"/>
              </w:rPr>
            </w:pPr>
            <w:r>
              <w:rPr>
                <w:rFonts w:ascii="Times New Roman" w:eastAsia="Times New Roman" w:hAnsi="Times New Roman"/>
                <w:w w:val="99"/>
                <w:sz w:val="24"/>
              </w:rPr>
              <w:t>36,000</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gridSpan w:val="3"/>
            <w:tcBorders>
              <w:right w:val="single" w:sz="8" w:space="0" w:color="auto"/>
            </w:tcBorders>
            <w:shd w:val="clear" w:color="auto" w:fill="auto"/>
            <w:vAlign w:val="bottom"/>
          </w:tcPr>
          <w:p w:rsidR="00DB11A5" w:rsidRDefault="00DB11A5" w:rsidP="00B5134A">
            <w:pPr>
              <w:spacing w:line="260" w:lineRule="exact"/>
              <w:ind w:right="40"/>
              <w:jc w:val="center"/>
              <w:rPr>
                <w:rFonts w:ascii="Times New Roman" w:eastAsia="Times New Roman" w:hAnsi="Times New Roman"/>
                <w:w w:val="99"/>
                <w:sz w:val="24"/>
              </w:rPr>
            </w:pPr>
            <w:r>
              <w:rPr>
                <w:rFonts w:ascii="Times New Roman" w:eastAsia="Times New Roman" w:hAnsi="Times New Roman"/>
                <w:w w:val="99"/>
                <w:sz w:val="24"/>
              </w:rPr>
              <w:t>30,000</w:t>
            </w: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0"/>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URR (in Rs.)</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gridSpan w:val="2"/>
            <w:shd w:val="clear" w:color="auto" w:fill="auto"/>
            <w:vAlign w:val="bottom"/>
          </w:tcPr>
          <w:p w:rsidR="00DB11A5" w:rsidRDefault="00DB11A5" w:rsidP="00B5134A">
            <w:pPr>
              <w:spacing w:line="260" w:lineRule="exact"/>
              <w:ind w:right="260"/>
              <w:jc w:val="right"/>
              <w:rPr>
                <w:rFonts w:ascii="Times New Roman" w:eastAsia="Times New Roman" w:hAnsi="Times New Roman"/>
                <w:sz w:val="24"/>
              </w:rPr>
            </w:pPr>
            <w:r>
              <w:rPr>
                <w:rFonts w:ascii="Times New Roman" w:eastAsia="Times New Roman" w:hAnsi="Times New Roman"/>
                <w:sz w:val="24"/>
              </w:rPr>
              <w:t>2,000</w:t>
            </w:r>
          </w:p>
        </w:tc>
        <w:tc>
          <w:tcPr>
            <w:tcW w:w="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60" w:lineRule="exact"/>
              <w:ind w:left="200"/>
              <w:jc w:val="center"/>
              <w:rPr>
                <w:rFonts w:ascii="Times New Roman" w:eastAsia="Times New Roman" w:hAnsi="Times New Roman"/>
                <w:w w:val="99"/>
                <w:sz w:val="24"/>
              </w:rPr>
            </w:pPr>
            <w:r>
              <w:rPr>
                <w:rFonts w:ascii="Times New Roman" w:eastAsia="Times New Roman" w:hAnsi="Times New Roman"/>
                <w:w w:val="99"/>
                <w:sz w:val="24"/>
              </w:rPr>
              <w:t>1000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260" w:lineRule="exact"/>
              <w:ind w:left="140"/>
              <w:jc w:val="center"/>
              <w:rPr>
                <w:rFonts w:ascii="Times New Roman" w:eastAsia="Times New Roman" w:hAnsi="Times New Roman"/>
                <w:w w:val="99"/>
                <w:sz w:val="24"/>
              </w:rPr>
            </w:pPr>
            <w:r>
              <w:rPr>
                <w:rFonts w:ascii="Times New Roman" w:eastAsia="Times New Roman" w:hAnsi="Times New Roman"/>
                <w:w w:val="99"/>
                <w:sz w:val="24"/>
              </w:rPr>
              <w:t>6,000</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gridSpan w:val="2"/>
            <w:shd w:val="clear" w:color="auto" w:fill="auto"/>
            <w:vAlign w:val="bottom"/>
          </w:tcPr>
          <w:p w:rsidR="00DB11A5" w:rsidRDefault="00DB11A5" w:rsidP="00B5134A">
            <w:pPr>
              <w:spacing w:line="260" w:lineRule="exact"/>
              <w:ind w:right="40"/>
              <w:jc w:val="right"/>
              <w:rPr>
                <w:rFonts w:ascii="Times New Roman" w:eastAsia="Times New Roman" w:hAnsi="Times New Roman"/>
                <w:sz w:val="24"/>
              </w:rPr>
            </w:pPr>
            <w:r>
              <w:rPr>
                <w:rFonts w:ascii="Times New Roman" w:eastAsia="Times New Roman" w:hAnsi="Times New Roman"/>
                <w:sz w:val="24"/>
              </w:rPr>
              <w:t>7500</w:t>
            </w: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3"/>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0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80" w:type="dxa"/>
            <w:gridSpan w:val="5"/>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Vacancy ( in months)</w:t>
            </w:r>
          </w:p>
        </w:tc>
        <w:tc>
          <w:tcPr>
            <w:tcW w:w="1320" w:type="dxa"/>
            <w:gridSpan w:val="2"/>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sz w:val="24"/>
              </w:rPr>
            </w:pPr>
            <w:r>
              <w:rPr>
                <w:rFonts w:ascii="Times New Roman" w:eastAsia="Times New Roman" w:hAnsi="Times New Roman"/>
                <w:sz w:val="24"/>
              </w:rPr>
              <w:t>1</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258" w:lineRule="exact"/>
              <w:ind w:left="120"/>
              <w:jc w:val="center"/>
              <w:rPr>
                <w:rFonts w:ascii="Times New Roman" w:eastAsia="Times New Roman" w:hAnsi="Times New Roman"/>
                <w:w w:val="99"/>
                <w:sz w:val="24"/>
              </w:rPr>
            </w:pPr>
            <w:r>
              <w:rPr>
                <w:rFonts w:ascii="Times New Roman" w:eastAsia="Times New Roman" w:hAnsi="Times New Roman"/>
                <w:w w:val="99"/>
                <w:sz w:val="24"/>
              </w:rPr>
              <w:t>3</w:t>
            </w: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258" w:lineRule="exact"/>
              <w:ind w:left="580"/>
              <w:jc w:val="center"/>
              <w:rPr>
                <w:rFonts w:ascii="Times New Roman" w:eastAsia="Times New Roman" w:hAnsi="Times New Roman"/>
                <w:w w:val="99"/>
                <w:sz w:val="24"/>
              </w:rPr>
            </w:pPr>
            <w:r>
              <w:rPr>
                <w:rFonts w:ascii="Times New Roman" w:eastAsia="Times New Roman" w:hAnsi="Times New Roman"/>
                <w:w w:val="99"/>
                <w:sz w:val="24"/>
              </w:rPr>
              <w:t>1</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3"/>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50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4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gridSpan w:val="2"/>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60" w:type="dxa"/>
            <w:gridSpan w:val="2"/>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3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20" w:type="dxa"/>
            <w:gridSpan w:val="3"/>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gridSpan w:val="4"/>
            <w:shd w:val="clear" w:color="auto" w:fill="auto"/>
            <w:vAlign w:val="bottom"/>
          </w:tcPr>
          <w:p w:rsidR="00DB11A5" w:rsidRDefault="00DB11A5" w:rsidP="00B5134A">
            <w:pPr>
              <w:spacing w:line="256" w:lineRule="exact"/>
              <w:ind w:left="20"/>
              <w:rPr>
                <w:rFonts w:ascii="Times New Roman" w:eastAsia="Times New Roman" w:hAnsi="Times New Roman"/>
                <w:b/>
                <w:sz w:val="24"/>
              </w:rPr>
            </w:pPr>
            <w:r>
              <w:rPr>
                <w:rFonts w:ascii="Times New Roman" w:eastAsia="Times New Roman" w:hAnsi="Times New Roman"/>
                <w:b/>
                <w:sz w:val="24"/>
              </w:rPr>
              <w:t>Rs</w:t>
            </w: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w w:val="99"/>
                <w:sz w:val="24"/>
              </w:rPr>
            </w:pPr>
            <w:r>
              <w:rPr>
                <w:rFonts w:ascii="Times New Roman" w:eastAsia="Times New Roman" w:hAnsi="Times New Roman"/>
                <w:w w:val="99"/>
                <w:sz w:val="24"/>
              </w:rPr>
              <w:t>18,000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w w:val="99"/>
                <w:sz w:val="24"/>
              </w:rPr>
            </w:pPr>
            <w:r>
              <w:rPr>
                <w:rFonts w:ascii="Times New Roman" w:eastAsia="Times New Roman" w:hAnsi="Times New Roman"/>
                <w:w w:val="99"/>
                <w:sz w:val="24"/>
              </w:rPr>
              <w:t>15,000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WEH / NRV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60" w:lineRule="exact"/>
              <w:ind w:right="240"/>
              <w:jc w:val="right"/>
              <w:rPr>
                <w:rFonts w:ascii="Times New Roman" w:eastAsia="Times New Roman" w:hAnsi="Times New Roman"/>
                <w:w w:val="99"/>
                <w:sz w:val="24"/>
              </w:rPr>
            </w:pPr>
            <w:r>
              <w:rPr>
                <w:rFonts w:ascii="Times New Roman" w:eastAsia="Times New Roman" w:hAnsi="Times New Roman"/>
                <w:w w:val="99"/>
                <w:sz w:val="24"/>
              </w:rPr>
              <w:t>18,000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gridSpan w:val="2"/>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WEL / ERV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w w:val="99"/>
                <w:sz w:val="24"/>
              </w:rPr>
            </w:pPr>
            <w:r>
              <w:rPr>
                <w:rFonts w:ascii="Times New Roman" w:eastAsia="Times New Roman" w:hAnsi="Times New Roman"/>
                <w:w w:val="99"/>
                <w:sz w:val="24"/>
              </w:rPr>
              <w:t>18,000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rental value</w:t>
            </w:r>
          </w:p>
        </w:tc>
        <w:tc>
          <w:tcPr>
            <w:tcW w:w="1340" w:type="dxa"/>
            <w:shd w:val="clear" w:color="auto" w:fill="auto"/>
            <w:vAlign w:val="bottom"/>
          </w:tcPr>
          <w:p w:rsidR="00DB11A5" w:rsidRDefault="00DB11A5" w:rsidP="00B5134A">
            <w:pPr>
              <w:spacing w:line="258" w:lineRule="exact"/>
              <w:ind w:right="540"/>
              <w:jc w:val="right"/>
              <w:rPr>
                <w:rFonts w:ascii="Times New Roman" w:eastAsia="Times New Roman" w:hAnsi="Times New Roman"/>
                <w:w w:val="99"/>
                <w:sz w:val="24"/>
              </w:rPr>
            </w:pPr>
            <w:r>
              <w:rPr>
                <w:rFonts w:ascii="Times New Roman" w:eastAsia="Times New Roman" w:hAnsi="Times New Roman"/>
                <w:w w:val="99"/>
                <w:sz w:val="24"/>
              </w:rPr>
              <w:t>24,000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 Unrealised rent</w:t>
            </w:r>
          </w:p>
        </w:tc>
        <w:tc>
          <w:tcPr>
            <w:tcW w:w="1340" w:type="dxa"/>
            <w:shd w:val="clear" w:color="auto" w:fill="auto"/>
            <w:vAlign w:val="bottom"/>
          </w:tcPr>
          <w:p w:rsidR="00DB11A5" w:rsidRDefault="00DB11A5" w:rsidP="00B5134A">
            <w:pPr>
              <w:spacing w:line="260" w:lineRule="exact"/>
              <w:ind w:right="520"/>
              <w:jc w:val="right"/>
              <w:rPr>
                <w:rFonts w:ascii="Times New Roman" w:eastAsia="Times New Roman" w:hAnsi="Times New Roman"/>
                <w:sz w:val="24"/>
              </w:rPr>
            </w:pPr>
            <w:r>
              <w:rPr>
                <w:rFonts w:ascii="Times New Roman" w:eastAsia="Times New Roman" w:hAnsi="Times New Roman"/>
                <w:sz w:val="24"/>
              </w:rPr>
              <w:t>2,000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shd w:val="clear" w:color="auto" w:fill="auto"/>
            <w:vAlign w:val="bottom"/>
          </w:tcPr>
          <w:p w:rsidR="00DB11A5" w:rsidRDefault="00DB11A5" w:rsidP="00B5134A">
            <w:pPr>
              <w:spacing w:line="258" w:lineRule="exact"/>
              <w:ind w:right="500"/>
              <w:jc w:val="right"/>
              <w:rPr>
                <w:rFonts w:ascii="Times New Roman" w:eastAsia="Times New Roman" w:hAnsi="Times New Roman"/>
                <w:sz w:val="24"/>
              </w:rPr>
            </w:pPr>
            <w:r>
              <w:rPr>
                <w:rFonts w:ascii="Times New Roman" w:eastAsia="Times New Roman" w:hAnsi="Times New Roman"/>
                <w:sz w:val="24"/>
              </w:rPr>
              <w:t>22,000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 Loss due vacancy</w:t>
            </w:r>
          </w:p>
        </w:tc>
        <w:tc>
          <w:tcPr>
            <w:tcW w:w="1340" w:type="dxa"/>
            <w:shd w:val="clear" w:color="auto" w:fill="auto"/>
            <w:vAlign w:val="bottom"/>
          </w:tcPr>
          <w:p w:rsidR="00DB11A5" w:rsidRDefault="00DB11A5" w:rsidP="00B5134A">
            <w:pPr>
              <w:spacing w:line="258" w:lineRule="exact"/>
              <w:ind w:right="480"/>
              <w:jc w:val="right"/>
              <w:rPr>
                <w:rFonts w:ascii="Times New Roman" w:eastAsia="Times New Roman" w:hAnsi="Times New Roman"/>
                <w:sz w:val="24"/>
              </w:rPr>
            </w:pPr>
            <w:r>
              <w:rPr>
                <w:rFonts w:ascii="Times New Roman" w:eastAsia="Times New Roman" w:hAnsi="Times New Roman"/>
                <w:sz w:val="24"/>
              </w:rPr>
              <w:t>2,000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w w:val="99"/>
                <w:sz w:val="24"/>
              </w:rPr>
            </w:pPr>
            <w:r>
              <w:rPr>
                <w:rFonts w:ascii="Times New Roman" w:eastAsia="Times New Roman" w:hAnsi="Times New Roman"/>
                <w:w w:val="99"/>
                <w:sz w:val="24"/>
              </w:rPr>
              <w:t>20,000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WEH</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gridSpan w:val="3"/>
            <w:shd w:val="clear" w:color="auto" w:fill="auto"/>
            <w:vAlign w:val="bottom"/>
          </w:tcPr>
          <w:p w:rsidR="00DB11A5" w:rsidRDefault="00DB11A5" w:rsidP="00B5134A">
            <w:pPr>
              <w:spacing w:line="258" w:lineRule="exact"/>
              <w:ind w:right="240"/>
              <w:jc w:val="right"/>
              <w:rPr>
                <w:rFonts w:ascii="Times New Roman" w:eastAsia="Times New Roman" w:hAnsi="Times New Roman"/>
                <w:w w:val="99"/>
                <w:sz w:val="24"/>
              </w:rPr>
            </w:pPr>
            <w:r>
              <w:rPr>
                <w:rFonts w:ascii="Times New Roman" w:eastAsia="Times New Roman" w:hAnsi="Times New Roman"/>
                <w:w w:val="99"/>
                <w:sz w:val="24"/>
              </w:rPr>
              <w:t>20,000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6"/>
        </w:trPr>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8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Particulars</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80" w:type="dxa"/>
            <w:gridSpan w:val="3"/>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House I</w:t>
            </w: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gridSpan w:val="2"/>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House II</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3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40" w:type="dxa"/>
            <w:gridSpan w:val="4"/>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60" w:type="dxa"/>
            <w:gridSpan w:val="2"/>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18,000</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33"/>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63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gridSpan w:val="2"/>
            <w:shd w:val="clear" w:color="auto" w:fill="auto"/>
            <w:vAlign w:val="bottom"/>
          </w:tcPr>
          <w:p w:rsidR="00DB11A5" w:rsidRDefault="00DB11A5" w:rsidP="00B5134A">
            <w:pPr>
              <w:spacing w:line="0" w:lineRule="atLeast"/>
              <w:jc w:val="right"/>
            </w:pPr>
            <w:r>
              <w:t>101</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43" style="position:absolute;margin-left:482.45pt;margin-top:-33.05pt;width:1pt;height:1pt;z-index:-250615808;mso-position-horizontal-relative:text;mso-position-vertical-relative:text" o:userdrawn="t" fillcolor="black" strokecolor="none"/>
        </w:pict>
      </w:r>
      <w:r w:rsidRPr="000E64DD">
        <w:rPr>
          <w:rFonts w:ascii="Times New Roman" w:eastAsia="Times New Roman" w:hAnsi="Times New Roman"/>
          <w:sz w:val="24"/>
        </w:rPr>
        <w:pict>
          <v:line id="_x0000_s2044" style="position:absolute;z-index:-25061478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26" w:bottom="431" w:left="1320" w:header="0" w:footer="0" w:gutter="0"/>
          <w:cols w:space="0" w:equalWidth="0">
            <w:col w:w="9660"/>
          </w:cols>
          <w:docGrid w:linePitch="360"/>
        </w:sectPr>
      </w:pPr>
    </w:p>
    <w:tbl>
      <w:tblPr>
        <w:tblW w:w="0" w:type="auto"/>
        <w:tblInd w:w="10" w:type="dxa"/>
        <w:tblLayout w:type="fixed"/>
        <w:tblCellMar>
          <w:left w:w="0" w:type="dxa"/>
          <w:right w:w="0" w:type="dxa"/>
        </w:tblCellMar>
        <w:tblLook w:val="0000"/>
      </w:tblPr>
      <w:tblGrid>
        <w:gridCol w:w="2140"/>
        <w:gridCol w:w="1740"/>
        <w:gridCol w:w="120"/>
        <w:gridCol w:w="720"/>
        <w:gridCol w:w="80"/>
        <w:gridCol w:w="1000"/>
        <w:gridCol w:w="1620"/>
        <w:gridCol w:w="100"/>
        <w:gridCol w:w="280"/>
        <w:gridCol w:w="1880"/>
      </w:tblGrid>
      <w:tr w:rsidR="00DB11A5" w:rsidTr="00B5134A">
        <w:trPr>
          <w:trHeight w:val="278"/>
        </w:trPr>
        <w:tc>
          <w:tcPr>
            <w:tcW w:w="214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00" w:name="page102"/>
            <w:bookmarkEnd w:id="100"/>
            <w:r w:rsidRPr="000E64DD">
              <w:rPr>
                <w:rFonts w:ascii="Times New Roman" w:eastAsia="Times New Roman" w:hAnsi="Times New Roman"/>
              </w:rPr>
              <w:lastRenderedPageBreak/>
              <w:pict>
                <v:line id="_x0000_s2045" style="position:absolute;left:0;text-align:left;z-index:-2506137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46" style="position:absolute;left:0;text-align:left;z-index:-2506127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47" style="position:absolute;left:0;text-align:left;z-index:-2506117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48" style="position:absolute;left:0;text-align:left;z-index:-2506106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49" style="position:absolute;left:0;text-align:left;z-index:-2506096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50" style="position:absolute;left:0;text-align:left;z-index:-2506086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51" style="position:absolute;left:0;text-align:left;z-index:-25060761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FRV</w:t>
            </w:r>
          </w:p>
        </w:tc>
        <w:tc>
          <w:tcPr>
            <w:tcW w:w="17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gridSpan w:val="2"/>
            <w:tcBorders>
              <w:top w:val="single" w:sz="8" w:space="0" w:color="auto"/>
            </w:tcBorders>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18,000</w:t>
            </w:r>
          </w:p>
        </w:tc>
        <w:tc>
          <w:tcPr>
            <w:tcW w:w="10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740"/>
              <w:jc w:val="right"/>
              <w:rPr>
                <w:rFonts w:ascii="Times New Roman" w:eastAsia="Times New Roman" w:hAnsi="Times New Roman"/>
                <w:sz w:val="24"/>
              </w:rPr>
            </w:pPr>
            <w:r>
              <w:rPr>
                <w:rFonts w:ascii="Times New Roman" w:eastAsia="Times New Roman" w:hAnsi="Times New Roman"/>
                <w:sz w:val="24"/>
              </w:rPr>
              <w:t>24,000</w:t>
            </w: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3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9"/>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 / NRV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18,000</w:t>
            </w: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58" w:lineRule="exact"/>
              <w:ind w:right="740"/>
              <w:jc w:val="right"/>
              <w:rPr>
                <w:rFonts w:ascii="Times New Roman" w:eastAsia="Times New Roman" w:hAnsi="Times New Roman"/>
                <w:sz w:val="24"/>
              </w:rPr>
            </w:pPr>
            <w:r>
              <w:rPr>
                <w:rFonts w:ascii="Times New Roman" w:eastAsia="Times New Roman" w:hAnsi="Times New Roman"/>
                <w:sz w:val="24"/>
              </w:rPr>
              <w:t>24,000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3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24,000</w:t>
            </w: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3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9"/>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214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WEL / ERV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uto"/>
            <w:vAlign w:val="bottom"/>
          </w:tcPr>
          <w:p w:rsidR="00DB11A5" w:rsidRDefault="00DB11A5" w:rsidP="00B5134A">
            <w:pPr>
              <w:spacing w:line="260" w:lineRule="exact"/>
              <w:ind w:right="40"/>
              <w:jc w:val="right"/>
              <w:rPr>
                <w:rFonts w:ascii="Times New Roman" w:eastAsia="Times New Roman" w:hAnsi="Times New Roman"/>
                <w:sz w:val="24"/>
              </w:rPr>
            </w:pPr>
            <w:r>
              <w:rPr>
                <w:rFonts w:ascii="Times New Roman" w:eastAsia="Times New Roman" w:hAnsi="Times New Roman"/>
                <w:sz w:val="24"/>
              </w:rPr>
              <w:t>18,000</w:t>
            </w: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0" w:lineRule="exact"/>
              <w:ind w:right="740"/>
              <w:jc w:val="right"/>
              <w:rPr>
                <w:rFonts w:ascii="Times New Roman" w:eastAsia="Times New Roman" w:hAnsi="Times New Roman"/>
                <w:sz w:val="24"/>
              </w:rPr>
            </w:pPr>
            <w:r>
              <w:rPr>
                <w:rFonts w:ascii="Times New Roman" w:eastAsia="Times New Roman" w:hAnsi="Times New Roman"/>
                <w:sz w:val="24"/>
              </w:rPr>
              <w:t>24,000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2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49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rental value</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1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12000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3"/>
            <w:tcBorders>
              <w:right w:val="single" w:sz="8" w:space="0" w:color="auto"/>
            </w:tcBorders>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Unrealised rent</w:t>
            </w:r>
          </w:p>
        </w:tc>
        <w:tc>
          <w:tcPr>
            <w:tcW w:w="1740" w:type="dxa"/>
            <w:shd w:val="clear" w:color="auto" w:fill="auto"/>
            <w:vAlign w:val="bottom"/>
          </w:tcPr>
          <w:p w:rsidR="00DB11A5" w:rsidRDefault="00DB11A5" w:rsidP="00B5134A">
            <w:pPr>
              <w:spacing w:line="258" w:lineRule="exact"/>
              <w:ind w:right="900"/>
              <w:jc w:val="right"/>
              <w:rPr>
                <w:rFonts w:ascii="Times New Roman" w:eastAsia="Times New Roman" w:hAnsi="Times New Roman"/>
                <w:sz w:val="24"/>
              </w:rPr>
            </w:pPr>
            <w:r>
              <w:rPr>
                <w:rFonts w:ascii="Times New Roman" w:eastAsia="Times New Roman" w:hAnsi="Times New Roman"/>
                <w:sz w:val="24"/>
              </w:rPr>
              <w:t>1,000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60" w:type="dxa"/>
            <w:gridSpan w:val="3"/>
            <w:tcBorders>
              <w:right w:val="single" w:sz="8" w:space="0" w:color="auto"/>
            </w:tcBorders>
            <w:shd w:val="clear" w:color="auto" w:fill="auto"/>
            <w:vAlign w:val="bottom"/>
          </w:tcPr>
          <w:p w:rsidR="00DB11A5" w:rsidRDefault="00DB11A5" w:rsidP="00B5134A">
            <w:pPr>
              <w:spacing w:line="258" w:lineRule="exact"/>
              <w:ind w:right="150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3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11,000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60" w:type="dxa"/>
            <w:gridSpan w:val="3"/>
            <w:tcBorders>
              <w:right w:val="single" w:sz="8" w:space="0" w:color="auto"/>
            </w:tcBorders>
            <w:shd w:val="clear" w:color="auto" w:fill="auto"/>
            <w:vAlign w:val="bottom"/>
          </w:tcPr>
          <w:p w:rsidR="00DB11A5" w:rsidRDefault="00DB11A5" w:rsidP="00B5134A">
            <w:pPr>
              <w:spacing w:line="258" w:lineRule="exact"/>
              <w:ind w:right="1500"/>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231"/>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0"/>
        </w:trPr>
        <w:tc>
          <w:tcPr>
            <w:tcW w:w="214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w w:val="99"/>
                <w:sz w:val="24"/>
              </w:rPr>
            </w:pPr>
            <w:r>
              <w:rPr>
                <w:rFonts w:ascii="Times New Roman" w:eastAsia="Times New Roman" w:hAnsi="Times New Roman"/>
                <w:w w:val="99"/>
                <w:sz w:val="24"/>
              </w:rPr>
              <w:t>(-) Loss due vacancy</w:t>
            </w:r>
          </w:p>
        </w:tc>
        <w:tc>
          <w:tcPr>
            <w:tcW w:w="1740" w:type="dxa"/>
            <w:shd w:val="clear" w:color="auto" w:fill="auto"/>
            <w:vAlign w:val="bottom"/>
          </w:tcPr>
          <w:p w:rsidR="00DB11A5" w:rsidRDefault="00DB11A5" w:rsidP="00B5134A">
            <w:pPr>
              <w:spacing w:line="260" w:lineRule="exact"/>
              <w:ind w:right="860"/>
              <w:jc w:val="right"/>
              <w:rPr>
                <w:rFonts w:ascii="Times New Roman" w:eastAsia="Times New Roman" w:hAnsi="Times New Roman"/>
                <w:sz w:val="24"/>
              </w:rPr>
            </w:pPr>
            <w:r>
              <w:rPr>
                <w:rFonts w:ascii="Times New Roman" w:eastAsia="Times New Roman" w:hAnsi="Times New Roman"/>
                <w:sz w:val="24"/>
              </w:rPr>
              <w:t>1000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uto"/>
            <w:vAlign w:val="bottom"/>
          </w:tcPr>
          <w:p w:rsidR="00DB11A5" w:rsidRDefault="00DB11A5" w:rsidP="00B5134A">
            <w:pPr>
              <w:spacing w:line="260" w:lineRule="exact"/>
              <w:ind w:right="40"/>
              <w:jc w:val="right"/>
              <w:rPr>
                <w:rFonts w:ascii="Times New Roman" w:eastAsia="Times New Roman" w:hAnsi="Times New Roman"/>
                <w:sz w:val="24"/>
              </w:rPr>
            </w:pPr>
            <w:r>
              <w:rPr>
                <w:rFonts w:ascii="Times New Roman" w:eastAsia="Times New Roman" w:hAnsi="Times New Roman"/>
                <w:sz w:val="24"/>
              </w:rPr>
              <w:t>10,000</w:t>
            </w: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0" w:lineRule="exact"/>
              <w:ind w:right="740"/>
              <w:jc w:val="right"/>
              <w:rPr>
                <w:rFonts w:ascii="Times New Roman" w:eastAsia="Times New Roman" w:hAnsi="Times New Roman"/>
                <w:sz w:val="24"/>
              </w:rPr>
            </w:pPr>
            <w:r>
              <w:rPr>
                <w:rFonts w:ascii="Times New Roman" w:eastAsia="Times New Roman" w:hAnsi="Times New Roman"/>
                <w:sz w:val="24"/>
              </w:rPr>
              <w:t>21,000</w:t>
            </w:r>
          </w:p>
        </w:tc>
        <w:tc>
          <w:tcPr>
            <w:tcW w:w="2260" w:type="dxa"/>
            <w:gridSpan w:val="3"/>
            <w:tcBorders>
              <w:right w:val="single" w:sz="8" w:space="0" w:color="auto"/>
            </w:tcBorders>
            <w:shd w:val="clear" w:color="auto" w:fill="auto"/>
            <w:vAlign w:val="bottom"/>
          </w:tcPr>
          <w:p w:rsidR="00DB11A5" w:rsidRDefault="00DB11A5" w:rsidP="00B5134A">
            <w:pPr>
              <w:spacing w:line="260" w:lineRule="exact"/>
              <w:ind w:right="162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28"/>
        </w:trPr>
        <w:tc>
          <w:tcPr>
            <w:tcW w:w="38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260"/>
        </w:trPr>
        <w:tc>
          <w:tcPr>
            <w:tcW w:w="3880" w:type="dxa"/>
            <w:gridSpan w:val="2"/>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Actual rent realized after unrealized</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60" w:type="dxa"/>
            <w:gridSpan w:val="3"/>
            <w:tcBorders>
              <w:right w:val="single" w:sz="8" w:space="0" w:color="auto"/>
            </w:tcBorders>
            <w:shd w:val="clear" w:color="auto" w:fill="auto"/>
            <w:vAlign w:val="bottom"/>
          </w:tcPr>
          <w:p w:rsidR="00DB11A5" w:rsidRDefault="00DB11A5" w:rsidP="00B5134A">
            <w:pPr>
              <w:spacing w:line="260" w:lineRule="exact"/>
              <w:ind w:right="1500"/>
              <w:jc w:val="right"/>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317"/>
        </w:trPr>
        <w:tc>
          <w:tcPr>
            <w:tcW w:w="214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rent</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880" w:type="dxa"/>
            <w:gridSpan w:val="2"/>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ARR-ARU= (12,000-1000) if ARR</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11,000</w:t>
            </w: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58" w:lineRule="exact"/>
              <w:ind w:right="740"/>
              <w:jc w:val="right"/>
              <w:rPr>
                <w:rFonts w:ascii="Times New Roman" w:eastAsia="Times New Roman" w:hAnsi="Times New Roman"/>
                <w:sz w:val="24"/>
              </w:rPr>
            </w:pPr>
            <w:r>
              <w:rPr>
                <w:rFonts w:ascii="Times New Roman" w:eastAsia="Times New Roman" w:hAnsi="Times New Roman"/>
                <w:sz w:val="24"/>
              </w:rPr>
              <w:t>30,000</w:t>
            </w:r>
          </w:p>
        </w:tc>
        <w:tc>
          <w:tcPr>
            <w:tcW w:w="2260" w:type="dxa"/>
            <w:gridSpan w:val="3"/>
            <w:tcBorders>
              <w:right w:val="single" w:sz="8" w:space="0" w:color="auto"/>
            </w:tcBorders>
            <w:shd w:val="clear" w:color="auto" w:fill="auto"/>
            <w:vAlign w:val="bottom"/>
          </w:tcPr>
          <w:p w:rsidR="00DB11A5" w:rsidRDefault="00DB11A5" w:rsidP="00B5134A">
            <w:pPr>
              <w:spacing w:line="258" w:lineRule="exact"/>
              <w:ind w:right="1500"/>
              <w:jc w:val="right"/>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319"/>
        </w:trPr>
        <w:tc>
          <w:tcPr>
            <w:tcW w:w="388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(or) ARR (U) is loss than ERV</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4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GAV=EAV-LDV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40" w:type="dxa"/>
            <w:tcBorders>
              <w:left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 18,000-1000</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3"/>
            <w:tcBorders>
              <w:right w:val="single" w:sz="8" w:space="0" w:color="auto"/>
            </w:tcBorders>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2140" w:type="dxa"/>
            <w:tcBorders>
              <w:left w:val="single" w:sz="8" w:space="0" w:color="auto"/>
            </w:tcBorders>
            <w:shd w:val="clear" w:color="auto" w:fill="A6A6A6"/>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1740" w:type="dxa"/>
            <w:shd w:val="clear" w:color="auto" w:fill="A6A6A6"/>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800" w:type="dxa"/>
            <w:gridSpan w:val="2"/>
            <w:shd w:val="clear" w:color="auto" w:fill="A6A6A6"/>
            <w:vAlign w:val="bottom"/>
          </w:tcPr>
          <w:p w:rsidR="00DB11A5" w:rsidRDefault="00DB11A5" w:rsidP="00B5134A">
            <w:pPr>
              <w:spacing w:line="260" w:lineRule="exact"/>
              <w:ind w:right="40"/>
              <w:jc w:val="right"/>
              <w:rPr>
                <w:rFonts w:ascii="Times New Roman" w:eastAsia="Times New Roman" w:hAnsi="Times New Roman"/>
                <w:sz w:val="24"/>
              </w:rPr>
            </w:pPr>
            <w:r>
              <w:rPr>
                <w:rFonts w:ascii="Times New Roman" w:eastAsia="Times New Roman" w:hAnsi="Times New Roman"/>
                <w:sz w:val="24"/>
              </w:rPr>
              <w:t>17,000</w:t>
            </w:r>
          </w:p>
        </w:tc>
        <w:tc>
          <w:tcPr>
            <w:tcW w:w="100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6A6A6"/>
            <w:vAlign w:val="bottom"/>
          </w:tcPr>
          <w:p w:rsidR="00DB11A5" w:rsidRDefault="00DB11A5" w:rsidP="00B5134A">
            <w:pPr>
              <w:spacing w:line="260" w:lineRule="exact"/>
              <w:ind w:right="740"/>
              <w:jc w:val="right"/>
              <w:rPr>
                <w:rFonts w:ascii="Times New Roman" w:eastAsia="Times New Roman" w:hAnsi="Times New Roman"/>
                <w:sz w:val="24"/>
              </w:rPr>
            </w:pPr>
            <w:r>
              <w:rPr>
                <w:rFonts w:ascii="Times New Roman" w:eastAsia="Times New Roman" w:hAnsi="Times New Roman"/>
                <w:sz w:val="24"/>
              </w:rPr>
              <w:t>21,000</w:t>
            </w:r>
          </w:p>
        </w:tc>
        <w:tc>
          <w:tcPr>
            <w:tcW w:w="100" w:type="dxa"/>
            <w:shd w:val="clear" w:color="auto" w:fill="A6A6A6"/>
            <w:vAlign w:val="bottom"/>
          </w:tcPr>
          <w:p w:rsidR="00DB11A5" w:rsidRDefault="00DB11A5" w:rsidP="00B5134A">
            <w:pPr>
              <w:spacing w:line="0" w:lineRule="atLeast"/>
              <w:rPr>
                <w:rFonts w:ascii="Times New Roman" w:eastAsia="Times New Roman" w:hAnsi="Times New Roman"/>
              </w:rPr>
            </w:pPr>
          </w:p>
        </w:tc>
        <w:tc>
          <w:tcPr>
            <w:tcW w:w="2160" w:type="dxa"/>
            <w:gridSpan w:val="2"/>
            <w:tcBorders>
              <w:right w:val="single" w:sz="8" w:space="0" w:color="auto"/>
            </w:tcBorders>
            <w:shd w:val="clear" w:color="auto" w:fill="A6A6A6"/>
            <w:vAlign w:val="bottom"/>
          </w:tcPr>
          <w:p w:rsidR="00DB11A5" w:rsidRDefault="00DB11A5" w:rsidP="00B5134A">
            <w:pPr>
              <w:spacing w:line="260" w:lineRule="exact"/>
              <w:ind w:right="150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48"/>
        </w:trPr>
        <w:tc>
          <w:tcPr>
            <w:tcW w:w="2140" w:type="dxa"/>
            <w:tcBorders>
              <w:lef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74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72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8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00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6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0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80" w:type="dxa"/>
            <w:tcBorders>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188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182"/>
        </w:trPr>
        <w:tc>
          <w:tcPr>
            <w:tcW w:w="2140" w:type="dxa"/>
            <w:tcBorders>
              <w:left w:val="single" w:sz="8" w:space="0" w:color="auto"/>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74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72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8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00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62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0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280" w:type="dxa"/>
            <w:tcBorders>
              <w:bottom w:val="single" w:sz="8" w:space="0" w:color="auto"/>
              <w:right w:val="single" w:sz="8" w:space="0" w:color="A6A6A6"/>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c>
          <w:tcPr>
            <w:tcW w:w="188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266"/>
        </w:trPr>
        <w:tc>
          <w:tcPr>
            <w:tcW w:w="2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63"/>
        </w:trPr>
        <w:tc>
          <w:tcPr>
            <w:tcW w:w="2140" w:type="dxa"/>
            <w:tcBorders>
              <w:lef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lastRenderedPageBreak/>
              <w:t>Particulars</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20" w:type="dxa"/>
            <w:gridSpan w:val="2"/>
            <w:shd w:val="clear" w:color="auto" w:fill="auto"/>
            <w:vAlign w:val="bottom"/>
          </w:tcPr>
          <w:p w:rsidR="00DB11A5" w:rsidRDefault="00DB11A5" w:rsidP="00B5134A">
            <w:pPr>
              <w:spacing w:line="263" w:lineRule="exact"/>
              <w:ind w:right="2240"/>
              <w:jc w:val="right"/>
              <w:rPr>
                <w:rFonts w:ascii="Times New Roman" w:eastAsia="Times New Roman" w:hAnsi="Times New Roman"/>
                <w:b/>
                <w:w w:val="89"/>
                <w:sz w:val="24"/>
              </w:rPr>
            </w:pPr>
            <w:r>
              <w:rPr>
                <w:rFonts w:ascii="Times New Roman" w:eastAsia="Times New Roman" w:hAnsi="Times New Roman"/>
                <w:b/>
                <w:w w:val="89"/>
                <w:sz w:val="24"/>
              </w:rPr>
              <w:t>Rs</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3"/>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24000</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0"/>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15000</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50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WEH/NRV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24000</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0"/>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214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WEH/ERV</w:t>
            </w:r>
          </w:p>
        </w:tc>
        <w:tc>
          <w:tcPr>
            <w:tcW w:w="1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240000</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0"/>
        </w:trPr>
        <w:tc>
          <w:tcPr>
            <w:tcW w:w="38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3880" w:type="dxa"/>
            <w:gridSpan w:val="2"/>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rental value  30000</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0"/>
        </w:trPr>
        <w:tc>
          <w:tcPr>
            <w:tcW w:w="214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(un realized rent)</w:t>
            </w:r>
          </w:p>
        </w:tc>
        <w:tc>
          <w:tcPr>
            <w:tcW w:w="1740" w:type="dxa"/>
            <w:shd w:val="clear" w:color="auto" w:fill="auto"/>
            <w:vAlign w:val="bottom"/>
          </w:tcPr>
          <w:p w:rsidR="00DB11A5" w:rsidRDefault="00DB11A5" w:rsidP="00B5134A">
            <w:pPr>
              <w:spacing w:line="260" w:lineRule="exact"/>
              <w:ind w:right="1020"/>
              <w:jc w:val="right"/>
              <w:rPr>
                <w:rFonts w:ascii="Times New Roman" w:eastAsia="Times New Roman" w:hAnsi="Times New Roman"/>
                <w:sz w:val="24"/>
              </w:rPr>
            </w:pPr>
            <w:r>
              <w:rPr>
                <w:rFonts w:ascii="Times New Roman" w:eastAsia="Times New Roman" w:hAnsi="Times New Roman"/>
                <w:sz w:val="24"/>
              </w:rPr>
              <w:t>7500</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48"/>
        </w:trPr>
        <w:tc>
          <w:tcPr>
            <w:tcW w:w="21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867"/>
        </w:trPr>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gridSpan w:val="3"/>
            <w:shd w:val="clear" w:color="auto" w:fill="auto"/>
            <w:vAlign w:val="bottom"/>
          </w:tcPr>
          <w:p w:rsidR="00DB11A5" w:rsidRDefault="00DB11A5" w:rsidP="00B5134A">
            <w:pPr>
              <w:spacing w:line="0" w:lineRule="atLeast"/>
              <w:jc w:val="right"/>
            </w:pPr>
            <w:r>
              <w:t>102</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052" style="position:absolute;z-index:-25060659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26" w:bottom="431" w:left="1320" w:header="0" w:footer="0" w:gutter="0"/>
          <w:cols w:space="0" w:equalWidth="0">
            <w:col w:w="9660"/>
          </w:cols>
          <w:docGrid w:linePitch="360"/>
        </w:sectPr>
      </w:pPr>
    </w:p>
    <w:tbl>
      <w:tblPr>
        <w:tblW w:w="0" w:type="auto"/>
        <w:tblInd w:w="10" w:type="dxa"/>
        <w:tblLayout w:type="fixed"/>
        <w:tblCellMar>
          <w:left w:w="0" w:type="dxa"/>
          <w:right w:w="0" w:type="dxa"/>
        </w:tblCellMar>
        <w:tblLook w:val="0000"/>
      </w:tblPr>
      <w:tblGrid>
        <w:gridCol w:w="4720"/>
        <w:gridCol w:w="3080"/>
      </w:tblGrid>
      <w:tr w:rsidR="00DB11A5" w:rsidTr="00B5134A">
        <w:trPr>
          <w:trHeight w:val="278"/>
        </w:trPr>
        <w:tc>
          <w:tcPr>
            <w:tcW w:w="47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500"/>
              <w:rPr>
                <w:rFonts w:ascii="Times New Roman" w:eastAsia="Times New Roman" w:hAnsi="Times New Roman"/>
                <w:sz w:val="24"/>
              </w:rPr>
            </w:pPr>
            <w:bookmarkStart w:id="101" w:name="page103"/>
            <w:bookmarkEnd w:id="101"/>
            <w:r w:rsidRPr="000E64DD">
              <w:rPr>
                <w:rFonts w:ascii="Times New Roman" w:eastAsia="Times New Roman" w:hAnsi="Times New Roman"/>
              </w:rPr>
              <w:lastRenderedPageBreak/>
              <w:pict>
                <v:line id="_x0000_s2053" style="position:absolute;left:0;text-align:left;z-index:-2506055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54" style="position:absolute;left:0;text-align:left;z-index:-2506045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55" style="position:absolute;left:0;text-align:left;z-index:-2506035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56" style="position:absolute;left:0;text-align:left;z-index:-2506024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57" style="position:absolute;left:0;text-align:left;z-index:-2506014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58" style="position:absolute;left:0;text-align:left;z-index:-2506004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59" style="position:absolute;left:0;text-align:left;z-index:-2505994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(ARR) 22500</w:t>
            </w:r>
          </w:p>
        </w:tc>
        <w:tc>
          <w:tcPr>
            <w:tcW w:w="30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0"/>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80"/>
              <w:rPr>
                <w:rFonts w:ascii="Times New Roman" w:eastAsia="Times New Roman" w:hAnsi="Times New Roman"/>
                <w:sz w:val="24"/>
              </w:rPr>
            </w:pPr>
            <w:r>
              <w:rPr>
                <w:rFonts w:ascii="Times New Roman" w:eastAsia="Times New Roman" w:hAnsi="Times New Roman"/>
                <w:sz w:val="24"/>
              </w:rPr>
              <w:t>(30000x1/2) 20000</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48"/>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Acutal rental received after unrealized rent</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47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ARR(V)ARV-ARR if ARR(w) is less ERV</w:t>
            </w:r>
          </w:p>
        </w:tc>
        <w:tc>
          <w:tcPr>
            <w:tcW w:w="30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22,500</w:t>
            </w:r>
          </w:p>
        </w:tc>
      </w:tr>
      <w:tr w:rsidR="00DB11A5" w:rsidTr="00B5134A">
        <w:trPr>
          <w:trHeight w:val="317"/>
        </w:trPr>
        <w:tc>
          <w:tcPr>
            <w:tcW w:w="47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22,500</w:t>
            </w:r>
          </w:p>
        </w:tc>
      </w:tr>
      <w:tr w:rsidR="00DB11A5" w:rsidTr="00B5134A">
        <w:trPr>
          <w:trHeight w:val="48"/>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GRV=ERV=LDV=24000-2000</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21500</w:t>
            </w:r>
          </w:p>
        </w:tc>
      </w:tr>
      <w:tr w:rsidR="00DB11A5" w:rsidTr="00B5134A">
        <w:trPr>
          <w:trHeight w:val="250"/>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:13</w:t>
      </w:r>
      <w:proofErr w:type="gramEnd"/>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From the following particulars, compute the gross annual value.</w:t>
      </w:r>
    </w:p>
    <w:tbl>
      <w:tblPr>
        <w:tblW w:w="0" w:type="auto"/>
        <w:tblInd w:w="10" w:type="dxa"/>
        <w:tblLayout w:type="fixed"/>
        <w:tblCellMar>
          <w:left w:w="0" w:type="dxa"/>
          <w:right w:w="0" w:type="dxa"/>
        </w:tblCellMar>
        <w:tblLook w:val="0000"/>
      </w:tblPr>
      <w:tblGrid>
        <w:gridCol w:w="4640"/>
        <w:gridCol w:w="3220"/>
      </w:tblGrid>
      <w:tr w:rsidR="00DB11A5" w:rsidTr="00B5134A">
        <w:trPr>
          <w:trHeight w:val="273"/>
        </w:trPr>
        <w:tc>
          <w:tcPr>
            <w:tcW w:w="464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3220" w:type="dxa"/>
            <w:tcBorders>
              <w:top w:val="single" w:sz="8" w:space="0" w:color="auto"/>
              <w:right w:val="single" w:sz="8" w:space="0" w:color="auto"/>
            </w:tcBorders>
            <w:shd w:val="clear" w:color="auto" w:fill="auto"/>
            <w:vAlign w:val="bottom"/>
          </w:tcPr>
          <w:p w:rsidR="00DB11A5" w:rsidRDefault="00DB11A5" w:rsidP="00B5134A">
            <w:pPr>
              <w:spacing w:line="273" w:lineRule="exac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94"/>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102"/>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3,40,000</w:t>
            </w:r>
          </w:p>
        </w:tc>
      </w:tr>
      <w:tr w:rsidR="00DB11A5" w:rsidTr="00B5134A">
        <w:trPr>
          <w:trHeight w:val="99"/>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101"/>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Annual rent</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6,00,000</w:t>
            </w:r>
          </w:p>
        </w:tc>
      </w:tr>
      <w:tr w:rsidR="00DB11A5" w:rsidTr="00B5134A">
        <w:trPr>
          <w:trHeight w:val="99"/>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URR (in months)</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 month</w:t>
            </w:r>
          </w:p>
        </w:tc>
      </w:tr>
      <w:tr w:rsidR="00DB11A5" w:rsidTr="00B5134A">
        <w:trPr>
          <w:trHeight w:val="101"/>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46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Vacancy period</w:t>
            </w:r>
          </w:p>
        </w:tc>
        <w:tc>
          <w:tcPr>
            <w:tcW w:w="3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 month</w:t>
            </w:r>
          </w:p>
        </w:tc>
      </w:tr>
      <w:tr w:rsidR="00DB11A5" w:rsidTr="00B5134A">
        <w:trPr>
          <w:trHeight w:val="99"/>
        </w:trPr>
        <w:tc>
          <w:tcPr>
            <w:tcW w:w="4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tbl>
      <w:tblPr>
        <w:tblW w:w="0" w:type="auto"/>
        <w:tblInd w:w="10" w:type="dxa"/>
        <w:tblLayout w:type="fixed"/>
        <w:tblCellMar>
          <w:left w:w="0" w:type="dxa"/>
          <w:right w:w="0" w:type="dxa"/>
        </w:tblCellMar>
        <w:tblLook w:val="0000"/>
      </w:tblPr>
      <w:tblGrid>
        <w:gridCol w:w="4420"/>
        <w:gridCol w:w="2900"/>
      </w:tblGrid>
      <w:tr w:rsidR="00DB11A5" w:rsidTr="00B5134A">
        <w:trPr>
          <w:trHeight w:val="275"/>
        </w:trPr>
        <w:tc>
          <w:tcPr>
            <w:tcW w:w="44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29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128"/>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44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2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3,40,000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44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2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391"/>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44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WHE / NRV</w:t>
            </w:r>
          </w:p>
        </w:tc>
        <w:tc>
          <w:tcPr>
            <w:tcW w:w="29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3,40,000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44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2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390"/>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4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WHL / FRV</w:t>
            </w:r>
          </w:p>
        </w:tc>
        <w:tc>
          <w:tcPr>
            <w:tcW w:w="2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3,40,000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44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Actual rental value ( URR- Vacancy)</w:t>
            </w:r>
          </w:p>
        </w:tc>
        <w:tc>
          <w:tcPr>
            <w:tcW w:w="29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58"/>
        </w:trPr>
        <w:tc>
          <w:tcPr>
            <w:tcW w:w="44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WEH ( GAV)</w:t>
            </w:r>
          </w:p>
        </w:tc>
        <w:tc>
          <w:tcPr>
            <w:tcW w:w="29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132"/>
        </w:trPr>
        <w:tc>
          <w:tcPr>
            <w:tcW w:w="44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:14</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20" w:right="286"/>
        <w:rPr>
          <w:rFonts w:ascii="Times New Roman" w:eastAsia="Times New Roman" w:hAnsi="Times New Roman"/>
          <w:sz w:val="24"/>
        </w:rPr>
      </w:pPr>
      <w:r>
        <w:rPr>
          <w:rFonts w:ascii="Times New Roman" w:eastAsia="Times New Roman" w:hAnsi="Times New Roman"/>
          <w:sz w:val="24"/>
        </w:rPr>
        <w:t>From the following particulars, compute the gross annual value Mr.Shyam for the previous year 2019 to 2020</w:t>
      </w:r>
    </w:p>
    <w:p w:rsidR="00DB11A5" w:rsidRDefault="00DB11A5" w:rsidP="00DB11A5">
      <w:pPr>
        <w:spacing w:line="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2860"/>
        <w:gridCol w:w="1860"/>
        <w:gridCol w:w="3300"/>
      </w:tblGrid>
      <w:tr w:rsidR="00DB11A5" w:rsidTr="00B5134A">
        <w:trPr>
          <w:trHeight w:val="273"/>
        </w:trPr>
        <w:tc>
          <w:tcPr>
            <w:tcW w:w="2860" w:type="dxa"/>
            <w:tcBorders>
              <w:top w:val="single" w:sz="8" w:space="0" w:color="auto"/>
              <w:lef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18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300" w:type="dxa"/>
            <w:tcBorders>
              <w:top w:val="single" w:sz="8" w:space="0" w:color="auto"/>
              <w:right w:val="single" w:sz="8" w:space="0" w:color="auto"/>
            </w:tcBorders>
            <w:shd w:val="clear" w:color="auto" w:fill="auto"/>
            <w:vAlign w:val="bottom"/>
          </w:tcPr>
          <w:p w:rsidR="00DB11A5" w:rsidRDefault="00DB11A5" w:rsidP="00B5134A">
            <w:pPr>
              <w:spacing w:line="273" w:lineRule="exac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120"/>
        </w:trPr>
        <w:tc>
          <w:tcPr>
            <w:tcW w:w="28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28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125"/>
        </w:trPr>
        <w:tc>
          <w:tcPr>
            <w:tcW w:w="28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28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1,44,000</w:t>
            </w:r>
          </w:p>
        </w:tc>
      </w:tr>
      <w:tr w:rsidR="00DB11A5" w:rsidTr="00B5134A">
        <w:trPr>
          <w:trHeight w:val="125"/>
        </w:trPr>
        <w:tc>
          <w:tcPr>
            <w:tcW w:w="28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28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1,21,000</w:t>
            </w:r>
          </w:p>
        </w:tc>
      </w:tr>
      <w:tr w:rsidR="00DB11A5" w:rsidTr="00B5134A">
        <w:trPr>
          <w:trHeight w:val="125"/>
        </w:trPr>
        <w:tc>
          <w:tcPr>
            <w:tcW w:w="28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28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w:t>
            </w:r>
          </w:p>
        </w:tc>
        <w:tc>
          <w:tcPr>
            <w:tcW w:w="1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300" w:type="dxa"/>
            <w:tcBorders>
              <w:right w:val="single" w:sz="8" w:space="0" w:color="auto"/>
            </w:tcBorders>
            <w:shd w:val="clear" w:color="auto" w:fill="auto"/>
            <w:vAlign w:val="bottom"/>
          </w:tcPr>
          <w:p w:rsidR="00DB11A5" w:rsidRDefault="00DB11A5" w:rsidP="00B5134A">
            <w:pPr>
              <w:spacing w:line="258" w:lineRule="exact"/>
              <w:ind w:left="280"/>
              <w:rPr>
                <w:rFonts w:ascii="Times New Roman" w:eastAsia="Times New Roman" w:hAnsi="Times New Roman"/>
                <w:sz w:val="24"/>
              </w:rPr>
            </w:pPr>
            <w:r>
              <w:rPr>
                <w:rFonts w:ascii="Times New Roman" w:eastAsia="Times New Roman" w:hAnsi="Times New Roman"/>
                <w:sz w:val="24"/>
              </w:rPr>
              <w:t>10,000 p.m</w:t>
            </w:r>
          </w:p>
        </w:tc>
      </w:tr>
      <w:tr w:rsidR="00DB11A5" w:rsidTr="00B5134A">
        <w:trPr>
          <w:trHeight w:val="125"/>
        </w:trPr>
        <w:tc>
          <w:tcPr>
            <w:tcW w:w="28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552"/>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160" w:type="dxa"/>
            <w:gridSpan w:val="2"/>
            <w:shd w:val="clear" w:color="auto" w:fill="auto"/>
            <w:vAlign w:val="bottom"/>
          </w:tcPr>
          <w:p w:rsidR="00DB11A5" w:rsidRDefault="00DB11A5" w:rsidP="00B5134A">
            <w:pPr>
              <w:spacing w:line="0" w:lineRule="atLeast"/>
              <w:ind w:right="3100"/>
              <w:jc w:val="right"/>
            </w:pPr>
            <w:r>
              <w:t>103</w:t>
            </w:r>
          </w:p>
        </w:tc>
      </w:tr>
    </w:tbl>
    <w:p w:rsidR="00DB11A5" w:rsidRDefault="000E64DD" w:rsidP="00DB11A5">
      <w:pPr>
        <w:spacing w:line="20" w:lineRule="exact"/>
        <w:rPr>
          <w:rFonts w:ascii="Times New Roman" w:eastAsia="Times New Roman" w:hAnsi="Times New Roman"/>
        </w:rPr>
      </w:pPr>
      <w:r w:rsidRPr="000E64DD">
        <w:pict>
          <v:line id="_x0000_s2060" style="position:absolute;z-index:-250598400;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320" w:header="0" w:footer="0" w:gutter="0"/>
          <w:cols w:space="0" w:equalWidth="0">
            <w:col w:w="9146"/>
          </w:cols>
          <w:docGrid w:linePitch="360"/>
        </w:sectPr>
      </w:pPr>
    </w:p>
    <w:p w:rsidR="00DB11A5" w:rsidRDefault="000E64DD" w:rsidP="00DB11A5">
      <w:pPr>
        <w:spacing w:line="2" w:lineRule="exact"/>
        <w:rPr>
          <w:rFonts w:ascii="Times New Roman" w:eastAsia="Times New Roman" w:hAnsi="Times New Roman"/>
        </w:rPr>
      </w:pPr>
      <w:bookmarkStart w:id="102" w:name="page104"/>
      <w:bookmarkEnd w:id="102"/>
      <w:r>
        <w:rPr>
          <w:rFonts w:ascii="Times New Roman" w:eastAsia="Times New Roman" w:hAnsi="Times New Roman"/>
        </w:rPr>
        <w:lastRenderedPageBreak/>
        <w:pict>
          <v:line id="_x0000_s2061" style="position:absolute;z-index:-2505973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062" style="position:absolute;z-index:-2505963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063" style="position:absolute;z-index:-2505953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064" style="position:absolute;z-index:-2505943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065" style="position:absolute;z-index:-2505932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066" style="position:absolute;z-index:-2505922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067" style="position:absolute;z-index:-250591232;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840"/>
        </w:tabs>
        <w:spacing w:after="0" w:line="234" w:lineRule="auto"/>
        <w:ind w:left="840" w:right="180" w:hanging="360"/>
        <w:rPr>
          <w:rFonts w:ascii="Times New Roman" w:eastAsia="Times New Roman" w:hAnsi="Times New Roman"/>
          <w:sz w:val="24"/>
        </w:rPr>
      </w:pPr>
      <w:r>
        <w:rPr>
          <w:rFonts w:ascii="Times New Roman" w:eastAsia="Times New Roman" w:hAnsi="Times New Roman"/>
          <w:sz w:val="24"/>
        </w:rPr>
        <w:t>Mr.Shyam could not realize rent for one month and house also reminded vacant for 2 months</w:t>
      </w:r>
    </w:p>
    <w:p w:rsidR="00DB11A5" w:rsidRDefault="00DB11A5" w:rsidP="00DB11A5">
      <w:pPr>
        <w:spacing w:line="2"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What will be the GAV, if actual rent is Rs 13,000 p.m</w:t>
      </w: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tbl>
      <w:tblPr>
        <w:tblW w:w="0" w:type="auto"/>
        <w:tblInd w:w="10" w:type="dxa"/>
        <w:tblLayout w:type="fixed"/>
        <w:tblCellMar>
          <w:left w:w="0" w:type="dxa"/>
          <w:right w:w="0" w:type="dxa"/>
        </w:tblCellMar>
        <w:tblLook w:val="0000"/>
      </w:tblPr>
      <w:tblGrid>
        <w:gridCol w:w="120"/>
        <w:gridCol w:w="380"/>
        <w:gridCol w:w="140"/>
        <w:gridCol w:w="1780"/>
        <w:gridCol w:w="1580"/>
        <w:gridCol w:w="600"/>
        <w:gridCol w:w="80"/>
        <w:gridCol w:w="1920"/>
        <w:gridCol w:w="80"/>
        <w:gridCol w:w="2460"/>
        <w:gridCol w:w="140"/>
      </w:tblGrid>
      <w:tr w:rsidR="00DB11A5" w:rsidTr="00B5134A">
        <w:trPr>
          <w:trHeight w:val="273"/>
        </w:trPr>
        <w:tc>
          <w:tcPr>
            <w:tcW w:w="120" w:type="dxa"/>
            <w:tcBorders>
              <w:top w:val="single" w:sz="8" w:space="0" w:color="auto"/>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00" w:type="dxa"/>
            <w:gridSpan w:val="3"/>
            <w:tcBorders>
              <w:top w:val="single" w:sz="8" w:space="0" w:color="auto"/>
            </w:tcBorders>
            <w:shd w:val="clear" w:color="auto" w:fill="auto"/>
            <w:vAlign w:val="bottom"/>
          </w:tcPr>
          <w:p w:rsidR="00DB11A5" w:rsidRDefault="00DB11A5" w:rsidP="00B5134A">
            <w:pPr>
              <w:spacing w:line="273" w:lineRule="exact"/>
              <w:rPr>
                <w:rFonts w:ascii="Times New Roman" w:eastAsia="Times New Roman" w:hAnsi="Times New Roman"/>
                <w:b/>
                <w:sz w:val="24"/>
              </w:rPr>
            </w:pPr>
            <w:r>
              <w:rPr>
                <w:rFonts w:ascii="Times New Roman" w:eastAsia="Times New Roman" w:hAnsi="Times New Roman"/>
                <w:b/>
                <w:sz w:val="24"/>
              </w:rPr>
              <w:t>Particulars</w:t>
            </w:r>
          </w:p>
        </w:tc>
        <w:tc>
          <w:tcPr>
            <w:tcW w:w="15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20" w:type="dxa"/>
            <w:tcBorders>
              <w:top w:val="single" w:sz="8" w:space="0" w:color="auto"/>
              <w:right w:val="single" w:sz="8" w:space="0" w:color="auto"/>
            </w:tcBorders>
            <w:shd w:val="clear" w:color="auto" w:fill="auto"/>
            <w:vAlign w:val="bottom"/>
          </w:tcPr>
          <w:p w:rsidR="00DB11A5" w:rsidRDefault="00DB11A5" w:rsidP="00B5134A">
            <w:pPr>
              <w:spacing w:line="273" w:lineRule="exact"/>
              <w:ind w:right="1000"/>
              <w:jc w:val="right"/>
              <w:rPr>
                <w:rFonts w:ascii="Times New Roman" w:eastAsia="Times New Roman" w:hAnsi="Times New Roman"/>
                <w:b/>
                <w:w w:val="98"/>
                <w:sz w:val="24"/>
              </w:rPr>
            </w:pPr>
            <w:r>
              <w:rPr>
                <w:rFonts w:ascii="Times New Roman" w:eastAsia="Times New Roman" w:hAnsi="Times New Roman"/>
                <w:b/>
                <w:w w:val="98"/>
                <w:sz w:val="24"/>
              </w:rPr>
              <w:t>House I</w:t>
            </w:r>
          </w:p>
        </w:tc>
        <w:tc>
          <w:tcPr>
            <w:tcW w:w="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60" w:type="dxa"/>
            <w:tcBorders>
              <w:top w:val="single" w:sz="8" w:space="0" w:color="auto"/>
              <w:right w:val="single" w:sz="8" w:space="0" w:color="auto"/>
            </w:tcBorders>
            <w:shd w:val="clear" w:color="auto" w:fill="auto"/>
            <w:vAlign w:val="bottom"/>
          </w:tcPr>
          <w:p w:rsidR="00DB11A5" w:rsidRDefault="00DB11A5" w:rsidP="00B5134A">
            <w:pPr>
              <w:spacing w:line="273" w:lineRule="exact"/>
              <w:rPr>
                <w:rFonts w:ascii="Times New Roman" w:eastAsia="Times New Roman" w:hAnsi="Times New Roman"/>
                <w:b/>
                <w:sz w:val="24"/>
              </w:rPr>
            </w:pPr>
            <w:r>
              <w:rPr>
                <w:rFonts w:ascii="Times New Roman" w:eastAsia="Times New Roman" w:hAnsi="Times New Roman"/>
                <w:b/>
                <w:sz w:val="24"/>
              </w:rPr>
              <w:t>House II</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0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gridSpan w:val="2"/>
            <w:tcBorders>
              <w:right w:val="single" w:sz="8" w:space="0" w:color="auto"/>
            </w:tcBorders>
            <w:shd w:val="clear" w:color="auto" w:fill="auto"/>
            <w:vAlign w:val="bottom"/>
          </w:tcPr>
          <w:p w:rsidR="00DB11A5" w:rsidRDefault="00DB11A5" w:rsidP="00B5134A">
            <w:pPr>
              <w:spacing w:line="258" w:lineRule="exact"/>
              <w:ind w:right="880"/>
              <w:jc w:val="center"/>
              <w:rPr>
                <w:rFonts w:ascii="Times New Roman" w:eastAsia="Times New Roman" w:hAnsi="Times New Roman"/>
                <w:w w:val="99"/>
                <w:sz w:val="24"/>
              </w:rPr>
            </w:pPr>
            <w:r>
              <w:rPr>
                <w:rFonts w:ascii="Times New Roman" w:eastAsia="Times New Roman" w:hAnsi="Times New Roman"/>
                <w:w w:val="99"/>
                <w:sz w:val="24"/>
              </w:rPr>
              <w:t>1,20,000</w:t>
            </w:r>
          </w:p>
        </w:tc>
        <w:tc>
          <w:tcPr>
            <w:tcW w:w="2540" w:type="dxa"/>
            <w:gridSpan w:val="2"/>
            <w:tcBorders>
              <w:right w:val="single" w:sz="8" w:space="0" w:color="auto"/>
            </w:tcBorders>
            <w:shd w:val="clear" w:color="auto" w:fill="auto"/>
            <w:vAlign w:val="bottom"/>
          </w:tcPr>
          <w:p w:rsidR="00DB11A5" w:rsidRDefault="00DB11A5" w:rsidP="00B5134A">
            <w:pPr>
              <w:spacing w:line="258" w:lineRule="exact"/>
              <w:ind w:right="1420"/>
              <w:jc w:val="center"/>
              <w:rPr>
                <w:rFonts w:ascii="Times New Roman" w:eastAsia="Times New Roman" w:hAnsi="Times New Roman"/>
                <w:w w:val="99"/>
                <w:sz w:val="24"/>
              </w:rPr>
            </w:pPr>
            <w:r>
              <w:rPr>
                <w:rFonts w:ascii="Times New Roman" w:eastAsia="Times New Roman" w:hAnsi="Times New Roman"/>
                <w:w w:val="99"/>
                <w:sz w:val="24"/>
              </w:rPr>
              <w:t>1,20,000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gridSpan w:val="2"/>
            <w:tcBorders>
              <w:right w:val="single" w:sz="8" w:space="0" w:color="auto"/>
            </w:tcBorders>
            <w:shd w:val="clear" w:color="auto" w:fill="auto"/>
            <w:vAlign w:val="bottom"/>
          </w:tcPr>
          <w:p w:rsidR="00DB11A5" w:rsidRDefault="00DB11A5" w:rsidP="00B5134A">
            <w:pPr>
              <w:spacing w:line="258" w:lineRule="exact"/>
              <w:ind w:right="880"/>
              <w:jc w:val="center"/>
              <w:rPr>
                <w:rFonts w:ascii="Times New Roman" w:eastAsia="Times New Roman" w:hAnsi="Times New Roman"/>
                <w:w w:val="99"/>
                <w:sz w:val="24"/>
              </w:rPr>
            </w:pPr>
            <w:r>
              <w:rPr>
                <w:rFonts w:ascii="Times New Roman" w:eastAsia="Times New Roman" w:hAnsi="Times New Roman"/>
                <w:w w:val="99"/>
                <w:sz w:val="24"/>
              </w:rPr>
              <w:t>1,44,000</w:t>
            </w:r>
          </w:p>
        </w:tc>
        <w:tc>
          <w:tcPr>
            <w:tcW w:w="2540" w:type="dxa"/>
            <w:gridSpan w:val="2"/>
            <w:tcBorders>
              <w:right w:val="single" w:sz="8" w:space="0" w:color="auto"/>
            </w:tcBorders>
            <w:shd w:val="clear" w:color="auto" w:fill="auto"/>
            <w:vAlign w:val="bottom"/>
          </w:tcPr>
          <w:p w:rsidR="00DB11A5" w:rsidRDefault="00DB11A5" w:rsidP="00B5134A">
            <w:pPr>
              <w:spacing w:line="258" w:lineRule="exact"/>
              <w:ind w:right="1420"/>
              <w:jc w:val="center"/>
              <w:rPr>
                <w:rFonts w:ascii="Times New Roman" w:eastAsia="Times New Roman" w:hAnsi="Times New Roman"/>
                <w:w w:val="99"/>
                <w:sz w:val="24"/>
              </w:rPr>
            </w:pPr>
            <w:r>
              <w:rPr>
                <w:rFonts w:ascii="Times New Roman" w:eastAsia="Times New Roman" w:hAnsi="Times New Roman"/>
                <w:w w:val="99"/>
                <w:sz w:val="24"/>
              </w:rPr>
              <w:t>1,40,000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WEH</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gridSpan w:val="2"/>
            <w:tcBorders>
              <w:right w:val="single" w:sz="8" w:space="0" w:color="auto"/>
            </w:tcBorders>
            <w:shd w:val="clear" w:color="auto" w:fill="auto"/>
            <w:vAlign w:val="bottom"/>
          </w:tcPr>
          <w:p w:rsidR="00DB11A5" w:rsidRDefault="00DB11A5" w:rsidP="00B5134A">
            <w:pPr>
              <w:spacing w:line="258" w:lineRule="exact"/>
              <w:ind w:right="880"/>
              <w:jc w:val="center"/>
              <w:rPr>
                <w:rFonts w:ascii="Times New Roman" w:eastAsia="Times New Roman" w:hAnsi="Times New Roman"/>
                <w:w w:val="99"/>
                <w:sz w:val="24"/>
              </w:rPr>
            </w:pPr>
            <w:r>
              <w:rPr>
                <w:rFonts w:ascii="Times New Roman" w:eastAsia="Times New Roman" w:hAnsi="Times New Roman"/>
                <w:w w:val="99"/>
                <w:sz w:val="24"/>
              </w:rPr>
              <w:t>1,44,000</w:t>
            </w:r>
          </w:p>
        </w:tc>
        <w:tc>
          <w:tcPr>
            <w:tcW w:w="2540" w:type="dxa"/>
            <w:gridSpan w:val="2"/>
            <w:tcBorders>
              <w:right w:val="single" w:sz="8" w:space="0" w:color="auto"/>
            </w:tcBorders>
            <w:shd w:val="clear" w:color="auto" w:fill="auto"/>
            <w:vAlign w:val="bottom"/>
          </w:tcPr>
          <w:p w:rsidR="00DB11A5" w:rsidRDefault="00DB11A5" w:rsidP="00B5134A">
            <w:pPr>
              <w:spacing w:line="258" w:lineRule="exact"/>
              <w:ind w:right="1420"/>
              <w:jc w:val="center"/>
              <w:rPr>
                <w:rFonts w:ascii="Times New Roman" w:eastAsia="Times New Roman" w:hAnsi="Times New Roman"/>
                <w:w w:val="99"/>
                <w:sz w:val="24"/>
              </w:rPr>
            </w:pPr>
            <w:r>
              <w:rPr>
                <w:rFonts w:ascii="Times New Roman" w:eastAsia="Times New Roman" w:hAnsi="Times New Roman"/>
                <w:w w:val="99"/>
                <w:sz w:val="24"/>
              </w:rPr>
              <w:t>1,44,000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gridSpan w:val="2"/>
            <w:tcBorders>
              <w:right w:val="single" w:sz="8" w:space="0" w:color="auto"/>
            </w:tcBorders>
            <w:shd w:val="clear" w:color="auto" w:fill="auto"/>
            <w:vAlign w:val="bottom"/>
          </w:tcPr>
          <w:p w:rsidR="00DB11A5" w:rsidRDefault="00DB11A5" w:rsidP="00B5134A">
            <w:pPr>
              <w:spacing w:line="258" w:lineRule="exact"/>
              <w:ind w:right="880"/>
              <w:jc w:val="center"/>
              <w:rPr>
                <w:rFonts w:ascii="Times New Roman" w:eastAsia="Times New Roman" w:hAnsi="Times New Roman"/>
                <w:w w:val="99"/>
                <w:sz w:val="24"/>
              </w:rPr>
            </w:pPr>
            <w:r>
              <w:rPr>
                <w:rFonts w:ascii="Times New Roman" w:eastAsia="Times New Roman" w:hAnsi="Times New Roman"/>
                <w:w w:val="99"/>
                <w:sz w:val="24"/>
              </w:rPr>
              <w:t>1,21,000</w:t>
            </w:r>
          </w:p>
        </w:tc>
        <w:tc>
          <w:tcPr>
            <w:tcW w:w="2540" w:type="dxa"/>
            <w:gridSpan w:val="2"/>
            <w:tcBorders>
              <w:right w:val="single" w:sz="8" w:space="0" w:color="auto"/>
            </w:tcBorders>
            <w:shd w:val="clear" w:color="auto" w:fill="auto"/>
            <w:vAlign w:val="bottom"/>
          </w:tcPr>
          <w:p w:rsidR="00DB11A5" w:rsidRDefault="00DB11A5" w:rsidP="00B5134A">
            <w:pPr>
              <w:spacing w:line="258" w:lineRule="exact"/>
              <w:ind w:right="1420"/>
              <w:jc w:val="center"/>
              <w:rPr>
                <w:rFonts w:ascii="Times New Roman" w:eastAsia="Times New Roman" w:hAnsi="Times New Roman"/>
                <w:w w:val="99"/>
                <w:sz w:val="24"/>
              </w:rPr>
            </w:pPr>
            <w:r>
              <w:rPr>
                <w:rFonts w:ascii="Times New Roman" w:eastAsia="Times New Roman" w:hAnsi="Times New Roman"/>
                <w:w w:val="99"/>
                <w:sz w:val="24"/>
              </w:rPr>
              <w:t>1,21,000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36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WEL</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gridSpan w:val="2"/>
            <w:tcBorders>
              <w:right w:val="single" w:sz="8" w:space="0" w:color="auto"/>
            </w:tcBorders>
            <w:shd w:val="clear" w:color="auto" w:fill="auto"/>
            <w:vAlign w:val="bottom"/>
          </w:tcPr>
          <w:p w:rsidR="00DB11A5" w:rsidRDefault="00DB11A5" w:rsidP="00B5134A">
            <w:pPr>
              <w:spacing w:line="258" w:lineRule="exact"/>
              <w:ind w:right="880"/>
              <w:jc w:val="center"/>
              <w:rPr>
                <w:rFonts w:ascii="Times New Roman" w:eastAsia="Times New Roman" w:hAnsi="Times New Roman"/>
                <w:w w:val="99"/>
                <w:sz w:val="24"/>
              </w:rPr>
            </w:pPr>
            <w:r>
              <w:rPr>
                <w:rFonts w:ascii="Times New Roman" w:eastAsia="Times New Roman" w:hAnsi="Times New Roman"/>
                <w:w w:val="99"/>
                <w:sz w:val="24"/>
              </w:rPr>
              <w:t>1,21,000</w:t>
            </w:r>
          </w:p>
        </w:tc>
        <w:tc>
          <w:tcPr>
            <w:tcW w:w="2540" w:type="dxa"/>
            <w:gridSpan w:val="2"/>
            <w:tcBorders>
              <w:right w:val="single" w:sz="8" w:space="0" w:color="auto"/>
            </w:tcBorders>
            <w:shd w:val="clear" w:color="auto" w:fill="auto"/>
            <w:vAlign w:val="bottom"/>
          </w:tcPr>
          <w:p w:rsidR="00DB11A5" w:rsidRDefault="00DB11A5" w:rsidP="00B5134A">
            <w:pPr>
              <w:spacing w:line="258" w:lineRule="exact"/>
              <w:ind w:right="1420"/>
              <w:jc w:val="center"/>
              <w:rPr>
                <w:rFonts w:ascii="Times New Roman" w:eastAsia="Times New Roman" w:hAnsi="Times New Roman"/>
                <w:w w:val="99"/>
                <w:sz w:val="24"/>
              </w:rPr>
            </w:pPr>
            <w:r>
              <w:rPr>
                <w:rFonts w:ascii="Times New Roman" w:eastAsia="Times New Roman" w:hAnsi="Times New Roman"/>
                <w:w w:val="99"/>
                <w:sz w:val="24"/>
              </w:rPr>
              <w:t>1,21,000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7"/>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 I =&gt; (10,000x12)= 1,20,000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Vacancy ( 2 months) = 2,00,000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1,00,000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 URR</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 II-&gt;(12,000x12)=1,56,000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26,000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1,30,000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 URR</w:t>
            </w:r>
          </w:p>
        </w:tc>
        <w:tc>
          <w:tcPr>
            <w:tcW w:w="1580" w:type="dxa"/>
            <w:shd w:val="clear" w:color="auto" w:fill="auto"/>
            <w:vAlign w:val="bottom"/>
          </w:tcPr>
          <w:p w:rsidR="00DB11A5" w:rsidRDefault="00DB11A5" w:rsidP="00B5134A">
            <w:pPr>
              <w:spacing w:line="258" w:lineRule="exact"/>
              <w:ind w:right="500"/>
              <w:jc w:val="right"/>
              <w:rPr>
                <w:rFonts w:ascii="Times New Roman" w:eastAsia="Times New Roman" w:hAnsi="Times New Roman"/>
                <w:sz w:val="24"/>
              </w:rPr>
            </w:pPr>
            <w:r>
              <w:rPr>
                <w:rFonts w:ascii="Times New Roman" w:eastAsia="Times New Roman" w:hAnsi="Times New Roman"/>
                <w:sz w:val="24"/>
              </w:rPr>
              <w:t>1,17,000</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50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Pr:15</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4040" w:type="dxa"/>
            <w:gridSpan w:val="4"/>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9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5"/>
        </w:trPr>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80" w:type="dxa"/>
            <w:gridSpan w:val="7"/>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Compute gross annual value from the information given in below.</w:t>
            </w: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00" w:type="dxa"/>
            <w:gridSpan w:val="3"/>
            <w:shd w:val="clear" w:color="auto" w:fill="auto"/>
            <w:vAlign w:val="bottom"/>
          </w:tcPr>
          <w:p w:rsidR="00DB11A5" w:rsidRDefault="00DB11A5" w:rsidP="00B5134A">
            <w:pPr>
              <w:spacing w:line="270" w:lineRule="exact"/>
              <w:rPr>
                <w:rFonts w:ascii="Times New Roman" w:eastAsia="Times New Roman" w:hAnsi="Times New Roman"/>
                <w:b/>
                <w:sz w:val="24"/>
              </w:rPr>
            </w:pPr>
            <w:r>
              <w:rPr>
                <w:rFonts w:ascii="Times New Roman" w:eastAsia="Times New Roman" w:hAnsi="Times New Roman"/>
                <w:b/>
                <w:sz w:val="24"/>
              </w:rPr>
              <w:t>Particulars</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20" w:type="dxa"/>
            <w:shd w:val="clear" w:color="auto" w:fill="auto"/>
            <w:vAlign w:val="bottom"/>
          </w:tcPr>
          <w:p w:rsidR="00DB11A5" w:rsidRDefault="00DB11A5" w:rsidP="00B5134A">
            <w:pPr>
              <w:spacing w:line="270" w:lineRule="exact"/>
              <w:ind w:left="40"/>
              <w:rPr>
                <w:rFonts w:ascii="Times New Roman" w:eastAsia="Times New Roman" w:hAnsi="Times New Roman"/>
                <w:b/>
                <w:sz w:val="24"/>
              </w:rPr>
            </w:pPr>
            <w:r>
              <w:rPr>
                <w:rFonts w:ascii="Times New Roman" w:eastAsia="Times New Roman" w:hAnsi="Times New Roman"/>
                <w:b/>
                <w:sz w:val="24"/>
              </w:rPr>
              <w:t>House I</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60" w:type="dxa"/>
            <w:shd w:val="clear" w:color="auto" w:fill="auto"/>
            <w:vAlign w:val="bottom"/>
          </w:tcPr>
          <w:p w:rsidR="00DB11A5" w:rsidRDefault="00DB11A5" w:rsidP="00B5134A">
            <w:pPr>
              <w:spacing w:line="270" w:lineRule="exact"/>
              <w:ind w:left="80"/>
              <w:rPr>
                <w:rFonts w:ascii="Times New Roman" w:eastAsia="Times New Roman" w:hAnsi="Times New Roman"/>
                <w:b/>
                <w:sz w:val="24"/>
              </w:rPr>
            </w:pPr>
            <w:r>
              <w:rPr>
                <w:rFonts w:ascii="Times New Roman" w:eastAsia="Times New Roman" w:hAnsi="Times New Roman"/>
                <w:b/>
                <w:sz w:val="24"/>
              </w:rPr>
              <w:t>House 2</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rental value</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Rs. 12,000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Rs. 18,000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Fair rental value</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920"/>
              <w:jc w:val="right"/>
              <w:rPr>
                <w:rFonts w:ascii="Times New Roman" w:eastAsia="Times New Roman" w:hAnsi="Times New Roman"/>
                <w:sz w:val="24"/>
              </w:rPr>
            </w:pPr>
            <w:r>
              <w:rPr>
                <w:rFonts w:ascii="Times New Roman" w:eastAsia="Times New Roman" w:hAnsi="Times New Roman"/>
                <w:sz w:val="24"/>
              </w:rPr>
              <w:t>18,000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left="260"/>
              <w:rPr>
                <w:rFonts w:ascii="Times New Roman" w:eastAsia="Times New Roman" w:hAnsi="Times New Roman"/>
                <w:sz w:val="24"/>
              </w:rPr>
            </w:pPr>
            <w:r>
              <w:rPr>
                <w:rFonts w:ascii="Times New Roman" w:eastAsia="Times New Roman" w:hAnsi="Times New Roman"/>
                <w:sz w:val="24"/>
              </w:rPr>
              <w:t>24,000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rental value</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920"/>
              <w:jc w:val="right"/>
              <w:rPr>
                <w:rFonts w:ascii="Times New Roman" w:eastAsia="Times New Roman" w:hAnsi="Times New Roman"/>
                <w:sz w:val="24"/>
              </w:rPr>
            </w:pPr>
            <w:r>
              <w:rPr>
                <w:rFonts w:ascii="Times New Roman" w:eastAsia="Times New Roman" w:hAnsi="Times New Roman"/>
                <w:sz w:val="24"/>
              </w:rPr>
              <w:t>24,000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left="260"/>
              <w:rPr>
                <w:rFonts w:ascii="Times New Roman" w:eastAsia="Times New Roman" w:hAnsi="Times New Roman"/>
                <w:sz w:val="24"/>
              </w:rPr>
            </w:pPr>
            <w:r>
              <w:rPr>
                <w:rFonts w:ascii="Times New Roman" w:eastAsia="Times New Roman" w:hAnsi="Times New Roman"/>
                <w:sz w:val="24"/>
              </w:rPr>
              <w:t>36,000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rental value</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260"/>
              <w:jc w:val="right"/>
              <w:rPr>
                <w:rFonts w:ascii="Times New Roman" w:eastAsia="Times New Roman" w:hAnsi="Times New Roman"/>
                <w:sz w:val="24"/>
              </w:rPr>
            </w:pPr>
            <w:r>
              <w:rPr>
                <w:rFonts w:ascii="Times New Roman" w:eastAsia="Times New Roman" w:hAnsi="Times New Roman"/>
                <w:sz w:val="24"/>
              </w:rPr>
              <w:t>Nil</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left="260"/>
              <w:rPr>
                <w:rFonts w:ascii="Times New Roman" w:eastAsia="Times New Roman" w:hAnsi="Times New Roman"/>
                <w:sz w:val="24"/>
              </w:rPr>
            </w:pPr>
            <w:r>
              <w:rPr>
                <w:rFonts w:ascii="Times New Roman" w:eastAsia="Times New Roman" w:hAnsi="Times New Roman"/>
                <w:sz w:val="24"/>
              </w:rPr>
              <w:t>48,000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5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80" w:type="dxa"/>
            <w:gridSpan w:val="4"/>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Unrealised rent (in months)</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60" w:lineRule="exact"/>
              <w:ind w:right="880"/>
              <w:jc w:val="center"/>
              <w:rPr>
                <w:rFonts w:ascii="Times New Roman" w:eastAsia="Times New Roman" w:hAnsi="Times New Roman"/>
                <w:sz w:val="24"/>
              </w:rPr>
            </w:pPr>
            <w:r>
              <w:rPr>
                <w:rFonts w:ascii="Times New Roman" w:eastAsia="Times New Roman" w:hAnsi="Times New Roman"/>
                <w:sz w:val="24"/>
              </w:rPr>
              <w:t>2months</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3 months</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32"/>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32" w:lineRule="exact"/>
              <w:rPr>
                <w:rFonts w:ascii="Times New Roman" w:eastAsia="Times New Roman" w:hAnsi="Times New Roman"/>
                <w:sz w:val="24"/>
              </w:rPr>
            </w:pPr>
            <w:r>
              <w:rPr>
                <w:rFonts w:ascii="Times New Roman" w:eastAsia="Times New Roman" w:hAnsi="Times New Roman"/>
                <w:sz w:val="24"/>
              </w:rPr>
              <w:t>Sol:</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920" w:type="dxa"/>
            <w:gridSpan w:val="2"/>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9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6" w:lineRule="exact"/>
              <w:ind w:right="900"/>
              <w:jc w:val="center"/>
              <w:rPr>
                <w:rFonts w:ascii="Times New Roman" w:eastAsia="Times New Roman" w:hAnsi="Times New Roman"/>
                <w:b/>
                <w:w w:val="98"/>
                <w:sz w:val="24"/>
              </w:rPr>
            </w:pPr>
            <w:r>
              <w:rPr>
                <w:rFonts w:ascii="Times New Roman" w:eastAsia="Times New Roman" w:hAnsi="Times New Roman"/>
                <w:b/>
                <w:w w:val="98"/>
                <w:sz w:val="24"/>
              </w:rPr>
              <w:t>House I</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House 2</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12,000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18,000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18,000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24,000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higher</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18,000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24,000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left="60"/>
              <w:rPr>
                <w:rFonts w:ascii="Times New Roman" w:eastAsia="Times New Roman" w:hAnsi="Times New Roman"/>
                <w:sz w:val="24"/>
              </w:rPr>
            </w:pPr>
            <w:r>
              <w:rPr>
                <w:rFonts w:ascii="Times New Roman" w:eastAsia="Times New Roman" w:hAnsi="Times New Roman"/>
                <w:sz w:val="24"/>
              </w:rPr>
              <w:t>Nil</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48,000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lower</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18,000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24,000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ARV – URR</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20,000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27,000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WEH -&gt; GRV-&gt;</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20" w:type="dxa"/>
            <w:shd w:val="clear" w:color="auto" w:fill="auto"/>
            <w:vAlign w:val="bottom"/>
          </w:tcPr>
          <w:p w:rsidR="00DB11A5" w:rsidRDefault="00DB11A5" w:rsidP="00B5134A">
            <w:pPr>
              <w:spacing w:line="258" w:lineRule="exact"/>
              <w:ind w:right="1080"/>
              <w:jc w:val="right"/>
              <w:rPr>
                <w:rFonts w:ascii="Times New Roman" w:eastAsia="Times New Roman" w:hAnsi="Times New Roman"/>
                <w:sz w:val="24"/>
              </w:rPr>
            </w:pPr>
            <w:r>
              <w:rPr>
                <w:rFonts w:ascii="Times New Roman" w:eastAsia="Times New Roman" w:hAnsi="Times New Roman"/>
                <w:sz w:val="24"/>
              </w:rPr>
              <w:t>2,000</w:t>
            </w:r>
          </w:p>
        </w:tc>
        <w:tc>
          <w:tcPr>
            <w:tcW w:w="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460" w:type="dxa"/>
            <w:shd w:val="clear" w:color="auto" w:fill="auto"/>
            <w:vAlign w:val="bottom"/>
          </w:tcPr>
          <w:p w:rsidR="00DB11A5" w:rsidRDefault="00DB11A5" w:rsidP="00B5134A">
            <w:pPr>
              <w:spacing w:line="258" w:lineRule="exact"/>
              <w:ind w:right="1520"/>
              <w:jc w:val="center"/>
              <w:rPr>
                <w:rFonts w:ascii="Times New Roman" w:eastAsia="Times New Roman" w:hAnsi="Times New Roman"/>
                <w:w w:val="99"/>
                <w:sz w:val="24"/>
              </w:rPr>
            </w:pPr>
            <w:r>
              <w:rPr>
                <w:rFonts w:ascii="Times New Roman" w:eastAsia="Times New Roman" w:hAnsi="Times New Roman"/>
                <w:w w:val="99"/>
                <w:sz w:val="24"/>
              </w:rPr>
              <w:t>27,000</w:t>
            </w: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900"/>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0" w:type="dxa"/>
            <w:gridSpan w:val="3"/>
            <w:shd w:val="clear" w:color="auto" w:fill="auto"/>
            <w:vAlign w:val="bottom"/>
          </w:tcPr>
          <w:p w:rsidR="00DB11A5" w:rsidRDefault="00DB11A5" w:rsidP="00B5134A">
            <w:pPr>
              <w:spacing w:line="0" w:lineRule="atLeast"/>
              <w:ind w:right="1680"/>
              <w:jc w:val="right"/>
            </w:pPr>
            <w:r>
              <w:t>104</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68" style="position:absolute;margin-left:455.6pt;margin-top:-364.4pt;width:.95pt;height:.95pt;z-index:-250590208;mso-position-horizontal-relative:text;mso-position-vertical-relative:text" o:userdrawn="t" fillcolor="black" strokecolor="none"/>
        </w:pict>
      </w:r>
      <w:r w:rsidRPr="000E64DD">
        <w:rPr>
          <w:rFonts w:ascii="Times New Roman" w:eastAsia="Times New Roman" w:hAnsi="Times New Roman"/>
          <w:sz w:val="24"/>
        </w:rPr>
        <w:pict>
          <v:rect id="_x0000_s2069" style="position:absolute;margin-left:462.3pt;margin-top:-144.45pt;width:1pt;height:1pt;z-index:-250589184;mso-position-horizontal-relative:text;mso-position-vertical-relative:text" o:userdrawn="t" fillcolor="black" strokecolor="none"/>
        </w:pict>
      </w:r>
      <w:r w:rsidRPr="000E64DD">
        <w:rPr>
          <w:rFonts w:ascii="Times New Roman" w:eastAsia="Times New Roman" w:hAnsi="Times New Roman"/>
          <w:sz w:val="24"/>
        </w:rPr>
        <w:pict>
          <v:line id="_x0000_s2070" style="position:absolute;z-index:-250588160;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p w:rsidR="00DB11A5" w:rsidRDefault="000E64DD" w:rsidP="00DB11A5">
      <w:pPr>
        <w:spacing w:line="0" w:lineRule="atLeast"/>
        <w:ind w:left="120"/>
        <w:rPr>
          <w:rFonts w:ascii="Times New Roman" w:eastAsia="Times New Roman" w:hAnsi="Times New Roman"/>
          <w:sz w:val="24"/>
          <w:u w:val="single"/>
        </w:rPr>
      </w:pPr>
      <w:bookmarkStart w:id="103" w:name="page105"/>
      <w:bookmarkEnd w:id="103"/>
      <w:r w:rsidRPr="000E64DD">
        <w:rPr>
          <w:rFonts w:ascii="Times New Roman" w:eastAsia="Times New Roman" w:hAnsi="Times New Roman"/>
        </w:rPr>
        <w:lastRenderedPageBreak/>
        <w:pict>
          <v:line id="_x0000_s2071" style="position:absolute;left:0;text-align:left;z-index:-2505871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72" style="position:absolute;left:0;text-align:left;z-index:-2505861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73" style="position:absolute;left:0;text-align:left;z-index:-2505850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74" style="position:absolute;left:0;text-align:left;z-index:-2505840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75" style="position:absolute;left:0;text-align:left;z-index:-2505830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76" style="position:absolute;left:0;text-align:left;z-index:-2505820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77" style="position:absolute;left:0;text-align:left;z-index:-2505809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u w:val="single"/>
        </w:rPr>
        <w:t>Pr</w:t>
      </w:r>
      <w:proofErr w:type="gramStart"/>
      <w:r w:rsidR="00DB11A5">
        <w:rPr>
          <w:rFonts w:ascii="Times New Roman" w:eastAsia="Times New Roman" w:hAnsi="Times New Roman"/>
          <w:sz w:val="24"/>
          <w:u w:val="single"/>
        </w:rPr>
        <w:t>:16</w:t>
      </w:r>
      <w:proofErr w:type="gramEnd"/>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Compute the GAV from the particulars given below.</w:t>
      </w:r>
    </w:p>
    <w:p w:rsidR="00DB11A5" w:rsidRDefault="00DB11A5" w:rsidP="00DB11A5">
      <w:pPr>
        <w:spacing w:line="26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20"/>
        <w:gridCol w:w="380"/>
        <w:gridCol w:w="4160"/>
        <w:gridCol w:w="2020"/>
        <w:gridCol w:w="2620"/>
      </w:tblGrid>
      <w:tr w:rsidR="00DB11A5" w:rsidTr="00B5134A">
        <w:trPr>
          <w:trHeight w:val="283"/>
        </w:trPr>
        <w:tc>
          <w:tcPr>
            <w:tcW w:w="120" w:type="dxa"/>
            <w:tcBorders>
              <w:top w:val="single" w:sz="8" w:space="0" w:color="auto"/>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2"/>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Particulars</w:t>
            </w:r>
          </w:p>
        </w:tc>
        <w:tc>
          <w:tcPr>
            <w:tcW w:w="20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House I</w:t>
            </w:r>
          </w:p>
        </w:tc>
        <w:tc>
          <w:tcPr>
            <w:tcW w:w="2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House 2</w:t>
            </w: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Municipal value</w:t>
            </w:r>
          </w:p>
        </w:tc>
        <w:tc>
          <w:tcPr>
            <w:tcW w:w="20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24,000</w:t>
            </w:r>
          </w:p>
        </w:tc>
        <w:tc>
          <w:tcPr>
            <w:tcW w:w="26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Fair rental value</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rental value</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Nil</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rental value</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36,000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Vacant ( in months )</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08"/>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6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20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House I</w:t>
            </w:r>
          </w:p>
        </w:tc>
        <w:tc>
          <w:tcPr>
            <w:tcW w:w="262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House 2</w:t>
            </w: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MRV</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24,000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1"/>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FRV</w:t>
            </w:r>
          </w:p>
        </w:tc>
        <w:tc>
          <w:tcPr>
            <w:tcW w:w="20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11,500</w:t>
            </w:r>
          </w:p>
        </w:tc>
        <w:tc>
          <w:tcPr>
            <w:tcW w:w="26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higher</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24,000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SRV</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Whichever is lower</w:t>
            </w:r>
          </w:p>
        </w:tc>
        <w:tc>
          <w:tcPr>
            <w:tcW w:w="20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24,000</w:t>
            </w:r>
          </w:p>
        </w:tc>
        <w:tc>
          <w:tcPr>
            <w:tcW w:w="26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ARR-Vacancy</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27,000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higher</w:t>
            </w:r>
          </w:p>
        </w:tc>
        <w:tc>
          <w:tcPr>
            <w:tcW w:w="20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GAV</w:t>
            </w:r>
          </w:p>
        </w:tc>
        <w:tc>
          <w:tcPr>
            <w:tcW w:w="20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27,000</w:t>
            </w:r>
          </w:p>
        </w:tc>
        <w:tc>
          <w:tcPr>
            <w:tcW w:w="2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0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:17</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7" w:lineRule="auto"/>
        <w:ind w:left="120" w:right="100"/>
        <w:jc w:val="both"/>
        <w:rPr>
          <w:rFonts w:ascii="Times New Roman" w:eastAsia="Times New Roman" w:hAnsi="Times New Roman"/>
          <w:sz w:val="24"/>
        </w:rPr>
      </w:pPr>
      <w:r>
        <w:rPr>
          <w:rFonts w:ascii="Times New Roman" w:eastAsia="Times New Roman" w:hAnsi="Times New Roman"/>
          <w:sz w:val="24"/>
        </w:rPr>
        <w:t xml:space="preserve">Mr.Bagawan Reddy owns a house at Mumbai whose municipal value is Rs. 48,000 p.a.and fair rent is Rs. 60,000 </w:t>
      </w:r>
      <w:proofErr w:type="gramStart"/>
      <w:r>
        <w:rPr>
          <w:rFonts w:ascii="Times New Roman" w:eastAsia="Times New Roman" w:hAnsi="Times New Roman"/>
          <w:sz w:val="24"/>
        </w:rPr>
        <w:t>p.a .</w:t>
      </w:r>
      <w:proofErr w:type="gramEnd"/>
      <w:r>
        <w:rPr>
          <w:rFonts w:ascii="Times New Roman" w:eastAsia="Times New Roman" w:hAnsi="Times New Roman"/>
          <w:sz w:val="24"/>
        </w:rPr>
        <w:t xml:space="preserve"> It was let out for residential purpose at a monthly rent of Rs. 6,000.The house was vacant during the P.Y 2019-20 for 2 months.The expenses relating to the property during the previous year were as follows:</w:t>
      </w:r>
    </w:p>
    <w:p w:rsidR="00DB11A5" w:rsidRDefault="00DB11A5" w:rsidP="00DB11A5">
      <w:pPr>
        <w:spacing w:line="278" w:lineRule="exact"/>
        <w:rPr>
          <w:rFonts w:ascii="Times New Roman" w:eastAsia="Times New Roman" w:hAnsi="Times New Roman"/>
        </w:rPr>
      </w:pPr>
    </w:p>
    <w:tbl>
      <w:tblPr>
        <w:tblW w:w="0" w:type="auto"/>
        <w:tblLayout w:type="fixed"/>
        <w:tblCellMar>
          <w:left w:w="0" w:type="dxa"/>
          <w:right w:w="0" w:type="dxa"/>
        </w:tblCellMar>
        <w:tblLook w:val="0000"/>
      </w:tblPr>
      <w:tblGrid>
        <w:gridCol w:w="120"/>
        <w:gridCol w:w="380"/>
        <w:gridCol w:w="260"/>
        <w:gridCol w:w="4020"/>
        <w:gridCol w:w="920"/>
        <w:gridCol w:w="2160"/>
      </w:tblGrid>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Municipal taxes</w:t>
            </w:r>
          </w:p>
        </w:tc>
        <w:tc>
          <w:tcPr>
            <w:tcW w:w="3080" w:type="dxa"/>
            <w:gridSpan w:val="2"/>
            <w:shd w:val="clear" w:color="auto" w:fill="auto"/>
            <w:vAlign w:val="bottom"/>
          </w:tcPr>
          <w:p w:rsidR="00DB11A5" w:rsidRDefault="00DB11A5" w:rsidP="00B5134A">
            <w:pPr>
              <w:spacing w:line="0" w:lineRule="atLeast"/>
              <w:ind w:right="860"/>
              <w:jc w:val="center"/>
              <w:rPr>
                <w:rFonts w:ascii="Times New Roman" w:eastAsia="Times New Roman" w:hAnsi="Times New Roman"/>
                <w:w w:val="99"/>
                <w:sz w:val="24"/>
              </w:rPr>
            </w:pPr>
            <w:r>
              <w:rPr>
                <w:rFonts w:ascii="Times New Roman" w:eastAsia="Times New Roman" w:hAnsi="Times New Roman"/>
                <w:w w:val="99"/>
                <w:sz w:val="24"/>
              </w:rPr>
              <w:t>10,000</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Annual charge</w:t>
            </w:r>
          </w:p>
        </w:tc>
        <w:tc>
          <w:tcPr>
            <w:tcW w:w="3080" w:type="dxa"/>
            <w:gridSpan w:val="2"/>
            <w:shd w:val="clear" w:color="auto" w:fill="auto"/>
            <w:vAlign w:val="bottom"/>
          </w:tcPr>
          <w:p w:rsidR="00DB11A5" w:rsidRDefault="00DB11A5" w:rsidP="00B5134A">
            <w:pPr>
              <w:spacing w:line="0" w:lineRule="atLeast"/>
              <w:ind w:right="154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Collection charge</w:t>
            </w:r>
          </w:p>
        </w:tc>
        <w:tc>
          <w:tcPr>
            <w:tcW w:w="3080" w:type="dxa"/>
            <w:gridSpan w:val="2"/>
            <w:shd w:val="clear" w:color="auto" w:fill="auto"/>
            <w:vAlign w:val="bottom"/>
          </w:tcPr>
          <w:p w:rsidR="00DB11A5" w:rsidRDefault="00DB11A5" w:rsidP="00B5134A">
            <w:pPr>
              <w:spacing w:line="0" w:lineRule="atLeast"/>
              <w:ind w:right="154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loan for :</w:t>
            </w: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gridSpan w:val="2"/>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i)</w:t>
            </w:r>
          </w:p>
        </w:tc>
        <w:tc>
          <w:tcPr>
            <w:tcW w:w="40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Purchase of TV</w:t>
            </w:r>
          </w:p>
        </w:tc>
        <w:tc>
          <w:tcPr>
            <w:tcW w:w="3080" w:type="dxa"/>
            <w:gridSpan w:val="2"/>
            <w:shd w:val="clear" w:color="auto" w:fill="auto"/>
            <w:vAlign w:val="bottom"/>
          </w:tcPr>
          <w:p w:rsidR="00DB11A5" w:rsidRDefault="00DB11A5" w:rsidP="00B5134A">
            <w:pPr>
              <w:spacing w:line="0" w:lineRule="atLeast"/>
              <w:ind w:right="820"/>
              <w:jc w:val="center"/>
              <w:rPr>
                <w:rFonts w:ascii="Times New Roman" w:eastAsia="Times New Roman" w:hAnsi="Times New Roman"/>
                <w:w w:val="99"/>
                <w:sz w:val="24"/>
              </w:rPr>
            </w:pPr>
            <w:r>
              <w:rPr>
                <w:rFonts w:ascii="Times New Roman" w:eastAsia="Times New Roman" w:hAnsi="Times New Roman"/>
                <w:w w:val="99"/>
                <w:sz w:val="24"/>
              </w:rPr>
              <w:t>3,000</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gridSpan w:val="2"/>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ii)</w:t>
            </w:r>
          </w:p>
        </w:tc>
        <w:tc>
          <w:tcPr>
            <w:tcW w:w="40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Construction of house</w:t>
            </w:r>
          </w:p>
        </w:tc>
        <w:tc>
          <w:tcPr>
            <w:tcW w:w="3080" w:type="dxa"/>
            <w:gridSpan w:val="2"/>
            <w:shd w:val="clear" w:color="auto" w:fill="auto"/>
            <w:vAlign w:val="bottom"/>
          </w:tcPr>
          <w:p w:rsidR="00DB11A5" w:rsidRDefault="00DB11A5" w:rsidP="00B5134A">
            <w:pPr>
              <w:spacing w:line="0" w:lineRule="atLeast"/>
              <w:ind w:right="900"/>
              <w:jc w:val="center"/>
              <w:rPr>
                <w:rFonts w:ascii="Times New Roman" w:eastAsia="Times New Roman" w:hAnsi="Times New Roman"/>
                <w:w w:val="99"/>
                <w:sz w:val="24"/>
              </w:rPr>
            </w:pPr>
            <w:r>
              <w:rPr>
                <w:rFonts w:ascii="Times New Roman" w:eastAsia="Times New Roman" w:hAnsi="Times New Roman"/>
                <w:w w:val="99"/>
                <w:sz w:val="24"/>
              </w:rPr>
              <w:t>15,000</w:t>
            </w:r>
          </w:p>
        </w:tc>
      </w:tr>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Compute his income and house property.</w:t>
            </w: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40" w:type="dxa"/>
            <w:gridSpan w:val="2"/>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Sol:</w:t>
            </w:r>
          </w:p>
        </w:tc>
        <w:tc>
          <w:tcPr>
            <w:tcW w:w="40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80" w:type="dxa"/>
            <w:gridSpan w:val="2"/>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gridSpan w:val="3"/>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6" w:lineRule="exac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270"/>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6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rental value</w:t>
            </w:r>
          </w:p>
        </w:tc>
        <w:tc>
          <w:tcPr>
            <w:tcW w:w="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27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40" w:type="dxa"/>
            <w:gridSpan w:val="2"/>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FRV</w:t>
            </w:r>
          </w:p>
        </w:tc>
        <w:tc>
          <w:tcPr>
            <w:tcW w:w="40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2"/>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078" style="position:absolute;margin-left:391.4pt;margin-top:-111.15pt;width:.95pt;height:1pt;z-index:-250579968;mso-position-horizontal-relative:text;mso-position-vertical-relative:text" o:userdrawn="t" fillcolor="black" strokecolor="none"/>
        </w:pict>
      </w:r>
      <w:r w:rsidRPr="000E64DD">
        <w:rPr>
          <w:rFonts w:ascii="Times New Roman" w:eastAsia="Times New Roman" w:hAnsi="Times New Roman"/>
          <w:sz w:val="24"/>
        </w:rPr>
        <w:pict>
          <v:rect id="_x0000_s2079" style="position:absolute;margin-left:391.4pt;margin-top:-.7pt;width:.95pt;height:.95pt;z-index:-250578944;mso-position-horizontal-relative:text;mso-position-vertical-relative:text" o:userdrawn="t" fillcolor="black" strokecolor="none"/>
        </w:pict>
      </w:r>
    </w:p>
    <w:p w:rsidR="00DB11A5" w:rsidRDefault="00DB11A5" w:rsidP="00DB11A5">
      <w:pPr>
        <w:spacing w:line="200" w:lineRule="exact"/>
        <w:rPr>
          <w:rFonts w:ascii="Times New Roman" w:eastAsia="Times New Roman" w:hAnsi="Times New Roman"/>
        </w:rPr>
      </w:pPr>
    </w:p>
    <w:p w:rsidR="00DB11A5" w:rsidRDefault="00DB11A5" w:rsidP="00DB11A5">
      <w:pPr>
        <w:spacing w:line="314" w:lineRule="exact"/>
        <w:rPr>
          <w:rFonts w:ascii="Times New Roman" w:eastAsia="Times New Roman" w:hAnsi="Times New Roman"/>
        </w:rPr>
      </w:pPr>
    </w:p>
    <w:p w:rsidR="00DB11A5" w:rsidRDefault="00DB11A5" w:rsidP="00DB11A5">
      <w:pPr>
        <w:spacing w:line="0" w:lineRule="atLeast"/>
        <w:jc w:val="center"/>
      </w:pPr>
      <w:r>
        <w:t>105</w:t>
      </w:r>
    </w:p>
    <w:p w:rsidR="00DB11A5" w:rsidRDefault="000E64DD" w:rsidP="00DB11A5">
      <w:pPr>
        <w:spacing w:line="20" w:lineRule="exact"/>
        <w:rPr>
          <w:rFonts w:ascii="Times New Roman" w:eastAsia="Times New Roman" w:hAnsi="Times New Roman"/>
        </w:rPr>
      </w:pPr>
      <w:r w:rsidRPr="000E64DD">
        <w:pict>
          <v:line id="_x0000_s2080" style="position:absolute;z-index:-25057792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2060"/>
        <w:gridCol w:w="3640"/>
        <w:gridCol w:w="2020"/>
        <w:gridCol w:w="20"/>
        <w:gridCol w:w="120"/>
      </w:tblGrid>
      <w:tr w:rsidR="00DB11A5" w:rsidTr="00B5134A">
        <w:trPr>
          <w:trHeight w:val="278"/>
        </w:trPr>
        <w:tc>
          <w:tcPr>
            <w:tcW w:w="5700" w:type="dxa"/>
            <w:gridSpan w:val="2"/>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04" w:name="page106"/>
            <w:bookmarkEnd w:id="104"/>
            <w:r w:rsidRPr="000E64DD">
              <w:rPr>
                <w:rFonts w:ascii="Times New Roman" w:eastAsia="Times New Roman" w:hAnsi="Times New Roman"/>
              </w:rPr>
              <w:lastRenderedPageBreak/>
              <w:pict>
                <v:line id="_x0000_s2081" style="position:absolute;left:0;text-align:left;z-index:-2505768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82" style="position:absolute;left:0;text-align:left;z-index:-2505758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83" style="position:absolute;left:0;text-align:left;z-index:-2505748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84" style="position:absolute;left:0;text-align:left;z-index:-2505738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85" style="position:absolute;left:0;text-align:left;z-index:-2505728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86" style="position:absolute;left:0;text-align:left;z-index:-2505717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87" style="position:absolute;left:0;text-align:left;z-index:-25057075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Whichever is higher / NRV</w:t>
            </w:r>
          </w:p>
        </w:tc>
        <w:tc>
          <w:tcPr>
            <w:tcW w:w="2020" w:type="dxa"/>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60,000</w:t>
            </w: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4"/>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3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57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lower / ERV</w:t>
            </w: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w:t>
            </w:r>
          </w:p>
        </w:tc>
        <w:tc>
          <w:tcPr>
            <w:tcW w:w="3640" w:type="dxa"/>
            <w:tcBorders>
              <w:right w:val="single" w:sz="8" w:space="0" w:color="auto"/>
            </w:tcBorders>
            <w:shd w:val="clear" w:color="auto" w:fill="auto"/>
            <w:vAlign w:val="bottom"/>
          </w:tcPr>
          <w:p w:rsidR="00DB11A5" w:rsidRDefault="00DB11A5" w:rsidP="00B5134A">
            <w:pPr>
              <w:spacing w:line="258" w:lineRule="exact"/>
              <w:ind w:right="2740"/>
              <w:jc w:val="right"/>
              <w:rPr>
                <w:rFonts w:ascii="Times New Roman" w:eastAsia="Times New Roman" w:hAnsi="Times New Roman"/>
                <w:sz w:val="24"/>
              </w:rPr>
            </w:pPr>
            <w:r>
              <w:rPr>
                <w:rFonts w:ascii="Times New Roman" w:eastAsia="Times New Roman" w:hAnsi="Times New Roman"/>
                <w:sz w:val="24"/>
              </w:rPr>
              <w:t>72,000</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(-)vacancy period</w:t>
            </w:r>
          </w:p>
        </w:tc>
        <w:tc>
          <w:tcPr>
            <w:tcW w:w="3640" w:type="dxa"/>
            <w:tcBorders>
              <w:right w:val="single" w:sz="8" w:space="0" w:color="auto"/>
            </w:tcBorders>
            <w:shd w:val="clear" w:color="auto" w:fill="auto"/>
            <w:vAlign w:val="bottom"/>
          </w:tcPr>
          <w:p w:rsidR="00DB11A5" w:rsidRDefault="00DB11A5" w:rsidP="00B5134A">
            <w:pPr>
              <w:spacing w:line="258" w:lineRule="exact"/>
              <w:ind w:right="2800"/>
              <w:jc w:val="right"/>
              <w:rPr>
                <w:rFonts w:ascii="Times New Roman" w:eastAsia="Times New Roman" w:hAnsi="Times New Roman"/>
                <w:sz w:val="24"/>
              </w:rPr>
            </w:pPr>
            <w:r>
              <w:rPr>
                <w:rFonts w:ascii="Times New Roman" w:eastAsia="Times New Roman" w:hAnsi="Times New Roman"/>
                <w:sz w:val="24"/>
              </w:rPr>
              <w:t>12,000</w:t>
            </w: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57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higher/gross annual value</w:t>
            </w: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(-)Municipal taxes</w:t>
            </w:r>
          </w:p>
        </w:tc>
        <w:tc>
          <w:tcPr>
            <w:tcW w:w="3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Net annual value</w:t>
            </w:r>
          </w:p>
        </w:tc>
        <w:tc>
          <w:tcPr>
            <w:tcW w:w="3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50,000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5"/>
        </w:trPr>
        <w:tc>
          <w:tcPr>
            <w:tcW w:w="2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3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57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Standard deduction@30% NAV</w:t>
            </w: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57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Interest and loan for construction of house</w:t>
            </w:r>
          </w:p>
        </w:tc>
        <w:tc>
          <w:tcPr>
            <w:tcW w:w="202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57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gridSpan w:val="2"/>
            <w:tcBorders>
              <w:left w:val="single" w:sz="8" w:space="0" w:color="auto"/>
              <w:right w:val="single" w:sz="8" w:space="0" w:color="auto"/>
            </w:tcBorders>
            <w:shd w:val="clear" w:color="auto" w:fill="A6A6A6"/>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2020" w:type="dxa"/>
            <w:shd w:val="clear" w:color="auto" w:fill="A6A6A6"/>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060" w:type="dxa"/>
            <w:tcBorders>
              <w:lef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364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020" w:type="dxa"/>
            <w:shd w:val="clear" w:color="auto" w:fill="A6A6A6"/>
            <w:vAlign w:val="bottom"/>
          </w:tcPr>
          <w:p w:rsidR="00DB11A5" w:rsidRDefault="00DB11A5" w:rsidP="00B5134A">
            <w:pPr>
              <w:spacing w:line="0" w:lineRule="atLeast"/>
              <w:rPr>
                <w:rFonts w:ascii="Times New Roman" w:eastAsia="Times New Roman" w:hAnsi="Times New Roman"/>
                <w:sz w:val="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26"/>
        </w:trPr>
        <w:tc>
          <w:tcPr>
            <w:tcW w:w="2060" w:type="dxa"/>
            <w:tcBorders>
              <w:left w:val="single" w:sz="8" w:space="0" w:color="auto"/>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9"/>
              </w:rPr>
            </w:pPr>
          </w:p>
        </w:tc>
        <w:tc>
          <w:tcPr>
            <w:tcW w:w="364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9"/>
              </w:rPr>
            </w:pPr>
          </w:p>
        </w:tc>
        <w:tc>
          <w:tcPr>
            <w:tcW w:w="202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9"/>
              </w:rPr>
            </w:pPr>
          </w:p>
        </w:tc>
        <w:tc>
          <w:tcPr>
            <w:tcW w:w="20" w:type="dxa"/>
            <w:tcBorders>
              <w:bottom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6A6A6"/>
            <w:vAlign w:val="bottom"/>
          </w:tcPr>
          <w:p w:rsidR="00DB11A5" w:rsidRDefault="00DB11A5" w:rsidP="00B5134A">
            <w:pPr>
              <w:spacing w:line="0" w:lineRule="atLeast"/>
              <w:rPr>
                <w:rFonts w:ascii="Times New Roman" w:eastAsia="Times New Roman" w:hAnsi="Times New Roman"/>
                <w:sz w:val="19"/>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9"/>
        </w:rPr>
        <w:pict>
          <v:rect id="_x0000_s2088" style="position:absolute;margin-left:391.4pt;margin-top:-.7pt;width:.95pt;height:.95pt;z-index:-250569728;mso-position-horizontal-relative:text;mso-position-vertical-relative:text" o:userdrawn="t" fillcolor="black" strokecolor="none"/>
        </w:pict>
      </w:r>
    </w:p>
    <w:p w:rsidR="00DB11A5" w:rsidRDefault="00DB11A5" w:rsidP="00DB11A5">
      <w:pPr>
        <w:spacing w:line="24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:18</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6" w:lineRule="auto"/>
        <w:ind w:left="120" w:right="6"/>
        <w:jc w:val="both"/>
        <w:rPr>
          <w:rFonts w:ascii="Times New Roman" w:eastAsia="Times New Roman" w:hAnsi="Times New Roman"/>
          <w:sz w:val="24"/>
        </w:rPr>
      </w:pPr>
      <w:r>
        <w:rPr>
          <w:rFonts w:ascii="Times New Roman" w:eastAsia="Times New Roman" w:hAnsi="Times New Roman"/>
          <w:sz w:val="24"/>
        </w:rPr>
        <w:t>Mr.Baskar borrowed Rs. 1</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 12% for constrictions of house on 01.08.13. The loan was repaid on 31.12.19. The date of completion of constructions of house was 31.12.17. Calculate the interest on loan allowed under Sec. 24. </w:t>
      </w:r>
      <w:proofErr w:type="gramStart"/>
      <w:r>
        <w:rPr>
          <w:rFonts w:ascii="Times New Roman" w:eastAsia="Times New Roman" w:hAnsi="Times New Roman"/>
          <w:sz w:val="24"/>
        </w:rPr>
        <w:t>If the house is let out.</w:t>
      </w:r>
      <w:proofErr w:type="gramEnd"/>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DB11A5" w:rsidP="00DB11A5">
      <w:pPr>
        <w:spacing w:line="223" w:lineRule="auto"/>
        <w:ind w:right="-113"/>
        <w:jc w:val="center"/>
        <w:rPr>
          <w:rFonts w:ascii="Times New Roman" w:eastAsia="Times New Roman" w:hAnsi="Times New Roman"/>
          <w:b/>
          <w:sz w:val="24"/>
        </w:rPr>
      </w:pPr>
      <w:r>
        <w:rPr>
          <w:rFonts w:ascii="Times New Roman" w:eastAsia="Times New Roman" w:hAnsi="Times New Roman"/>
          <w:b/>
          <w:sz w:val="24"/>
        </w:rPr>
        <w:t>Interest on borrowed capital</w:t>
      </w:r>
    </w:p>
    <w:p w:rsidR="00DB11A5" w:rsidRDefault="00DB11A5" w:rsidP="00DB11A5">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5700"/>
        <w:gridCol w:w="2160"/>
      </w:tblGrid>
      <w:tr w:rsidR="00DB11A5" w:rsidTr="00B5134A">
        <w:trPr>
          <w:trHeight w:val="292"/>
        </w:trPr>
        <w:tc>
          <w:tcPr>
            <w:tcW w:w="57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21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269"/>
        </w:trPr>
        <w:tc>
          <w:tcPr>
            <w:tcW w:w="5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P.Y (2019-20) interest (W.N.1)</w:t>
            </w:r>
          </w:p>
        </w:tc>
        <w:tc>
          <w:tcPr>
            <w:tcW w:w="2160" w:type="dxa"/>
            <w:tcBorders>
              <w:right w:val="single" w:sz="8" w:space="0" w:color="auto"/>
            </w:tcBorders>
            <w:shd w:val="clear" w:color="auto" w:fill="auto"/>
            <w:vAlign w:val="bottom"/>
          </w:tcPr>
          <w:p w:rsidR="00DB11A5" w:rsidRDefault="00DB11A5" w:rsidP="00B5134A">
            <w:pPr>
              <w:spacing w:line="258" w:lineRule="exact"/>
              <w:ind w:right="1220"/>
              <w:jc w:val="center"/>
              <w:rPr>
                <w:rFonts w:ascii="Times New Roman" w:eastAsia="Times New Roman" w:hAnsi="Times New Roman"/>
                <w:w w:val="99"/>
                <w:sz w:val="24"/>
              </w:rPr>
            </w:pPr>
            <w:r>
              <w:rPr>
                <w:rFonts w:ascii="Times New Roman" w:eastAsia="Times New Roman" w:hAnsi="Times New Roman"/>
                <w:w w:val="99"/>
                <w:sz w:val="24"/>
              </w:rPr>
              <w:t>9,000</w:t>
            </w:r>
          </w:p>
        </w:tc>
      </w:tr>
      <w:tr w:rsidR="00DB11A5" w:rsidTr="00B5134A">
        <w:trPr>
          <w:trHeight w:val="274"/>
        </w:trPr>
        <w:tc>
          <w:tcPr>
            <w:tcW w:w="5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Pre contribution period interest ( W.N.2)</w:t>
            </w:r>
          </w:p>
        </w:tc>
        <w:tc>
          <w:tcPr>
            <w:tcW w:w="2160" w:type="dxa"/>
            <w:tcBorders>
              <w:right w:val="single" w:sz="8" w:space="0" w:color="auto"/>
            </w:tcBorders>
            <w:shd w:val="clear" w:color="auto" w:fill="auto"/>
            <w:vAlign w:val="bottom"/>
          </w:tcPr>
          <w:p w:rsidR="00DB11A5" w:rsidRDefault="00DB11A5" w:rsidP="00B5134A">
            <w:pPr>
              <w:spacing w:line="258" w:lineRule="exact"/>
              <w:ind w:right="1220"/>
              <w:jc w:val="center"/>
              <w:rPr>
                <w:rFonts w:ascii="Times New Roman" w:eastAsia="Times New Roman" w:hAnsi="Times New Roman"/>
                <w:w w:val="99"/>
                <w:sz w:val="24"/>
              </w:rPr>
            </w:pPr>
            <w:r>
              <w:rPr>
                <w:rFonts w:ascii="Times New Roman" w:eastAsia="Times New Roman" w:hAnsi="Times New Roman"/>
                <w:w w:val="99"/>
                <w:sz w:val="24"/>
              </w:rPr>
              <w:t>88,000</w:t>
            </w:r>
          </w:p>
        </w:tc>
      </w:tr>
      <w:tr w:rsidR="00DB11A5" w:rsidTr="00B5134A">
        <w:trPr>
          <w:trHeight w:val="274"/>
        </w:trPr>
        <w:tc>
          <w:tcPr>
            <w:tcW w:w="5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57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Total interest to be claimed</w:t>
            </w:r>
          </w:p>
        </w:tc>
        <w:tc>
          <w:tcPr>
            <w:tcW w:w="2160" w:type="dxa"/>
            <w:tcBorders>
              <w:right w:val="single" w:sz="8" w:space="0" w:color="auto"/>
            </w:tcBorders>
            <w:shd w:val="clear" w:color="auto" w:fill="auto"/>
            <w:vAlign w:val="bottom"/>
          </w:tcPr>
          <w:p w:rsidR="00DB11A5" w:rsidRDefault="00DB11A5" w:rsidP="00B5134A">
            <w:pPr>
              <w:spacing w:line="258" w:lineRule="exact"/>
              <w:ind w:right="1220"/>
              <w:jc w:val="center"/>
              <w:rPr>
                <w:rFonts w:ascii="Times New Roman" w:eastAsia="Times New Roman" w:hAnsi="Times New Roman"/>
                <w:w w:val="99"/>
                <w:sz w:val="24"/>
              </w:rPr>
            </w:pPr>
            <w:r>
              <w:rPr>
                <w:rFonts w:ascii="Times New Roman" w:eastAsia="Times New Roman" w:hAnsi="Times New Roman"/>
                <w:w w:val="99"/>
                <w:sz w:val="24"/>
              </w:rPr>
              <w:t>17,800</w:t>
            </w:r>
          </w:p>
        </w:tc>
      </w:tr>
      <w:tr w:rsidR="00DB11A5" w:rsidTr="00B5134A">
        <w:trPr>
          <w:trHeight w:val="274"/>
        </w:trPr>
        <w:tc>
          <w:tcPr>
            <w:tcW w:w="5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3"/>
        </w:rPr>
        <w:pict>
          <v:rect id="_x0000_s2089" style="position:absolute;margin-left:391.4pt;margin-top:-.7pt;width:.95pt;height:.95pt;z-index:-250568704;mso-position-horizontal-relative:text;mso-position-vertical-relative:text" o:userdrawn="t" fillcolor="black" strokecolor="none"/>
        </w:pict>
      </w:r>
    </w:p>
    <w:p w:rsidR="00DB11A5" w:rsidRDefault="00DB11A5" w:rsidP="00DB11A5">
      <w:pPr>
        <w:spacing w:line="24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Working</w:t>
      </w:r>
      <w:proofErr w:type="gramStart"/>
      <w:r>
        <w:rPr>
          <w:rFonts w:ascii="Times New Roman" w:eastAsia="Times New Roman" w:hAnsi="Times New Roman"/>
          <w:sz w:val="24"/>
          <w:u w:val="single"/>
        </w:rPr>
        <w:t>:1</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20" w:right="346" w:firstLine="420"/>
        <w:rPr>
          <w:rFonts w:ascii="Times New Roman" w:eastAsia="Times New Roman" w:hAnsi="Times New Roman"/>
          <w:sz w:val="24"/>
        </w:rPr>
      </w:pPr>
      <w:r>
        <w:rPr>
          <w:rFonts w:ascii="Times New Roman" w:eastAsia="Times New Roman" w:hAnsi="Times New Roman"/>
          <w:sz w:val="24"/>
        </w:rPr>
        <w:t xml:space="preserve">Previous year </w:t>
      </w:r>
      <w:proofErr w:type="gramStart"/>
      <w:r>
        <w:rPr>
          <w:rFonts w:ascii="Times New Roman" w:eastAsia="Times New Roman" w:hAnsi="Times New Roman"/>
          <w:sz w:val="24"/>
        </w:rPr>
        <w:t>( 2019</w:t>
      </w:r>
      <w:proofErr w:type="gramEnd"/>
      <w:r>
        <w:rPr>
          <w:rFonts w:ascii="Times New Roman" w:eastAsia="Times New Roman" w:hAnsi="Times New Roman"/>
          <w:sz w:val="24"/>
        </w:rPr>
        <w:t>-20) interest (1,00,0000 x 12%)= (12,000 x 9/12)=9,000 payment date=31.12.19 (1.4.2018=31.12.19=9 months)</w:t>
      </w:r>
    </w:p>
    <w:tbl>
      <w:tblPr>
        <w:tblW w:w="0" w:type="auto"/>
        <w:tblInd w:w="120" w:type="dxa"/>
        <w:tblLayout w:type="fixed"/>
        <w:tblCellMar>
          <w:left w:w="0" w:type="dxa"/>
          <w:right w:w="0" w:type="dxa"/>
        </w:tblCellMar>
        <w:tblLook w:val="0000"/>
      </w:tblPr>
      <w:tblGrid>
        <w:gridCol w:w="1040"/>
        <w:gridCol w:w="1380"/>
        <w:gridCol w:w="1200"/>
        <w:gridCol w:w="1320"/>
      </w:tblGrid>
      <w:tr w:rsidR="00DB11A5" w:rsidTr="00B5134A">
        <w:trPr>
          <w:trHeight w:val="255"/>
        </w:trPr>
        <w:tc>
          <w:tcPr>
            <w:tcW w:w="1040" w:type="dxa"/>
            <w:tcBorders>
              <w:bottom w:val="single" w:sz="8" w:space="0" w:color="auto"/>
            </w:tcBorders>
            <w:shd w:val="clear" w:color="auto" w:fill="auto"/>
            <w:vAlign w:val="bottom"/>
          </w:tcPr>
          <w:p w:rsidR="00DB11A5" w:rsidRDefault="00DB11A5" w:rsidP="00B5134A">
            <w:pPr>
              <w:spacing w:line="255" w:lineRule="exact"/>
              <w:rPr>
                <w:rFonts w:ascii="Times New Roman" w:eastAsia="Times New Roman" w:hAnsi="Times New Roman"/>
                <w:w w:val="98"/>
                <w:sz w:val="24"/>
              </w:rPr>
            </w:pPr>
            <w:r>
              <w:rPr>
                <w:rFonts w:ascii="Times New Roman" w:eastAsia="Times New Roman" w:hAnsi="Times New Roman"/>
                <w:w w:val="98"/>
                <w:sz w:val="24"/>
              </w:rPr>
              <w:t>Working:2</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0"/>
        </w:trPr>
        <w:tc>
          <w:tcPr>
            <w:tcW w:w="3620" w:type="dxa"/>
            <w:gridSpan w:val="3"/>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Pre construction period interest</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Date of borrowing loan-</w:t>
            </w:r>
          </w:p>
        </w:tc>
        <w:tc>
          <w:tcPr>
            <w:tcW w:w="12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01.08.13</w:t>
            </w:r>
          </w:p>
        </w:tc>
        <w:tc>
          <w:tcPr>
            <w:tcW w:w="1320" w:type="dxa"/>
            <w:shd w:val="clear" w:color="auto" w:fill="auto"/>
            <w:vAlign w:val="bottom"/>
          </w:tcPr>
          <w:p w:rsidR="00DB11A5" w:rsidRDefault="00DB11A5" w:rsidP="00B5134A">
            <w:pPr>
              <w:spacing w:line="0" w:lineRule="atLeast"/>
              <w:ind w:left="140"/>
              <w:jc w:val="center"/>
              <w:rPr>
                <w:rFonts w:ascii="Times New Roman" w:eastAsia="Times New Roman" w:hAnsi="Times New Roman"/>
                <w:sz w:val="24"/>
              </w:rPr>
            </w:pPr>
            <w:r>
              <w:rPr>
                <w:rFonts w:ascii="Times New Roman" w:eastAsia="Times New Roman" w:hAnsi="Times New Roman"/>
                <w:sz w:val="24"/>
              </w:rPr>
              <w:t>Whichever</w:t>
            </w:r>
          </w:p>
        </w:tc>
      </w:tr>
      <w:tr w:rsidR="00DB11A5" w:rsidTr="00B5134A">
        <w:trPr>
          <w:trHeight w:val="276"/>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Date of pre payment -</w:t>
            </w:r>
          </w:p>
        </w:tc>
        <w:tc>
          <w:tcPr>
            <w:tcW w:w="120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31.12.19</w:t>
            </w:r>
          </w:p>
        </w:tc>
        <w:tc>
          <w:tcPr>
            <w:tcW w:w="1320" w:type="dxa"/>
            <w:shd w:val="clear" w:color="auto" w:fill="auto"/>
            <w:vAlign w:val="bottom"/>
          </w:tcPr>
          <w:p w:rsidR="00DB11A5" w:rsidRDefault="00DB11A5" w:rsidP="00B5134A">
            <w:pPr>
              <w:spacing w:line="0" w:lineRule="atLeast"/>
              <w:ind w:left="140"/>
              <w:jc w:val="center"/>
              <w:rPr>
                <w:rFonts w:ascii="Times New Roman" w:eastAsia="Times New Roman" w:hAnsi="Times New Roman"/>
                <w:sz w:val="24"/>
              </w:rPr>
            </w:pPr>
            <w:r>
              <w:rPr>
                <w:rFonts w:ascii="Times New Roman" w:eastAsia="Times New Roman" w:hAnsi="Times New Roman"/>
                <w:sz w:val="24"/>
              </w:rPr>
              <w:t>is lower</w:t>
            </w:r>
          </w:p>
        </w:tc>
      </w:tr>
      <w:tr w:rsidR="00DB11A5" w:rsidTr="00B5134A">
        <w:trPr>
          <w:trHeight w:val="276"/>
        </w:trPr>
        <w:tc>
          <w:tcPr>
            <w:tcW w:w="24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Date of combating-</w:t>
            </w:r>
          </w:p>
        </w:tc>
        <w:tc>
          <w:tcPr>
            <w:tcW w:w="120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31.12.17</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748800" behindDoc="1" locked="0" layoutInCell="1" allowOverlap="1">
            <wp:simplePos x="0" y="0"/>
            <wp:positionH relativeFrom="column">
              <wp:posOffset>3523615</wp:posOffset>
            </wp:positionH>
            <wp:positionV relativeFrom="paragraph">
              <wp:posOffset>-490220</wp:posOffset>
            </wp:positionV>
            <wp:extent cx="243840" cy="1080135"/>
            <wp:effectExtent l="19050" t="0" r="3810" b="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0"/>
                    <a:srcRect/>
                    <a:stretch>
                      <a:fillRect/>
                    </a:stretch>
                  </pic:blipFill>
                  <pic:spPr bwMode="auto">
                    <a:xfrm>
                      <a:off x="0" y="0"/>
                      <a:ext cx="243840" cy="1080135"/>
                    </a:xfrm>
                    <a:prstGeom prst="rect">
                      <a:avLst/>
                    </a:prstGeom>
                    <a:noFill/>
                  </pic:spPr>
                </pic:pic>
              </a:graphicData>
            </a:graphic>
          </wp:anchor>
        </w:drawing>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Interest in for the period 1.4.2013 to 13.3.17</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2013-14= 8 months</w:t>
      </w:r>
    </w:p>
    <w:p w:rsidR="00DB11A5" w:rsidRDefault="00DB11A5" w:rsidP="00DB11A5">
      <w:pPr>
        <w:spacing w:line="323" w:lineRule="exact"/>
        <w:rPr>
          <w:rFonts w:ascii="Times New Roman" w:eastAsia="Times New Roman" w:hAnsi="Times New Roman"/>
        </w:rPr>
      </w:pPr>
    </w:p>
    <w:p w:rsidR="00DB11A5" w:rsidRDefault="00DB11A5" w:rsidP="00DB11A5">
      <w:pPr>
        <w:spacing w:line="0" w:lineRule="atLeast"/>
        <w:ind w:right="-113"/>
        <w:jc w:val="center"/>
      </w:pPr>
      <w:r>
        <w:t>106</w:t>
      </w:r>
    </w:p>
    <w:p w:rsidR="00DB11A5" w:rsidRDefault="000E64DD" w:rsidP="00DB11A5">
      <w:pPr>
        <w:spacing w:line="20" w:lineRule="exact"/>
        <w:rPr>
          <w:rFonts w:ascii="Times New Roman" w:eastAsia="Times New Roman" w:hAnsi="Times New Roman"/>
        </w:rPr>
      </w:pPr>
      <w:r w:rsidRPr="000E64DD">
        <w:pict>
          <v:line id="_x0000_s2091" style="position:absolute;z-index:-25056665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320" w:header="0" w:footer="0" w:gutter="0"/>
          <w:cols w:space="0" w:equalWidth="0">
            <w:col w:w="9146"/>
          </w:cols>
          <w:docGrid w:linePitch="360"/>
        </w:sectPr>
      </w:pPr>
    </w:p>
    <w:tbl>
      <w:tblPr>
        <w:tblW w:w="0" w:type="auto"/>
        <w:tblInd w:w="100" w:type="dxa"/>
        <w:tblLayout w:type="fixed"/>
        <w:tblCellMar>
          <w:left w:w="0" w:type="dxa"/>
          <w:right w:w="0" w:type="dxa"/>
        </w:tblCellMar>
        <w:tblLook w:val="0000"/>
      </w:tblPr>
      <w:tblGrid>
        <w:gridCol w:w="1520"/>
        <w:gridCol w:w="1620"/>
        <w:gridCol w:w="380"/>
        <w:gridCol w:w="5560"/>
      </w:tblGrid>
      <w:tr w:rsidR="00DB11A5" w:rsidTr="00B5134A">
        <w:trPr>
          <w:trHeight w:val="276"/>
        </w:trPr>
        <w:tc>
          <w:tcPr>
            <w:tcW w:w="3140" w:type="dxa"/>
            <w:gridSpan w:val="2"/>
            <w:shd w:val="clear" w:color="auto" w:fill="auto"/>
            <w:vAlign w:val="bottom"/>
          </w:tcPr>
          <w:p w:rsidR="00DB11A5" w:rsidRDefault="000E64DD" w:rsidP="00B5134A">
            <w:pPr>
              <w:spacing w:line="0" w:lineRule="atLeast"/>
              <w:ind w:left="20"/>
              <w:rPr>
                <w:rFonts w:ascii="Times New Roman" w:eastAsia="Times New Roman" w:hAnsi="Times New Roman"/>
                <w:sz w:val="24"/>
              </w:rPr>
            </w:pPr>
            <w:bookmarkStart w:id="105" w:name="page107"/>
            <w:bookmarkEnd w:id="105"/>
            <w:r w:rsidRPr="000E64DD">
              <w:rPr>
                <w:rFonts w:ascii="Times New Roman" w:eastAsia="Times New Roman" w:hAnsi="Times New Roman"/>
              </w:rPr>
              <w:lastRenderedPageBreak/>
              <w:pict>
                <v:line id="_x0000_s2092" style="position:absolute;left:0;text-align:left;z-index:-2505656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093" style="position:absolute;left:0;text-align:left;z-index:-2505646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094" style="position:absolute;left:0;text-align:left;z-index:-2505635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095" style="position:absolute;left:0;text-align:left;z-index:-2505625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096" style="position:absolute;left:0;text-align:left;z-index:-2505615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097" style="position:absolute;left:0;text-align:left;z-index:-2505605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098" style="position:absolute;left:0;text-align:left;z-index:-2505594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2014-15= 12 months</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5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14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2015-16= 12 months</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4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2016-17= 12 months</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2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14</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months</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560" w:type="dxa"/>
            <w:shd w:val="clear" w:color="auto" w:fill="auto"/>
            <w:vAlign w:val="bottom"/>
          </w:tcPr>
          <w:p w:rsidR="00DB11A5" w:rsidRDefault="00DB11A5" w:rsidP="00B5134A">
            <w:pPr>
              <w:spacing w:line="0" w:lineRule="atLeast"/>
              <w:ind w:right="49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520" w:type="dxa"/>
            <w:gridSpan w:val="3"/>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1 year interest 1,00,000 x 12/ 100 =</w:t>
            </w:r>
          </w:p>
        </w:tc>
        <w:tc>
          <w:tcPr>
            <w:tcW w:w="5560" w:type="dxa"/>
            <w:shd w:val="clear" w:color="auto" w:fill="auto"/>
            <w:vAlign w:val="bottom"/>
          </w:tcPr>
          <w:p w:rsidR="00DB11A5" w:rsidRDefault="00DB11A5" w:rsidP="00B5134A">
            <w:pPr>
              <w:spacing w:line="0" w:lineRule="atLeast"/>
              <w:ind w:right="468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81"/>
        </w:trPr>
        <w:tc>
          <w:tcPr>
            <w:tcW w:w="314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For 44 months 12,000 x 12/44</w:t>
            </w:r>
          </w:p>
        </w:tc>
        <w:tc>
          <w:tcPr>
            <w:tcW w:w="3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5560" w:type="dxa"/>
            <w:shd w:val="clear" w:color="auto" w:fill="auto"/>
            <w:vAlign w:val="bottom"/>
          </w:tcPr>
          <w:p w:rsidR="00DB11A5" w:rsidRDefault="00DB11A5" w:rsidP="00B5134A">
            <w:pPr>
              <w:spacing w:line="0" w:lineRule="atLeast"/>
              <w:ind w:right="4700"/>
              <w:jc w:val="right"/>
              <w:rPr>
                <w:rFonts w:ascii="Times New Roman" w:eastAsia="Times New Roman" w:hAnsi="Times New Roman"/>
                <w:sz w:val="24"/>
              </w:rPr>
            </w:pPr>
            <w:r>
              <w:rPr>
                <w:rFonts w:ascii="Times New Roman" w:eastAsia="Times New Roman" w:hAnsi="Times New Roman"/>
                <w:sz w:val="24"/>
              </w:rPr>
              <w:t>44,000</w:t>
            </w:r>
          </w:p>
        </w:tc>
      </w:tr>
      <w:tr w:rsidR="00DB11A5" w:rsidTr="00B5134A">
        <w:trPr>
          <w:trHeight w:val="281"/>
        </w:trPr>
        <w:tc>
          <w:tcPr>
            <w:tcW w:w="3140" w:type="dxa"/>
            <w:gridSpan w:val="2"/>
            <w:shd w:val="clear" w:color="auto" w:fill="A6A6A6"/>
            <w:vAlign w:val="bottom"/>
          </w:tcPr>
          <w:p w:rsidR="00DB11A5" w:rsidRDefault="00DB11A5" w:rsidP="00B5134A">
            <w:pPr>
              <w:spacing w:line="281" w:lineRule="exact"/>
              <w:ind w:left="20"/>
              <w:rPr>
                <w:rFonts w:ascii="Times New Roman" w:eastAsia="Times New Roman" w:hAnsi="Times New Roman"/>
                <w:sz w:val="24"/>
              </w:rPr>
            </w:pPr>
            <w:r>
              <w:rPr>
                <w:rFonts w:ascii="Times New Roman" w:eastAsia="Times New Roman" w:hAnsi="Times New Roman"/>
                <w:sz w:val="24"/>
              </w:rPr>
              <w:t>1/5</w:t>
            </w:r>
            <w:r>
              <w:rPr>
                <w:rFonts w:ascii="Times New Roman" w:eastAsia="Times New Roman" w:hAnsi="Times New Roman"/>
                <w:sz w:val="32"/>
                <w:vertAlign w:val="superscript"/>
              </w:rPr>
              <w:t>th</w:t>
            </w:r>
            <w:r>
              <w:rPr>
                <w:rFonts w:ascii="Times New Roman" w:eastAsia="Times New Roman" w:hAnsi="Times New Roman"/>
                <w:sz w:val="24"/>
              </w:rPr>
              <w:t xml:space="preserve"> on interest can be claimed</w:t>
            </w:r>
          </w:p>
        </w:tc>
        <w:tc>
          <w:tcPr>
            <w:tcW w:w="380" w:type="dxa"/>
            <w:shd w:val="clear" w:color="auto" w:fill="A6A6A6"/>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w:t>
            </w:r>
          </w:p>
        </w:tc>
        <w:tc>
          <w:tcPr>
            <w:tcW w:w="5560" w:type="dxa"/>
            <w:shd w:val="clear" w:color="auto" w:fill="A6A6A6"/>
            <w:vAlign w:val="bottom"/>
          </w:tcPr>
          <w:p w:rsidR="00DB11A5" w:rsidRDefault="00DB11A5" w:rsidP="00B5134A">
            <w:pPr>
              <w:spacing w:line="271" w:lineRule="exact"/>
              <w:ind w:right="4680"/>
              <w:jc w:val="right"/>
              <w:rPr>
                <w:rFonts w:ascii="Times New Roman" w:eastAsia="Times New Roman" w:hAnsi="Times New Roman"/>
                <w:sz w:val="24"/>
              </w:rPr>
            </w:pPr>
            <w:r>
              <w:rPr>
                <w:rFonts w:ascii="Times New Roman" w:eastAsia="Times New Roman" w:hAnsi="Times New Roman"/>
                <w:sz w:val="24"/>
              </w:rPr>
              <w:t>8800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099" style="position:absolute;z-index:-250558464;mso-position-horizontal-relative:text;mso-position-vertical-relative:text" from="80.5pt,-46.5pt" to="161.7pt,-46.5pt" o:userdrawn="t"/>
        </w:pict>
      </w:r>
    </w:p>
    <w:p w:rsidR="00DB11A5" w:rsidRDefault="00DB11A5" w:rsidP="00DB11A5">
      <w:pPr>
        <w:spacing w:line="231" w:lineRule="auto"/>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:19</w:t>
      </w:r>
      <w:proofErr w:type="gramEnd"/>
    </w:p>
    <w:p w:rsidR="00DB11A5" w:rsidRDefault="00DB11A5" w:rsidP="00DB11A5">
      <w:pPr>
        <w:spacing w:line="289" w:lineRule="exact"/>
        <w:rPr>
          <w:rFonts w:ascii="Times New Roman" w:eastAsia="Times New Roman" w:hAnsi="Times New Roman"/>
        </w:rPr>
      </w:pPr>
    </w:p>
    <w:p w:rsidR="00DB11A5" w:rsidRDefault="00DB11A5" w:rsidP="00DB11A5">
      <w:pPr>
        <w:spacing w:line="236" w:lineRule="auto"/>
        <w:ind w:left="120" w:right="180"/>
        <w:rPr>
          <w:rFonts w:ascii="Times New Roman" w:eastAsia="Times New Roman" w:hAnsi="Times New Roman"/>
          <w:sz w:val="24"/>
        </w:rPr>
      </w:pPr>
      <w:r>
        <w:rPr>
          <w:rFonts w:ascii="Times New Roman" w:eastAsia="Times New Roman" w:hAnsi="Times New Roman"/>
          <w:sz w:val="24"/>
        </w:rPr>
        <w:t xml:space="preserve">Mr.Xavier borrowed Rs. 50,000 @ 12% </w:t>
      </w:r>
      <w:proofErr w:type="gramStart"/>
      <w:r>
        <w:rPr>
          <w:rFonts w:ascii="Times New Roman" w:eastAsia="Times New Roman" w:hAnsi="Times New Roman"/>
          <w:sz w:val="24"/>
        </w:rPr>
        <w:t>p.a .</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on</w:t>
      </w:r>
      <w:proofErr w:type="gramEnd"/>
      <w:r>
        <w:rPr>
          <w:rFonts w:ascii="Times New Roman" w:eastAsia="Times New Roman" w:hAnsi="Times New Roman"/>
          <w:sz w:val="24"/>
        </w:rPr>
        <w:t xml:space="preserve"> 01.04.11.The constructions of the house was completed on 31.11.13. The loan was repaid on 31.03.20. Calculate the amount of interest deductible for the P.Y.2019-20.</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68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DB11A5" w:rsidP="00DB11A5">
      <w:pPr>
        <w:spacing w:line="223" w:lineRule="auto"/>
        <w:jc w:val="center"/>
        <w:rPr>
          <w:rFonts w:ascii="Times New Roman" w:eastAsia="Times New Roman" w:hAnsi="Times New Roman"/>
          <w:b/>
          <w:sz w:val="24"/>
        </w:rPr>
      </w:pPr>
      <w:r>
        <w:rPr>
          <w:rFonts w:ascii="Times New Roman" w:eastAsia="Times New Roman" w:hAnsi="Times New Roman"/>
          <w:b/>
          <w:sz w:val="24"/>
        </w:rPr>
        <w:t>Interest on borrowed capital</w:t>
      </w:r>
    </w:p>
    <w:p w:rsidR="00DB11A5" w:rsidRDefault="00DB11A5" w:rsidP="00DB11A5">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660"/>
        <w:gridCol w:w="4620"/>
      </w:tblGrid>
      <w:tr w:rsidR="00DB11A5" w:rsidTr="00B5134A">
        <w:trPr>
          <w:trHeight w:val="292"/>
        </w:trPr>
        <w:tc>
          <w:tcPr>
            <w:tcW w:w="466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4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44"/>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P.Y (2019-20) interest (W.N.1)</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5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Pre consideration period interest (W.N.3)</w:t>
            </w:r>
          </w:p>
        </w:tc>
        <w:tc>
          <w:tcPr>
            <w:tcW w:w="4620" w:type="dxa"/>
            <w:tcBorders>
              <w:right w:val="single" w:sz="8" w:space="0" w:color="auto"/>
            </w:tcBorders>
            <w:shd w:val="clear" w:color="auto" w:fill="auto"/>
            <w:vAlign w:val="bottom"/>
          </w:tcPr>
          <w:p w:rsidR="00DB11A5" w:rsidRDefault="00DB11A5" w:rsidP="00B5134A">
            <w:pPr>
              <w:spacing w:line="258" w:lineRule="exact"/>
              <w:ind w:right="402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48"/>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66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Total interest to be claimed</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51"/>
        </w:trPr>
        <w:tc>
          <w:tcPr>
            <w:tcW w:w="46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31" w:lineRule="auto"/>
        <w:ind w:left="120"/>
        <w:rPr>
          <w:rFonts w:ascii="Times New Roman" w:eastAsia="Times New Roman" w:hAnsi="Times New Roman"/>
          <w:sz w:val="24"/>
        </w:rPr>
      </w:pPr>
      <w:r>
        <w:rPr>
          <w:rFonts w:ascii="Times New Roman" w:eastAsia="Times New Roman" w:hAnsi="Times New Roman"/>
          <w:sz w:val="24"/>
        </w:rPr>
        <w:t>Working 1:</w:t>
      </w:r>
    </w:p>
    <w:p w:rsidR="00DB11A5" w:rsidRDefault="00DB11A5" w:rsidP="00DB11A5">
      <w:pPr>
        <w:spacing w:line="0" w:lineRule="atLeast"/>
        <w:jc w:val="center"/>
        <w:rPr>
          <w:rFonts w:ascii="Times New Roman" w:eastAsia="Times New Roman" w:hAnsi="Times New Roman"/>
          <w:sz w:val="24"/>
        </w:rPr>
      </w:pPr>
      <w:r>
        <w:rPr>
          <w:rFonts w:ascii="Times New Roman" w:eastAsia="Times New Roman" w:hAnsi="Times New Roman"/>
          <w:sz w:val="24"/>
        </w:rPr>
        <w:t>Previous year (2019-20) interest 3000 (5000x12/100)</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Working 2:</w:t>
      </w:r>
    </w:p>
    <w:p w:rsidR="00DB11A5" w:rsidRDefault="00DB11A5" w:rsidP="00DB11A5">
      <w:pPr>
        <w:spacing w:line="12" w:lineRule="exact"/>
        <w:rPr>
          <w:rFonts w:ascii="Times New Roman" w:eastAsia="Times New Roman" w:hAnsi="Times New Roman"/>
        </w:rPr>
      </w:pPr>
    </w:p>
    <w:p w:rsidR="00DB11A5" w:rsidRDefault="00DB11A5" w:rsidP="00DB11A5">
      <w:pPr>
        <w:spacing w:line="212" w:lineRule="auto"/>
        <w:ind w:left="120" w:right="120" w:firstLine="482"/>
        <w:jc w:val="both"/>
        <w:rPr>
          <w:rFonts w:ascii="Times New Roman" w:eastAsia="Times New Roman" w:hAnsi="Times New Roman"/>
          <w:sz w:val="24"/>
        </w:rPr>
      </w:pPr>
      <w:r>
        <w:rPr>
          <w:rFonts w:ascii="Times New Roman" w:eastAsia="Times New Roman" w:hAnsi="Times New Roman"/>
          <w:sz w:val="24"/>
        </w:rPr>
        <w:t>Interest on loan for self occupied can be construction the date of completed on 31.11.13 the 31</w:t>
      </w:r>
      <w:r>
        <w:rPr>
          <w:rFonts w:ascii="Times New Roman" w:eastAsia="Times New Roman" w:hAnsi="Times New Roman"/>
          <w:sz w:val="32"/>
          <w:vertAlign w:val="superscript"/>
        </w:rPr>
        <w:t>st</w:t>
      </w:r>
      <w:r>
        <w:rPr>
          <w:rFonts w:ascii="Times New Roman" w:eastAsia="Times New Roman" w:hAnsi="Times New Roman"/>
          <w:sz w:val="24"/>
        </w:rPr>
        <w:t xml:space="preserve"> march 2011 falls before the data of loan. Therefore pre constructions interest would not arise in </w:t>
      </w:r>
      <w:proofErr w:type="gramStart"/>
      <w:r>
        <w:rPr>
          <w:rFonts w:ascii="Times New Roman" w:eastAsia="Times New Roman" w:hAnsi="Times New Roman"/>
          <w:sz w:val="24"/>
        </w:rPr>
        <w:t>this problems</w:t>
      </w:r>
      <w:proofErr w:type="gramEnd"/>
      <w:r>
        <w:rPr>
          <w:rFonts w:ascii="Times New Roman" w:eastAsia="Times New Roman" w:hAnsi="Times New Roman"/>
          <w:sz w:val="24"/>
        </w:rPr>
        <w:t>.</w:t>
      </w:r>
    </w:p>
    <w:p w:rsidR="00DB11A5" w:rsidRDefault="00DB11A5" w:rsidP="00DB11A5">
      <w:pPr>
        <w:spacing w:line="27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:20</w:t>
      </w:r>
      <w:proofErr w:type="gramEnd"/>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Mr.Murugan owns a house which is let out for residential purpose. The constructions of the</w:t>
      </w: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house</w:t>
      </w:r>
      <w:proofErr w:type="gramEnd"/>
      <w:r>
        <w:rPr>
          <w:rFonts w:ascii="Times New Roman" w:eastAsia="Times New Roman" w:hAnsi="Times New Roman"/>
          <w:sz w:val="24"/>
        </w:rPr>
        <w:t xml:space="preserve"> was completed on 31.06.16. Municipal value of the house is Rs.6</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p.a.whereas the</w:t>
      </w: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fair</w:t>
      </w:r>
      <w:proofErr w:type="gramEnd"/>
      <w:r>
        <w:rPr>
          <w:rFonts w:ascii="Times New Roman" w:eastAsia="Times New Roman" w:hAnsi="Times New Roman"/>
          <w:sz w:val="24"/>
        </w:rPr>
        <w:t xml:space="preserve"> rent is Rs 65,000 p.a. and the annual rent receives is Rs.72,000 p.a. Municipal tax paid by</w:t>
      </w: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lastRenderedPageBreak/>
        <w:t>the</w:t>
      </w:r>
      <w:proofErr w:type="gramEnd"/>
      <w:r>
        <w:rPr>
          <w:rFonts w:ascii="Times New Roman" w:eastAsia="Times New Roman" w:hAnsi="Times New Roman"/>
          <w:sz w:val="24"/>
        </w:rPr>
        <w:t xml:space="preserve"> owner is 10% of the municipal value. Un realized rent is Rs.6</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(condition of rule 4 are</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satisfied  ).Interest  on  loan  borrowed  for  constructions  of  house  property  is  Rs.12,000.</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Compute the income from house property.</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Sol:</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100" style="position:absolute;z-index:-250557440" from="6pt,-.85pt" to="42pt,-.85pt" o:userdrawn="t" strokeweight=".6pt"/>
        </w:pict>
      </w:r>
    </w:p>
    <w:tbl>
      <w:tblPr>
        <w:tblW w:w="0" w:type="auto"/>
        <w:tblInd w:w="10" w:type="dxa"/>
        <w:tblLayout w:type="fixed"/>
        <w:tblCellMar>
          <w:left w:w="0" w:type="dxa"/>
          <w:right w:w="0" w:type="dxa"/>
        </w:tblCellMar>
        <w:tblLook w:val="0000"/>
      </w:tblPr>
      <w:tblGrid>
        <w:gridCol w:w="2800"/>
        <w:gridCol w:w="1180"/>
        <w:gridCol w:w="1580"/>
        <w:gridCol w:w="2360"/>
      </w:tblGrid>
      <w:tr w:rsidR="00DB11A5" w:rsidTr="00B5134A">
        <w:trPr>
          <w:trHeight w:val="273"/>
        </w:trPr>
        <w:tc>
          <w:tcPr>
            <w:tcW w:w="2800" w:type="dxa"/>
            <w:tcBorders>
              <w:top w:val="single" w:sz="8" w:space="0" w:color="auto"/>
              <w:lef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11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360" w:type="dxa"/>
            <w:tcBorders>
              <w:top w:val="single" w:sz="8" w:space="0" w:color="auto"/>
              <w:right w:val="single" w:sz="8" w:space="0" w:color="auto"/>
            </w:tcBorders>
            <w:shd w:val="clear" w:color="auto" w:fill="auto"/>
            <w:vAlign w:val="bottom"/>
          </w:tcPr>
          <w:p w:rsidR="00DB11A5" w:rsidRDefault="00DB11A5" w:rsidP="00B5134A">
            <w:pPr>
              <w:spacing w:line="273" w:lineRule="exac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44"/>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48"/>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65,000</w:t>
            </w:r>
          </w:p>
        </w:tc>
      </w:tr>
      <w:tr w:rsidR="00DB11A5" w:rsidTr="00B5134A">
        <w:trPr>
          <w:trHeight w:val="51"/>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65,000</w:t>
            </w:r>
          </w:p>
        </w:tc>
      </w:tr>
      <w:tr w:rsidR="00DB11A5" w:rsidTr="00B5134A">
        <w:trPr>
          <w:trHeight w:val="51"/>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 (-) URR</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66,000</w:t>
            </w:r>
          </w:p>
        </w:tc>
      </w:tr>
      <w:tr w:rsidR="00DB11A5" w:rsidTr="00B5134A">
        <w:trPr>
          <w:trHeight w:val="48"/>
        </w:trPr>
        <w:tc>
          <w:tcPr>
            <w:tcW w:w="39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1"/>
        </w:trPr>
        <w:tc>
          <w:tcPr>
            <w:tcW w:w="3980" w:type="dxa"/>
            <w:gridSpan w:val="2"/>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Whichever is higher ( OSR) before</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66,000</w:t>
            </w:r>
          </w:p>
        </w:tc>
      </w:tr>
      <w:tr w:rsidR="00DB11A5" w:rsidTr="00B5134A">
        <w:trPr>
          <w:trHeight w:val="48"/>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w:t>
            </w:r>
          </w:p>
        </w:tc>
        <w:tc>
          <w:tcPr>
            <w:tcW w:w="1180" w:type="dxa"/>
            <w:shd w:val="clear" w:color="auto" w:fill="auto"/>
            <w:vAlign w:val="bottom"/>
          </w:tcPr>
          <w:p w:rsidR="00DB11A5" w:rsidRDefault="00DB11A5" w:rsidP="00B5134A">
            <w:pPr>
              <w:spacing w:line="258" w:lineRule="exact"/>
              <w:ind w:right="480"/>
              <w:jc w:val="right"/>
              <w:rPr>
                <w:rFonts w:ascii="Times New Roman" w:eastAsia="Times New Roman" w:hAnsi="Times New Roman"/>
                <w:sz w:val="24"/>
              </w:rPr>
            </w:pPr>
            <w:r>
              <w:rPr>
                <w:rFonts w:ascii="Times New Roman" w:eastAsia="Times New Roman" w:hAnsi="Times New Roman"/>
                <w:sz w:val="24"/>
              </w:rPr>
              <w:t>6,000</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28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0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30% standard deduction</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800" w:type="dxa"/>
            <w:tcBorders>
              <w:lef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800" w:type="dxa"/>
            <w:tcBorders>
              <w:lef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12000</w:t>
            </w:r>
          </w:p>
        </w:tc>
        <w:tc>
          <w:tcPr>
            <w:tcW w:w="118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30000</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8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3980" w:type="dxa"/>
            <w:gridSpan w:val="2"/>
            <w:tcBorders>
              <w:left w:val="single" w:sz="8" w:space="0" w:color="auto"/>
              <w:bottom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 interest on borrowed capital</w:t>
            </w: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95"/>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650"/>
              <w:jc w:val="right"/>
            </w:pPr>
            <w:r>
              <w:t>107</w:t>
            </w:r>
          </w:p>
        </w:tc>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101" style="position:absolute;margin-left:394.85pt;margin-top:-139.65pt;width:1pt;height:1pt;z-index:-250556416;mso-position-horizontal-relative:text;mso-position-vertical-relative:text" o:userdrawn="t" fillcolor="black" strokecolor="none"/>
        </w:pict>
      </w:r>
      <w:r w:rsidRPr="000E64DD">
        <w:rPr>
          <w:rFonts w:ascii="Times New Roman" w:eastAsia="Times New Roman" w:hAnsi="Times New Roman"/>
          <w:sz w:val="24"/>
        </w:rPr>
        <w:pict>
          <v:rect id="_x0000_s2102" style="position:absolute;margin-left:394.85pt;margin-top:-25.95pt;width:1pt;height:.95pt;z-index:-250555392;mso-position-horizontal-relative:text;mso-position-vertical-relative:text" o:userdrawn="t" fillcolor="black" strokecolor="none"/>
        </w:pict>
      </w:r>
      <w:r w:rsidRPr="000E64DD">
        <w:rPr>
          <w:rFonts w:ascii="Times New Roman" w:eastAsia="Times New Roman" w:hAnsi="Times New Roman"/>
          <w:sz w:val="24"/>
        </w:rPr>
        <w:pict>
          <v:line id="_x0000_s2103" style="position:absolute;z-index:-25055436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5560"/>
        <w:gridCol w:w="2360"/>
      </w:tblGrid>
      <w:tr w:rsidR="00DB11A5" w:rsidTr="00B5134A">
        <w:trPr>
          <w:trHeight w:val="278"/>
        </w:trPr>
        <w:tc>
          <w:tcPr>
            <w:tcW w:w="556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06" w:name="page108"/>
            <w:bookmarkEnd w:id="106"/>
            <w:r w:rsidRPr="000E64DD">
              <w:rPr>
                <w:rFonts w:ascii="Times New Roman" w:eastAsia="Times New Roman" w:hAnsi="Times New Roman"/>
              </w:rPr>
              <w:lastRenderedPageBreak/>
              <w:pict>
                <v:line id="_x0000_s2104" style="position:absolute;left:0;text-align:left;z-index:-2505533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05" style="position:absolute;left:0;text-align:left;z-index:-2505523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06" style="position:absolute;left:0;text-align:left;z-index:-2505512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07" style="position:absolute;left:0;text-align:left;z-index:-2505502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08" style="position:absolute;left:0;text-align:left;z-index:-2505492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09" style="position:absolute;left:0;text-align:left;z-index:-2505482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10" style="position:absolute;left:0;text-align:left;z-index:-2505472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Income from house property</w:t>
            </w:r>
          </w:p>
        </w:tc>
        <w:tc>
          <w:tcPr>
            <w:tcW w:w="236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480"/>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51"/>
        </w:trPr>
        <w:tc>
          <w:tcPr>
            <w:tcW w:w="556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:21</w:t>
      </w:r>
      <w:proofErr w:type="gramEnd"/>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Mr.Ganesh has two houses at Chennai. The particulars of the houses are as follows.</w:t>
      </w:r>
    </w:p>
    <w:tbl>
      <w:tblPr>
        <w:tblW w:w="0" w:type="auto"/>
        <w:tblInd w:w="10" w:type="dxa"/>
        <w:tblLayout w:type="fixed"/>
        <w:tblCellMar>
          <w:left w:w="0" w:type="dxa"/>
          <w:right w:w="0" w:type="dxa"/>
        </w:tblCellMar>
        <w:tblLook w:val="0000"/>
      </w:tblPr>
      <w:tblGrid>
        <w:gridCol w:w="120"/>
        <w:gridCol w:w="380"/>
        <w:gridCol w:w="2620"/>
        <w:gridCol w:w="3120"/>
        <w:gridCol w:w="3060"/>
      </w:tblGrid>
      <w:tr w:rsidR="00DB11A5" w:rsidTr="00B5134A">
        <w:trPr>
          <w:trHeight w:val="273"/>
        </w:trPr>
        <w:tc>
          <w:tcPr>
            <w:tcW w:w="120" w:type="dxa"/>
            <w:tcBorders>
              <w:top w:val="single" w:sz="8" w:space="0" w:color="auto"/>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00" w:type="dxa"/>
            <w:gridSpan w:val="2"/>
            <w:tcBorders>
              <w:top w:val="single" w:sz="8" w:space="0" w:color="auto"/>
              <w:right w:val="single" w:sz="8" w:space="0" w:color="auto"/>
            </w:tcBorders>
            <w:shd w:val="clear" w:color="auto" w:fill="auto"/>
            <w:vAlign w:val="bottom"/>
          </w:tcPr>
          <w:p w:rsidR="00DB11A5" w:rsidRDefault="00DB11A5" w:rsidP="00B5134A">
            <w:pPr>
              <w:spacing w:line="273" w:lineRule="exact"/>
              <w:rPr>
                <w:rFonts w:ascii="Times New Roman" w:eastAsia="Times New Roman" w:hAnsi="Times New Roman"/>
                <w:b/>
                <w:sz w:val="24"/>
              </w:rPr>
            </w:pPr>
            <w:r>
              <w:rPr>
                <w:rFonts w:ascii="Times New Roman" w:eastAsia="Times New Roman" w:hAnsi="Times New Roman"/>
                <w:b/>
                <w:sz w:val="24"/>
              </w:rPr>
              <w:t>Particulars</w:t>
            </w:r>
          </w:p>
        </w:tc>
        <w:tc>
          <w:tcPr>
            <w:tcW w:w="3120" w:type="dxa"/>
            <w:tcBorders>
              <w:top w:val="single" w:sz="8" w:space="0" w:color="auto"/>
              <w:right w:val="single" w:sz="8" w:space="0" w:color="auto"/>
            </w:tcBorders>
            <w:shd w:val="clear" w:color="auto" w:fill="auto"/>
            <w:vAlign w:val="bottom"/>
          </w:tcPr>
          <w:p w:rsidR="00DB11A5" w:rsidRDefault="00DB11A5" w:rsidP="00B5134A">
            <w:pPr>
              <w:spacing w:line="273" w:lineRule="exact"/>
              <w:ind w:left="80"/>
              <w:rPr>
                <w:rFonts w:ascii="Times New Roman" w:eastAsia="Times New Roman" w:hAnsi="Times New Roman"/>
                <w:b/>
                <w:sz w:val="24"/>
              </w:rPr>
            </w:pPr>
            <w:r>
              <w:rPr>
                <w:rFonts w:ascii="Times New Roman" w:eastAsia="Times New Roman" w:hAnsi="Times New Roman"/>
                <w:b/>
                <w:sz w:val="24"/>
              </w:rPr>
              <w:t>House-A</w:t>
            </w:r>
          </w:p>
        </w:tc>
        <w:tc>
          <w:tcPr>
            <w:tcW w:w="3060" w:type="dxa"/>
            <w:tcBorders>
              <w:top w:val="single" w:sz="8" w:space="0" w:color="auto"/>
              <w:right w:val="single" w:sz="8" w:space="0" w:color="auto"/>
            </w:tcBorders>
            <w:shd w:val="clear" w:color="auto" w:fill="auto"/>
            <w:vAlign w:val="bottom"/>
          </w:tcPr>
          <w:p w:rsidR="00DB11A5" w:rsidRDefault="00DB11A5" w:rsidP="00B5134A">
            <w:pPr>
              <w:spacing w:line="273" w:lineRule="exact"/>
              <w:ind w:left="60"/>
              <w:rPr>
                <w:rFonts w:ascii="Times New Roman" w:eastAsia="Times New Roman" w:hAnsi="Times New Roman"/>
                <w:b/>
                <w:sz w:val="24"/>
              </w:rPr>
            </w:pPr>
            <w:r>
              <w:rPr>
                <w:rFonts w:ascii="Times New Roman" w:eastAsia="Times New Roman" w:hAnsi="Times New Roman"/>
                <w:b/>
                <w:sz w:val="24"/>
              </w:rPr>
              <w:t>House-B</w:t>
            </w: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value</w:t>
            </w:r>
          </w:p>
        </w:tc>
        <w:tc>
          <w:tcPr>
            <w:tcW w:w="312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1,20,000p.a</w:t>
            </w:r>
          </w:p>
        </w:tc>
        <w:tc>
          <w:tcPr>
            <w:tcW w:w="30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96,000 p.a</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Fair rent</w:t>
            </w:r>
          </w:p>
        </w:tc>
        <w:tc>
          <w:tcPr>
            <w:tcW w:w="312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sz w:val="24"/>
              </w:rPr>
            </w:pPr>
            <w:r>
              <w:rPr>
                <w:rFonts w:ascii="Times New Roman" w:eastAsia="Times New Roman" w:hAnsi="Times New Roman"/>
                <w:sz w:val="24"/>
              </w:rPr>
              <w:t>96,000p.a</w:t>
            </w:r>
          </w:p>
        </w:tc>
        <w:tc>
          <w:tcPr>
            <w:tcW w:w="306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84,000 p.a</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rent</w:t>
            </w:r>
          </w:p>
        </w:tc>
        <w:tc>
          <w:tcPr>
            <w:tcW w:w="3120" w:type="dxa"/>
            <w:tcBorders>
              <w:right w:val="single" w:sz="8" w:space="0" w:color="auto"/>
            </w:tcBorders>
            <w:shd w:val="clear" w:color="auto" w:fill="auto"/>
            <w:vAlign w:val="bottom"/>
          </w:tcPr>
          <w:p w:rsidR="00DB11A5" w:rsidRDefault="00DB11A5" w:rsidP="00B5134A">
            <w:pPr>
              <w:spacing w:line="258" w:lineRule="exact"/>
              <w:ind w:left="1360"/>
              <w:rPr>
                <w:rFonts w:ascii="Times New Roman" w:eastAsia="Times New Roman" w:hAnsi="Times New Roman"/>
                <w:sz w:val="24"/>
              </w:rPr>
            </w:pPr>
            <w:r>
              <w:rPr>
                <w:rFonts w:ascii="Times New Roman" w:eastAsia="Times New Roman" w:hAnsi="Times New Roman"/>
                <w:sz w:val="24"/>
              </w:rPr>
              <w:t>Nil</w:t>
            </w:r>
          </w:p>
        </w:tc>
        <w:tc>
          <w:tcPr>
            <w:tcW w:w="30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sz w:val="24"/>
              </w:rPr>
            </w:pPr>
            <w:r>
              <w:rPr>
                <w:rFonts w:ascii="Times New Roman" w:eastAsia="Times New Roman" w:hAnsi="Times New Roman"/>
                <w:sz w:val="24"/>
              </w:rPr>
              <w:t>1,08,000 p.a</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w:t>
            </w:r>
          </w:p>
        </w:tc>
        <w:tc>
          <w:tcPr>
            <w:tcW w:w="312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sz w:val="24"/>
              </w:rPr>
            </w:pPr>
            <w:r>
              <w:rPr>
                <w:rFonts w:ascii="Times New Roman" w:eastAsia="Times New Roman" w:hAnsi="Times New Roman"/>
                <w:sz w:val="24"/>
              </w:rPr>
              <w:t>9,000p.m</w:t>
            </w:r>
          </w:p>
        </w:tc>
        <w:tc>
          <w:tcPr>
            <w:tcW w:w="30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10,000 p.m</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tax paid</w:t>
            </w:r>
          </w:p>
        </w:tc>
        <w:tc>
          <w:tcPr>
            <w:tcW w:w="312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sz w:val="24"/>
              </w:rPr>
            </w:pPr>
            <w:r>
              <w:rPr>
                <w:rFonts w:ascii="Times New Roman" w:eastAsia="Times New Roman" w:hAnsi="Times New Roman"/>
                <w:sz w:val="24"/>
              </w:rPr>
              <w:t>20,000p.a</w:t>
            </w:r>
          </w:p>
        </w:tc>
        <w:tc>
          <w:tcPr>
            <w:tcW w:w="30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20,000 p.a</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Interest on loan borrowed for</w:t>
            </w:r>
          </w:p>
        </w:tc>
        <w:tc>
          <w:tcPr>
            <w:tcW w:w="312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sz w:val="24"/>
              </w:rPr>
            </w:pPr>
            <w:r>
              <w:rPr>
                <w:rFonts w:ascii="Times New Roman" w:eastAsia="Times New Roman" w:hAnsi="Times New Roman"/>
                <w:sz w:val="24"/>
              </w:rPr>
              <w:t>10,000p.a</w:t>
            </w:r>
          </w:p>
        </w:tc>
        <w:tc>
          <w:tcPr>
            <w:tcW w:w="306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20,000 p.a</w:t>
            </w: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construction</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6"/>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180" w:type="dxa"/>
            <w:gridSpan w:val="4"/>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Compute the income from house property of Mr.Ganesh for the P.Y 2019-20.</w:t>
            </w:r>
          </w:p>
        </w:tc>
      </w:tr>
      <w:tr w:rsidR="00DB11A5" w:rsidTr="00B5134A">
        <w:trPr>
          <w:trHeight w:val="253"/>
        </w:trPr>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shd w:val="clear" w:color="auto" w:fill="auto"/>
            <w:vAlign w:val="bottom"/>
          </w:tcPr>
          <w:p w:rsidR="00DB11A5" w:rsidRDefault="00DB11A5" w:rsidP="00B5134A">
            <w:pPr>
              <w:spacing w:line="253" w:lineRule="exact"/>
              <w:rPr>
                <w:rFonts w:ascii="Times New Roman" w:eastAsia="Times New Roman" w:hAnsi="Times New Roman"/>
                <w:sz w:val="24"/>
              </w:rPr>
            </w:pPr>
            <w:r>
              <w:rPr>
                <w:rFonts w:ascii="Times New Roman" w:eastAsia="Times New Roman" w:hAnsi="Times New Roman"/>
                <w:sz w:val="24"/>
              </w:rPr>
              <w:t>Sol:</w:t>
            </w:r>
          </w:p>
        </w:tc>
        <w:tc>
          <w:tcPr>
            <w:tcW w:w="3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6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0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312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b/>
                <w:sz w:val="24"/>
              </w:rPr>
            </w:pPr>
            <w:r>
              <w:rPr>
                <w:rFonts w:ascii="Times New Roman" w:eastAsia="Times New Roman" w:hAnsi="Times New Roman"/>
                <w:b/>
                <w:sz w:val="24"/>
              </w:rPr>
              <w:t>House A</w:t>
            </w:r>
          </w:p>
        </w:tc>
        <w:tc>
          <w:tcPr>
            <w:tcW w:w="3060" w:type="dxa"/>
            <w:tcBorders>
              <w:right w:val="single" w:sz="8" w:space="0" w:color="auto"/>
            </w:tcBorders>
            <w:shd w:val="clear" w:color="auto" w:fill="auto"/>
            <w:vAlign w:val="bottom"/>
          </w:tcPr>
          <w:p w:rsidR="00DB11A5" w:rsidRDefault="00DB11A5" w:rsidP="00B5134A">
            <w:pPr>
              <w:spacing w:line="256" w:lineRule="exact"/>
              <w:ind w:left="40"/>
              <w:rPr>
                <w:rFonts w:ascii="Times New Roman" w:eastAsia="Times New Roman" w:hAnsi="Times New Roman"/>
                <w:b/>
                <w:sz w:val="24"/>
              </w:rPr>
            </w:pPr>
            <w:r>
              <w:rPr>
                <w:rFonts w:ascii="Times New Roman" w:eastAsia="Times New Roman" w:hAnsi="Times New Roman"/>
                <w:b/>
                <w:sz w:val="24"/>
              </w:rPr>
              <w:t>House B</w:t>
            </w: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Step:1</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value</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Fair rent</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96,000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84,000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Whichever is higher</w:t>
            </w:r>
          </w:p>
        </w:tc>
        <w:tc>
          <w:tcPr>
            <w:tcW w:w="3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60" w:lineRule="exact"/>
              <w:ind w:left="4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Step:2</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Step(1) answer</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rent</w:t>
            </w:r>
          </w:p>
        </w:tc>
        <w:tc>
          <w:tcPr>
            <w:tcW w:w="3120" w:type="dxa"/>
            <w:tcBorders>
              <w:right w:val="single" w:sz="8" w:space="0" w:color="auto"/>
            </w:tcBorders>
            <w:shd w:val="clear" w:color="auto" w:fill="auto"/>
            <w:vAlign w:val="bottom"/>
          </w:tcPr>
          <w:p w:rsidR="00DB11A5" w:rsidRDefault="00DB11A5" w:rsidP="00B5134A">
            <w:pPr>
              <w:spacing w:line="258" w:lineRule="exact"/>
              <w:ind w:left="280"/>
              <w:rPr>
                <w:rFonts w:ascii="Times New Roman" w:eastAsia="Times New Roman" w:hAnsi="Times New Roman"/>
                <w:sz w:val="24"/>
              </w:rPr>
            </w:pPr>
            <w:r>
              <w:rPr>
                <w:rFonts w:ascii="Times New Roman" w:eastAsia="Times New Roman" w:hAnsi="Times New Roman"/>
                <w:sz w:val="24"/>
              </w:rPr>
              <w:t>-</w:t>
            </w:r>
          </w:p>
        </w:tc>
        <w:tc>
          <w:tcPr>
            <w:tcW w:w="3060" w:type="dxa"/>
            <w:tcBorders>
              <w:right w:val="single" w:sz="8" w:space="0" w:color="auto"/>
            </w:tcBorders>
            <w:shd w:val="clear" w:color="auto" w:fill="auto"/>
            <w:vAlign w:val="bottom"/>
          </w:tcPr>
          <w:p w:rsidR="00DB11A5" w:rsidRDefault="00DB11A5" w:rsidP="00B5134A">
            <w:pPr>
              <w:spacing w:line="258" w:lineRule="exact"/>
              <w:ind w:left="16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lower</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1,08,000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Step:3</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Step(2) answer</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Actual rent</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1,08,000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Gross annual value</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Step:3</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GRV</w:t>
            </w:r>
          </w:p>
        </w:tc>
        <w:tc>
          <w:tcPr>
            <w:tcW w:w="3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1,20,000</w:t>
            </w:r>
          </w:p>
        </w:tc>
        <w:tc>
          <w:tcPr>
            <w:tcW w:w="3060" w:type="dxa"/>
            <w:tcBorders>
              <w:right w:val="single" w:sz="8" w:space="0" w:color="auto"/>
            </w:tcBorders>
            <w:shd w:val="clear" w:color="auto" w:fill="auto"/>
            <w:vAlign w:val="bottom"/>
          </w:tcPr>
          <w:p w:rsidR="00DB11A5" w:rsidRDefault="00DB11A5" w:rsidP="00B5134A">
            <w:pPr>
              <w:spacing w:line="260" w:lineRule="exact"/>
              <w:ind w:left="4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tax</w:t>
            </w:r>
          </w:p>
        </w:tc>
        <w:tc>
          <w:tcPr>
            <w:tcW w:w="3120" w:type="dxa"/>
            <w:tcBorders>
              <w:right w:val="single" w:sz="8" w:space="0" w:color="auto"/>
            </w:tcBorders>
            <w:shd w:val="clear" w:color="auto" w:fill="auto"/>
            <w:vAlign w:val="bottom"/>
          </w:tcPr>
          <w:p w:rsidR="00DB11A5" w:rsidRDefault="00DB11A5" w:rsidP="00B5134A">
            <w:pPr>
              <w:spacing w:line="258" w:lineRule="exact"/>
              <w:ind w:left="340"/>
              <w:rPr>
                <w:rFonts w:ascii="Times New Roman" w:eastAsia="Times New Roman" w:hAnsi="Times New Roman"/>
                <w:sz w:val="24"/>
              </w:rPr>
            </w:pPr>
            <w:r>
              <w:rPr>
                <w:rFonts w:ascii="Times New Roman" w:eastAsia="Times New Roman" w:hAnsi="Times New Roman"/>
                <w:sz w:val="24"/>
              </w:rPr>
              <w:t>20,000</w:t>
            </w:r>
          </w:p>
        </w:tc>
        <w:tc>
          <w:tcPr>
            <w:tcW w:w="3060" w:type="dxa"/>
            <w:tcBorders>
              <w:right w:val="single" w:sz="8" w:space="0" w:color="auto"/>
            </w:tcBorders>
            <w:shd w:val="clear" w:color="auto" w:fill="auto"/>
            <w:vAlign w:val="bottom"/>
          </w:tcPr>
          <w:p w:rsidR="00DB11A5" w:rsidRDefault="00DB11A5" w:rsidP="00B5134A">
            <w:pPr>
              <w:spacing w:line="258" w:lineRule="exact"/>
              <w:ind w:left="22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Deduction u/s 24</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0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deduction @30%</w:t>
            </w:r>
          </w:p>
        </w:tc>
        <w:tc>
          <w:tcPr>
            <w:tcW w:w="31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30,000</w:t>
            </w:r>
          </w:p>
        </w:tc>
        <w:tc>
          <w:tcPr>
            <w:tcW w:w="3060" w:type="dxa"/>
            <w:tcBorders>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borrowed for</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construction</w:t>
            </w:r>
          </w:p>
        </w:tc>
        <w:tc>
          <w:tcPr>
            <w:tcW w:w="3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10,000</w:t>
            </w:r>
          </w:p>
        </w:tc>
        <w:tc>
          <w:tcPr>
            <w:tcW w:w="3060" w:type="dxa"/>
            <w:tcBorders>
              <w:right w:val="single" w:sz="8" w:space="0" w:color="auto"/>
            </w:tcBorders>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0" w:type="dxa"/>
            <w:gridSpan w:val="2"/>
            <w:tcBorders>
              <w:bottom w:val="single" w:sz="8" w:space="0" w:color="auto"/>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Income from house property</w:t>
            </w:r>
          </w:p>
        </w:tc>
        <w:tc>
          <w:tcPr>
            <w:tcW w:w="3120" w:type="dxa"/>
            <w:tcBorders>
              <w:bottom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60,000</w:t>
            </w:r>
          </w:p>
        </w:tc>
        <w:tc>
          <w:tcPr>
            <w:tcW w:w="3060" w:type="dxa"/>
            <w:tcBorders>
              <w:bottom w:val="single" w:sz="8" w:space="0" w:color="auto"/>
              <w:right w:val="single" w:sz="8" w:space="0" w:color="auto"/>
            </w:tcBorders>
            <w:shd w:val="clear" w:color="auto" w:fill="auto"/>
            <w:vAlign w:val="bottom"/>
          </w:tcPr>
          <w:p w:rsidR="00DB11A5" w:rsidRDefault="00DB11A5" w:rsidP="00B5134A">
            <w:pPr>
              <w:spacing w:line="258" w:lineRule="exact"/>
              <w:ind w:left="40"/>
              <w:rPr>
                <w:rFonts w:ascii="Times New Roman" w:eastAsia="Times New Roman" w:hAnsi="Times New Roman"/>
                <w:sz w:val="24"/>
              </w:rPr>
            </w:pPr>
            <w:r>
              <w:rPr>
                <w:rFonts w:ascii="Times New Roman" w:eastAsia="Times New Roman" w:hAnsi="Times New Roman"/>
                <w:sz w:val="24"/>
              </w:rPr>
              <w:t>50,000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111" style="position:absolute;margin-left:462.3pt;margin-top:-.7pt;width:1pt;height:.95pt;z-index:-250546176;mso-position-horizontal-relative:text;mso-position-vertical-relative:text" o:userdrawn="t" fillcolor="black" strokecolor="none"/>
        </w:pict>
      </w:r>
    </w:p>
    <w:p w:rsidR="00DB11A5" w:rsidRDefault="00DB11A5" w:rsidP="00DB11A5">
      <w:pPr>
        <w:spacing w:line="222"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520"/>
        <w:gridCol w:w="3800"/>
        <w:gridCol w:w="4100"/>
      </w:tblGrid>
      <w:tr w:rsidR="00DB11A5" w:rsidTr="00B5134A">
        <w:trPr>
          <w:trHeight w:val="276"/>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Pr:22</w:t>
            </w:r>
          </w:p>
        </w:tc>
        <w:tc>
          <w:tcPr>
            <w:tcW w:w="41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0"/>
        </w:trPr>
        <w:tc>
          <w:tcPr>
            <w:tcW w:w="5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38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10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Calculate the income from house property of</w:t>
            </w:r>
          </w:p>
        </w:tc>
        <w:tc>
          <w:tcPr>
            <w:tcW w:w="41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Mr. John from the following information:</w:t>
            </w:r>
          </w:p>
        </w:tc>
      </w:tr>
      <w:tr w:rsidR="00DB11A5" w:rsidTr="00B5134A">
        <w:trPr>
          <w:trHeight w:val="276"/>
        </w:trPr>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00" w:type="dxa"/>
            <w:shd w:val="clear" w:color="auto" w:fill="auto"/>
            <w:vAlign w:val="bottom"/>
          </w:tcPr>
          <w:p w:rsidR="00DB11A5" w:rsidRDefault="00DB11A5" w:rsidP="00B5134A">
            <w:pPr>
              <w:spacing w:line="0" w:lineRule="atLeast"/>
              <w:ind w:right="2722"/>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Municipal rental value</w:t>
            </w:r>
          </w:p>
        </w:tc>
        <w:tc>
          <w:tcPr>
            <w:tcW w:w="4100" w:type="dxa"/>
            <w:shd w:val="clear" w:color="auto" w:fill="auto"/>
            <w:vAlign w:val="bottom"/>
          </w:tcPr>
          <w:p w:rsidR="00DB11A5" w:rsidRDefault="00DB11A5" w:rsidP="00B5134A">
            <w:pPr>
              <w:spacing w:line="0" w:lineRule="atLeast"/>
              <w:ind w:right="2362"/>
              <w:jc w:val="right"/>
              <w:rPr>
                <w:rFonts w:ascii="Times New Roman" w:eastAsia="Times New Roman" w:hAnsi="Times New Roman"/>
                <w:sz w:val="24"/>
              </w:rPr>
            </w:pPr>
            <w:r>
              <w:rPr>
                <w:rFonts w:ascii="Times New Roman" w:eastAsia="Times New Roman" w:hAnsi="Times New Roman"/>
                <w:sz w:val="24"/>
              </w:rPr>
              <w:t>36,000p.a</w:t>
            </w:r>
          </w:p>
        </w:tc>
      </w:tr>
      <w:tr w:rsidR="00DB11A5" w:rsidTr="00B5134A">
        <w:trPr>
          <w:trHeight w:val="276"/>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Fair rental value</w:t>
            </w:r>
          </w:p>
        </w:tc>
        <w:tc>
          <w:tcPr>
            <w:tcW w:w="4100" w:type="dxa"/>
            <w:shd w:val="clear" w:color="auto" w:fill="auto"/>
            <w:vAlign w:val="bottom"/>
          </w:tcPr>
          <w:p w:rsidR="00DB11A5" w:rsidRDefault="00DB11A5" w:rsidP="00B5134A">
            <w:pPr>
              <w:spacing w:line="0" w:lineRule="atLeast"/>
              <w:ind w:right="942"/>
              <w:jc w:val="right"/>
              <w:rPr>
                <w:rFonts w:ascii="Times New Roman" w:eastAsia="Times New Roman" w:hAnsi="Times New Roman"/>
                <w:sz w:val="24"/>
              </w:rPr>
            </w:pPr>
            <w:r>
              <w:rPr>
                <w:rFonts w:ascii="Times New Roman" w:eastAsia="Times New Roman" w:hAnsi="Times New Roman"/>
                <w:sz w:val="24"/>
              </w:rPr>
              <w:t>42,000p.a</w:t>
            </w:r>
          </w:p>
        </w:tc>
      </w:tr>
      <w:tr w:rsidR="00DB11A5" w:rsidTr="00B5134A">
        <w:trPr>
          <w:trHeight w:val="276"/>
        </w:trPr>
        <w:tc>
          <w:tcPr>
            <w:tcW w:w="43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Actual rent</w:t>
            </w:r>
          </w:p>
        </w:tc>
        <w:tc>
          <w:tcPr>
            <w:tcW w:w="4100" w:type="dxa"/>
            <w:shd w:val="clear" w:color="auto" w:fill="auto"/>
            <w:vAlign w:val="bottom"/>
          </w:tcPr>
          <w:p w:rsidR="00DB11A5" w:rsidRDefault="00DB11A5" w:rsidP="00B5134A">
            <w:pPr>
              <w:spacing w:line="0" w:lineRule="atLeast"/>
              <w:ind w:right="2382"/>
              <w:jc w:val="right"/>
              <w:rPr>
                <w:rFonts w:ascii="Times New Roman" w:eastAsia="Times New Roman" w:hAnsi="Times New Roman"/>
                <w:sz w:val="24"/>
              </w:rPr>
            </w:pPr>
            <w:r>
              <w:rPr>
                <w:rFonts w:ascii="Times New Roman" w:eastAsia="Times New Roman" w:hAnsi="Times New Roman"/>
                <w:sz w:val="24"/>
              </w:rPr>
              <w:t>4,000p.a</w:t>
            </w:r>
          </w:p>
        </w:tc>
      </w:tr>
      <w:tr w:rsidR="00DB11A5" w:rsidTr="00B5134A">
        <w:trPr>
          <w:trHeight w:val="633"/>
        </w:trPr>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00" w:type="dxa"/>
            <w:shd w:val="clear" w:color="auto" w:fill="auto"/>
            <w:vAlign w:val="bottom"/>
          </w:tcPr>
          <w:p w:rsidR="00DB11A5" w:rsidRDefault="00DB11A5" w:rsidP="00B5134A">
            <w:pPr>
              <w:spacing w:line="0" w:lineRule="atLeast"/>
              <w:ind w:right="3622"/>
              <w:jc w:val="right"/>
            </w:pPr>
            <w:r>
              <w:t>108</w:t>
            </w:r>
          </w:p>
        </w:tc>
      </w:tr>
    </w:tbl>
    <w:p w:rsidR="00DB11A5" w:rsidRDefault="000E64DD" w:rsidP="00DB11A5">
      <w:pPr>
        <w:spacing w:line="20" w:lineRule="exact"/>
        <w:rPr>
          <w:rFonts w:ascii="Times New Roman" w:eastAsia="Times New Roman" w:hAnsi="Times New Roman"/>
        </w:rPr>
      </w:pPr>
      <w:r w:rsidRPr="000E64DD">
        <w:pict>
          <v:line id="_x0000_s2112" style="position:absolute;z-index:-25054515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tabs>
          <w:tab w:val="left" w:pos="5220"/>
        </w:tabs>
        <w:spacing w:line="0" w:lineRule="atLeast"/>
        <w:ind w:left="120"/>
        <w:rPr>
          <w:rFonts w:ascii="Times New Roman" w:eastAsia="Times New Roman" w:hAnsi="Times New Roman"/>
          <w:sz w:val="23"/>
        </w:rPr>
      </w:pPr>
      <w:bookmarkStart w:id="107" w:name="page109"/>
      <w:bookmarkEnd w:id="107"/>
      <w:r w:rsidRPr="000E64DD">
        <w:rPr>
          <w:rFonts w:ascii="Times New Roman" w:eastAsia="Times New Roman" w:hAnsi="Times New Roman"/>
        </w:rPr>
        <w:lastRenderedPageBreak/>
        <w:pict>
          <v:line id="_x0000_s2113" style="position:absolute;left:0;text-align:left;z-index:-2505441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14" style="position:absolute;left:0;text-align:left;z-index:-2505431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15" style="position:absolute;left:0;text-align:left;z-index:-2505420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16" style="position:absolute;left:0;text-align:left;z-index:-2505410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17" style="position:absolute;left:0;text-align:left;z-index:-2505400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18" style="position:absolute;left:0;text-align:left;z-index:-2505390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19" style="position:absolute;left:0;text-align:left;z-index:-2505379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Interest on loan taken for his ‘daughter’s marriage</w:t>
      </w:r>
      <w:r w:rsidR="00DB11A5">
        <w:rPr>
          <w:rFonts w:ascii="Times New Roman" w:eastAsia="Times New Roman" w:hAnsi="Times New Roman"/>
        </w:rPr>
        <w:tab/>
      </w:r>
      <w:r w:rsidR="00DB11A5">
        <w:rPr>
          <w:rFonts w:ascii="Times New Roman" w:eastAsia="Times New Roman" w:hAnsi="Times New Roman"/>
          <w:sz w:val="23"/>
        </w:rPr>
        <w:t>2,000p.a</w:t>
      </w:r>
    </w:p>
    <w:tbl>
      <w:tblPr>
        <w:tblW w:w="0" w:type="auto"/>
        <w:tblLayout w:type="fixed"/>
        <w:tblCellMar>
          <w:left w:w="0" w:type="dxa"/>
          <w:right w:w="0" w:type="dxa"/>
        </w:tblCellMar>
        <w:tblLook w:val="0000"/>
      </w:tblPr>
      <w:tblGrid>
        <w:gridCol w:w="120"/>
        <w:gridCol w:w="380"/>
        <w:gridCol w:w="4160"/>
        <w:gridCol w:w="4620"/>
      </w:tblGrid>
      <w:tr w:rsidR="00DB11A5" w:rsidTr="00B5134A">
        <w:trPr>
          <w:trHeight w:val="276"/>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The house remained vacant for ½ months</w:t>
            </w:r>
          </w:p>
        </w:tc>
        <w:tc>
          <w:tcPr>
            <w:tcW w:w="4620" w:type="dxa"/>
            <w:shd w:val="clear" w:color="auto" w:fill="auto"/>
            <w:vAlign w:val="bottom"/>
          </w:tcPr>
          <w:p w:rsidR="00DB11A5" w:rsidRDefault="00DB11A5" w:rsidP="00B5134A">
            <w:pPr>
              <w:spacing w:line="0" w:lineRule="atLeast"/>
              <w:ind w:left="460"/>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52"/>
        </w:trPr>
        <w:tc>
          <w:tcPr>
            <w:tcW w:w="1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540" w:type="dxa"/>
            <w:gridSpan w:val="2"/>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Sol:</w:t>
            </w:r>
          </w:p>
        </w:tc>
        <w:tc>
          <w:tcPr>
            <w:tcW w:w="46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6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b/>
                <w:sz w:val="24"/>
              </w:rPr>
            </w:pPr>
            <w:r>
              <w:rPr>
                <w:rFonts w:ascii="Times New Roman" w:eastAsia="Times New Roman" w:hAnsi="Times New Roman"/>
                <w:b/>
                <w:sz w:val="24"/>
              </w:rPr>
              <w:t>Particulars</w:t>
            </w:r>
          </w:p>
        </w:tc>
        <w:tc>
          <w:tcPr>
            <w:tcW w:w="462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44"/>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Step:1</w:t>
            </w:r>
          </w:p>
        </w:tc>
        <w:tc>
          <w:tcPr>
            <w:tcW w:w="4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rental value</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Fair rental value</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higher</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Step:2</w:t>
            </w:r>
          </w:p>
        </w:tc>
        <w:tc>
          <w:tcPr>
            <w:tcW w:w="4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Step (1)answer</w:t>
            </w:r>
          </w:p>
        </w:tc>
        <w:tc>
          <w:tcPr>
            <w:tcW w:w="4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Standard rental value</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lower</w:t>
            </w:r>
          </w:p>
        </w:tc>
        <w:tc>
          <w:tcPr>
            <w:tcW w:w="4620" w:type="dxa"/>
            <w:tcBorders>
              <w:right w:val="single" w:sz="8" w:space="0" w:color="auto"/>
            </w:tcBorders>
            <w:shd w:val="clear" w:color="auto" w:fill="auto"/>
            <w:vAlign w:val="bottom"/>
          </w:tcPr>
          <w:p w:rsidR="00DB11A5" w:rsidRDefault="00DB11A5" w:rsidP="00B5134A">
            <w:pPr>
              <w:spacing w:line="258" w:lineRule="exact"/>
              <w:ind w:left="34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Step:3</w:t>
            </w:r>
          </w:p>
        </w:tc>
        <w:tc>
          <w:tcPr>
            <w:tcW w:w="4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9"/>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Step(2)answer</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Actual rent (4,000X12)</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Whichever is higher</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Step:4</w:t>
            </w:r>
          </w:p>
        </w:tc>
        <w:tc>
          <w:tcPr>
            <w:tcW w:w="4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Step(3)answer</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(-)Vacancy 4,000x1/2</w:t>
            </w:r>
          </w:p>
        </w:tc>
        <w:tc>
          <w:tcPr>
            <w:tcW w:w="4620" w:type="dxa"/>
            <w:tcBorders>
              <w:right w:val="single" w:sz="8" w:space="0" w:color="auto"/>
            </w:tcBorders>
            <w:shd w:val="clear" w:color="auto" w:fill="auto"/>
            <w:vAlign w:val="bottom"/>
          </w:tcPr>
          <w:p w:rsidR="00DB11A5" w:rsidRDefault="00DB11A5" w:rsidP="00B5134A">
            <w:pPr>
              <w:spacing w:line="258" w:lineRule="exact"/>
              <w:ind w:left="34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GAV</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(-)Municipal tax</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280"/>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51"/>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(-)Deduction 30% of NAV</w:t>
            </w: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5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1"/>
        </w:trPr>
        <w:tc>
          <w:tcPr>
            <w:tcW w:w="1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540" w:type="dxa"/>
            <w:gridSpan w:val="2"/>
            <w:tcBorders>
              <w:right w:val="single" w:sz="8" w:space="0" w:color="auto"/>
            </w:tcBorders>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Income from house property</w:t>
            </w:r>
          </w:p>
        </w:tc>
        <w:tc>
          <w:tcPr>
            <w:tcW w:w="46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48"/>
        </w:trPr>
        <w:tc>
          <w:tcPr>
            <w:tcW w:w="1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:23</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8" w:lineRule="auto"/>
        <w:ind w:left="120" w:right="120" w:firstLine="300"/>
        <w:jc w:val="both"/>
        <w:rPr>
          <w:rFonts w:ascii="Times New Roman" w:eastAsia="Times New Roman" w:hAnsi="Times New Roman"/>
          <w:sz w:val="24"/>
        </w:rPr>
      </w:pPr>
      <w:r>
        <w:rPr>
          <w:rFonts w:ascii="Times New Roman" w:eastAsia="Times New Roman" w:hAnsi="Times New Roman"/>
          <w:sz w:val="24"/>
        </w:rPr>
        <w:t>Mr. Sekar owns a house at Chennai. The house is let out for residential purpose from 01.04.16.onwards at a monthly rent of Rs.6000.The municipal value the house is 60,000 and the fair rental value isRs.48</w:t>
      </w:r>
      <w:proofErr w:type="gramStart"/>
      <w:r>
        <w:rPr>
          <w:rFonts w:ascii="Times New Roman" w:eastAsia="Times New Roman" w:hAnsi="Times New Roman"/>
          <w:sz w:val="24"/>
        </w:rPr>
        <w:t>,000</w:t>
      </w:r>
      <w:proofErr w:type="gramEnd"/>
      <w:r>
        <w:rPr>
          <w:rFonts w:ascii="Times New Roman" w:eastAsia="Times New Roman" w:hAnsi="Times New Roman"/>
          <w:sz w:val="24"/>
        </w:rPr>
        <w:t>. Expenses incurred in respect of the house were: Municipal taxRs.8,000; Repairs Rs.20,000 and land revenue Rs.2,000.The interest on capital borrowed for constructing the house is Rs.3,000. The house remained vacant for two months and the assessed could not realize rent for three months.</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Compute the income from house property Mr.Sekar for the P.Y.2019-20.</w:t>
      </w: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u w:val="single"/>
        </w:rPr>
        <w:pict>
          <v:line id="_x0000_s2120" style="position:absolute;z-index:-250536960" from=".35pt,.7pt" to="430.05pt,.7pt" o:userdrawn="t" strokeweight=".16931mm"/>
        </w:pict>
      </w:r>
      <w:r w:rsidRPr="000E64DD">
        <w:rPr>
          <w:rFonts w:ascii="Times New Roman" w:eastAsia="Times New Roman" w:hAnsi="Times New Roman"/>
          <w:sz w:val="24"/>
          <w:u w:val="single"/>
        </w:rPr>
        <w:pict>
          <v:line id="_x0000_s2121" style="position:absolute;z-index:-250535936" from="429.8pt,.5pt" to="429.8pt,28.1pt" o:userdrawn="t" strokeweight=".16931mm"/>
        </w:pict>
      </w:r>
      <w:r w:rsidRPr="000E64DD">
        <w:rPr>
          <w:rFonts w:ascii="Times New Roman" w:eastAsia="Times New Roman" w:hAnsi="Times New Roman"/>
          <w:sz w:val="24"/>
          <w:u w:val="single"/>
        </w:rPr>
        <w:pict>
          <v:line id="_x0000_s2122" style="position:absolute;z-index:-250534912" from=".35pt,83.55pt" to="430.05pt,83.55pt" o:userdrawn="t" strokeweight=".16931mm"/>
        </w:pict>
      </w:r>
      <w:r w:rsidRPr="000E64DD">
        <w:rPr>
          <w:rFonts w:ascii="Times New Roman" w:eastAsia="Times New Roman" w:hAnsi="Times New Roman"/>
          <w:sz w:val="24"/>
          <w:u w:val="single"/>
        </w:rPr>
        <w:pict>
          <v:line id="_x0000_s2123" style="position:absolute;z-index:-250533888" from=".35pt,111.15pt" to="430.05pt,111.15pt" o:userdrawn="t" strokeweight=".16931mm"/>
        </w:pict>
      </w:r>
      <w:r w:rsidRPr="000E64DD">
        <w:rPr>
          <w:rFonts w:ascii="Times New Roman" w:eastAsia="Times New Roman" w:hAnsi="Times New Roman"/>
          <w:sz w:val="24"/>
          <w:u w:val="single"/>
        </w:rPr>
        <w:pict>
          <v:line id="_x0000_s2124" style="position:absolute;z-index:-250532864" from=".6pt,.5pt" to=".6pt,139pt" o:userdrawn="t" strokeweight=".16931mm"/>
        </w:pict>
      </w:r>
      <w:r w:rsidRPr="000E64DD">
        <w:rPr>
          <w:rFonts w:ascii="Times New Roman" w:eastAsia="Times New Roman" w:hAnsi="Times New Roman"/>
          <w:sz w:val="24"/>
          <w:u w:val="single"/>
        </w:rPr>
        <w:pict>
          <v:line id="_x0000_s2125" style="position:absolute;z-index:-250531840" from="302.8pt,.5pt" to="302.8pt,139pt" o:userdrawn="t" strokeweight=".16931mm"/>
        </w:pict>
      </w:r>
    </w:p>
    <w:tbl>
      <w:tblPr>
        <w:tblW w:w="0" w:type="auto"/>
        <w:tblLayout w:type="fixed"/>
        <w:tblCellMar>
          <w:left w:w="0" w:type="dxa"/>
          <w:right w:w="0" w:type="dxa"/>
        </w:tblCellMar>
        <w:tblLook w:val="0000"/>
      </w:tblPr>
      <w:tblGrid>
        <w:gridCol w:w="3720"/>
        <w:gridCol w:w="4880"/>
      </w:tblGrid>
      <w:tr w:rsidR="00DB11A5" w:rsidTr="00B5134A">
        <w:trPr>
          <w:trHeight w:val="276"/>
        </w:trPr>
        <w:tc>
          <w:tcPr>
            <w:tcW w:w="372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4880" w:type="dxa"/>
            <w:shd w:val="clear" w:color="auto" w:fill="auto"/>
            <w:vAlign w:val="bottom"/>
          </w:tcPr>
          <w:p w:rsidR="00DB11A5" w:rsidRDefault="00DB11A5" w:rsidP="00B5134A">
            <w:pPr>
              <w:spacing w:line="0" w:lineRule="atLeast"/>
              <w:ind w:left="244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269"/>
        </w:trPr>
        <w:tc>
          <w:tcPr>
            <w:tcW w:w="3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20" w:type="dxa"/>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4880" w:type="dxa"/>
            <w:shd w:val="clear" w:color="auto" w:fill="auto"/>
            <w:vAlign w:val="bottom"/>
          </w:tcPr>
          <w:p w:rsidR="00DB11A5" w:rsidRDefault="00DB11A5" w:rsidP="00B5134A">
            <w:pPr>
              <w:spacing w:line="258" w:lineRule="exact"/>
              <w:ind w:left="244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5"/>
        </w:trPr>
        <w:tc>
          <w:tcPr>
            <w:tcW w:w="3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20" w:type="dxa"/>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4880" w:type="dxa"/>
            <w:shd w:val="clear" w:color="auto" w:fill="auto"/>
            <w:vAlign w:val="bottom"/>
          </w:tcPr>
          <w:p w:rsidR="00DB11A5" w:rsidRDefault="00DB11A5" w:rsidP="00B5134A">
            <w:pPr>
              <w:spacing w:line="258" w:lineRule="exact"/>
              <w:ind w:left="2440"/>
              <w:rPr>
                <w:rFonts w:ascii="Times New Roman" w:eastAsia="Times New Roman" w:hAnsi="Times New Roman"/>
                <w:sz w:val="24"/>
              </w:rPr>
            </w:pPr>
            <w:r>
              <w:rPr>
                <w:rFonts w:ascii="Times New Roman" w:eastAsia="Times New Roman" w:hAnsi="Times New Roman"/>
                <w:sz w:val="24"/>
              </w:rPr>
              <w:t>48,000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126" style="position:absolute;z-index:-250530816;mso-position-horizontal-relative:text;mso-position-vertical-relative:text" from="429.8pt,-41pt" to="429.8pt,68.85pt" o:userdrawn="t" strokeweight=".16931mm"/>
        </w:pic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8" w:lineRule="exact"/>
        <w:rPr>
          <w:rFonts w:ascii="Times New Roman" w:eastAsia="Times New Roman" w:hAnsi="Times New Roman"/>
        </w:rPr>
      </w:pPr>
    </w:p>
    <w:tbl>
      <w:tblPr>
        <w:tblW w:w="0" w:type="auto"/>
        <w:tblLayout w:type="fixed"/>
        <w:tblCellMar>
          <w:left w:w="0" w:type="dxa"/>
          <w:right w:w="0" w:type="dxa"/>
        </w:tblCellMar>
        <w:tblLook w:val="0000"/>
      </w:tblPr>
      <w:tblGrid>
        <w:gridCol w:w="4440"/>
        <w:gridCol w:w="4160"/>
      </w:tblGrid>
      <w:tr w:rsidR="00DB11A5" w:rsidTr="00B5134A">
        <w:trPr>
          <w:trHeight w:val="276"/>
        </w:trPr>
        <w:tc>
          <w:tcPr>
            <w:tcW w:w="44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Whichever is higher / ERV</w:t>
            </w:r>
          </w:p>
        </w:tc>
        <w:tc>
          <w:tcPr>
            <w:tcW w:w="4160" w:type="dxa"/>
            <w:shd w:val="clear" w:color="auto" w:fill="auto"/>
            <w:vAlign w:val="bottom"/>
          </w:tcPr>
          <w:p w:rsidR="00DB11A5" w:rsidRDefault="00DB11A5" w:rsidP="00B5134A">
            <w:pPr>
              <w:spacing w:line="0" w:lineRule="atLeast"/>
              <w:ind w:right="1660"/>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4"/>
        </w:trPr>
        <w:tc>
          <w:tcPr>
            <w:tcW w:w="4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1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63" w:lineRule="exact"/>
        <w:rPr>
          <w:rFonts w:ascii="Times New Roman" w:eastAsia="Times New Roman" w:hAnsi="Times New Roman"/>
        </w:rPr>
      </w:pPr>
    </w:p>
    <w:p w:rsidR="00DB11A5" w:rsidRDefault="00DB11A5" w:rsidP="00DB11A5">
      <w:pPr>
        <w:spacing w:line="0" w:lineRule="atLeast"/>
        <w:jc w:val="center"/>
      </w:pPr>
      <w:r>
        <w:t>109</w:t>
      </w:r>
    </w:p>
    <w:p w:rsidR="00DB11A5" w:rsidRDefault="000E64DD" w:rsidP="00DB11A5">
      <w:pPr>
        <w:spacing w:line="20" w:lineRule="exact"/>
        <w:rPr>
          <w:rFonts w:ascii="Times New Roman" w:eastAsia="Times New Roman" w:hAnsi="Times New Roman"/>
        </w:rPr>
      </w:pPr>
      <w:r w:rsidRPr="000E64DD">
        <w:pict>
          <v:line id="_x0000_s2127" style="position:absolute;z-index:-250529792"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2920"/>
        <w:gridCol w:w="3160"/>
        <w:gridCol w:w="2540"/>
      </w:tblGrid>
      <w:tr w:rsidR="00DB11A5" w:rsidTr="00B5134A">
        <w:trPr>
          <w:trHeight w:val="278"/>
        </w:trPr>
        <w:tc>
          <w:tcPr>
            <w:tcW w:w="292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08" w:name="page110"/>
            <w:bookmarkEnd w:id="108"/>
            <w:r w:rsidRPr="000E64DD">
              <w:rPr>
                <w:rFonts w:ascii="Times New Roman" w:eastAsia="Times New Roman" w:hAnsi="Times New Roman"/>
              </w:rPr>
              <w:lastRenderedPageBreak/>
              <w:pict>
                <v:line id="_x0000_s2128" style="position:absolute;left:0;text-align:left;z-index:-2505287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29" style="position:absolute;left:0;text-align:left;z-index:-2505277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30" style="position:absolute;left:0;text-align:left;z-index:-2505267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31" style="position:absolute;left:0;text-align:left;z-index:-2505256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32" style="position:absolute;left:0;text-align:left;z-index:-2505246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33" style="position:absolute;left:0;text-align:left;z-index:-2505236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34" style="position:absolute;left:0;text-align:left;z-index:-2505226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SRV</w:t>
            </w:r>
          </w:p>
        </w:tc>
        <w:tc>
          <w:tcPr>
            <w:tcW w:w="31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26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2"/>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lower / ERV</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 (6000x12)</w:t>
            </w:r>
          </w:p>
        </w:tc>
        <w:tc>
          <w:tcPr>
            <w:tcW w:w="3160" w:type="dxa"/>
            <w:tcBorders>
              <w:right w:val="single" w:sz="8" w:space="0" w:color="auto"/>
            </w:tcBorders>
            <w:shd w:val="clear" w:color="auto" w:fill="auto"/>
            <w:vAlign w:val="bottom"/>
          </w:tcPr>
          <w:p w:rsidR="00DB11A5" w:rsidRDefault="00DB11A5" w:rsidP="00B5134A">
            <w:pPr>
              <w:spacing w:line="258" w:lineRule="exact"/>
              <w:ind w:right="2360"/>
              <w:jc w:val="right"/>
              <w:rPr>
                <w:rFonts w:ascii="Times New Roman" w:eastAsia="Times New Roman" w:hAnsi="Times New Roman"/>
                <w:sz w:val="24"/>
              </w:rPr>
            </w:pPr>
            <w:r>
              <w:rPr>
                <w:rFonts w:ascii="Times New Roman" w:eastAsia="Times New Roman" w:hAnsi="Times New Roman"/>
                <w:sz w:val="24"/>
              </w:rPr>
              <w:t>72000</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Unrealised rent</w:t>
            </w:r>
          </w:p>
        </w:tc>
        <w:tc>
          <w:tcPr>
            <w:tcW w:w="3160" w:type="dxa"/>
            <w:tcBorders>
              <w:right w:val="single" w:sz="8" w:space="0" w:color="auto"/>
            </w:tcBorders>
            <w:shd w:val="clear" w:color="auto" w:fill="auto"/>
            <w:vAlign w:val="bottom"/>
          </w:tcPr>
          <w:p w:rsidR="00DB11A5" w:rsidRDefault="00DB11A5" w:rsidP="00B5134A">
            <w:pPr>
              <w:spacing w:line="258" w:lineRule="exact"/>
              <w:ind w:right="2380"/>
              <w:jc w:val="right"/>
              <w:rPr>
                <w:rFonts w:ascii="Times New Roman" w:eastAsia="Times New Roman" w:hAnsi="Times New Roman"/>
                <w:sz w:val="24"/>
              </w:rPr>
            </w:pPr>
            <w:r>
              <w:rPr>
                <w:rFonts w:ascii="Times New Roman" w:eastAsia="Times New Roman" w:hAnsi="Times New Roman"/>
                <w:sz w:val="24"/>
              </w:rPr>
              <w:t>18000</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9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right w:val="single" w:sz="8" w:space="0" w:color="auto"/>
            </w:tcBorders>
            <w:shd w:val="clear" w:color="auto" w:fill="auto"/>
            <w:vAlign w:val="bottom"/>
          </w:tcPr>
          <w:p w:rsidR="00DB11A5" w:rsidRDefault="00DB11A5" w:rsidP="00B5134A">
            <w:pPr>
              <w:spacing w:line="0" w:lineRule="atLeast"/>
              <w:ind w:right="2360"/>
              <w:jc w:val="right"/>
              <w:rPr>
                <w:rFonts w:ascii="Times New Roman" w:eastAsia="Times New Roman" w:hAnsi="Times New Roman"/>
                <w:sz w:val="24"/>
              </w:rPr>
            </w:pPr>
            <w:r>
              <w:rPr>
                <w:rFonts w:ascii="Times New Roman" w:eastAsia="Times New Roman" w:hAnsi="Times New Roman"/>
                <w:sz w:val="24"/>
              </w:rPr>
              <w:t>54000</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32"/>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Loss due vacancy</w:t>
            </w:r>
          </w:p>
        </w:tc>
        <w:tc>
          <w:tcPr>
            <w:tcW w:w="3160" w:type="dxa"/>
            <w:tcBorders>
              <w:right w:val="single" w:sz="8" w:space="0" w:color="auto"/>
            </w:tcBorders>
            <w:shd w:val="clear" w:color="auto" w:fill="auto"/>
            <w:vAlign w:val="bottom"/>
          </w:tcPr>
          <w:p w:rsidR="00DB11A5" w:rsidRDefault="00DB11A5" w:rsidP="00B5134A">
            <w:pPr>
              <w:spacing w:line="258" w:lineRule="exact"/>
              <w:ind w:right="2340"/>
              <w:jc w:val="right"/>
              <w:rPr>
                <w:rFonts w:ascii="Times New Roman" w:eastAsia="Times New Roman" w:hAnsi="Times New Roman"/>
                <w:sz w:val="24"/>
              </w:rPr>
            </w:pPr>
            <w:r>
              <w:rPr>
                <w:rFonts w:ascii="Times New Roman" w:eastAsia="Times New Roman" w:hAnsi="Times New Roman"/>
                <w:sz w:val="24"/>
              </w:rPr>
              <w:t>12000</w:t>
            </w: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22,000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9"/>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4"/>
        </w:trPr>
        <w:tc>
          <w:tcPr>
            <w:tcW w:w="60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608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 received after unrealized rent (ARR (V)</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ARV-ARR-72000=18000</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54,000</w:t>
            </w:r>
          </w:p>
        </w:tc>
      </w:tr>
      <w:tr w:rsidR="00DB11A5" w:rsidTr="00B5134A">
        <w:trPr>
          <w:trHeight w:val="274"/>
        </w:trPr>
        <w:tc>
          <w:tcPr>
            <w:tcW w:w="60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608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If ARR and ARR (V) is lessthan ERV</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608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ARV-ERV-LDV=60000-12000</w:t>
            </w:r>
          </w:p>
        </w:tc>
        <w:tc>
          <w:tcPr>
            <w:tcW w:w="2540" w:type="dxa"/>
            <w:tcBorders>
              <w:right w:val="single" w:sz="8" w:space="0" w:color="auto"/>
            </w:tcBorders>
            <w:shd w:val="clear" w:color="auto" w:fill="auto"/>
            <w:vAlign w:val="bottom"/>
          </w:tcPr>
          <w:p w:rsidR="00DB11A5" w:rsidRDefault="00DB11A5" w:rsidP="00B5134A">
            <w:pPr>
              <w:spacing w:line="0" w:lineRule="atLeast"/>
              <w:ind w:right="1680"/>
              <w:jc w:val="right"/>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48"/>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32"/>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48,000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Net annual value</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60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608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Standard deduction 20% on NAV (4000x 30/100)</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29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ind w:right="168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48"/>
        </w:trPr>
        <w:tc>
          <w:tcPr>
            <w:tcW w:w="608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608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Interest on capital borrowed for constructing the house</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9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ind w:right="168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51"/>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9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3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ind w:right="168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4"/>
        </w:trPr>
        <w:tc>
          <w:tcPr>
            <w:tcW w:w="29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:24</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8" w:lineRule="auto"/>
        <w:ind w:left="120" w:right="820"/>
        <w:jc w:val="both"/>
        <w:rPr>
          <w:rFonts w:ascii="Times New Roman" w:eastAsia="Times New Roman" w:hAnsi="Times New Roman"/>
          <w:sz w:val="24"/>
        </w:rPr>
      </w:pPr>
      <w:r>
        <w:rPr>
          <w:rFonts w:ascii="Times New Roman" w:eastAsia="Times New Roman" w:hAnsi="Times New Roman"/>
          <w:sz w:val="24"/>
        </w:rPr>
        <w:t>Mr.Navin owns a big home, the construction of which was completed in August 2000. 50% portion of the house is let out for residential purpose at a monthly rent of Rs. 5,000 p.m. The remaining 50% portion is used by Mr.Navin as his own residence. The expenses regarding the house were: Municipal taxesRs. 20,000, interest on loan taken for repair of the house Rs. 30,000 and fire insurance premium Rs. 6,000. Find out his taxable income from house property for the P.Y.2019-20.</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tbl>
      <w:tblPr>
        <w:tblW w:w="0" w:type="auto"/>
        <w:tblInd w:w="10" w:type="dxa"/>
        <w:tblLayout w:type="fixed"/>
        <w:tblCellMar>
          <w:left w:w="0" w:type="dxa"/>
          <w:right w:w="0" w:type="dxa"/>
        </w:tblCellMar>
        <w:tblLook w:val="0000"/>
      </w:tblPr>
      <w:tblGrid>
        <w:gridCol w:w="4720"/>
        <w:gridCol w:w="3080"/>
        <w:gridCol w:w="2160"/>
      </w:tblGrid>
      <w:tr w:rsidR="00DB11A5" w:rsidTr="00B5134A">
        <w:trPr>
          <w:trHeight w:val="273"/>
        </w:trPr>
        <w:tc>
          <w:tcPr>
            <w:tcW w:w="47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3080" w:type="dxa"/>
            <w:tcBorders>
              <w:top w:val="single" w:sz="8" w:space="0" w:color="auto"/>
              <w:right w:val="single" w:sz="8" w:space="0" w:color="auto"/>
            </w:tcBorders>
            <w:shd w:val="clear" w:color="auto" w:fill="auto"/>
            <w:vAlign w:val="bottom"/>
          </w:tcPr>
          <w:p w:rsidR="00DB11A5" w:rsidRDefault="00DB11A5" w:rsidP="00B5134A">
            <w:pPr>
              <w:spacing w:line="273" w:lineRule="exact"/>
              <w:ind w:left="80"/>
              <w:rPr>
                <w:rFonts w:ascii="Times New Roman" w:eastAsia="Times New Roman" w:hAnsi="Times New Roman"/>
                <w:b/>
                <w:sz w:val="24"/>
              </w:rPr>
            </w:pPr>
            <w:r>
              <w:rPr>
                <w:rFonts w:ascii="Times New Roman" w:eastAsia="Times New Roman" w:hAnsi="Times New Roman"/>
                <w:b/>
                <w:sz w:val="24"/>
              </w:rPr>
              <w:t>Let out property</w:t>
            </w:r>
          </w:p>
        </w:tc>
        <w:tc>
          <w:tcPr>
            <w:tcW w:w="2160" w:type="dxa"/>
            <w:tcBorders>
              <w:top w:val="single" w:sz="8" w:space="0" w:color="auto"/>
              <w:right w:val="single" w:sz="8" w:space="0" w:color="auto"/>
            </w:tcBorders>
            <w:shd w:val="clear" w:color="auto" w:fill="auto"/>
            <w:vAlign w:val="bottom"/>
          </w:tcPr>
          <w:p w:rsidR="00DB11A5" w:rsidRDefault="00DB11A5" w:rsidP="00B5134A">
            <w:pPr>
              <w:spacing w:line="273" w:lineRule="exact"/>
              <w:ind w:left="80"/>
              <w:rPr>
                <w:rFonts w:ascii="Times New Roman" w:eastAsia="Times New Roman" w:hAnsi="Times New Roman"/>
                <w:b/>
                <w:sz w:val="24"/>
              </w:rPr>
            </w:pPr>
            <w:r>
              <w:rPr>
                <w:rFonts w:ascii="Times New Roman" w:eastAsia="Times New Roman" w:hAnsi="Times New Roman"/>
                <w:b/>
                <w:sz w:val="24"/>
              </w:rPr>
              <w:t>Self property Rs</w:t>
            </w:r>
          </w:p>
        </w:tc>
      </w:tr>
      <w:tr w:rsidR="00DB11A5" w:rsidTr="00B5134A">
        <w:trPr>
          <w:trHeight w:val="269"/>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17" w:lineRule="exact"/>
        <w:rPr>
          <w:rFonts w:ascii="Times New Roman" w:eastAsia="Times New Roman" w:hAnsi="Times New Roman"/>
        </w:rPr>
      </w:pPr>
    </w:p>
    <w:p w:rsidR="00DB11A5" w:rsidRDefault="00DB11A5" w:rsidP="00DB11A5">
      <w:pPr>
        <w:spacing w:line="0" w:lineRule="atLeast"/>
        <w:ind w:left="4460"/>
      </w:pPr>
      <w:r>
        <w:t>110</w:t>
      </w:r>
    </w:p>
    <w:p w:rsidR="00DB11A5" w:rsidRDefault="000E64DD" w:rsidP="00DB11A5">
      <w:pPr>
        <w:spacing w:line="20" w:lineRule="exact"/>
        <w:rPr>
          <w:rFonts w:ascii="Times New Roman" w:eastAsia="Times New Roman" w:hAnsi="Times New Roman"/>
        </w:rPr>
      </w:pPr>
      <w:r w:rsidRPr="000E64DD">
        <w:pict>
          <v:line id="_x0000_s2135" style="position:absolute;z-index:-25052160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626" w:bottom="431" w:left="1320" w:header="0" w:footer="0" w:gutter="0"/>
          <w:cols w:space="0" w:equalWidth="0">
            <w:col w:w="9960"/>
          </w:cols>
          <w:docGrid w:linePitch="360"/>
        </w:sectPr>
      </w:pPr>
    </w:p>
    <w:tbl>
      <w:tblPr>
        <w:tblW w:w="0" w:type="auto"/>
        <w:tblInd w:w="10" w:type="dxa"/>
        <w:tblLayout w:type="fixed"/>
        <w:tblCellMar>
          <w:left w:w="0" w:type="dxa"/>
          <w:right w:w="0" w:type="dxa"/>
        </w:tblCellMar>
        <w:tblLook w:val="0000"/>
      </w:tblPr>
      <w:tblGrid>
        <w:gridCol w:w="4720"/>
        <w:gridCol w:w="3080"/>
        <w:gridCol w:w="2160"/>
      </w:tblGrid>
      <w:tr w:rsidR="00DB11A5" w:rsidTr="00B5134A">
        <w:trPr>
          <w:trHeight w:val="283"/>
        </w:trPr>
        <w:tc>
          <w:tcPr>
            <w:tcW w:w="47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4"/>
              </w:rPr>
            </w:pPr>
            <w:bookmarkStart w:id="109" w:name="page111"/>
            <w:bookmarkEnd w:id="109"/>
            <w:r w:rsidRPr="000E64DD">
              <w:rPr>
                <w:rFonts w:ascii="Times New Roman" w:eastAsia="Times New Roman" w:hAnsi="Times New Roman"/>
              </w:rPr>
              <w:lastRenderedPageBreak/>
              <w:pict>
                <v:line id="_x0000_s2136" style="position:absolute;z-index:-25052057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37" style="position:absolute;z-index:-25051955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38" style="position:absolute;z-index:-25051852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39" style="position:absolute;z-index:-25051750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40" style="position:absolute;z-index:-25051648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41" style="position:absolute;z-index:-25051545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42" style="position:absolute;z-index:-250514432;mso-position-horizontal-relative:page;mso-position-vertical-relative:page" from="570.2pt,24.95pt" to="570.2pt,817.05pt" o:userdrawn="t" strokeweight=".16931mm">
                  <w10:wrap anchorx="page" anchory="page"/>
                </v:line>
              </w:pict>
            </w:r>
          </w:p>
        </w:tc>
        <w:tc>
          <w:tcPr>
            <w:tcW w:w="3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50% Rs</w:t>
            </w:r>
          </w:p>
        </w:tc>
        <w:tc>
          <w:tcPr>
            <w:tcW w:w="21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0"/>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 / NRV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lower / LRV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rental value (5000x12)</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3"/>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60,000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taxed (2000x12)</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10,000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2"/>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Net annual value</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50,000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Standard deduction @ 30% on NAV</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Interest  on  loan  taken  for  repair  of  house</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47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(3000 x 5%)</w:t>
            </w:r>
          </w:p>
        </w:tc>
        <w:tc>
          <w:tcPr>
            <w:tcW w:w="30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15,000</w:t>
            </w:r>
          </w:p>
        </w:tc>
        <w:tc>
          <w:tcPr>
            <w:tcW w:w="216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51"/>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7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c>
          <w:tcPr>
            <w:tcW w:w="216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4"/>
        </w:trPr>
        <w:tc>
          <w:tcPr>
            <w:tcW w:w="47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47" w:lineRule="exact"/>
        <w:rPr>
          <w:rFonts w:ascii="Times New Roman" w:eastAsia="Times New Roman" w:hAnsi="Times New Roman"/>
        </w:rPr>
      </w:pPr>
    </w:p>
    <w:tbl>
      <w:tblPr>
        <w:tblW w:w="0" w:type="auto"/>
        <w:tblLayout w:type="fixed"/>
        <w:tblCellMar>
          <w:left w:w="0" w:type="dxa"/>
          <w:right w:w="0" w:type="dxa"/>
        </w:tblCellMar>
        <w:tblLook w:val="0000"/>
      </w:tblPr>
      <w:tblGrid>
        <w:gridCol w:w="2880"/>
        <w:gridCol w:w="2740"/>
        <w:gridCol w:w="780"/>
        <w:gridCol w:w="1380"/>
      </w:tblGrid>
      <w:tr w:rsidR="00DB11A5" w:rsidTr="00B5134A">
        <w:trPr>
          <w:trHeight w:val="302"/>
        </w:trPr>
        <w:tc>
          <w:tcPr>
            <w:tcW w:w="2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b/>
                <w:w w:val="99"/>
                <w:sz w:val="24"/>
              </w:rPr>
            </w:pPr>
            <w:r>
              <w:rPr>
                <w:rFonts w:ascii="Times New Roman" w:eastAsia="Times New Roman" w:hAnsi="Times New Roman"/>
                <w:b/>
                <w:w w:val="99"/>
                <w:sz w:val="24"/>
              </w:rPr>
              <w:t>Total income from house property</w:t>
            </w:r>
          </w:p>
        </w:tc>
        <w:tc>
          <w:tcPr>
            <w:tcW w:w="1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2880" w:type="dxa"/>
            <w:tcBorders>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2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shd w:val="clear" w:color="auto" w:fill="auto"/>
            <w:vAlign w:val="bottom"/>
          </w:tcPr>
          <w:p w:rsidR="00DB11A5" w:rsidRDefault="00DB11A5" w:rsidP="00B5134A">
            <w:pPr>
              <w:spacing w:line="265" w:lineRule="exact"/>
              <w:ind w:left="100"/>
              <w:rPr>
                <w:rFonts w:ascii="Times New Roman" w:eastAsia="Times New Roman" w:hAnsi="Times New Roman"/>
                <w:b/>
                <w:sz w:val="24"/>
              </w:rPr>
            </w:pPr>
            <w:r>
              <w:rPr>
                <w:rFonts w:ascii="Times New Roman" w:eastAsia="Times New Roman" w:hAnsi="Times New Roman"/>
                <w:b/>
                <w:sz w:val="24"/>
              </w:rPr>
              <w:t>Rs</w:t>
            </w:r>
          </w:p>
        </w:tc>
        <w:tc>
          <w:tcPr>
            <w:tcW w:w="1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288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Let out property</w:t>
            </w:r>
          </w:p>
        </w:tc>
        <w:tc>
          <w:tcPr>
            <w:tcW w:w="2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20,000</w:t>
            </w:r>
          </w:p>
        </w:tc>
        <w:tc>
          <w:tcPr>
            <w:tcW w:w="1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88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Self occupied property</w:t>
            </w:r>
          </w:p>
        </w:tc>
        <w:tc>
          <w:tcPr>
            <w:tcW w:w="2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15,000</w:t>
            </w:r>
          </w:p>
        </w:tc>
        <w:tc>
          <w:tcPr>
            <w:tcW w:w="1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2880" w:type="dxa"/>
            <w:tcBorders>
              <w:left w:val="single" w:sz="8" w:space="0" w:color="auto"/>
              <w:bottom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2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5,000</w:t>
            </w:r>
          </w:p>
        </w:tc>
        <w:tc>
          <w:tcPr>
            <w:tcW w:w="1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143" style="position:absolute;margin-left:388.15pt;margin-top:-.7pt;width:1pt;height:.95pt;z-index:-250513408;mso-position-horizontal-relative:text;mso-position-vertical-relative:text" o:userdrawn="t" fillcolor="black" strokecolor="none"/>
        </w:pict>
      </w:r>
    </w:p>
    <w:p w:rsidR="00DB11A5" w:rsidRDefault="00DB11A5" w:rsidP="00DB11A5">
      <w:pPr>
        <w:spacing w:line="24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:25</w:t>
      </w:r>
      <w:proofErr w:type="gramEnd"/>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Mr.Sakthi owns a house propery at Bangalore. The particulars of the house are as follows:</w:t>
      </w:r>
    </w:p>
    <w:p w:rsidR="00DB11A5" w:rsidRDefault="00DB11A5" w:rsidP="00DB11A5">
      <w:pPr>
        <w:spacing w:line="1"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3780"/>
        <w:gridCol w:w="2620"/>
      </w:tblGrid>
      <w:tr w:rsidR="00DB11A5" w:rsidTr="00B5134A">
        <w:trPr>
          <w:trHeight w:val="276"/>
        </w:trPr>
        <w:tc>
          <w:tcPr>
            <w:tcW w:w="3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Municipal valuation</w:t>
            </w:r>
          </w:p>
        </w:tc>
        <w:tc>
          <w:tcPr>
            <w:tcW w:w="2620" w:type="dxa"/>
            <w:shd w:val="clear" w:color="auto" w:fill="auto"/>
            <w:vAlign w:val="bottom"/>
          </w:tcPr>
          <w:p w:rsidR="00DB11A5" w:rsidRDefault="00DB11A5" w:rsidP="00B5134A">
            <w:pPr>
              <w:spacing w:line="0" w:lineRule="atLeast"/>
              <w:ind w:left="1400"/>
              <w:jc w:val="center"/>
              <w:rPr>
                <w:rFonts w:ascii="Times New Roman" w:eastAsia="Times New Roman" w:hAnsi="Times New Roman"/>
                <w:sz w:val="24"/>
              </w:rPr>
            </w:pPr>
            <w:r>
              <w:rPr>
                <w:rFonts w:ascii="Times New Roman" w:eastAsia="Times New Roman" w:hAnsi="Times New Roman"/>
                <w:sz w:val="24"/>
              </w:rPr>
              <w:t>Rs.96,000</w:t>
            </w:r>
          </w:p>
        </w:tc>
      </w:tr>
      <w:tr w:rsidR="00DB11A5" w:rsidTr="00B5134A">
        <w:trPr>
          <w:trHeight w:val="276"/>
        </w:trPr>
        <w:tc>
          <w:tcPr>
            <w:tcW w:w="3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Fair rent</w:t>
            </w:r>
          </w:p>
        </w:tc>
        <w:tc>
          <w:tcPr>
            <w:tcW w:w="2620" w:type="dxa"/>
            <w:shd w:val="clear" w:color="auto" w:fill="auto"/>
            <w:vAlign w:val="bottom"/>
          </w:tcPr>
          <w:p w:rsidR="00DB11A5" w:rsidRDefault="00DB11A5" w:rsidP="00B5134A">
            <w:pPr>
              <w:spacing w:line="0" w:lineRule="atLeast"/>
              <w:ind w:left="1440"/>
              <w:jc w:val="center"/>
              <w:rPr>
                <w:rFonts w:ascii="Times New Roman" w:eastAsia="Times New Roman" w:hAnsi="Times New Roman"/>
                <w:sz w:val="24"/>
              </w:rPr>
            </w:pPr>
            <w:r>
              <w:rPr>
                <w:rFonts w:ascii="Times New Roman" w:eastAsia="Times New Roman" w:hAnsi="Times New Roman"/>
                <w:sz w:val="24"/>
              </w:rPr>
              <w:t>Rs.84,000</w:t>
            </w:r>
          </w:p>
        </w:tc>
      </w:tr>
      <w:tr w:rsidR="00DB11A5" w:rsidTr="00B5134A">
        <w:trPr>
          <w:trHeight w:val="276"/>
        </w:trPr>
        <w:tc>
          <w:tcPr>
            <w:tcW w:w="3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Municipal taxes</w:t>
            </w:r>
          </w:p>
        </w:tc>
        <w:tc>
          <w:tcPr>
            <w:tcW w:w="2620" w:type="dxa"/>
            <w:shd w:val="clear" w:color="auto" w:fill="auto"/>
            <w:vAlign w:val="bottom"/>
          </w:tcPr>
          <w:p w:rsidR="00DB11A5" w:rsidRDefault="00DB11A5" w:rsidP="00B5134A">
            <w:pPr>
              <w:spacing w:line="0" w:lineRule="atLeast"/>
              <w:ind w:left="1440"/>
              <w:jc w:val="center"/>
              <w:rPr>
                <w:rFonts w:ascii="Times New Roman" w:eastAsia="Times New Roman" w:hAnsi="Times New Roman"/>
                <w:sz w:val="24"/>
              </w:rPr>
            </w:pPr>
            <w:r>
              <w:rPr>
                <w:rFonts w:ascii="Times New Roman" w:eastAsia="Times New Roman" w:hAnsi="Times New Roman"/>
                <w:sz w:val="24"/>
              </w:rPr>
              <w:t>Rs.10,000</w:t>
            </w:r>
          </w:p>
        </w:tc>
      </w:tr>
      <w:tr w:rsidR="00DB11A5" w:rsidTr="00B5134A">
        <w:trPr>
          <w:trHeight w:val="276"/>
        </w:trPr>
        <w:tc>
          <w:tcPr>
            <w:tcW w:w="3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Fire Insurance Premium</w:t>
            </w:r>
          </w:p>
        </w:tc>
        <w:tc>
          <w:tcPr>
            <w:tcW w:w="2620" w:type="dxa"/>
            <w:shd w:val="clear" w:color="auto" w:fill="auto"/>
            <w:vAlign w:val="bottom"/>
          </w:tcPr>
          <w:p w:rsidR="00DB11A5" w:rsidRDefault="00DB11A5" w:rsidP="00B5134A">
            <w:pPr>
              <w:spacing w:line="0" w:lineRule="atLeast"/>
              <w:ind w:left="1360"/>
              <w:jc w:val="center"/>
              <w:rPr>
                <w:rFonts w:ascii="Times New Roman" w:eastAsia="Times New Roman" w:hAnsi="Times New Roman"/>
                <w:w w:val="99"/>
                <w:sz w:val="24"/>
              </w:rPr>
            </w:pPr>
            <w:r>
              <w:rPr>
                <w:rFonts w:ascii="Times New Roman" w:eastAsia="Times New Roman" w:hAnsi="Times New Roman"/>
                <w:w w:val="99"/>
                <w:sz w:val="24"/>
              </w:rPr>
              <w:t>Rs.2,200p.a</w:t>
            </w:r>
          </w:p>
        </w:tc>
      </w:tr>
    </w:tbl>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Interest on loan borrowed for construction of the house Rs.13</w:t>
      </w:r>
      <w:proofErr w:type="gramStart"/>
      <w:r>
        <w:rPr>
          <w:rFonts w:ascii="Times New Roman" w:eastAsia="Times New Roman" w:hAnsi="Times New Roman"/>
          <w:sz w:val="24"/>
        </w:rPr>
        <w:t>,000</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20" w:right="820"/>
        <w:rPr>
          <w:rFonts w:ascii="Times New Roman" w:eastAsia="Times New Roman" w:hAnsi="Times New Roman"/>
          <w:sz w:val="24"/>
        </w:rPr>
      </w:pPr>
      <w:r>
        <w:rPr>
          <w:rFonts w:ascii="Times New Roman" w:eastAsia="Times New Roman" w:hAnsi="Times New Roman"/>
          <w:sz w:val="24"/>
        </w:rPr>
        <w:t xml:space="preserve">The house was let out for residential purposes for Rs. 10,000 p.m from 01.04.19 to 31.01.20 and self occupied from 01.02.20. </w:t>
      </w:r>
      <w:proofErr w:type="gramStart"/>
      <w:r>
        <w:rPr>
          <w:rFonts w:ascii="Times New Roman" w:eastAsia="Times New Roman" w:hAnsi="Times New Roman"/>
          <w:sz w:val="24"/>
        </w:rPr>
        <w:t>onwards</w:t>
      </w:r>
      <w:proofErr w:type="gramEnd"/>
      <w:r>
        <w:rPr>
          <w:rFonts w:ascii="Times New Roman" w:eastAsia="Times New Roman" w:hAnsi="Times New Roman"/>
          <w:sz w:val="24"/>
        </w:rPr>
        <w:t>.</w:t>
      </w: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DB11A5" w:rsidP="00DB11A5">
      <w:pPr>
        <w:spacing w:line="301" w:lineRule="exact"/>
        <w:rPr>
          <w:rFonts w:ascii="Times New Roman" w:eastAsia="Times New Roman" w:hAnsi="Times New Roman"/>
        </w:rPr>
      </w:pPr>
    </w:p>
    <w:p w:rsidR="00DB11A5" w:rsidRDefault="00DB11A5" w:rsidP="00DB11A5">
      <w:pPr>
        <w:spacing w:line="0" w:lineRule="atLeast"/>
        <w:ind w:left="4460"/>
      </w:pPr>
      <w:r>
        <w:t>111</w:t>
      </w:r>
    </w:p>
    <w:p w:rsidR="00DB11A5" w:rsidRDefault="000E64DD" w:rsidP="00DB11A5">
      <w:pPr>
        <w:spacing w:line="20" w:lineRule="exact"/>
        <w:rPr>
          <w:rFonts w:ascii="Times New Roman" w:eastAsia="Times New Roman" w:hAnsi="Times New Roman"/>
        </w:rPr>
      </w:pPr>
      <w:r w:rsidRPr="000E64DD">
        <w:pict>
          <v:line id="_x0000_s2144" style="position:absolute;z-index:-250512384"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626" w:bottom="431" w:left="1320" w:header="0" w:footer="0" w:gutter="0"/>
          <w:cols w:space="0" w:equalWidth="0">
            <w:col w:w="9960"/>
          </w:cols>
          <w:docGrid w:linePitch="360"/>
        </w:sectPr>
      </w:pPr>
    </w:p>
    <w:tbl>
      <w:tblPr>
        <w:tblW w:w="0" w:type="auto"/>
        <w:tblInd w:w="10" w:type="dxa"/>
        <w:tblLayout w:type="fixed"/>
        <w:tblCellMar>
          <w:left w:w="0" w:type="dxa"/>
          <w:right w:w="0" w:type="dxa"/>
        </w:tblCellMar>
        <w:tblLook w:val="0000"/>
      </w:tblPr>
      <w:tblGrid>
        <w:gridCol w:w="5620"/>
        <w:gridCol w:w="2160"/>
      </w:tblGrid>
      <w:tr w:rsidR="00DB11A5" w:rsidTr="00B5134A">
        <w:trPr>
          <w:trHeight w:val="283"/>
        </w:trPr>
        <w:tc>
          <w:tcPr>
            <w:tcW w:w="56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b/>
                <w:sz w:val="24"/>
              </w:rPr>
            </w:pPr>
            <w:bookmarkStart w:id="110" w:name="page112"/>
            <w:bookmarkEnd w:id="110"/>
            <w:r w:rsidRPr="000E64DD">
              <w:rPr>
                <w:rFonts w:ascii="Times New Roman" w:eastAsia="Times New Roman" w:hAnsi="Times New Roman"/>
              </w:rPr>
              <w:lastRenderedPageBreak/>
              <w:pict>
                <v:line id="_x0000_s2145" style="position:absolute;left:0;text-align:left;z-index:-2505113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46" style="position:absolute;left:0;text-align:left;z-index:-2505103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47" style="position:absolute;left:0;text-align:left;z-index:-2505093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48" style="position:absolute;left:0;text-align:left;z-index:-2505082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49" style="position:absolute;left:0;text-align:left;z-index:-2505072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50" style="position:absolute;left:0;text-align:left;z-index:-2505062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51" style="position:absolute;left:0;text-align:left;z-index:-250505216;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Particulars</w:t>
            </w:r>
          </w:p>
        </w:tc>
        <w:tc>
          <w:tcPr>
            <w:tcW w:w="21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44"/>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1"/>
        </w:trPr>
        <w:tc>
          <w:tcPr>
            <w:tcW w:w="56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MRV</w:t>
            </w:r>
          </w:p>
        </w:tc>
        <w:tc>
          <w:tcPr>
            <w:tcW w:w="216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2160" w:type="dxa"/>
            <w:tcBorders>
              <w:right w:val="single" w:sz="8" w:space="0" w:color="auto"/>
            </w:tcBorders>
            <w:shd w:val="clear" w:color="auto" w:fill="auto"/>
            <w:vAlign w:val="bottom"/>
          </w:tcPr>
          <w:p w:rsidR="00DB11A5" w:rsidRDefault="00DB11A5" w:rsidP="00B5134A">
            <w:pPr>
              <w:spacing w:line="258" w:lineRule="exact"/>
              <w:ind w:left="160"/>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 / NRV</w:t>
            </w:r>
          </w:p>
        </w:tc>
        <w:tc>
          <w:tcPr>
            <w:tcW w:w="21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96,000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21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lower / ERV</w:t>
            </w:r>
          </w:p>
        </w:tc>
        <w:tc>
          <w:tcPr>
            <w:tcW w:w="2160" w:type="dxa"/>
            <w:tcBorders>
              <w:right w:val="single" w:sz="8" w:space="0" w:color="auto"/>
            </w:tcBorders>
            <w:shd w:val="clear" w:color="auto" w:fill="auto"/>
            <w:vAlign w:val="bottom"/>
          </w:tcPr>
          <w:p w:rsidR="00DB11A5" w:rsidRDefault="00DB11A5" w:rsidP="00B5134A">
            <w:pPr>
              <w:spacing w:line="258" w:lineRule="exact"/>
              <w:ind w:left="160"/>
              <w:rPr>
                <w:rFonts w:ascii="Times New Roman" w:eastAsia="Times New Roman" w:hAnsi="Times New Roman"/>
                <w:sz w:val="24"/>
              </w:rPr>
            </w:pPr>
            <w:r>
              <w:rPr>
                <w:rFonts w:ascii="Times New Roman" w:eastAsia="Times New Roman" w:hAnsi="Times New Roman"/>
                <w:sz w:val="24"/>
              </w:rPr>
              <w:t>9,600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 value ( 10,000 x 12)</w:t>
            </w:r>
          </w:p>
        </w:tc>
        <w:tc>
          <w:tcPr>
            <w:tcW w:w="21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51"/>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Let out of 10 months ( 1.04.19- 31.1.20)</w:t>
            </w: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 ( Gross annual value)</w:t>
            </w: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56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51"/>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9"/>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w:t>
            </w:r>
          </w:p>
        </w:tc>
        <w:tc>
          <w:tcPr>
            <w:tcW w:w="21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Net annual value</w:t>
            </w:r>
          </w:p>
        </w:tc>
        <w:tc>
          <w:tcPr>
            <w:tcW w:w="21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90,000</w:t>
            </w:r>
          </w:p>
        </w:tc>
      </w:tr>
      <w:tr w:rsidR="00DB11A5" w:rsidTr="00B5134A">
        <w:trPr>
          <w:trHeight w:val="51"/>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Standard deduction @ 30% on</w:t>
            </w: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56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NAV</w:t>
            </w:r>
          </w:p>
        </w:tc>
        <w:tc>
          <w:tcPr>
            <w:tcW w:w="21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27,000</w:t>
            </w:r>
          </w:p>
        </w:tc>
      </w:tr>
      <w:tr w:rsidR="00DB11A5" w:rsidTr="00B5134A">
        <w:trPr>
          <w:trHeight w:val="51"/>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56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Interest on loan borrowed for contribution of the house</w:t>
            </w: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56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13,000</w:t>
            </w:r>
          </w:p>
        </w:tc>
      </w:tr>
      <w:tr w:rsidR="00DB11A5" w:rsidTr="00B5134A">
        <w:trPr>
          <w:trHeight w:val="48"/>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56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152" style="position:absolute;margin-left:388.15pt;margin-top:-.7pt;width:1pt;height:.95pt;z-index:-250504192;mso-position-horizontal-relative:text;mso-position-vertical-relative:text" o:userdrawn="t" fillcolor="black" strokecolor="none"/>
        </w:pict>
      </w:r>
    </w:p>
    <w:p w:rsidR="00DB11A5" w:rsidRDefault="00DB11A5" w:rsidP="00DB11A5">
      <w:pPr>
        <w:spacing w:line="24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Pr</w:t>
      </w:r>
      <w:proofErr w:type="gramStart"/>
      <w:r>
        <w:rPr>
          <w:rFonts w:ascii="Times New Roman" w:eastAsia="Times New Roman" w:hAnsi="Times New Roman"/>
          <w:sz w:val="24"/>
          <w:u w:val="single"/>
        </w:rPr>
        <w:t>:26</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8" w:lineRule="auto"/>
        <w:ind w:left="120" w:right="820"/>
        <w:rPr>
          <w:rFonts w:ascii="Times New Roman" w:eastAsia="Times New Roman" w:hAnsi="Times New Roman"/>
          <w:sz w:val="24"/>
        </w:rPr>
      </w:pPr>
      <w:r>
        <w:rPr>
          <w:rFonts w:ascii="Times New Roman" w:eastAsia="Times New Roman" w:hAnsi="Times New Roman"/>
          <w:sz w:val="24"/>
        </w:rPr>
        <w:t xml:space="preserve">Mr.Aariya owns a big </w:t>
      </w:r>
      <w:proofErr w:type="gramStart"/>
      <w:r>
        <w:rPr>
          <w:rFonts w:ascii="Times New Roman" w:eastAsia="Times New Roman" w:hAnsi="Times New Roman"/>
          <w:sz w:val="24"/>
        </w:rPr>
        <w:t>house,</w:t>
      </w:r>
      <w:proofErr w:type="gramEnd"/>
      <w:r>
        <w:rPr>
          <w:rFonts w:ascii="Times New Roman" w:eastAsia="Times New Roman" w:hAnsi="Times New Roman"/>
          <w:sz w:val="24"/>
        </w:rPr>
        <w:t xml:space="preserve"> the construction of the house was completed in june 2016. Municipal valusation of this house is Rs. 60,000. He has let out one third of the house at a </w:t>
      </w:r>
      <w:r>
        <w:rPr>
          <w:rFonts w:ascii="Times New Roman" w:eastAsia="Times New Roman" w:hAnsi="Times New Roman"/>
          <w:sz w:val="24"/>
        </w:rPr>
        <w:lastRenderedPageBreak/>
        <w:t>monthly rent for Rs. 2,500. He occupies the remaining portion as his own residence. The let out portion remain occupied by him from 01.02.20 onwards. The other particulars regarding the house are as follows.Municipal tax pain Rs.15</w:t>
      </w:r>
      <w:proofErr w:type="gramStart"/>
      <w:r>
        <w:rPr>
          <w:rFonts w:ascii="Times New Roman" w:eastAsia="Times New Roman" w:hAnsi="Times New Roman"/>
          <w:sz w:val="24"/>
        </w:rPr>
        <w:t>,000</w:t>
      </w:r>
      <w:proofErr w:type="gramEnd"/>
      <w:r>
        <w:rPr>
          <w:rFonts w:ascii="Times New Roman" w:eastAsia="Times New Roman" w:hAnsi="Times New Roman"/>
          <w:sz w:val="24"/>
        </w:rPr>
        <w:t>. Insurance premium Rs.4</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and rent Rs.6,000.Interest on loan borrowed for construction of the house his Rs.12,000 p.a. Compute the taxable income from house property Mr.Aariya.</w:t>
      </w:r>
    </w:p>
    <w:p w:rsidR="00DB11A5" w:rsidRDefault="00DB11A5" w:rsidP="00DB11A5">
      <w:pPr>
        <w:spacing w:line="4"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u w:val="single"/>
        </w:rPr>
      </w:pPr>
      <w:r>
        <w:rPr>
          <w:rFonts w:ascii="Times New Roman" w:eastAsia="Times New Roman" w:hAnsi="Times New Roman"/>
          <w:sz w:val="24"/>
          <w:u w:val="single"/>
        </w:rPr>
        <w:t>Sol:</w:t>
      </w:r>
    </w:p>
    <w:p w:rsidR="00DB11A5" w:rsidRDefault="00DB11A5" w:rsidP="00DB11A5">
      <w:pPr>
        <w:spacing w:line="26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760"/>
        <w:gridCol w:w="960"/>
        <w:gridCol w:w="3080"/>
        <w:gridCol w:w="800"/>
        <w:gridCol w:w="1360"/>
      </w:tblGrid>
      <w:tr w:rsidR="00DB11A5" w:rsidTr="00B5134A">
        <w:trPr>
          <w:trHeight w:val="283"/>
        </w:trPr>
        <w:tc>
          <w:tcPr>
            <w:tcW w:w="3760" w:type="dxa"/>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9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Let out property</w:t>
            </w:r>
          </w:p>
        </w:tc>
        <w:tc>
          <w:tcPr>
            <w:tcW w:w="800" w:type="dxa"/>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Self</w:t>
            </w:r>
          </w:p>
        </w:tc>
        <w:tc>
          <w:tcPr>
            <w:tcW w:w="13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320"/>
              <w:rPr>
                <w:rFonts w:ascii="Times New Roman" w:eastAsia="Times New Roman" w:hAnsi="Times New Roman"/>
                <w:b/>
                <w:sz w:val="24"/>
              </w:rPr>
            </w:pPr>
            <w:r>
              <w:rPr>
                <w:rFonts w:ascii="Times New Roman" w:eastAsia="Times New Roman" w:hAnsi="Times New Roman"/>
                <w:b/>
                <w:sz w:val="24"/>
              </w:rPr>
              <w:t>occupied</w:t>
            </w:r>
          </w:p>
        </w:tc>
      </w:tr>
      <w:tr w:rsidR="00DB11A5" w:rsidTr="00B5134A">
        <w:trPr>
          <w:trHeight w:val="317"/>
        </w:trPr>
        <w:tc>
          <w:tcPr>
            <w:tcW w:w="37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ind w:left="680"/>
              <w:rPr>
                <w:rFonts w:ascii="Times New Roman" w:eastAsia="Times New Roman" w:hAnsi="Times New Roman"/>
                <w:b/>
                <w:sz w:val="24"/>
              </w:rPr>
            </w:pPr>
            <w:r>
              <w:rPr>
                <w:rFonts w:ascii="Times New Roman" w:eastAsia="Times New Roman" w:hAnsi="Times New Roman"/>
                <w:b/>
                <w:sz w:val="24"/>
              </w:rPr>
              <w:t>Rs</w:t>
            </w:r>
          </w:p>
        </w:tc>
        <w:tc>
          <w:tcPr>
            <w:tcW w:w="2160" w:type="dxa"/>
            <w:gridSpan w:val="2"/>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property Rs</w:t>
            </w:r>
          </w:p>
        </w:tc>
      </w:tr>
      <w:tr w:rsidR="00DB11A5" w:rsidTr="00B5134A">
        <w:trPr>
          <w:trHeight w:val="4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MRV</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FRV</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higher / NRV</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5"/>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SRV</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Whichever is lower /ERV</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20,000</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37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Actual rental value (2,500x12)</w:t>
            </w:r>
          </w:p>
        </w:tc>
        <w:tc>
          <w:tcPr>
            <w:tcW w:w="9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25,000</w:t>
            </w:r>
          </w:p>
        </w:tc>
        <w:tc>
          <w:tcPr>
            <w:tcW w:w="800" w:type="dxa"/>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37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862"/>
        </w:trPr>
        <w:tc>
          <w:tcPr>
            <w:tcW w:w="3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40" w:type="dxa"/>
            <w:gridSpan w:val="2"/>
            <w:shd w:val="clear" w:color="auto" w:fill="auto"/>
            <w:vAlign w:val="bottom"/>
          </w:tcPr>
          <w:p w:rsidR="00DB11A5" w:rsidRDefault="00DB11A5" w:rsidP="00B5134A">
            <w:pPr>
              <w:spacing w:line="0" w:lineRule="atLeast"/>
              <w:ind w:right="2880"/>
              <w:jc w:val="right"/>
            </w:pPr>
            <w:r>
              <w:t>112</w:t>
            </w: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153" style="position:absolute;z-index:-25050316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626" w:bottom="431" w:left="1320" w:header="0" w:footer="0" w:gutter="0"/>
          <w:cols w:space="0" w:equalWidth="0">
            <w:col w:w="9960"/>
          </w:cols>
          <w:docGrid w:linePitch="360"/>
        </w:sectPr>
      </w:pPr>
    </w:p>
    <w:tbl>
      <w:tblPr>
        <w:tblW w:w="0" w:type="auto"/>
        <w:tblInd w:w="10" w:type="dxa"/>
        <w:tblLayout w:type="fixed"/>
        <w:tblCellMar>
          <w:left w:w="0" w:type="dxa"/>
          <w:right w:w="0" w:type="dxa"/>
        </w:tblCellMar>
        <w:tblLook w:val="0000"/>
      </w:tblPr>
      <w:tblGrid>
        <w:gridCol w:w="2880"/>
        <w:gridCol w:w="1840"/>
        <w:gridCol w:w="900"/>
        <w:gridCol w:w="780"/>
        <w:gridCol w:w="1400"/>
        <w:gridCol w:w="2160"/>
      </w:tblGrid>
      <w:tr w:rsidR="00DB11A5" w:rsidTr="00B5134A">
        <w:trPr>
          <w:trHeight w:val="552"/>
        </w:trPr>
        <w:tc>
          <w:tcPr>
            <w:tcW w:w="2880" w:type="dxa"/>
            <w:tcBorders>
              <w:top w:val="single" w:sz="8" w:space="0" w:color="auto"/>
              <w:left w:val="single" w:sz="8" w:space="0" w:color="auto"/>
              <w:bottom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4"/>
              </w:rPr>
            </w:pPr>
            <w:bookmarkStart w:id="111" w:name="page113"/>
            <w:bookmarkEnd w:id="111"/>
            <w:r w:rsidRPr="000E64DD">
              <w:rPr>
                <w:rFonts w:ascii="Times New Roman" w:eastAsia="Times New Roman" w:hAnsi="Times New Roman"/>
              </w:rPr>
              <w:lastRenderedPageBreak/>
              <w:pict>
                <v:line id="_x0000_s2154" style="position:absolute;z-index:-2505021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55" style="position:absolute;z-index:-2505011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56" style="position:absolute;z-index:-2505000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57" style="position:absolute;z-index:-2504990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58" style="position:absolute;z-index:-2504980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59" style="position:absolute;z-index:-2504970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60" style="position:absolute;z-index:-250496000;mso-position-horizontal-relative:page;mso-position-vertical-relative:page" from="570.2pt,24.95pt" to="570.2pt,817.05pt" o:userdrawn="t" strokeweight=".16931mm">
                  <w10:wrap anchorx="page" anchory="page"/>
                </v:line>
              </w:pict>
            </w:r>
          </w:p>
        </w:tc>
        <w:tc>
          <w:tcPr>
            <w:tcW w:w="184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Gross annual value</w:t>
            </w:r>
          </w:p>
        </w:tc>
        <w:tc>
          <w:tcPr>
            <w:tcW w:w="900" w:type="dxa"/>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25,000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right="188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Municipal taxed (1000 x 1/2)</w:t>
            </w:r>
          </w:p>
        </w:tc>
        <w:tc>
          <w:tcPr>
            <w:tcW w:w="900" w:type="dxa"/>
            <w:shd w:val="clear" w:color="auto" w:fill="auto"/>
            <w:vAlign w:val="bottom"/>
          </w:tcPr>
          <w:p w:rsidR="00DB11A5" w:rsidRDefault="00DB11A5" w:rsidP="00B5134A">
            <w:pPr>
              <w:spacing w:line="258" w:lineRule="exact"/>
              <w:ind w:right="100"/>
              <w:jc w:val="right"/>
              <w:rPr>
                <w:rFonts w:ascii="Times New Roman" w:eastAsia="Times New Roman" w:hAnsi="Times New Roman"/>
                <w:sz w:val="24"/>
              </w:rPr>
            </w:pPr>
            <w:r>
              <w:rPr>
                <w:rFonts w:ascii="Times New Roman" w:eastAsia="Times New Roman" w:hAnsi="Times New Roman"/>
                <w:sz w:val="24"/>
              </w:rPr>
              <w:t>5,000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right="188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2"/>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Net annual value</w:t>
            </w:r>
          </w:p>
        </w:tc>
        <w:tc>
          <w:tcPr>
            <w:tcW w:w="900" w:type="dxa"/>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20,000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right="188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Deduction u/s 24</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Standard deduction @ 30% on NAV</w:t>
            </w:r>
          </w:p>
        </w:tc>
        <w:tc>
          <w:tcPr>
            <w:tcW w:w="900" w:type="dxa"/>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6,000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right="1880"/>
              <w:jc w:val="right"/>
              <w:rPr>
                <w:rFonts w:ascii="Times New Roman" w:eastAsia="Times New Roman" w:hAnsi="Times New Roman"/>
                <w:sz w:val="24"/>
              </w:rPr>
            </w:pPr>
            <w:r>
              <w:rPr>
                <w:rFonts w:ascii="Times New Roman" w:eastAsia="Times New Roman" w:hAnsi="Times New Roman"/>
                <w:sz w:val="24"/>
              </w:rPr>
              <w:t>-</w:t>
            </w: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Interest on loan borrowed for construction of</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house</w:t>
            </w:r>
          </w:p>
        </w:tc>
        <w:tc>
          <w:tcPr>
            <w:tcW w:w="90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400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60" w:type="dxa"/>
            <w:tcBorders>
              <w:right w:val="single" w:sz="8" w:space="0" w:color="auto"/>
            </w:tcBorders>
            <w:shd w:val="clear" w:color="auto" w:fill="auto"/>
            <w:vAlign w:val="bottom"/>
          </w:tcPr>
          <w:p w:rsidR="00DB11A5" w:rsidRDefault="00DB11A5" w:rsidP="00B5134A">
            <w:pPr>
              <w:spacing w:line="0" w:lineRule="atLeast"/>
              <w:ind w:right="130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51"/>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72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900" w:type="dxa"/>
            <w:shd w:val="clear" w:color="auto" w:fill="auto"/>
            <w:vAlign w:val="bottom"/>
          </w:tcPr>
          <w:p w:rsidR="00DB11A5" w:rsidRDefault="00DB11A5" w:rsidP="00B5134A">
            <w:pPr>
              <w:spacing w:line="258" w:lineRule="exact"/>
              <w:ind w:right="40"/>
              <w:jc w:val="right"/>
              <w:rPr>
                <w:rFonts w:ascii="Times New Roman" w:eastAsia="Times New Roman" w:hAnsi="Times New Roman"/>
                <w:sz w:val="24"/>
              </w:rPr>
            </w:pPr>
            <w:r>
              <w:rPr>
                <w:rFonts w:ascii="Times New Roman" w:eastAsia="Times New Roman" w:hAnsi="Times New Roman"/>
                <w:sz w:val="24"/>
              </w:rPr>
              <w:t>10,000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tcBorders>
              <w:right w:val="single" w:sz="8" w:space="0" w:color="auto"/>
            </w:tcBorders>
            <w:shd w:val="clear" w:color="auto" w:fill="auto"/>
            <w:vAlign w:val="bottom"/>
          </w:tcPr>
          <w:p w:rsidR="00DB11A5" w:rsidRDefault="00DB11A5" w:rsidP="00B5134A">
            <w:pPr>
              <w:spacing w:line="258" w:lineRule="exact"/>
              <w:ind w:right="130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4"/>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39"/>
        </w:trPr>
        <w:tc>
          <w:tcPr>
            <w:tcW w:w="2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gridSpan w:val="3"/>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b/>
                <w:w w:val="98"/>
                <w:sz w:val="24"/>
              </w:rPr>
            </w:pPr>
            <w:r>
              <w:rPr>
                <w:rFonts w:ascii="Times New Roman" w:eastAsia="Times New Roman" w:hAnsi="Times New Roman"/>
                <w:b/>
                <w:w w:val="98"/>
                <w:sz w:val="24"/>
              </w:rPr>
              <w:t>Total income from house property</w:t>
            </w:r>
          </w:p>
        </w:tc>
        <w:tc>
          <w:tcPr>
            <w:tcW w:w="35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4720" w:type="dxa"/>
            <w:gridSpan w:val="2"/>
            <w:tcBorders>
              <w:top w:val="single" w:sz="8" w:space="0" w:color="auto"/>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9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80" w:type="dxa"/>
            <w:gridSpan w:val="2"/>
            <w:tcBorders>
              <w:top w:val="single" w:sz="8" w:space="0" w:color="auto"/>
              <w:right w:val="single" w:sz="8" w:space="0" w:color="auto"/>
            </w:tcBorders>
            <w:shd w:val="clear" w:color="auto" w:fill="auto"/>
            <w:vAlign w:val="bottom"/>
          </w:tcPr>
          <w:p w:rsidR="00DB11A5" w:rsidRDefault="00DB11A5" w:rsidP="00B5134A">
            <w:pPr>
              <w:spacing w:line="265" w:lineRule="exact"/>
              <w:ind w:left="100"/>
              <w:rPr>
                <w:rFonts w:ascii="Times New Roman" w:eastAsia="Times New Roman" w:hAnsi="Times New Roman"/>
                <w:b/>
                <w:sz w:val="24"/>
              </w:rPr>
            </w:pPr>
            <w:r>
              <w:rPr>
                <w:rFonts w:ascii="Times New Roman" w:eastAsia="Times New Roman" w:hAnsi="Times New Roman"/>
                <w:b/>
                <w:sz w:val="24"/>
              </w:rPr>
              <w:t>Rs</w:t>
            </w: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4"/>
        </w:trPr>
        <w:tc>
          <w:tcPr>
            <w:tcW w:w="472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4720" w:type="dxa"/>
            <w:gridSpan w:val="2"/>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Let out property</w:t>
            </w: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10,000</w:t>
            </w: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472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720" w:type="dxa"/>
            <w:gridSpan w:val="2"/>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Self occupied property</w:t>
            </w: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8,000</w:t>
            </w: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472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720" w:type="dxa"/>
            <w:gridSpan w:val="2"/>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2,000</w:t>
            </w:r>
          </w:p>
        </w:tc>
        <w:tc>
          <w:tcPr>
            <w:tcW w:w="14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28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7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4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78" w:lineRule="exact"/>
        <w:rPr>
          <w:rFonts w:ascii="Times New Roman" w:eastAsia="Times New Roman" w:hAnsi="Times New Roman"/>
        </w:rPr>
      </w:pPr>
    </w:p>
    <w:p w:rsidR="00DB11A5" w:rsidRDefault="00DB11A5" w:rsidP="00DB11A5">
      <w:pPr>
        <w:spacing w:line="234" w:lineRule="auto"/>
        <w:ind w:left="480" w:right="1540"/>
        <w:rPr>
          <w:rFonts w:ascii="Times New Roman" w:eastAsia="Times New Roman" w:hAnsi="Times New Roman"/>
          <w:sz w:val="24"/>
        </w:rPr>
      </w:pPr>
      <w:r>
        <w:rPr>
          <w:rFonts w:ascii="Times New Roman" w:eastAsia="Times New Roman" w:hAnsi="Times New Roman"/>
          <w:b/>
          <w:sz w:val="24"/>
        </w:rPr>
        <w:t>27</w:t>
      </w:r>
      <w:proofErr w:type="gramStart"/>
      <w:r>
        <w:rPr>
          <w:rFonts w:ascii="Times New Roman" w:eastAsia="Times New Roman" w:hAnsi="Times New Roman"/>
          <w:b/>
          <w:sz w:val="24"/>
        </w:rPr>
        <w:t>.</w:t>
      </w:r>
      <w:r>
        <w:rPr>
          <w:rFonts w:ascii="Times New Roman" w:eastAsia="Times New Roman" w:hAnsi="Times New Roman"/>
          <w:sz w:val="24"/>
        </w:rPr>
        <w:t>Mr.Saran</w:t>
      </w:r>
      <w:proofErr w:type="gramEnd"/>
      <w:r>
        <w:rPr>
          <w:rFonts w:ascii="Times New Roman" w:eastAsia="Times New Roman" w:hAnsi="Times New Roman"/>
          <w:sz w:val="24"/>
        </w:rPr>
        <w:t xml:space="preserve"> borrowed Rs.3,00,000on 01.04.13@12%p.a.to construct a house. The</w:t>
      </w:r>
      <w:r>
        <w:rPr>
          <w:rFonts w:ascii="Times New Roman" w:eastAsia="Times New Roman" w:hAnsi="Times New Roman"/>
          <w:b/>
          <w:sz w:val="24"/>
        </w:rPr>
        <w:t xml:space="preserve"> </w:t>
      </w:r>
      <w:r>
        <w:rPr>
          <w:rFonts w:ascii="Times New Roman" w:eastAsia="Times New Roman" w:hAnsi="Times New Roman"/>
          <w:sz w:val="24"/>
        </w:rPr>
        <w:t>construction</w:t>
      </w:r>
    </w:p>
    <w:p w:rsidR="00DB11A5" w:rsidRDefault="00DB11A5" w:rsidP="00DB11A5">
      <w:pPr>
        <w:spacing w:line="14" w:lineRule="exact"/>
        <w:rPr>
          <w:rFonts w:ascii="Times New Roman" w:eastAsia="Times New Roman" w:hAnsi="Times New Roman"/>
        </w:rPr>
      </w:pPr>
    </w:p>
    <w:p w:rsidR="00DB11A5" w:rsidRDefault="00DB11A5" w:rsidP="00DB11A5">
      <w:pPr>
        <w:spacing w:line="234" w:lineRule="auto"/>
        <w:ind w:left="480" w:right="2300" w:firstLine="360"/>
        <w:rPr>
          <w:rFonts w:ascii="Times New Roman" w:eastAsia="Times New Roman" w:hAnsi="Times New Roman"/>
          <w:sz w:val="24"/>
        </w:rPr>
      </w:pP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the house was completed on 31.03.18.andRs.1,20,000 was repaid on 31.12.19.compute the</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960"/>
        <w:rPr>
          <w:rFonts w:ascii="Times New Roman" w:eastAsia="Times New Roman" w:hAnsi="Times New Roman"/>
          <w:sz w:val="24"/>
        </w:rPr>
      </w:pPr>
      <w:proofErr w:type="gramStart"/>
      <w:r>
        <w:rPr>
          <w:rFonts w:ascii="Times New Roman" w:eastAsia="Times New Roman" w:hAnsi="Times New Roman"/>
          <w:sz w:val="24"/>
        </w:rPr>
        <w:t>interest</w:t>
      </w:r>
      <w:proofErr w:type="gramEnd"/>
      <w:r>
        <w:rPr>
          <w:rFonts w:ascii="Times New Roman" w:eastAsia="Times New Roman" w:hAnsi="Times New Roman"/>
          <w:sz w:val="24"/>
        </w:rPr>
        <w:t xml:space="preserve"> on loan deductible in computing the income from house property.</w:t>
      </w:r>
    </w:p>
    <w:p w:rsidR="00DB11A5" w:rsidRDefault="00DB11A5" w:rsidP="00DB11A5">
      <w:pPr>
        <w:spacing w:line="5" w:lineRule="exact"/>
        <w:rPr>
          <w:rFonts w:ascii="Times New Roman" w:eastAsia="Times New Roman" w:hAnsi="Times New Roman"/>
        </w:rPr>
      </w:pPr>
    </w:p>
    <w:tbl>
      <w:tblPr>
        <w:tblW w:w="0" w:type="auto"/>
        <w:tblInd w:w="840" w:type="dxa"/>
        <w:tblLayout w:type="fixed"/>
        <w:tblCellMar>
          <w:left w:w="0" w:type="dxa"/>
          <w:right w:w="0" w:type="dxa"/>
        </w:tblCellMar>
        <w:tblLook w:val="0000"/>
      </w:tblPr>
      <w:tblGrid>
        <w:gridCol w:w="2580"/>
        <w:gridCol w:w="1800"/>
        <w:gridCol w:w="1000"/>
      </w:tblGrid>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lastRenderedPageBreak/>
              <w:t>Interest on borrowed capital</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Particular</w:t>
            </w:r>
          </w:p>
        </w:tc>
        <w:tc>
          <w:tcPr>
            <w:tcW w:w="1800" w:type="dxa"/>
            <w:shd w:val="clear" w:color="auto" w:fill="auto"/>
            <w:vAlign w:val="bottom"/>
          </w:tcPr>
          <w:p w:rsidR="00DB11A5" w:rsidRDefault="00DB11A5" w:rsidP="00B5134A">
            <w:pPr>
              <w:spacing w:line="0" w:lineRule="atLeast"/>
              <w:ind w:left="40"/>
              <w:rPr>
                <w:rFonts w:ascii="Times New Roman" w:eastAsia="Times New Roman" w:hAnsi="Times New Roman"/>
                <w:b/>
                <w:sz w:val="24"/>
              </w:rPr>
            </w:pPr>
            <w:r>
              <w:rPr>
                <w:rFonts w:ascii="Times New Roman" w:eastAsia="Times New Roman" w:hAnsi="Times New Roman"/>
                <w:b/>
                <w:sz w:val="24"/>
              </w:rPr>
              <w:t>Rs</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9"/>
        </w:trPr>
        <w:tc>
          <w:tcPr>
            <w:tcW w:w="4380" w:type="dxa"/>
            <w:gridSpan w:val="2"/>
            <w:shd w:val="clear" w:color="auto" w:fill="auto"/>
            <w:vAlign w:val="bottom"/>
          </w:tcPr>
          <w:p w:rsidR="00DB11A5" w:rsidRDefault="00DB11A5" w:rsidP="00B5134A">
            <w:pPr>
              <w:spacing w:line="268" w:lineRule="exact"/>
              <w:rPr>
                <w:rFonts w:ascii="Times New Roman" w:eastAsia="Times New Roman" w:hAnsi="Times New Roman"/>
                <w:sz w:val="24"/>
              </w:rPr>
            </w:pPr>
            <w:r>
              <w:rPr>
                <w:rFonts w:ascii="Times New Roman" w:eastAsia="Times New Roman" w:hAnsi="Times New Roman"/>
                <w:sz w:val="24"/>
              </w:rPr>
              <w:t>P.y(19-20)interest (W.N.1)30,000</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Pre construction period interest (W.N.2)</w:t>
            </w: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281"/>
        </w:trPr>
        <w:tc>
          <w:tcPr>
            <w:tcW w:w="438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interest to be claimed</w:t>
            </w: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58,800</w:t>
            </w: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W:1</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58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P.y(2019-20)interest</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sz w:val="24"/>
              </w:rPr>
              <w:t>(3,00, 000)×12%=(36,000×10/12)=</w:t>
            </w:r>
            <w:r>
              <w:rPr>
                <w:rFonts w:ascii="Times New Roman" w:eastAsia="Times New Roman" w:hAnsi="Times New Roman"/>
                <w:b/>
                <w:sz w:val="24"/>
              </w:rPr>
              <w:t>30,000</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Repayment data =31.12.2019</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Computed data=21.3.2018</w:t>
            </w:r>
          </w:p>
        </w:tc>
        <w:tc>
          <w:tcPr>
            <w:tcW w:w="1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 w:lineRule="exact"/>
        <w:rPr>
          <w:rFonts w:ascii="Times New Roman" w:eastAsia="Times New Roman" w:hAnsi="Times New Roman"/>
        </w:rPr>
      </w:pPr>
    </w:p>
    <w:p w:rsidR="00DB11A5" w:rsidRDefault="00DB11A5" w:rsidP="00DB11A5">
      <w:pPr>
        <w:numPr>
          <w:ilvl w:val="1"/>
          <w:numId w:val="1"/>
        </w:numPr>
        <w:tabs>
          <w:tab w:val="left" w:pos="2180"/>
        </w:tabs>
        <w:spacing w:after="0" w:line="0" w:lineRule="atLeast"/>
        <w:ind w:left="2180" w:hanging="200"/>
        <w:rPr>
          <w:rFonts w:ascii="Times New Roman" w:eastAsia="Times New Roman" w:hAnsi="Times New Roman"/>
          <w:sz w:val="24"/>
        </w:rPr>
      </w:pPr>
      <w:r>
        <w:rPr>
          <w:rFonts w:ascii="Times New Roman" w:eastAsia="Times New Roman" w:hAnsi="Times New Roman"/>
          <w:sz w:val="24"/>
        </w:rPr>
        <w:t>31.3.10 - 31.12.2019</w:t>
      </w:r>
    </w:p>
    <w:p w:rsidR="00DB11A5" w:rsidRDefault="00DB11A5" w:rsidP="00DB11A5">
      <w:pPr>
        <w:spacing w:line="4" w:lineRule="exact"/>
        <w:rPr>
          <w:rFonts w:ascii="Times New Roman" w:eastAsia="Times New Roman" w:hAnsi="Times New Roman"/>
          <w:sz w:val="24"/>
        </w:rPr>
      </w:pPr>
    </w:p>
    <w:p w:rsidR="00DB11A5" w:rsidRDefault="00DB11A5" w:rsidP="00DB11A5">
      <w:pPr>
        <w:numPr>
          <w:ilvl w:val="0"/>
          <w:numId w:val="1"/>
        </w:numPr>
        <w:tabs>
          <w:tab w:val="left" w:pos="2000"/>
        </w:tabs>
        <w:spacing w:after="0" w:line="0" w:lineRule="atLeast"/>
        <w:ind w:left="2000" w:hanging="200"/>
        <w:rPr>
          <w:rFonts w:ascii="Times New Roman" w:eastAsia="Times New Roman" w:hAnsi="Times New Roman"/>
          <w:b/>
          <w:sz w:val="24"/>
        </w:rPr>
      </w:pPr>
      <w:r>
        <w:rPr>
          <w:rFonts w:ascii="Times New Roman" w:eastAsia="Times New Roman" w:hAnsi="Times New Roman"/>
          <w:b/>
          <w:sz w:val="24"/>
        </w:rPr>
        <w:t>10 months</w:t>
      </w:r>
    </w:p>
    <w:p w:rsidR="00DB11A5" w:rsidRDefault="00DB11A5" w:rsidP="00DB11A5">
      <w:pPr>
        <w:spacing w:line="0" w:lineRule="atLeast"/>
        <w:ind w:left="660"/>
        <w:rPr>
          <w:rFonts w:ascii="Times New Roman" w:eastAsia="Times New Roman" w:hAnsi="Times New Roman"/>
          <w:b/>
          <w:sz w:val="24"/>
        </w:rPr>
      </w:pPr>
      <w:r>
        <w:rPr>
          <w:rFonts w:ascii="Times New Roman" w:eastAsia="Times New Roman" w:hAnsi="Times New Roman"/>
          <w:b/>
          <w:sz w:val="24"/>
        </w:rPr>
        <w:t>W</w:t>
      </w:r>
      <w:proofErr w:type="gramStart"/>
      <w:r>
        <w:rPr>
          <w:rFonts w:ascii="Times New Roman" w:eastAsia="Times New Roman" w:hAnsi="Times New Roman"/>
          <w:b/>
          <w:sz w:val="24"/>
        </w:rPr>
        <w:t>:2</w:t>
      </w:r>
      <w:proofErr w:type="gramEnd"/>
    </w:p>
    <w:p w:rsidR="00DB11A5" w:rsidRDefault="00DB11A5" w:rsidP="00DB11A5">
      <w:pPr>
        <w:spacing w:line="235" w:lineRule="auto"/>
        <w:ind w:left="120"/>
        <w:rPr>
          <w:rFonts w:ascii="Times New Roman" w:eastAsia="Times New Roman" w:hAnsi="Times New Roman"/>
          <w:sz w:val="24"/>
        </w:rPr>
      </w:pPr>
      <w:r>
        <w:rPr>
          <w:rFonts w:ascii="Times New Roman" w:eastAsia="Times New Roman" w:hAnsi="Times New Roman"/>
          <w:sz w:val="24"/>
        </w:rPr>
        <w:t>Pre construction period interest</w:t>
      </w:r>
    </w:p>
    <w:p w:rsidR="00DB11A5" w:rsidRDefault="00DB11A5" w:rsidP="00DB11A5">
      <w:pPr>
        <w:spacing w:line="13" w:lineRule="exact"/>
        <w:rPr>
          <w:rFonts w:ascii="Times New Roman" w:eastAsia="Times New Roman" w:hAnsi="Times New Roman"/>
        </w:rPr>
      </w:pPr>
    </w:p>
    <w:p w:rsidR="00DB11A5" w:rsidRDefault="00DB11A5" w:rsidP="00DB11A5">
      <w:pPr>
        <w:spacing w:line="234" w:lineRule="auto"/>
        <w:ind w:left="120" w:right="1240" w:firstLine="60"/>
        <w:rPr>
          <w:rFonts w:ascii="Times New Roman" w:eastAsia="Times New Roman" w:hAnsi="Times New Roman"/>
          <w:sz w:val="24"/>
        </w:rPr>
      </w:pPr>
      <w:r>
        <w:rPr>
          <w:rFonts w:ascii="Times New Roman" w:eastAsia="Times New Roman" w:hAnsi="Times New Roman"/>
          <w:sz w:val="24"/>
        </w:rPr>
        <w:t>Data of Borrowing loan = 1.4.14 Data of repayment = 31.12.19 Data of completion =31.3.18</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Interest is for the period =1.4.13 -31.3.18</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2013-14 =12months</w:t>
      </w:r>
    </w:p>
    <w:p w:rsidR="00DB11A5" w:rsidRDefault="00DB11A5" w:rsidP="00DB11A5">
      <w:pPr>
        <w:spacing w:line="302" w:lineRule="exact"/>
        <w:rPr>
          <w:rFonts w:ascii="Times New Roman" w:eastAsia="Times New Roman" w:hAnsi="Times New Roman"/>
        </w:rPr>
      </w:pPr>
    </w:p>
    <w:p w:rsidR="00DB11A5" w:rsidRDefault="00DB11A5" w:rsidP="00DB11A5">
      <w:pPr>
        <w:spacing w:line="0" w:lineRule="atLeast"/>
        <w:ind w:left="4460"/>
      </w:pPr>
      <w:r>
        <w:t>113</w:t>
      </w:r>
    </w:p>
    <w:p w:rsidR="00DB11A5" w:rsidRDefault="000E64DD" w:rsidP="00DB11A5">
      <w:pPr>
        <w:spacing w:line="20" w:lineRule="exact"/>
        <w:rPr>
          <w:rFonts w:ascii="Times New Roman" w:eastAsia="Times New Roman" w:hAnsi="Times New Roman"/>
        </w:rPr>
      </w:pPr>
      <w:r w:rsidRPr="000E64DD">
        <w:pict>
          <v:line id="_x0000_s2161" style="position:absolute;z-index:-25049497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626" w:bottom="431" w:left="1320" w:header="0" w:footer="0" w:gutter="0"/>
          <w:cols w:space="0" w:equalWidth="0">
            <w:col w:w="9960"/>
          </w:cols>
          <w:docGrid w:linePitch="360"/>
        </w:sectPr>
      </w:pPr>
    </w:p>
    <w:p w:rsidR="00DB11A5" w:rsidRDefault="00DB11A5" w:rsidP="00DB11A5">
      <w:pPr>
        <w:spacing w:line="2" w:lineRule="exact"/>
        <w:rPr>
          <w:rFonts w:ascii="Times New Roman" w:eastAsia="Times New Roman" w:hAnsi="Times New Roman"/>
        </w:rPr>
      </w:pPr>
      <w:bookmarkStart w:id="112" w:name="page114"/>
      <w:bookmarkEnd w:id="112"/>
      <w:r>
        <w:rPr>
          <w:rFonts w:ascii="Times New Roman" w:eastAsia="Times New Roman" w:hAnsi="Times New Roman"/>
          <w:noProof/>
        </w:rPr>
        <w:lastRenderedPageBreak/>
        <w:drawing>
          <wp:anchor distT="0" distB="0" distL="114300" distR="114300" simplePos="0" relativeHeight="252822528" behindDoc="1" locked="0" layoutInCell="1" allowOverlap="1">
            <wp:simplePos x="0" y="0"/>
            <wp:positionH relativeFrom="page">
              <wp:posOffset>304800</wp:posOffset>
            </wp:positionH>
            <wp:positionV relativeFrom="page">
              <wp:posOffset>304800</wp:posOffset>
            </wp:positionV>
            <wp:extent cx="6977380" cy="10083800"/>
            <wp:effectExtent l="1905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1"/>
                    <a:srcRect/>
                    <a:stretch>
                      <a:fillRect/>
                    </a:stretch>
                  </pic:blipFill>
                  <pic:spPr bwMode="auto">
                    <a:xfrm>
                      <a:off x="0" y="0"/>
                      <a:ext cx="6977380" cy="10083800"/>
                    </a:xfrm>
                    <a:prstGeom prst="rect">
                      <a:avLst/>
                    </a:prstGeom>
                    <a:noFill/>
                  </pic:spPr>
                </pic:pic>
              </a:graphicData>
            </a:graphic>
          </wp:anchor>
        </w:drawing>
      </w:r>
    </w:p>
    <w:p w:rsidR="00DB11A5" w:rsidRDefault="00DB11A5" w:rsidP="00DB11A5">
      <w:pPr>
        <w:spacing w:line="0" w:lineRule="atLeast"/>
        <w:ind w:right="7086"/>
        <w:jc w:val="right"/>
        <w:rPr>
          <w:rFonts w:ascii="Times New Roman" w:eastAsia="Times New Roman" w:hAnsi="Times New Roman"/>
          <w:sz w:val="23"/>
        </w:rPr>
      </w:pPr>
      <w:r>
        <w:rPr>
          <w:rFonts w:ascii="Times New Roman" w:eastAsia="Times New Roman" w:hAnsi="Times New Roman"/>
          <w:sz w:val="23"/>
        </w:rPr>
        <w:t>2014-15 =12months</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right="7086"/>
        <w:jc w:val="right"/>
        <w:rPr>
          <w:rFonts w:ascii="Times New Roman" w:eastAsia="Times New Roman" w:hAnsi="Times New Roman"/>
          <w:sz w:val="23"/>
        </w:rPr>
      </w:pPr>
      <w:r>
        <w:rPr>
          <w:rFonts w:ascii="Times New Roman" w:eastAsia="Times New Roman" w:hAnsi="Times New Roman"/>
          <w:sz w:val="23"/>
        </w:rPr>
        <w:t>2015-16 =12months</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right="7086"/>
        <w:jc w:val="right"/>
        <w:rPr>
          <w:rFonts w:ascii="Times New Roman" w:eastAsia="Times New Roman" w:hAnsi="Times New Roman"/>
          <w:sz w:val="23"/>
        </w:rPr>
      </w:pPr>
      <w:r>
        <w:rPr>
          <w:rFonts w:ascii="Times New Roman" w:eastAsia="Times New Roman" w:hAnsi="Times New Roman"/>
          <w:sz w:val="23"/>
        </w:rPr>
        <w:t>2016-17 =12months</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right="7046"/>
        <w:jc w:val="right"/>
        <w:rPr>
          <w:rFonts w:ascii="Times New Roman" w:eastAsia="Times New Roman" w:hAnsi="Times New Roman"/>
          <w:b/>
          <w:sz w:val="24"/>
        </w:rPr>
      </w:pPr>
      <w:r>
        <w:rPr>
          <w:rFonts w:ascii="Times New Roman" w:eastAsia="Times New Roman" w:hAnsi="Times New Roman"/>
          <w:b/>
          <w:sz w:val="24"/>
        </w:rPr>
        <w:t>=48 months</w:t>
      </w:r>
    </w:p>
    <w:p w:rsidR="00DB11A5" w:rsidRDefault="00DB11A5" w:rsidP="00DB11A5">
      <w:pPr>
        <w:spacing w:line="235" w:lineRule="auto"/>
        <w:rPr>
          <w:rFonts w:ascii="Times New Roman" w:eastAsia="Times New Roman" w:hAnsi="Times New Roman"/>
          <w:sz w:val="24"/>
        </w:rPr>
      </w:pPr>
      <w:r>
        <w:rPr>
          <w:rFonts w:ascii="Times New Roman" w:eastAsia="Times New Roman" w:hAnsi="Times New Roman"/>
          <w:sz w:val="24"/>
        </w:rPr>
        <w:t>1year interest 30,000×12/100=36,000</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For 48 months 36,000/12×48=1</w:t>
      </w:r>
      <w:proofErr w:type="gramStart"/>
      <w:r>
        <w:rPr>
          <w:rFonts w:ascii="Times New Roman" w:eastAsia="Times New Roman" w:hAnsi="Times New Roman"/>
          <w:sz w:val="24"/>
        </w:rPr>
        <w:t>,44,000</w:t>
      </w:r>
      <w:proofErr w:type="gramEnd"/>
    </w:p>
    <w:p w:rsidR="00DB11A5" w:rsidRDefault="00DB11A5" w:rsidP="00DB11A5">
      <w:pPr>
        <w:spacing w:line="194" w:lineRule="auto"/>
        <w:rPr>
          <w:rFonts w:ascii="Times New Roman" w:eastAsia="Times New Roman" w:hAnsi="Times New Roman"/>
          <w:sz w:val="24"/>
        </w:rPr>
      </w:pPr>
      <w:r>
        <w:rPr>
          <w:rFonts w:ascii="Times New Roman" w:eastAsia="Times New Roman" w:hAnsi="Times New Roman"/>
          <w:sz w:val="24"/>
        </w:rPr>
        <w:t>1/5</w:t>
      </w:r>
      <w:r>
        <w:rPr>
          <w:rFonts w:ascii="Times New Roman" w:eastAsia="Times New Roman" w:hAnsi="Times New Roman"/>
          <w:sz w:val="32"/>
          <w:vertAlign w:val="superscript"/>
        </w:rPr>
        <w:t>th</w:t>
      </w:r>
      <w:r>
        <w:rPr>
          <w:rFonts w:ascii="Times New Roman" w:eastAsia="Times New Roman" w:hAnsi="Times New Roman"/>
          <w:sz w:val="24"/>
        </w:rPr>
        <w:t xml:space="preserve"> on interest can be claimed</w:t>
      </w:r>
    </w:p>
    <w:p w:rsidR="00DB11A5" w:rsidRDefault="00DB11A5" w:rsidP="00DB11A5">
      <w:pPr>
        <w:tabs>
          <w:tab w:val="left" w:pos="2860"/>
        </w:tabs>
        <w:spacing w:line="221" w:lineRule="auto"/>
        <w:ind w:left="600"/>
        <w:rPr>
          <w:rFonts w:ascii="Times New Roman" w:eastAsia="Times New Roman" w:hAnsi="Times New Roman"/>
          <w:b/>
          <w:sz w:val="24"/>
        </w:rPr>
      </w:pPr>
      <w:r>
        <w:rPr>
          <w:rFonts w:ascii="Times New Roman" w:eastAsia="Times New Roman" w:hAnsi="Times New Roman"/>
          <w:sz w:val="24"/>
        </w:rPr>
        <w:t>(28,800×1/5)</w:t>
      </w:r>
      <w:r>
        <w:rPr>
          <w:rFonts w:ascii="Times New Roman" w:eastAsia="Times New Roman" w:hAnsi="Times New Roman"/>
        </w:rPr>
        <w:tab/>
      </w:r>
      <w:r>
        <w:rPr>
          <w:rFonts w:ascii="Times New Roman" w:eastAsia="Times New Roman" w:hAnsi="Times New Roman"/>
          <w:b/>
          <w:sz w:val="24"/>
        </w:rPr>
        <w:t>=28,800</w:t>
      </w:r>
    </w:p>
    <w:p w:rsidR="00DB11A5" w:rsidRDefault="00DB11A5" w:rsidP="00DB11A5">
      <w:pPr>
        <w:spacing w:line="289" w:lineRule="exact"/>
        <w:rPr>
          <w:rFonts w:ascii="Times New Roman" w:eastAsia="Times New Roman" w:hAnsi="Times New Roman"/>
        </w:rPr>
      </w:pPr>
    </w:p>
    <w:p w:rsidR="00DB11A5" w:rsidRDefault="00DB11A5" w:rsidP="00DB11A5">
      <w:pPr>
        <w:spacing w:line="234" w:lineRule="auto"/>
        <w:ind w:right="726"/>
        <w:rPr>
          <w:rFonts w:ascii="Times New Roman" w:eastAsia="Times New Roman" w:hAnsi="Times New Roman"/>
          <w:sz w:val="24"/>
        </w:rPr>
      </w:pPr>
      <w:r>
        <w:rPr>
          <w:rFonts w:ascii="Times New Roman" w:eastAsia="Times New Roman" w:hAnsi="Times New Roman"/>
          <w:b/>
          <w:sz w:val="24"/>
        </w:rPr>
        <w:t>28</w:t>
      </w:r>
      <w:proofErr w:type="gramStart"/>
      <w:r>
        <w:rPr>
          <w:rFonts w:ascii="Times New Roman" w:eastAsia="Times New Roman" w:hAnsi="Times New Roman"/>
          <w:b/>
          <w:sz w:val="24"/>
        </w:rPr>
        <w:t>.</w:t>
      </w:r>
      <w:r>
        <w:rPr>
          <w:rFonts w:ascii="Times New Roman" w:eastAsia="Times New Roman" w:hAnsi="Times New Roman"/>
          <w:sz w:val="24"/>
        </w:rPr>
        <w:t>Mr</w:t>
      </w:r>
      <w:proofErr w:type="gramEnd"/>
      <w:r>
        <w:rPr>
          <w:rFonts w:ascii="Times New Roman" w:eastAsia="Times New Roman" w:hAnsi="Times New Roman"/>
          <w:sz w:val="24"/>
        </w:rPr>
        <w:t>. Sachin owns a house property in Agra which is let out forRs.1,20,000 p. a. It’s</w:t>
      </w:r>
      <w:r>
        <w:rPr>
          <w:rFonts w:ascii="Times New Roman" w:eastAsia="Times New Roman" w:hAnsi="Times New Roman"/>
          <w:b/>
          <w:sz w:val="24"/>
        </w:rPr>
        <w:t xml:space="preserve"> </w:t>
      </w:r>
      <w:r>
        <w:rPr>
          <w:rFonts w:ascii="Times New Roman" w:eastAsia="Times New Roman" w:hAnsi="Times New Roman"/>
          <w:sz w:val="24"/>
        </w:rPr>
        <w:t>municipal</w:t>
      </w:r>
    </w:p>
    <w:p w:rsidR="00DB11A5" w:rsidRDefault="00DB11A5" w:rsidP="00DB11A5">
      <w:pPr>
        <w:spacing w:line="14" w:lineRule="exact"/>
        <w:rPr>
          <w:rFonts w:ascii="Times New Roman" w:eastAsia="Times New Roman" w:hAnsi="Times New Roman"/>
        </w:rPr>
      </w:pPr>
    </w:p>
    <w:p w:rsidR="00DB11A5" w:rsidRDefault="00DB11A5" w:rsidP="00DB11A5">
      <w:pPr>
        <w:spacing w:line="234" w:lineRule="auto"/>
        <w:ind w:right="66" w:firstLine="300"/>
        <w:rPr>
          <w:rFonts w:ascii="Times New Roman" w:eastAsia="Times New Roman" w:hAnsi="Times New Roman"/>
          <w:sz w:val="24"/>
        </w:rPr>
      </w:pPr>
      <w:proofErr w:type="gramStart"/>
      <w:r>
        <w:rPr>
          <w:rFonts w:ascii="Times New Roman" w:eastAsia="Times New Roman" w:hAnsi="Times New Roman"/>
          <w:sz w:val="24"/>
        </w:rPr>
        <w:t>valuation</w:t>
      </w:r>
      <w:proofErr w:type="gramEnd"/>
      <w:r>
        <w:rPr>
          <w:rFonts w:ascii="Times New Roman" w:eastAsia="Times New Roman" w:hAnsi="Times New Roman"/>
          <w:sz w:val="24"/>
        </w:rPr>
        <w:t xml:space="preserve"> and municipal taxes are Rs.1,00,000 and 30% respectively. The municipal tax is paid</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proofErr w:type="gramStart"/>
      <w:r>
        <w:rPr>
          <w:rFonts w:ascii="Times New Roman" w:eastAsia="Times New Roman" w:hAnsi="Times New Roman"/>
          <w:sz w:val="24"/>
        </w:rPr>
        <w:t>by</w:t>
      </w:r>
      <w:proofErr w:type="gramEnd"/>
      <w:r>
        <w:rPr>
          <w:rFonts w:ascii="Times New Roman" w:eastAsia="Times New Roman" w:hAnsi="Times New Roman"/>
          <w:sz w:val="24"/>
        </w:rPr>
        <w:t xml:space="preserve"> the tenant as per the rental agreement but at the same time Mr. Sachin bears the</w:t>
      </w:r>
    </w:p>
    <w:tbl>
      <w:tblPr>
        <w:tblW w:w="0" w:type="auto"/>
        <w:tblLayout w:type="fixed"/>
        <w:tblCellMar>
          <w:left w:w="0" w:type="dxa"/>
          <w:right w:w="0" w:type="dxa"/>
        </w:tblCellMar>
        <w:tblLook w:val="0000"/>
      </w:tblPr>
      <w:tblGrid>
        <w:gridCol w:w="2620"/>
        <w:gridCol w:w="1120"/>
        <w:gridCol w:w="1320"/>
        <w:gridCol w:w="1980"/>
      </w:tblGrid>
      <w:tr w:rsidR="00DB11A5" w:rsidTr="00B5134A">
        <w:trPr>
          <w:gridAfter w:val="2"/>
          <w:wAfter w:w="3300" w:type="dxa"/>
          <w:trHeight w:val="276"/>
        </w:trPr>
        <w:tc>
          <w:tcPr>
            <w:tcW w:w="26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following</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gridAfter w:val="2"/>
          <w:wAfter w:w="3300" w:type="dxa"/>
          <w:trHeight w:val="277"/>
        </w:trPr>
        <w:tc>
          <w:tcPr>
            <w:tcW w:w="3740" w:type="dxa"/>
            <w:gridSpan w:val="2"/>
            <w:shd w:val="clear" w:color="auto" w:fill="auto"/>
            <w:vAlign w:val="bottom"/>
          </w:tcPr>
          <w:p w:rsidR="00DB11A5" w:rsidRDefault="00DB11A5" w:rsidP="00B5134A">
            <w:pPr>
              <w:spacing w:line="0" w:lineRule="atLeast"/>
              <w:ind w:left="300"/>
              <w:rPr>
                <w:rFonts w:ascii="Times New Roman" w:eastAsia="Times New Roman" w:hAnsi="Times New Roman"/>
                <w:sz w:val="24"/>
              </w:rPr>
            </w:pPr>
            <w:proofErr w:type="gramStart"/>
            <w:r>
              <w:rPr>
                <w:rFonts w:ascii="Times New Roman" w:eastAsia="Times New Roman" w:hAnsi="Times New Roman"/>
                <w:sz w:val="24"/>
              </w:rPr>
              <w:t>expenses</w:t>
            </w:r>
            <w:proofErr w:type="gramEnd"/>
            <w:r>
              <w:rPr>
                <w:rFonts w:ascii="Times New Roman" w:eastAsia="Times New Roman" w:hAnsi="Times New Roman"/>
                <w:sz w:val="24"/>
              </w:rPr>
              <w:t xml:space="preserve"> on tenant amenities.</w:t>
            </w:r>
          </w:p>
        </w:tc>
      </w:tr>
      <w:tr w:rsidR="00DB11A5" w:rsidTr="00B5134A">
        <w:trPr>
          <w:gridAfter w:val="2"/>
          <w:wAfter w:w="3300" w:type="dxa"/>
          <w:trHeight w:val="276"/>
        </w:trPr>
        <w:tc>
          <w:tcPr>
            <w:tcW w:w="262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Life expenses</w:t>
            </w:r>
          </w:p>
        </w:tc>
        <w:tc>
          <w:tcPr>
            <w:tcW w:w="1120" w:type="dxa"/>
            <w:shd w:val="clear" w:color="auto" w:fill="auto"/>
            <w:vAlign w:val="bottom"/>
          </w:tcPr>
          <w:p w:rsidR="00DB11A5" w:rsidRDefault="00DB11A5" w:rsidP="00B5134A">
            <w:pPr>
              <w:spacing w:line="0" w:lineRule="atLeast"/>
              <w:ind w:left="260"/>
              <w:rPr>
                <w:rFonts w:ascii="Times New Roman" w:eastAsia="Times New Roman" w:hAnsi="Times New Roman"/>
                <w:w w:val="98"/>
                <w:sz w:val="24"/>
              </w:rPr>
            </w:pPr>
            <w:r>
              <w:rPr>
                <w:rFonts w:ascii="Times New Roman" w:eastAsia="Times New Roman" w:hAnsi="Times New Roman"/>
                <w:w w:val="98"/>
                <w:sz w:val="24"/>
              </w:rPr>
              <w:t>Rs.2,000</w:t>
            </w:r>
          </w:p>
        </w:tc>
      </w:tr>
      <w:tr w:rsidR="00DB11A5" w:rsidTr="00B5134A">
        <w:trPr>
          <w:gridAfter w:val="2"/>
          <w:wAfter w:w="3300" w:type="dxa"/>
          <w:trHeight w:val="276"/>
        </w:trPr>
        <w:tc>
          <w:tcPr>
            <w:tcW w:w="262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Water change</w:t>
            </w:r>
          </w:p>
        </w:tc>
        <w:tc>
          <w:tcPr>
            <w:tcW w:w="1120" w:type="dxa"/>
            <w:shd w:val="clear" w:color="auto" w:fill="auto"/>
            <w:vAlign w:val="bottom"/>
          </w:tcPr>
          <w:p w:rsidR="00DB11A5" w:rsidRDefault="00DB11A5" w:rsidP="00B5134A">
            <w:pPr>
              <w:spacing w:line="0" w:lineRule="atLeast"/>
              <w:ind w:left="260"/>
              <w:rPr>
                <w:rFonts w:ascii="Times New Roman" w:eastAsia="Times New Roman" w:hAnsi="Times New Roman"/>
                <w:w w:val="98"/>
                <w:sz w:val="24"/>
              </w:rPr>
            </w:pPr>
            <w:r>
              <w:rPr>
                <w:rFonts w:ascii="Times New Roman" w:eastAsia="Times New Roman" w:hAnsi="Times New Roman"/>
                <w:w w:val="98"/>
                <w:sz w:val="24"/>
              </w:rPr>
              <w:t>Rs.3,000</w:t>
            </w:r>
          </w:p>
        </w:tc>
      </w:tr>
      <w:tr w:rsidR="00DB11A5" w:rsidTr="00B5134A">
        <w:trPr>
          <w:gridAfter w:val="2"/>
          <w:wAfter w:w="3300" w:type="dxa"/>
          <w:trHeight w:val="276"/>
        </w:trPr>
        <w:tc>
          <w:tcPr>
            <w:tcW w:w="262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Gardeners salary</w:t>
            </w:r>
          </w:p>
        </w:tc>
        <w:tc>
          <w:tcPr>
            <w:tcW w:w="1120" w:type="dxa"/>
            <w:shd w:val="clear" w:color="auto" w:fill="auto"/>
            <w:vAlign w:val="bottom"/>
          </w:tcPr>
          <w:p w:rsidR="00DB11A5" w:rsidRDefault="00DB11A5" w:rsidP="00B5134A">
            <w:pPr>
              <w:spacing w:line="0" w:lineRule="atLeast"/>
              <w:ind w:left="260"/>
              <w:rPr>
                <w:rFonts w:ascii="Times New Roman" w:eastAsia="Times New Roman" w:hAnsi="Times New Roman"/>
                <w:w w:val="98"/>
                <w:sz w:val="24"/>
              </w:rPr>
            </w:pPr>
            <w:r>
              <w:rPr>
                <w:rFonts w:ascii="Times New Roman" w:eastAsia="Times New Roman" w:hAnsi="Times New Roman"/>
                <w:w w:val="98"/>
                <w:sz w:val="24"/>
              </w:rPr>
              <w:t>Rs.1,500</w:t>
            </w: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Light of stairs Rs.3,500</w:t>
            </w:r>
          </w:p>
        </w:tc>
        <w:tc>
          <w:tcPr>
            <w:tcW w:w="244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502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Mr. Sachin claims the following deduction</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40" w:type="dxa"/>
            <w:gridSpan w:val="2"/>
            <w:shd w:val="clear" w:color="auto" w:fill="auto"/>
            <w:vAlign w:val="bottom"/>
          </w:tcPr>
          <w:p w:rsidR="00DB11A5" w:rsidRDefault="00DB11A5" w:rsidP="00B5134A">
            <w:pPr>
              <w:spacing w:line="0" w:lineRule="atLeast"/>
              <w:ind w:right="1460"/>
              <w:jc w:val="right"/>
              <w:rPr>
                <w:rFonts w:ascii="Times New Roman" w:eastAsia="Times New Roman" w:hAnsi="Times New Roman"/>
                <w:sz w:val="24"/>
              </w:rPr>
            </w:pPr>
            <w:r>
              <w:rPr>
                <w:rFonts w:ascii="Times New Roman" w:eastAsia="Times New Roman" w:hAnsi="Times New Roman"/>
                <w:sz w:val="24"/>
              </w:rPr>
              <w:t>Rs.</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Collection charges</w:t>
            </w:r>
          </w:p>
        </w:tc>
        <w:tc>
          <w:tcPr>
            <w:tcW w:w="2440" w:type="dxa"/>
            <w:gridSpan w:val="2"/>
            <w:shd w:val="clear" w:color="auto" w:fill="auto"/>
            <w:vAlign w:val="bottom"/>
          </w:tcPr>
          <w:p w:rsidR="00DB11A5" w:rsidRDefault="00DB11A5" w:rsidP="00B5134A">
            <w:pPr>
              <w:spacing w:line="0" w:lineRule="atLeast"/>
              <w:ind w:right="1360"/>
              <w:jc w:val="right"/>
              <w:rPr>
                <w:rFonts w:ascii="Times New Roman" w:eastAsia="Times New Roman" w:hAnsi="Times New Roman"/>
                <w:sz w:val="24"/>
              </w:rPr>
            </w:pPr>
            <w:r>
              <w:rPr>
                <w:rFonts w:ascii="Times New Roman" w:eastAsia="Times New Roman" w:hAnsi="Times New Roman"/>
                <w:sz w:val="24"/>
              </w:rPr>
              <w:t>10,000</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Annual charge</w:t>
            </w:r>
          </w:p>
        </w:tc>
        <w:tc>
          <w:tcPr>
            <w:tcW w:w="2440" w:type="dxa"/>
            <w:gridSpan w:val="2"/>
            <w:shd w:val="clear" w:color="auto" w:fill="auto"/>
            <w:vAlign w:val="bottom"/>
          </w:tcPr>
          <w:p w:rsidR="00DB11A5" w:rsidRDefault="00DB11A5" w:rsidP="00B5134A">
            <w:pPr>
              <w:spacing w:line="0" w:lineRule="atLeast"/>
              <w:ind w:right="1360"/>
              <w:jc w:val="right"/>
              <w:rPr>
                <w:rFonts w:ascii="Times New Roman" w:eastAsia="Times New Roman" w:hAnsi="Times New Roman"/>
                <w:sz w:val="24"/>
              </w:rPr>
            </w:pPr>
            <w:r>
              <w:rPr>
                <w:rFonts w:ascii="Times New Roman" w:eastAsia="Times New Roman" w:hAnsi="Times New Roman"/>
                <w:sz w:val="24"/>
              </w:rPr>
              <w:t>22,000</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Collection charge</w:t>
            </w:r>
          </w:p>
        </w:tc>
        <w:tc>
          <w:tcPr>
            <w:tcW w:w="2440" w:type="dxa"/>
            <w:gridSpan w:val="2"/>
            <w:shd w:val="clear" w:color="auto" w:fill="auto"/>
            <w:vAlign w:val="bottom"/>
          </w:tcPr>
          <w:p w:rsidR="00DB11A5" w:rsidRDefault="00DB11A5" w:rsidP="00B5134A">
            <w:pPr>
              <w:spacing w:line="0" w:lineRule="atLeast"/>
              <w:ind w:right="1300"/>
              <w:jc w:val="right"/>
              <w:rPr>
                <w:rFonts w:ascii="Times New Roman" w:eastAsia="Times New Roman" w:hAnsi="Times New Roman"/>
                <w:sz w:val="24"/>
              </w:rPr>
            </w:pPr>
            <w:r>
              <w:rPr>
                <w:rFonts w:ascii="Times New Roman" w:eastAsia="Times New Roman" w:hAnsi="Times New Roman"/>
                <w:sz w:val="24"/>
              </w:rPr>
              <w:t>13,000</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02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loan taken for construction of a house</w:t>
            </w:r>
          </w:p>
        </w:tc>
        <w:tc>
          <w:tcPr>
            <w:tcW w:w="1300" w:type="dxa"/>
            <w:shd w:val="clear" w:color="auto" w:fill="auto"/>
            <w:vAlign w:val="bottom"/>
          </w:tcPr>
          <w:p w:rsidR="00DB11A5" w:rsidRDefault="00DB11A5" w:rsidP="00B5134A">
            <w:pPr>
              <w:spacing w:line="0" w:lineRule="atLeast"/>
              <w:ind w:left="320"/>
              <w:rPr>
                <w:rFonts w:ascii="Times New Roman" w:eastAsia="Times New Roman" w:hAnsi="Times New Roman"/>
                <w:w w:val="98"/>
                <w:sz w:val="24"/>
              </w:rPr>
            </w:pPr>
            <w:r>
              <w:rPr>
                <w:rFonts w:ascii="Times New Roman" w:eastAsia="Times New Roman" w:hAnsi="Times New Roman"/>
                <w:w w:val="98"/>
                <w:sz w:val="24"/>
              </w:rPr>
              <w:t>Rs.17,000</w:t>
            </w:r>
          </w:p>
        </w:tc>
      </w:tr>
    </w:tbl>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Compute the taxable income form house property for the P.Y. 2019-20.</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8" w:lineRule="exact"/>
        <w:rPr>
          <w:rFonts w:ascii="Times New Roman" w:eastAsia="Times New Roman" w:hAnsi="Times New Roman"/>
        </w:rPr>
      </w:pPr>
    </w:p>
    <w:p w:rsidR="00DB11A5" w:rsidRDefault="00DB11A5" w:rsidP="00DB11A5">
      <w:pPr>
        <w:spacing w:line="234" w:lineRule="auto"/>
        <w:ind w:left="720" w:right="2966"/>
        <w:rPr>
          <w:rFonts w:ascii="Times New Roman" w:eastAsia="Times New Roman" w:hAnsi="Times New Roman"/>
          <w:sz w:val="24"/>
        </w:rPr>
      </w:pPr>
      <w:r>
        <w:rPr>
          <w:rFonts w:ascii="Times New Roman" w:eastAsia="Times New Roman" w:hAnsi="Times New Roman"/>
          <w:sz w:val="24"/>
        </w:rPr>
        <w:lastRenderedPageBreak/>
        <w:t>Computation of IFHPof Mr.sachin for the A.Y 2019-20 Gross annual value</w:t>
      </w:r>
    </w:p>
    <w:p w:rsidR="00DB11A5" w:rsidRDefault="00DB11A5" w:rsidP="00DB11A5">
      <w:pPr>
        <w:spacing w:line="2" w:lineRule="exact"/>
        <w:rPr>
          <w:rFonts w:ascii="Times New Roman" w:eastAsia="Times New Roman" w:hAnsi="Times New Roman"/>
        </w:rPr>
      </w:pPr>
    </w:p>
    <w:p w:rsidR="00DB11A5" w:rsidRDefault="00DB11A5" w:rsidP="00DB11A5">
      <w:pPr>
        <w:tabs>
          <w:tab w:val="left" w:pos="2560"/>
        </w:tabs>
        <w:spacing w:line="0" w:lineRule="atLeast"/>
        <w:ind w:left="720"/>
        <w:rPr>
          <w:rFonts w:ascii="Times New Roman" w:eastAsia="Times New Roman" w:hAnsi="Times New Roman"/>
          <w:sz w:val="24"/>
        </w:rPr>
      </w:pPr>
      <w:r>
        <w:rPr>
          <w:rFonts w:ascii="Times New Roman" w:eastAsia="Times New Roman" w:hAnsi="Times New Roman"/>
          <w:sz w:val="24"/>
        </w:rPr>
        <w:t>Municipal value</w:t>
      </w:r>
      <w:r>
        <w:rPr>
          <w:rFonts w:ascii="Times New Roman" w:eastAsia="Times New Roman" w:hAnsi="Times New Roman"/>
        </w:rPr>
        <w:tab/>
      </w:r>
      <w:r>
        <w:rPr>
          <w:rFonts w:ascii="Times New Roman" w:eastAsia="Times New Roman" w:hAnsi="Times New Roman"/>
          <w:sz w:val="24"/>
        </w:rPr>
        <w:t>Rs. 1</w:t>
      </w:r>
      <w:proofErr w:type="gramStart"/>
      <w:r>
        <w:rPr>
          <w:rFonts w:ascii="Times New Roman" w:eastAsia="Times New Roman" w:hAnsi="Times New Roman"/>
          <w:sz w:val="24"/>
        </w:rPr>
        <w:t>,00,000</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Actual rent (1</w:t>
      </w:r>
      <w:proofErr w:type="gramStart"/>
      <w:r>
        <w:rPr>
          <w:rFonts w:ascii="Times New Roman" w:eastAsia="Times New Roman" w:hAnsi="Times New Roman"/>
          <w:sz w:val="24"/>
        </w:rPr>
        <w:t>,20,000</w:t>
      </w:r>
      <w:proofErr w:type="gramEnd"/>
      <w:r>
        <w:rPr>
          <w:rFonts w:ascii="Times New Roman" w:eastAsia="Times New Roman" w:hAnsi="Times New Roman"/>
          <w:sz w:val="24"/>
        </w:rPr>
        <w:t xml:space="preserve"> – cost of amenities10,000) Rs.1,10,000</w:t>
      </w:r>
    </w:p>
    <w:tbl>
      <w:tblPr>
        <w:tblW w:w="0" w:type="auto"/>
        <w:tblInd w:w="720" w:type="dxa"/>
        <w:tblLayout w:type="fixed"/>
        <w:tblCellMar>
          <w:left w:w="0" w:type="dxa"/>
          <w:right w:w="0" w:type="dxa"/>
        </w:tblCellMar>
        <w:tblLook w:val="0000"/>
      </w:tblPr>
      <w:tblGrid>
        <w:gridCol w:w="2480"/>
        <w:gridCol w:w="2120"/>
      </w:tblGrid>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Whichever is higher</w:t>
            </w:r>
          </w:p>
        </w:tc>
        <w:tc>
          <w:tcPr>
            <w:tcW w:w="2120" w:type="dxa"/>
            <w:shd w:val="clear" w:color="auto" w:fill="auto"/>
            <w:vAlign w:val="bottom"/>
          </w:tcPr>
          <w:p w:rsidR="00DB11A5" w:rsidRDefault="00DB11A5" w:rsidP="00B5134A">
            <w:pPr>
              <w:spacing w:line="0" w:lineRule="atLeast"/>
              <w:ind w:left="960"/>
              <w:rPr>
                <w:rFonts w:ascii="Times New Roman" w:eastAsia="Times New Roman" w:hAnsi="Times New Roman"/>
                <w:w w:val="98"/>
                <w:sz w:val="24"/>
              </w:rPr>
            </w:pPr>
            <w:r>
              <w:rPr>
                <w:rFonts w:ascii="Times New Roman" w:eastAsia="Times New Roman" w:hAnsi="Times New Roman"/>
                <w:w w:val="98"/>
                <w:sz w:val="24"/>
              </w:rPr>
              <w:t>Rs.1,10,000</w:t>
            </w: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municipal taxes</w:t>
            </w:r>
          </w:p>
        </w:tc>
        <w:tc>
          <w:tcPr>
            <w:tcW w:w="2120" w:type="dxa"/>
            <w:shd w:val="clear" w:color="auto" w:fill="auto"/>
            <w:vAlign w:val="bottom"/>
          </w:tcPr>
          <w:p w:rsidR="00DB11A5" w:rsidRDefault="00DB11A5" w:rsidP="00B5134A">
            <w:pPr>
              <w:spacing w:line="0" w:lineRule="atLeast"/>
              <w:ind w:left="110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20" w:type="dxa"/>
            <w:shd w:val="clear" w:color="auto" w:fill="auto"/>
            <w:vAlign w:val="bottom"/>
          </w:tcPr>
          <w:p w:rsidR="00DB11A5" w:rsidRDefault="00DB11A5" w:rsidP="00B5134A">
            <w:pPr>
              <w:spacing w:line="0" w:lineRule="atLeast"/>
              <w:ind w:left="880"/>
              <w:rPr>
                <w:rFonts w:ascii="Times New Roman" w:eastAsia="Times New Roman" w:hAnsi="Times New Roman"/>
                <w:sz w:val="24"/>
              </w:rPr>
            </w:pPr>
            <w:r>
              <w:rPr>
                <w:rFonts w:ascii="Times New Roman" w:eastAsia="Times New Roman" w:hAnsi="Times New Roman"/>
                <w:sz w:val="24"/>
              </w:rPr>
              <w:t>Rs. 1,10,000</w:t>
            </w: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annual value</w:t>
            </w: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Deduction u/s 24:</w:t>
            </w: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Standard deduction</w:t>
            </w:r>
          </w:p>
        </w:tc>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 30% of NAV</w:t>
            </w:r>
          </w:p>
        </w:tc>
        <w:tc>
          <w:tcPr>
            <w:tcW w:w="2120" w:type="dxa"/>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Rs.33,000</w:t>
            </w: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Interest on loan</w:t>
            </w:r>
          </w:p>
        </w:tc>
        <w:tc>
          <w:tcPr>
            <w:tcW w:w="2120" w:type="dxa"/>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Rs. 17,000</w:t>
            </w:r>
          </w:p>
        </w:tc>
      </w:tr>
    </w:tbl>
    <w:p w:rsidR="00DB11A5" w:rsidRDefault="00DB11A5" w:rsidP="00DB11A5">
      <w:pPr>
        <w:spacing w:line="0" w:lineRule="atLeast"/>
        <w:ind w:left="900"/>
        <w:rPr>
          <w:rFonts w:ascii="Times New Roman" w:eastAsia="Times New Roman" w:hAnsi="Times New Roman"/>
          <w:sz w:val="24"/>
        </w:rPr>
      </w:pPr>
      <w:r>
        <w:rPr>
          <w:rFonts w:ascii="Times New Roman" w:eastAsia="Times New Roman" w:hAnsi="Times New Roman"/>
          <w:sz w:val="24"/>
        </w:rPr>
        <w:t>Income from home property 60,000</w:t>
      </w:r>
    </w:p>
    <w:p w:rsidR="00DB11A5" w:rsidRDefault="00DB11A5" w:rsidP="00DB11A5">
      <w:pPr>
        <w:spacing w:line="289" w:lineRule="exact"/>
        <w:rPr>
          <w:rFonts w:ascii="Times New Roman" w:eastAsia="Times New Roman" w:hAnsi="Times New Roman"/>
        </w:rPr>
      </w:pPr>
    </w:p>
    <w:p w:rsidR="00DB11A5" w:rsidRDefault="00DB11A5" w:rsidP="00DB11A5">
      <w:pPr>
        <w:spacing w:line="236" w:lineRule="auto"/>
        <w:ind w:left="300" w:right="66" w:hanging="299"/>
        <w:rPr>
          <w:rFonts w:ascii="Times New Roman" w:eastAsia="Times New Roman" w:hAnsi="Times New Roman"/>
          <w:sz w:val="24"/>
        </w:rPr>
      </w:pPr>
      <w:r>
        <w:rPr>
          <w:rFonts w:ascii="Times New Roman" w:eastAsia="Times New Roman" w:hAnsi="Times New Roman"/>
          <w:b/>
          <w:sz w:val="24"/>
        </w:rPr>
        <w:t>29</w:t>
      </w:r>
      <w:proofErr w:type="gramStart"/>
      <w:r>
        <w:rPr>
          <w:rFonts w:ascii="Times New Roman" w:eastAsia="Times New Roman" w:hAnsi="Times New Roman"/>
          <w:b/>
          <w:sz w:val="24"/>
        </w:rPr>
        <w:t>.</w:t>
      </w:r>
      <w:r>
        <w:rPr>
          <w:rFonts w:ascii="Times New Roman" w:eastAsia="Times New Roman" w:hAnsi="Times New Roman"/>
          <w:sz w:val="24"/>
        </w:rPr>
        <w:t>Mr.Ganesh</w:t>
      </w:r>
      <w:proofErr w:type="gramEnd"/>
      <w:r>
        <w:rPr>
          <w:rFonts w:ascii="Times New Roman" w:eastAsia="Times New Roman" w:hAnsi="Times New Roman"/>
          <w:sz w:val="24"/>
        </w:rPr>
        <w:t xml:space="preserve"> is the owner of a house property at ooty, the municipal value of which is</w:t>
      </w:r>
      <w:r>
        <w:rPr>
          <w:rFonts w:ascii="Times New Roman" w:eastAsia="Times New Roman" w:hAnsi="Times New Roman"/>
          <w:b/>
          <w:sz w:val="24"/>
        </w:rPr>
        <w:t xml:space="preserve"> </w:t>
      </w:r>
      <w:r>
        <w:rPr>
          <w:rFonts w:ascii="Times New Roman" w:eastAsia="Times New Roman" w:hAnsi="Times New Roman"/>
          <w:sz w:val="24"/>
        </w:rPr>
        <w:t>Rs.80, 000 and the fair rental value isRs.1,00,000 p.a.During the p.y 2019-20, the house is used by him, as follows:</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25% of the house is occupied for his own residence</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25% of the house is used for the own business</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25% of the house is let out for residential purpose @Rs.2</w:t>
      </w:r>
      <w:proofErr w:type="gramStart"/>
      <w:r>
        <w:rPr>
          <w:rFonts w:ascii="Times New Roman" w:eastAsia="Times New Roman" w:hAnsi="Times New Roman"/>
          <w:sz w:val="24"/>
        </w:rPr>
        <w:t>,500</w:t>
      </w:r>
      <w:proofErr w:type="gramEnd"/>
      <w:r>
        <w:rPr>
          <w:rFonts w:ascii="Times New Roman" w:eastAsia="Times New Roman" w:hAnsi="Times New Roman"/>
          <w:sz w:val="24"/>
        </w:rPr>
        <w:t xml:space="preserve"> p.m.</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(This portion remained vacant for one month).</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9" w:lineRule="exact"/>
        <w:rPr>
          <w:rFonts w:ascii="Times New Roman" w:eastAsia="Times New Roman" w:hAnsi="Times New Roman"/>
        </w:rPr>
      </w:pPr>
    </w:p>
    <w:p w:rsidR="00DB11A5" w:rsidRDefault="00DB11A5" w:rsidP="00DB11A5">
      <w:pPr>
        <w:spacing w:line="0" w:lineRule="atLeast"/>
        <w:ind w:right="6"/>
        <w:jc w:val="center"/>
      </w:pPr>
      <w:r>
        <w:t>114</w:t>
      </w:r>
    </w:p>
    <w:p w:rsidR="00DB11A5" w:rsidRDefault="00DB11A5" w:rsidP="00DB11A5">
      <w:pPr>
        <w:spacing w:line="0" w:lineRule="atLeast"/>
        <w:ind w:right="6"/>
        <w:jc w:val="cente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ind w:left="720"/>
        <w:rPr>
          <w:rFonts w:ascii="Times New Roman" w:eastAsia="Times New Roman" w:hAnsi="Times New Roman"/>
          <w:sz w:val="24"/>
        </w:rPr>
      </w:pPr>
      <w:bookmarkStart w:id="113" w:name="page115"/>
      <w:bookmarkEnd w:id="113"/>
      <w:r w:rsidRPr="000E64DD">
        <w:lastRenderedPageBreak/>
        <w:pict>
          <v:line id="_x0000_s2163" style="position:absolute;left:0;text-align:left;z-index:-250492928;mso-position-horizontal-relative:page;mso-position-vertical-relative:page" from="24.2pt,24pt" to="24.2pt,818pt" o:userdrawn="t" strokeweight=".16931mm">
            <w10:wrap anchorx="page" anchory="page"/>
          </v:line>
        </w:pict>
      </w:r>
      <w:r w:rsidRPr="000E64DD">
        <w:pict>
          <v:line id="_x0000_s2164" style="position:absolute;left:0;text-align:left;z-index:-250491904;mso-position-horizontal-relative:page;mso-position-vertical-relative:page" from="571.2pt,24pt" to="571.2pt,818pt" o:userdrawn="t" strokeweight=".16931mm">
            <w10:wrap anchorx="page" anchory="page"/>
          </v:line>
        </w:pict>
      </w:r>
      <w:r w:rsidRPr="000E64DD">
        <w:pict>
          <v:line id="_x0000_s2165" style="position:absolute;left:0;text-align:left;z-index:-250490880;mso-position-horizontal-relative:page;mso-position-vertical-relative:page" from="24pt,24.2pt" to="571.4pt,24.2pt" o:userdrawn="t" strokeweight=".16931mm">
            <w10:wrap anchorx="page" anchory="page"/>
          </v:line>
        </w:pict>
      </w:r>
      <w:r w:rsidRPr="000E64DD">
        <w:pict>
          <v:line id="_x0000_s2166" style="position:absolute;left:0;text-align:left;z-index:-250489856;mso-position-horizontal-relative:page;mso-position-vertical-relative:page" from="24.95pt,25.2pt" to="570.45pt,25.2pt" o:userdrawn="t" strokeweight=".48pt">
            <w10:wrap anchorx="page" anchory="page"/>
          </v:line>
        </w:pict>
      </w:r>
      <w:r w:rsidRPr="000E64DD">
        <w:pict>
          <v:line id="_x0000_s2167" style="position:absolute;left:0;text-align:left;z-index:-250488832;mso-position-horizontal-relative:page;mso-position-vertical-relative:page" from="25.2pt,24.95pt" to="25.2pt,817.05pt" o:userdrawn="t" strokeweight=".48pt">
            <w10:wrap anchorx="page" anchory="page"/>
          </v:line>
        </w:pict>
      </w:r>
      <w:r w:rsidRPr="000E64DD">
        <w:pict>
          <v:line id="_x0000_s2168" style="position:absolute;left:0;text-align:left;z-index:-250487808;mso-position-horizontal-relative:page;mso-position-vertical-relative:page" from="24.95pt,816.8pt" to="570.45pt,816.8pt" o:userdrawn="t" strokeweight=".48pt">
            <w10:wrap anchorx="page" anchory="page"/>
          </v:line>
        </w:pict>
      </w:r>
      <w:r w:rsidRPr="000E64DD">
        <w:pict>
          <v:line id="_x0000_s2169" style="position:absolute;left:0;text-align:left;z-index:-2504867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25% of the house is let out for business purpose @ Rs.2</w:t>
      </w:r>
      <w:proofErr w:type="gramStart"/>
      <w:r w:rsidR="00DB11A5">
        <w:rPr>
          <w:rFonts w:ascii="Times New Roman" w:eastAsia="Times New Roman" w:hAnsi="Times New Roman"/>
          <w:sz w:val="24"/>
        </w:rPr>
        <w:t>,000</w:t>
      </w:r>
      <w:proofErr w:type="gramEnd"/>
      <w:r w:rsidR="00DB11A5">
        <w:rPr>
          <w:rFonts w:ascii="Times New Roman" w:eastAsia="Times New Roman" w:hAnsi="Times New Roman"/>
          <w:sz w:val="24"/>
        </w:rPr>
        <w:t xml:space="preserve"> p.m. with effect from</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01.04.19 to 30.01.20 and self occupied from 01.02.20 onwards</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The other expenses incurred by Mr.Ganesh in respect of house are as follows:</w:t>
      </w:r>
    </w:p>
    <w:p w:rsidR="00DB11A5" w:rsidRDefault="00DB11A5" w:rsidP="00DB11A5">
      <w:pPr>
        <w:tabs>
          <w:tab w:val="left" w:pos="2640"/>
        </w:tabs>
        <w:spacing w:line="0" w:lineRule="atLeast"/>
        <w:ind w:left="720"/>
        <w:rPr>
          <w:rFonts w:ascii="Times New Roman" w:eastAsia="Times New Roman" w:hAnsi="Times New Roman"/>
          <w:sz w:val="24"/>
        </w:rPr>
      </w:pPr>
      <w:r>
        <w:rPr>
          <w:rFonts w:ascii="Times New Roman" w:eastAsia="Times New Roman" w:hAnsi="Times New Roman"/>
          <w:sz w:val="24"/>
        </w:rPr>
        <w:t>Municipal tax</w:t>
      </w:r>
      <w:r>
        <w:rPr>
          <w:rFonts w:ascii="Times New Roman" w:eastAsia="Times New Roman" w:hAnsi="Times New Roman"/>
        </w:rPr>
        <w:tab/>
      </w:r>
      <w:r>
        <w:rPr>
          <w:rFonts w:ascii="Times New Roman" w:eastAsia="Times New Roman" w:hAnsi="Times New Roman"/>
          <w:sz w:val="24"/>
        </w:rPr>
        <w:t>Rs.10</w:t>
      </w:r>
      <w:proofErr w:type="gramStart"/>
      <w:r>
        <w:rPr>
          <w:rFonts w:ascii="Times New Roman" w:eastAsia="Times New Roman" w:hAnsi="Times New Roman"/>
          <w:sz w:val="24"/>
        </w:rPr>
        <w:t>,000p.a</w:t>
      </w:r>
      <w:proofErr w:type="gramEnd"/>
      <w:r>
        <w:rPr>
          <w:rFonts w:ascii="Times New Roman" w:eastAsia="Times New Roman" w:hAnsi="Times New Roman"/>
          <w:sz w:val="24"/>
        </w:rPr>
        <w:t>.</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Interest on loan taken for construction house Rs.24</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p.a.</w:t>
      </w:r>
    </w:p>
    <w:p w:rsidR="00DB11A5" w:rsidRDefault="00DB11A5" w:rsidP="00DB11A5">
      <w:pPr>
        <w:tabs>
          <w:tab w:val="left" w:pos="2100"/>
        </w:tabs>
        <w:spacing w:line="0" w:lineRule="atLeast"/>
        <w:ind w:left="720"/>
        <w:rPr>
          <w:rFonts w:ascii="Times New Roman" w:eastAsia="Times New Roman" w:hAnsi="Times New Roman"/>
          <w:sz w:val="23"/>
        </w:rPr>
      </w:pPr>
      <w:r>
        <w:rPr>
          <w:rFonts w:ascii="Times New Roman" w:eastAsia="Times New Roman" w:hAnsi="Times New Roman"/>
          <w:sz w:val="24"/>
        </w:rPr>
        <w:t>Current rent</w:t>
      </w:r>
      <w:r>
        <w:rPr>
          <w:rFonts w:ascii="Times New Roman" w:eastAsia="Times New Roman" w:hAnsi="Times New Roman"/>
        </w:rPr>
        <w:tab/>
      </w:r>
      <w:r>
        <w:rPr>
          <w:rFonts w:ascii="Times New Roman" w:eastAsia="Times New Roman" w:hAnsi="Times New Roman"/>
          <w:sz w:val="23"/>
        </w:rPr>
        <w:t>Rs. 2,000 p.a.</w:t>
      </w:r>
    </w:p>
    <w:p w:rsidR="00DB11A5" w:rsidRDefault="00DB11A5" w:rsidP="00DB11A5">
      <w:pPr>
        <w:spacing w:line="0" w:lineRule="atLeast"/>
        <w:ind w:left="720"/>
        <w:rPr>
          <w:rFonts w:ascii="Times New Roman" w:eastAsia="Times New Roman" w:hAnsi="Times New Roman"/>
          <w:sz w:val="24"/>
        </w:rPr>
      </w:pPr>
      <w:proofErr w:type="gramStart"/>
      <w:r>
        <w:rPr>
          <w:rFonts w:ascii="Times New Roman" w:eastAsia="Times New Roman" w:hAnsi="Times New Roman"/>
          <w:sz w:val="24"/>
        </w:rPr>
        <w:t>Repair Rs. 4,000 p.a.</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Compute income from house property of Mr. Ganesh.</w:t>
      </w:r>
    </w:p>
    <w:p w:rsidR="00DB11A5" w:rsidRDefault="00DB11A5" w:rsidP="00DB11A5">
      <w:pPr>
        <w:spacing w:line="5"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3520"/>
        <w:gridCol w:w="220"/>
        <w:gridCol w:w="540"/>
        <w:gridCol w:w="760"/>
      </w:tblGrid>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 :</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1"/>
        </w:trPr>
        <w:tc>
          <w:tcPr>
            <w:tcW w:w="352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Deduction u/s 24</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Standard deduction 30%of NAV</w:t>
            </w:r>
          </w:p>
        </w:tc>
        <w:tc>
          <w:tcPr>
            <w:tcW w:w="760" w:type="dxa"/>
            <w:gridSpan w:val="2"/>
            <w:shd w:val="clear" w:color="auto" w:fill="auto"/>
            <w:vAlign w:val="bottom"/>
          </w:tcPr>
          <w:p w:rsidR="00DB11A5" w:rsidRDefault="00DB11A5" w:rsidP="00B5134A">
            <w:pPr>
              <w:spacing w:line="0" w:lineRule="atLeast"/>
              <w:ind w:left="200"/>
              <w:rPr>
                <w:rFonts w:ascii="Times New Roman" w:eastAsia="Times New Roman" w:hAnsi="Times New Roman"/>
                <w:w w:val="99"/>
                <w:sz w:val="24"/>
              </w:rPr>
            </w:pPr>
            <w:r>
              <w:rPr>
                <w:rFonts w:ascii="Times New Roman" w:eastAsia="Times New Roman" w:hAnsi="Times New Roman"/>
                <w:w w:val="99"/>
                <w:sz w:val="24"/>
              </w:rPr>
              <w:t>6,750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352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 Interest of loan (24,000×25/100)</w:t>
            </w:r>
          </w:p>
        </w:tc>
        <w:tc>
          <w:tcPr>
            <w:tcW w:w="760" w:type="dxa"/>
            <w:gridSpan w:val="2"/>
            <w:shd w:val="clear" w:color="auto" w:fill="auto"/>
            <w:vAlign w:val="bottom"/>
          </w:tcPr>
          <w:p w:rsidR="00DB11A5" w:rsidRDefault="00DB11A5" w:rsidP="00B5134A">
            <w:pPr>
              <w:spacing w:line="252" w:lineRule="exact"/>
              <w:ind w:left="220"/>
              <w:rPr>
                <w:rFonts w:ascii="Times New Roman" w:eastAsia="Times New Roman" w:hAnsi="Times New Roman"/>
                <w:w w:val="96"/>
                <w:sz w:val="24"/>
              </w:rPr>
            </w:pPr>
            <w:r>
              <w:rPr>
                <w:rFonts w:ascii="Times New Roman" w:eastAsia="Times New Roman" w:hAnsi="Times New Roman"/>
                <w:w w:val="96"/>
                <w:sz w:val="24"/>
              </w:rPr>
              <w:t>6,000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35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gridSpan w:val="2"/>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12,750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04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for let out property for business 9,750</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7"/>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Loss from self occupied property</w:t>
            </w:r>
          </w:p>
        </w:tc>
        <w:tc>
          <w:tcPr>
            <w:tcW w:w="76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-6,000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04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property used for own business Nil</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let out portion</w:t>
            </w:r>
          </w:p>
        </w:tc>
        <w:tc>
          <w:tcPr>
            <w:tcW w:w="760" w:type="dxa"/>
            <w:gridSpan w:val="2"/>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11,500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let out for business</w:t>
            </w:r>
          </w:p>
        </w:tc>
        <w:tc>
          <w:tcPr>
            <w:tcW w:w="76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9,750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5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Income from house property</w:t>
            </w:r>
          </w:p>
        </w:tc>
        <w:tc>
          <w:tcPr>
            <w:tcW w:w="1520" w:type="dxa"/>
            <w:gridSpan w:val="3"/>
            <w:shd w:val="clear" w:color="auto" w:fill="auto"/>
            <w:vAlign w:val="bottom"/>
          </w:tcPr>
          <w:p w:rsidR="00DB11A5" w:rsidRDefault="00DB11A5" w:rsidP="00B5134A">
            <w:pPr>
              <w:spacing w:line="0" w:lineRule="atLeast"/>
              <w:ind w:left="860"/>
              <w:rPr>
                <w:rFonts w:ascii="Times New Roman" w:eastAsia="Times New Roman" w:hAnsi="Times New Roman"/>
                <w:b/>
                <w:w w:val="96"/>
                <w:sz w:val="24"/>
              </w:rPr>
            </w:pPr>
            <w:r>
              <w:rPr>
                <w:rFonts w:ascii="Times New Roman" w:eastAsia="Times New Roman" w:hAnsi="Times New Roman"/>
                <w:b/>
                <w:w w:val="96"/>
                <w:sz w:val="24"/>
              </w:rPr>
              <w:t>15,250</w:t>
            </w:r>
          </w:p>
        </w:tc>
      </w:tr>
    </w:tbl>
    <w:p w:rsidR="00DB11A5" w:rsidRDefault="00DB11A5" w:rsidP="00DB11A5">
      <w:pPr>
        <w:spacing w:line="283" w:lineRule="exact"/>
        <w:rPr>
          <w:rFonts w:ascii="Times New Roman" w:eastAsia="Times New Roman" w:hAnsi="Times New Roman"/>
        </w:rPr>
      </w:pPr>
    </w:p>
    <w:p w:rsidR="00DB11A5" w:rsidRDefault="00DB11A5" w:rsidP="00DB11A5">
      <w:pPr>
        <w:spacing w:line="234" w:lineRule="auto"/>
        <w:ind w:left="240" w:right="186" w:hanging="239"/>
        <w:rPr>
          <w:rFonts w:ascii="Times New Roman" w:eastAsia="Times New Roman" w:hAnsi="Times New Roman"/>
          <w:sz w:val="24"/>
        </w:rPr>
      </w:pPr>
      <w:r>
        <w:rPr>
          <w:rFonts w:ascii="Times New Roman" w:eastAsia="Times New Roman" w:hAnsi="Times New Roman"/>
          <w:b/>
          <w:sz w:val="24"/>
        </w:rPr>
        <w:t>30</w:t>
      </w:r>
      <w:proofErr w:type="gramStart"/>
      <w:r>
        <w:rPr>
          <w:rFonts w:ascii="Times New Roman" w:eastAsia="Times New Roman" w:hAnsi="Times New Roman"/>
          <w:b/>
          <w:sz w:val="24"/>
        </w:rPr>
        <w:t>.</w:t>
      </w:r>
      <w:r>
        <w:rPr>
          <w:rFonts w:ascii="Times New Roman" w:eastAsia="Times New Roman" w:hAnsi="Times New Roman"/>
          <w:sz w:val="24"/>
        </w:rPr>
        <w:t>Mr.jain</w:t>
      </w:r>
      <w:proofErr w:type="gramEnd"/>
      <w:r>
        <w:rPr>
          <w:rFonts w:ascii="Times New Roman" w:eastAsia="Times New Roman" w:hAnsi="Times New Roman"/>
          <w:sz w:val="24"/>
        </w:rPr>
        <w:t xml:space="preserve"> owns a new house the construction of which was completed on 01.04.18 and the</w:t>
      </w:r>
      <w:r>
        <w:rPr>
          <w:rFonts w:ascii="Times New Roman" w:eastAsia="Times New Roman" w:hAnsi="Times New Roman"/>
          <w:b/>
          <w:sz w:val="24"/>
        </w:rPr>
        <w:t xml:space="preserve"> </w:t>
      </w:r>
      <w:r>
        <w:rPr>
          <w:rFonts w:ascii="Times New Roman" w:eastAsia="Times New Roman" w:hAnsi="Times New Roman"/>
          <w:sz w:val="24"/>
        </w:rPr>
        <w:t>details relating to the house are given below :</w:t>
      </w:r>
    </w:p>
    <w:p w:rsidR="00DB11A5" w:rsidRDefault="00DB11A5" w:rsidP="00DB11A5">
      <w:pPr>
        <w:spacing w:line="2" w:lineRule="exact"/>
        <w:rPr>
          <w:rFonts w:ascii="Times New Roman" w:eastAsia="Times New Roman" w:hAnsi="Times New Roman"/>
        </w:rPr>
      </w:pPr>
    </w:p>
    <w:p w:rsidR="00DB11A5" w:rsidRDefault="00DB11A5" w:rsidP="00DB11A5">
      <w:pPr>
        <w:tabs>
          <w:tab w:val="left" w:pos="3800"/>
        </w:tabs>
        <w:spacing w:line="0" w:lineRule="atLeast"/>
        <w:ind w:left="720"/>
        <w:rPr>
          <w:rFonts w:ascii="Times New Roman" w:eastAsia="Times New Roman" w:hAnsi="Times New Roman"/>
          <w:sz w:val="24"/>
        </w:rPr>
      </w:pPr>
      <w:r>
        <w:rPr>
          <w:rFonts w:ascii="Times New Roman" w:eastAsia="Times New Roman" w:hAnsi="Times New Roman"/>
          <w:sz w:val="24"/>
        </w:rPr>
        <w:t>Municipal value of the house</w:t>
      </w:r>
      <w:r>
        <w:rPr>
          <w:rFonts w:ascii="Times New Roman" w:eastAsia="Times New Roman" w:hAnsi="Times New Roman"/>
        </w:rPr>
        <w:tab/>
      </w:r>
      <w:r>
        <w:rPr>
          <w:rFonts w:ascii="Times New Roman" w:eastAsia="Times New Roman" w:hAnsi="Times New Roman"/>
          <w:sz w:val="24"/>
        </w:rPr>
        <w:t>Rs.1</w:t>
      </w:r>
      <w:proofErr w:type="gramStart"/>
      <w:r>
        <w:rPr>
          <w:rFonts w:ascii="Times New Roman" w:eastAsia="Times New Roman" w:hAnsi="Times New Roman"/>
          <w:sz w:val="24"/>
        </w:rPr>
        <w:t>,00,000p.a</w:t>
      </w:r>
      <w:proofErr w:type="gramEnd"/>
      <w:r>
        <w:rPr>
          <w:rFonts w:ascii="Times New Roman" w:eastAsia="Times New Roman" w:hAnsi="Times New Roman"/>
          <w:sz w:val="24"/>
        </w:rPr>
        <w:t>.</w:t>
      </w:r>
    </w:p>
    <w:p w:rsidR="00DB11A5" w:rsidRDefault="00DB11A5" w:rsidP="00DB11A5">
      <w:pPr>
        <w:tabs>
          <w:tab w:val="left" w:pos="3740"/>
        </w:tabs>
        <w:spacing w:line="0" w:lineRule="atLeast"/>
        <w:ind w:left="720"/>
        <w:rPr>
          <w:rFonts w:ascii="Times New Roman" w:eastAsia="Times New Roman" w:hAnsi="Times New Roman"/>
          <w:sz w:val="24"/>
        </w:rPr>
      </w:pPr>
      <w:r>
        <w:rPr>
          <w:rFonts w:ascii="Times New Roman" w:eastAsia="Times New Roman" w:hAnsi="Times New Roman"/>
          <w:sz w:val="24"/>
        </w:rPr>
        <w:t>Fair rental value of the house</w:t>
      </w:r>
      <w:r>
        <w:rPr>
          <w:rFonts w:ascii="Times New Roman" w:eastAsia="Times New Roman" w:hAnsi="Times New Roman"/>
          <w:sz w:val="24"/>
        </w:rPr>
        <w:tab/>
        <w:t>Rs.1</w:t>
      </w:r>
      <w:proofErr w:type="gramStart"/>
      <w:r>
        <w:rPr>
          <w:rFonts w:ascii="Times New Roman" w:eastAsia="Times New Roman" w:hAnsi="Times New Roman"/>
          <w:sz w:val="24"/>
        </w:rPr>
        <w:t>,20,000p.a</w:t>
      </w:r>
      <w:proofErr w:type="gramEnd"/>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Actual rental value of the house Rs.15</w:t>
      </w:r>
      <w:proofErr w:type="gramStart"/>
      <w:r>
        <w:rPr>
          <w:rFonts w:ascii="Times New Roman" w:eastAsia="Times New Roman" w:hAnsi="Times New Roman"/>
          <w:sz w:val="24"/>
        </w:rPr>
        <w:t>,000p.m</w:t>
      </w:r>
      <w:proofErr w:type="gramEnd"/>
      <w:r>
        <w:rPr>
          <w:rFonts w:ascii="Times New Roman" w:eastAsia="Times New Roman" w:hAnsi="Times New Roman"/>
          <w:sz w:val="24"/>
        </w:rPr>
        <w:t>.</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Municipal taxes 15% on municipal value</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Let out from 01.04.19 to 31.12.20 and self occupied from 01.01.20 onwards</w:t>
      </w:r>
    </w:p>
    <w:p w:rsidR="00DB11A5" w:rsidRDefault="00DB11A5" w:rsidP="00DB11A5">
      <w:pPr>
        <w:tabs>
          <w:tab w:val="left" w:pos="2040"/>
        </w:tabs>
        <w:spacing w:line="0" w:lineRule="atLeast"/>
        <w:ind w:left="720"/>
        <w:rPr>
          <w:rFonts w:ascii="Times New Roman" w:eastAsia="Times New Roman" w:hAnsi="Times New Roman"/>
          <w:sz w:val="23"/>
        </w:rPr>
      </w:pPr>
      <w:r>
        <w:rPr>
          <w:rFonts w:ascii="Times New Roman" w:eastAsia="Times New Roman" w:hAnsi="Times New Roman"/>
          <w:sz w:val="24"/>
        </w:rPr>
        <w:t>Ground rent</w:t>
      </w:r>
      <w:r>
        <w:rPr>
          <w:rFonts w:ascii="Times New Roman" w:eastAsia="Times New Roman" w:hAnsi="Times New Roman"/>
        </w:rPr>
        <w:tab/>
      </w:r>
      <w:r>
        <w:rPr>
          <w:rFonts w:ascii="Times New Roman" w:eastAsia="Times New Roman" w:hAnsi="Times New Roman"/>
          <w:sz w:val="23"/>
        </w:rPr>
        <w:t>Rs.12</w:t>
      </w:r>
      <w:proofErr w:type="gramStart"/>
      <w:r>
        <w:rPr>
          <w:rFonts w:ascii="Times New Roman" w:eastAsia="Times New Roman" w:hAnsi="Times New Roman"/>
          <w:sz w:val="23"/>
        </w:rPr>
        <w:t>,000</w:t>
      </w:r>
      <w:proofErr w:type="gramEnd"/>
      <w:r>
        <w:rPr>
          <w:rFonts w:ascii="Times New Roman" w:eastAsia="Times New Roman" w:hAnsi="Times New Roman"/>
          <w:sz w:val="23"/>
        </w:rPr>
        <w:t xml:space="preserve"> p.a.</w:t>
      </w:r>
    </w:p>
    <w:p w:rsidR="00DB11A5" w:rsidRDefault="00DB11A5" w:rsidP="00DB11A5">
      <w:pPr>
        <w:tabs>
          <w:tab w:val="left" w:pos="2280"/>
        </w:tabs>
        <w:spacing w:line="0" w:lineRule="atLeast"/>
        <w:ind w:left="720"/>
        <w:rPr>
          <w:rFonts w:ascii="Times New Roman" w:eastAsia="Times New Roman" w:hAnsi="Times New Roman"/>
          <w:sz w:val="23"/>
        </w:rPr>
      </w:pPr>
      <w:r>
        <w:rPr>
          <w:rFonts w:ascii="Times New Roman" w:eastAsia="Times New Roman" w:hAnsi="Times New Roman"/>
          <w:sz w:val="24"/>
        </w:rPr>
        <w:t>Annual charge</w:t>
      </w:r>
      <w:r>
        <w:rPr>
          <w:rFonts w:ascii="Times New Roman" w:eastAsia="Times New Roman" w:hAnsi="Times New Roman"/>
        </w:rPr>
        <w:tab/>
      </w:r>
      <w:r>
        <w:rPr>
          <w:rFonts w:ascii="Times New Roman" w:eastAsia="Times New Roman" w:hAnsi="Times New Roman"/>
          <w:sz w:val="23"/>
        </w:rPr>
        <w:t xml:space="preserve">Rs.10, </w:t>
      </w:r>
      <w:proofErr w:type="gramStart"/>
      <w:r>
        <w:rPr>
          <w:rFonts w:ascii="Times New Roman" w:eastAsia="Times New Roman" w:hAnsi="Times New Roman"/>
          <w:sz w:val="23"/>
        </w:rPr>
        <w:t>000 p.a</w:t>
      </w:r>
      <w:proofErr w:type="gramEnd"/>
      <w:r>
        <w:rPr>
          <w:rFonts w:ascii="Times New Roman" w:eastAsia="Times New Roman" w:hAnsi="Times New Roman"/>
          <w:sz w:val="23"/>
        </w:rPr>
        <w:t>.</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 xml:space="preserve">Interest on loan taken to construct the </w:t>
      </w:r>
      <w:proofErr w:type="gramStart"/>
      <w:r>
        <w:rPr>
          <w:rFonts w:ascii="Times New Roman" w:eastAsia="Times New Roman" w:hAnsi="Times New Roman"/>
          <w:sz w:val="24"/>
        </w:rPr>
        <w:t>house :</w:t>
      </w:r>
      <w:proofErr w:type="gramEnd"/>
    </w:p>
    <w:tbl>
      <w:tblPr>
        <w:tblW w:w="0" w:type="auto"/>
        <w:tblInd w:w="720" w:type="dxa"/>
        <w:tblLayout w:type="fixed"/>
        <w:tblCellMar>
          <w:left w:w="0" w:type="dxa"/>
          <w:right w:w="0" w:type="dxa"/>
        </w:tblCellMar>
        <w:tblLook w:val="0000"/>
      </w:tblPr>
      <w:tblGrid>
        <w:gridCol w:w="2380"/>
        <w:gridCol w:w="2380"/>
      </w:tblGrid>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 01.01.15 to 31.03.18</w:t>
            </w:r>
          </w:p>
        </w:tc>
        <w:tc>
          <w:tcPr>
            <w:tcW w:w="2380" w:type="dxa"/>
            <w:shd w:val="clear" w:color="auto" w:fill="auto"/>
            <w:vAlign w:val="bottom"/>
          </w:tcPr>
          <w:p w:rsidR="00DB11A5" w:rsidRDefault="00DB11A5" w:rsidP="00B5134A">
            <w:pPr>
              <w:spacing w:line="0" w:lineRule="atLeast"/>
              <w:ind w:right="1100"/>
              <w:jc w:val="right"/>
              <w:rPr>
                <w:rFonts w:ascii="Times New Roman" w:eastAsia="Times New Roman" w:hAnsi="Times New Roman"/>
                <w:sz w:val="24"/>
              </w:rPr>
            </w:pPr>
            <w:r>
              <w:rPr>
                <w:rFonts w:ascii="Times New Roman" w:eastAsia="Times New Roman" w:hAnsi="Times New Roman"/>
                <w:sz w:val="24"/>
              </w:rPr>
              <w:t>Rs.60,000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01.04.19 to 31.03.20</w:t>
            </w:r>
          </w:p>
        </w:tc>
        <w:tc>
          <w:tcPr>
            <w:tcW w:w="2380" w:type="dxa"/>
            <w:shd w:val="clear" w:color="auto" w:fill="auto"/>
            <w:vAlign w:val="bottom"/>
          </w:tcPr>
          <w:p w:rsidR="00DB11A5" w:rsidRDefault="00DB11A5" w:rsidP="00B5134A">
            <w:pPr>
              <w:spacing w:line="0" w:lineRule="atLeast"/>
              <w:ind w:right="1200"/>
              <w:jc w:val="right"/>
              <w:rPr>
                <w:rFonts w:ascii="Times New Roman" w:eastAsia="Times New Roman" w:hAnsi="Times New Roman"/>
                <w:sz w:val="24"/>
              </w:rPr>
            </w:pPr>
            <w:r>
              <w:rPr>
                <w:rFonts w:ascii="Times New Roman" w:eastAsia="Times New Roman" w:hAnsi="Times New Roman"/>
                <w:sz w:val="24"/>
              </w:rPr>
              <w:t>Rs.20,000</w:t>
            </w:r>
          </w:p>
        </w:tc>
      </w:tr>
      <w:tr w:rsidR="00DB11A5" w:rsidTr="00B5134A">
        <w:trPr>
          <w:trHeight w:val="276"/>
        </w:trPr>
        <w:tc>
          <w:tcPr>
            <w:tcW w:w="47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delayed payment of interest  Rs.2,500</w:t>
            </w:r>
          </w:p>
        </w:tc>
      </w:tr>
      <w:tr w:rsidR="00DB11A5" w:rsidTr="00B5134A">
        <w:trPr>
          <w:trHeight w:val="276"/>
        </w:trPr>
        <w:tc>
          <w:tcPr>
            <w:tcW w:w="47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Compute his income from house property.</w:t>
            </w:r>
          </w:p>
        </w:tc>
      </w:tr>
      <w:tr w:rsidR="00DB11A5" w:rsidTr="00B5134A">
        <w:trPr>
          <w:trHeight w:val="281"/>
        </w:trPr>
        <w:tc>
          <w:tcPr>
            <w:tcW w:w="23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38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Particulars</w:t>
            </w:r>
          </w:p>
        </w:tc>
        <w:tc>
          <w:tcPr>
            <w:tcW w:w="2380" w:type="dxa"/>
            <w:shd w:val="clear" w:color="auto" w:fill="auto"/>
            <w:vAlign w:val="bottom"/>
          </w:tcPr>
          <w:p w:rsidR="00DB11A5" w:rsidRDefault="00DB11A5" w:rsidP="00B5134A">
            <w:pPr>
              <w:spacing w:line="271" w:lineRule="exact"/>
              <w:ind w:left="5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MRV</w:t>
            </w:r>
          </w:p>
        </w:tc>
        <w:tc>
          <w:tcPr>
            <w:tcW w:w="238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FRV</w:t>
            </w:r>
          </w:p>
        </w:tc>
        <w:tc>
          <w:tcPr>
            <w:tcW w:w="2380" w:type="dxa"/>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WEH/NRV</w:t>
            </w:r>
          </w:p>
        </w:tc>
        <w:tc>
          <w:tcPr>
            <w:tcW w:w="238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SRV</w:t>
            </w:r>
          </w:p>
        </w:tc>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WEL/ERV</w:t>
            </w:r>
          </w:p>
        </w:tc>
        <w:tc>
          <w:tcPr>
            <w:tcW w:w="238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277"/>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ARV(15000×9)</w:t>
            </w:r>
          </w:p>
        </w:tc>
        <w:tc>
          <w:tcPr>
            <w:tcW w:w="238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1,35,000</w:t>
            </w:r>
          </w:p>
        </w:tc>
      </w:tr>
    </w:tbl>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(1.4.19-31.12.20)9months</w:t>
      </w:r>
    </w:p>
    <w:tbl>
      <w:tblPr>
        <w:tblW w:w="0" w:type="auto"/>
        <w:tblInd w:w="720" w:type="dxa"/>
        <w:tblLayout w:type="fixed"/>
        <w:tblCellMar>
          <w:left w:w="0" w:type="dxa"/>
          <w:right w:w="0" w:type="dxa"/>
        </w:tblCellMar>
        <w:tblLook w:val="0000"/>
      </w:tblPr>
      <w:tblGrid>
        <w:gridCol w:w="2140"/>
        <w:gridCol w:w="1700"/>
      </w:tblGrid>
      <w:tr w:rsidR="00DB11A5" w:rsidTr="00B5134A">
        <w:trPr>
          <w:trHeight w:val="276"/>
        </w:trPr>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(WEH)/GAV</w: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1,35,000</w:t>
            </w:r>
          </w:p>
        </w:tc>
      </w:tr>
    </w:tbl>
    <w:p w:rsidR="00DB11A5" w:rsidRDefault="00DB11A5" w:rsidP="00DB11A5">
      <w:pPr>
        <w:tabs>
          <w:tab w:val="left" w:pos="5680"/>
        </w:tabs>
        <w:spacing w:line="0" w:lineRule="atLeast"/>
        <w:ind w:left="720"/>
        <w:rPr>
          <w:rFonts w:ascii="Times New Roman" w:eastAsia="Times New Roman" w:hAnsi="Times New Roman"/>
          <w:sz w:val="23"/>
        </w:rPr>
      </w:pPr>
      <w:r>
        <w:rPr>
          <w:rFonts w:ascii="Times New Roman" w:eastAsia="Times New Roman" w:hAnsi="Times New Roman"/>
          <w:sz w:val="24"/>
        </w:rPr>
        <w:t xml:space="preserve">(-)Municipal </w:t>
      </w:r>
      <w:proofErr w:type="gramStart"/>
      <w:r>
        <w:rPr>
          <w:rFonts w:ascii="Times New Roman" w:eastAsia="Times New Roman" w:hAnsi="Times New Roman"/>
          <w:sz w:val="24"/>
        </w:rPr>
        <w:t>tax(</w:t>
      </w:r>
      <w:proofErr w:type="gramEnd"/>
      <w:r>
        <w:rPr>
          <w:rFonts w:ascii="Times New Roman" w:eastAsia="Times New Roman" w:hAnsi="Times New Roman"/>
          <w:sz w:val="24"/>
        </w:rPr>
        <w:t>15%on municipal value ) 15,000</w:t>
      </w:r>
      <w:r>
        <w:rPr>
          <w:rFonts w:ascii="Times New Roman" w:eastAsia="Times New Roman" w:hAnsi="Times New Roman"/>
        </w:rPr>
        <w:tab/>
      </w:r>
      <w:r>
        <w:rPr>
          <w:rFonts w:ascii="Times New Roman" w:eastAsia="Times New Roman" w:hAnsi="Times New Roman"/>
          <w:sz w:val="23"/>
        </w:rPr>
        <w:t>(1,00,000×15/100)</w:t>
      </w:r>
    </w:p>
    <w:p w:rsidR="00DB11A5" w:rsidRDefault="00DB11A5" w:rsidP="00DB11A5">
      <w:pPr>
        <w:spacing w:line="5"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1960"/>
        <w:gridCol w:w="2560"/>
      </w:tblGrid>
      <w:tr w:rsidR="00DB11A5" w:rsidTr="00B5134A">
        <w:trPr>
          <w:trHeight w:val="276"/>
        </w:trPr>
        <w:tc>
          <w:tcPr>
            <w:tcW w:w="19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NAV</w:t>
            </w:r>
          </w:p>
        </w:tc>
        <w:tc>
          <w:tcPr>
            <w:tcW w:w="2560" w:type="dxa"/>
            <w:shd w:val="clear" w:color="auto" w:fill="auto"/>
            <w:vAlign w:val="bottom"/>
          </w:tcPr>
          <w:p w:rsidR="00DB11A5" w:rsidRDefault="00DB11A5" w:rsidP="00B5134A">
            <w:pPr>
              <w:spacing w:line="0" w:lineRule="atLeast"/>
              <w:ind w:right="140"/>
              <w:jc w:val="right"/>
              <w:rPr>
                <w:rFonts w:ascii="Times New Roman" w:eastAsia="Times New Roman" w:hAnsi="Times New Roman"/>
                <w:b/>
                <w:sz w:val="24"/>
              </w:rPr>
            </w:pPr>
            <w:r>
              <w:rPr>
                <w:rFonts w:ascii="Times New Roman" w:eastAsia="Times New Roman" w:hAnsi="Times New Roman"/>
                <w:b/>
                <w:sz w:val="24"/>
              </w:rPr>
              <w:t>Rs. 1,20,000</w:t>
            </w:r>
          </w:p>
        </w:tc>
      </w:tr>
      <w:tr w:rsidR="00DB11A5" w:rsidTr="00B5134A">
        <w:trPr>
          <w:trHeight w:val="256"/>
        </w:trPr>
        <w:tc>
          <w:tcPr>
            <w:tcW w:w="1960" w:type="dxa"/>
            <w:tcBorders>
              <w:bottom w:val="single" w:sz="8" w:space="0" w:color="auto"/>
            </w:tcBorders>
            <w:shd w:val="clear" w:color="auto" w:fill="auto"/>
            <w:vAlign w:val="bottom"/>
          </w:tcPr>
          <w:p w:rsidR="00DB11A5" w:rsidRDefault="00DB11A5" w:rsidP="00B5134A">
            <w:pPr>
              <w:spacing w:line="252" w:lineRule="exact"/>
              <w:rPr>
                <w:rFonts w:ascii="Times New Roman" w:eastAsia="Times New Roman" w:hAnsi="Times New Roman"/>
                <w:b/>
                <w:w w:val="98"/>
                <w:sz w:val="24"/>
              </w:rPr>
            </w:pPr>
            <w:r>
              <w:rPr>
                <w:rFonts w:ascii="Times New Roman" w:eastAsia="Times New Roman" w:hAnsi="Times New Roman"/>
                <w:b/>
                <w:w w:val="98"/>
                <w:sz w:val="24"/>
              </w:rPr>
              <w:t>(-)Deduction u/s24:</w:t>
            </w:r>
          </w:p>
        </w:tc>
        <w:tc>
          <w:tcPr>
            <w:tcW w:w="25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1"/>
        </w:trPr>
        <w:tc>
          <w:tcPr>
            <w:tcW w:w="196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SD   30%on NAV</w:t>
            </w:r>
          </w:p>
        </w:tc>
        <w:tc>
          <w:tcPr>
            <w:tcW w:w="256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(1,20,000×30%)   36,000</w:t>
            </w:r>
          </w:p>
        </w:tc>
      </w:tr>
    </w:tbl>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Current p.y interest (2019-20) 20,000</w:t>
      </w:r>
    </w:p>
    <w:p w:rsidR="00DB11A5" w:rsidRDefault="00DB11A5" w:rsidP="00DB11A5">
      <w:pPr>
        <w:spacing w:line="343" w:lineRule="exact"/>
        <w:rPr>
          <w:rFonts w:ascii="Times New Roman" w:eastAsia="Times New Roman" w:hAnsi="Times New Roman"/>
        </w:rPr>
      </w:pPr>
    </w:p>
    <w:p w:rsidR="00DB11A5" w:rsidRDefault="00DB11A5" w:rsidP="00DB11A5">
      <w:pPr>
        <w:spacing w:line="0" w:lineRule="atLeast"/>
        <w:ind w:right="6"/>
        <w:jc w:val="center"/>
      </w:pPr>
      <w:r>
        <w:t>115</w:t>
      </w:r>
    </w:p>
    <w:p w:rsidR="00DB11A5" w:rsidRDefault="000E64DD" w:rsidP="00DB11A5">
      <w:pPr>
        <w:spacing w:line="20" w:lineRule="exact"/>
        <w:rPr>
          <w:rFonts w:ascii="Times New Roman" w:eastAsia="Times New Roman" w:hAnsi="Times New Roman"/>
        </w:rPr>
      </w:pPr>
      <w:r w:rsidRPr="000E64DD">
        <w:pict>
          <v:line id="_x0000_s2170" style="position:absolute;z-index:-25048576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ind w:left="720"/>
        <w:rPr>
          <w:rFonts w:ascii="Times New Roman" w:eastAsia="Times New Roman" w:hAnsi="Times New Roman"/>
          <w:sz w:val="24"/>
        </w:rPr>
      </w:pPr>
      <w:bookmarkStart w:id="114" w:name="page116"/>
      <w:bookmarkEnd w:id="114"/>
      <w:r w:rsidRPr="000E64DD">
        <w:rPr>
          <w:rFonts w:ascii="Times New Roman" w:eastAsia="Times New Roman" w:hAnsi="Times New Roman"/>
        </w:rPr>
        <w:lastRenderedPageBreak/>
        <w:pict>
          <v:line id="_x0000_s2171" style="position:absolute;left:0;text-align:left;z-index:-2504847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72" style="position:absolute;left:0;text-align:left;z-index:-2504837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73" style="position:absolute;left:0;text-align:left;z-index:-2504826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74" style="position:absolute;left:0;text-align:left;z-index:-2504816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75" style="position:absolute;left:0;text-align:left;z-index:-2504806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76" style="position:absolute;left:0;text-align:left;z-index:-2504796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77" style="position:absolute;left:0;text-align:left;z-index:-2504785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(1.4.19 – 31.3.20)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Precompletion period interest</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Interest is for the period (1.1.15 – 31.3.18)</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1.4.15 – 16 =12months</w:t>
      </w:r>
    </w:p>
    <w:p w:rsidR="00DB11A5" w:rsidRDefault="00DB11A5" w:rsidP="00DB11A5">
      <w:pPr>
        <w:tabs>
          <w:tab w:val="left" w:pos="1800"/>
        </w:tabs>
        <w:spacing w:line="0" w:lineRule="atLeast"/>
        <w:ind w:left="720"/>
        <w:rPr>
          <w:rFonts w:ascii="Times New Roman" w:eastAsia="Times New Roman" w:hAnsi="Times New Roman"/>
          <w:sz w:val="23"/>
        </w:rPr>
      </w:pPr>
      <w:r>
        <w:rPr>
          <w:rFonts w:ascii="Times New Roman" w:eastAsia="Times New Roman" w:hAnsi="Times New Roman"/>
          <w:sz w:val="24"/>
        </w:rPr>
        <w:t>16-17</w:t>
      </w:r>
      <w:r>
        <w:rPr>
          <w:rFonts w:ascii="Times New Roman" w:eastAsia="Times New Roman" w:hAnsi="Times New Roman"/>
        </w:rPr>
        <w:tab/>
      </w:r>
      <w:r>
        <w:rPr>
          <w:rFonts w:ascii="Times New Roman" w:eastAsia="Times New Roman" w:hAnsi="Times New Roman"/>
          <w:sz w:val="23"/>
        </w:rPr>
        <w:t>=12months</w:t>
      </w:r>
    </w:p>
    <w:p w:rsidR="00DB11A5" w:rsidRDefault="00DB11A5" w:rsidP="00DB11A5">
      <w:pPr>
        <w:tabs>
          <w:tab w:val="left" w:pos="1740"/>
        </w:tabs>
        <w:spacing w:line="0" w:lineRule="atLeast"/>
        <w:ind w:left="720"/>
        <w:rPr>
          <w:rFonts w:ascii="Times New Roman" w:eastAsia="Times New Roman" w:hAnsi="Times New Roman"/>
          <w:sz w:val="23"/>
          <w:u w:val="single"/>
        </w:rPr>
      </w:pPr>
      <w:r>
        <w:rPr>
          <w:rFonts w:ascii="Times New Roman" w:eastAsia="Times New Roman" w:hAnsi="Times New Roman"/>
          <w:sz w:val="24"/>
        </w:rPr>
        <w:t>17 - 18</w:t>
      </w:r>
      <w:r>
        <w:rPr>
          <w:rFonts w:ascii="Times New Roman" w:eastAsia="Times New Roman" w:hAnsi="Times New Roman"/>
        </w:rPr>
        <w:tab/>
      </w:r>
      <w:r>
        <w:rPr>
          <w:rFonts w:ascii="Times New Roman" w:eastAsia="Times New Roman" w:hAnsi="Times New Roman"/>
          <w:sz w:val="23"/>
        </w:rPr>
        <w:t>=</w:t>
      </w:r>
      <w:r>
        <w:rPr>
          <w:rFonts w:ascii="Times New Roman" w:eastAsia="Times New Roman" w:hAnsi="Times New Roman"/>
          <w:sz w:val="23"/>
          <w:u w:val="single"/>
        </w:rPr>
        <w:t>12months</w:t>
      </w:r>
    </w:p>
    <w:p w:rsidR="00DB11A5" w:rsidRDefault="00DB11A5" w:rsidP="00DB11A5">
      <w:pPr>
        <w:spacing w:line="12" w:lineRule="exact"/>
        <w:rPr>
          <w:rFonts w:ascii="Times New Roman" w:eastAsia="Times New Roman" w:hAnsi="Times New Roman"/>
        </w:rPr>
      </w:pPr>
    </w:p>
    <w:p w:rsidR="00DB11A5" w:rsidRDefault="00DB11A5" w:rsidP="00DB11A5">
      <w:pPr>
        <w:numPr>
          <w:ilvl w:val="0"/>
          <w:numId w:val="1"/>
        </w:numPr>
        <w:tabs>
          <w:tab w:val="left" w:pos="1934"/>
        </w:tabs>
        <w:spacing w:after="0" w:line="234" w:lineRule="auto"/>
        <w:ind w:left="2700" w:right="6066" w:hanging="960"/>
        <w:jc w:val="right"/>
        <w:rPr>
          <w:rFonts w:ascii="Times New Roman" w:eastAsia="Times New Roman" w:hAnsi="Times New Roman"/>
          <w:sz w:val="24"/>
        </w:rPr>
      </w:pPr>
      <w:r>
        <w:rPr>
          <w:rFonts w:ascii="Times New Roman" w:eastAsia="Times New Roman" w:hAnsi="Times New Roman"/>
          <w:sz w:val="24"/>
        </w:rPr>
        <w:t>36 months Rs</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One year interest = 20,000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For 36 months (20,000/12×36) = 60,000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(1/5</w:t>
      </w:r>
      <w:proofErr w:type="gramStart"/>
      <w:r>
        <w:rPr>
          <w:rFonts w:ascii="Times New Roman" w:eastAsia="Times New Roman" w:hAnsi="Times New Roman"/>
          <w:sz w:val="24"/>
        </w:rPr>
        <w:t>)th</w:t>
      </w:r>
      <w:proofErr w:type="gramEnd"/>
      <w:r>
        <w:rPr>
          <w:rFonts w:ascii="Times New Roman" w:eastAsia="Times New Roman" w:hAnsi="Times New Roman"/>
          <w:sz w:val="24"/>
        </w:rPr>
        <w:t xml:space="preserve"> on interest can be claimed = 12,000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12,000</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(60,000× 1/5)</w:t>
      </w:r>
    </w:p>
    <w:p w:rsidR="00DB11A5" w:rsidRDefault="00DB11A5" w:rsidP="00DB11A5">
      <w:pPr>
        <w:spacing w:line="5" w:lineRule="exact"/>
        <w:rPr>
          <w:rFonts w:ascii="Times New Roman" w:eastAsia="Times New Roman" w:hAnsi="Times New Roman"/>
        </w:rPr>
      </w:pPr>
    </w:p>
    <w:p w:rsidR="00DB11A5" w:rsidRDefault="00DB11A5" w:rsidP="00DB11A5">
      <w:pPr>
        <w:tabs>
          <w:tab w:val="left" w:pos="2060"/>
        </w:tabs>
        <w:spacing w:line="0" w:lineRule="atLeast"/>
        <w:ind w:left="720"/>
        <w:rPr>
          <w:rFonts w:ascii="Times New Roman" w:eastAsia="Times New Roman" w:hAnsi="Times New Roman"/>
          <w:b/>
          <w:sz w:val="24"/>
        </w:rPr>
      </w:pPr>
      <w:r>
        <w:rPr>
          <w:rFonts w:ascii="Times New Roman" w:eastAsia="Times New Roman" w:hAnsi="Times New Roman"/>
          <w:b/>
          <w:sz w:val="24"/>
        </w:rPr>
        <w:t>IFHP</w:t>
      </w:r>
      <w:r>
        <w:rPr>
          <w:rFonts w:ascii="Times New Roman" w:eastAsia="Times New Roman" w:hAnsi="Times New Roman"/>
        </w:rPr>
        <w:tab/>
      </w:r>
      <w:r>
        <w:rPr>
          <w:rFonts w:ascii="Times New Roman" w:eastAsia="Times New Roman" w:hAnsi="Times New Roman"/>
          <w:b/>
          <w:sz w:val="24"/>
        </w:rPr>
        <w:t>=52,000</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5" w:lineRule="exact"/>
        <w:rPr>
          <w:rFonts w:ascii="Times New Roman" w:eastAsia="Times New Roman" w:hAnsi="Times New Roman"/>
        </w:rPr>
      </w:pPr>
    </w:p>
    <w:p w:rsidR="00DB11A5" w:rsidRDefault="00DB11A5" w:rsidP="00DB11A5">
      <w:pPr>
        <w:spacing w:line="0" w:lineRule="atLeast"/>
        <w:ind w:right="-13"/>
        <w:jc w:val="center"/>
      </w:pPr>
      <w:r>
        <w:t>116</w:t>
      </w:r>
    </w:p>
    <w:p w:rsidR="00DB11A5" w:rsidRDefault="000E64DD" w:rsidP="00DB11A5">
      <w:pPr>
        <w:spacing w:line="20" w:lineRule="exact"/>
        <w:rPr>
          <w:rFonts w:ascii="Times New Roman" w:eastAsia="Times New Roman" w:hAnsi="Times New Roman"/>
        </w:rPr>
      </w:pPr>
      <w:r w:rsidRPr="000E64DD">
        <w:pict>
          <v:line id="_x0000_s2178" style="position:absolute;z-index:-25047756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ind w:right="6"/>
        <w:jc w:val="center"/>
        <w:rPr>
          <w:rFonts w:ascii="Times New Roman" w:eastAsia="Times New Roman" w:hAnsi="Times New Roman"/>
          <w:b/>
          <w:sz w:val="24"/>
        </w:rPr>
      </w:pPr>
      <w:bookmarkStart w:id="115" w:name="page117"/>
      <w:bookmarkEnd w:id="115"/>
      <w:r w:rsidRPr="000E64DD">
        <w:rPr>
          <w:rFonts w:ascii="Times New Roman" w:eastAsia="Times New Roman" w:hAnsi="Times New Roman"/>
        </w:rPr>
        <w:lastRenderedPageBreak/>
        <w:pict>
          <v:line id="_x0000_s2179" style="position:absolute;left:0;text-align:left;z-index:-2504765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80" style="position:absolute;left:0;text-align:left;z-index:-2504755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81" style="position:absolute;left:0;text-align:left;z-index:-2504744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82" style="position:absolute;left:0;text-align:left;z-index:-2504734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83" style="position:absolute;left:0;text-align:left;z-index:-2504724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184" style="position:absolute;left:0;text-align:left;z-index:-2504714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185" style="position:absolute;left:0;text-align:left;z-index:-2504704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UNIT-III</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b/>
          <w:sz w:val="24"/>
        </w:rPr>
      </w:pPr>
      <w:r>
        <w:rPr>
          <w:rFonts w:ascii="Times New Roman" w:eastAsia="Times New Roman" w:hAnsi="Times New Roman"/>
          <w:b/>
          <w:sz w:val="24"/>
        </w:rPr>
        <w:t>Income from business – Expenses allowed – Expenses disallowed – Computation of Professional Income – Calculation of Capital gain – meaning –– Types – Exempted capital- Tax Planning.</w:t>
      </w:r>
    </w:p>
    <w:p w:rsidR="00DB11A5" w:rsidRDefault="00DB11A5" w:rsidP="00DB11A5">
      <w:pPr>
        <w:spacing w:line="134" w:lineRule="exact"/>
        <w:rPr>
          <w:rFonts w:ascii="Times New Roman" w:eastAsia="Times New Roman" w:hAnsi="Times New Roman"/>
        </w:rPr>
      </w:pPr>
    </w:p>
    <w:p w:rsidR="00DB11A5" w:rsidRDefault="00DB11A5" w:rsidP="00DB11A5">
      <w:pPr>
        <w:spacing w:line="333" w:lineRule="auto"/>
        <w:ind w:right="1486" w:firstLine="1478"/>
        <w:rPr>
          <w:rFonts w:ascii="Times New Roman" w:eastAsia="Times New Roman" w:hAnsi="Times New Roman"/>
          <w:b/>
          <w:sz w:val="24"/>
        </w:rPr>
      </w:pPr>
      <w:r>
        <w:rPr>
          <w:rFonts w:ascii="Times New Roman" w:eastAsia="Times New Roman" w:hAnsi="Times New Roman"/>
          <w:b/>
          <w:sz w:val="24"/>
        </w:rPr>
        <w:t>PROFITS AND GAINS OF BUSINESS OR PROFESSION INTRODUCTION</w:t>
      </w:r>
    </w:p>
    <w:p w:rsidR="00DB11A5" w:rsidRDefault="00DB11A5" w:rsidP="00DB11A5">
      <w:pPr>
        <w:spacing w:line="21" w:lineRule="exact"/>
        <w:rPr>
          <w:rFonts w:ascii="Times New Roman" w:eastAsia="Times New Roman" w:hAnsi="Times New Roman"/>
        </w:rPr>
      </w:pPr>
    </w:p>
    <w:p w:rsidR="00DB11A5" w:rsidRDefault="00DB11A5" w:rsidP="00DB11A5">
      <w:pPr>
        <w:spacing w:line="237" w:lineRule="auto"/>
        <w:ind w:right="6" w:firstLine="720"/>
        <w:jc w:val="both"/>
        <w:rPr>
          <w:rFonts w:ascii="Times New Roman" w:eastAsia="Times New Roman" w:hAnsi="Times New Roman"/>
          <w:sz w:val="24"/>
        </w:rPr>
      </w:pPr>
      <w:r>
        <w:rPr>
          <w:rFonts w:ascii="Times New Roman" w:eastAsia="Times New Roman" w:hAnsi="Times New Roman"/>
          <w:sz w:val="24"/>
        </w:rPr>
        <w:t>The profits and gains from business or profession taxed under the head income from business or profession. Before knowing the tax provision of section 28 to 44 it is important to understand the meaning of the terms business, profession, vocation and format for computing taxable income from business or profession.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BUSINESS [SECTION 2(13)]</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Business simply means any economic activity carried for earning profits. Section 2(13) has defined the term business means any trade, commerce or manufacture or any adventure or concern in the nature of trade, commerce or manufacture.</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right="6"/>
        <w:jc w:val="both"/>
        <w:rPr>
          <w:rFonts w:ascii="Times New Roman" w:eastAsia="Times New Roman" w:hAnsi="Times New Roman"/>
          <w:sz w:val="24"/>
        </w:rPr>
      </w:pPr>
      <w:r>
        <w:rPr>
          <w:rFonts w:ascii="Times New Roman" w:eastAsia="Times New Roman" w:hAnsi="Times New Roman"/>
          <w:b/>
          <w:sz w:val="24"/>
        </w:rPr>
        <w:t xml:space="preserve">Adventure in the nature of trade: </w:t>
      </w:r>
      <w:r>
        <w:rPr>
          <w:rFonts w:ascii="Times New Roman" w:eastAsia="Times New Roman" w:hAnsi="Times New Roman"/>
          <w:sz w:val="24"/>
        </w:rPr>
        <w:t>Profits arising from an isolated transaction are taxable as</w:t>
      </w:r>
      <w:r>
        <w:rPr>
          <w:rFonts w:ascii="Times New Roman" w:eastAsia="Times New Roman" w:hAnsi="Times New Roman"/>
          <w:b/>
          <w:sz w:val="24"/>
        </w:rPr>
        <w:t xml:space="preserve"> </w:t>
      </w:r>
      <w:r>
        <w:rPr>
          <w:rFonts w:ascii="Times New Roman" w:eastAsia="Times New Roman" w:hAnsi="Times New Roman"/>
          <w:sz w:val="24"/>
        </w:rPr>
        <w:t>business profits, if it is treated as an adventure in the nature of trade, commerce or manufacture.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PROFESSION [SECTION 2(36)]</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Profession refers to an occupation where intellectual skill and technical expertise in a specified field is acquired for earning a livelihood. Lawyers, Doctor, Auditor, engineer, accountant, surgeon etc, are the some of the examples of profession which includes vocation.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VOCATION</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720"/>
        <w:jc w:val="both"/>
        <w:rPr>
          <w:rFonts w:ascii="Times New Roman" w:eastAsia="Times New Roman" w:hAnsi="Times New Roman"/>
          <w:sz w:val="24"/>
        </w:rPr>
      </w:pPr>
      <w:proofErr w:type="gramStart"/>
      <w:r>
        <w:rPr>
          <w:rFonts w:ascii="Times New Roman" w:eastAsia="Times New Roman" w:hAnsi="Times New Roman"/>
          <w:sz w:val="24"/>
        </w:rPr>
        <w:t>Vocation simply means a way of living for which one has special fitness.</w:t>
      </w:r>
      <w:proofErr w:type="gramEnd"/>
      <w:r>
        <w:rPr>
          <w:rFonts w:ascii="Times New Roman" w:eastAsia="Times New Roman" w:hAnsi="Times New Roman"/>
          <w:sz w:val="24"/>
        </w:rPr>
        <w:t xml:space="preserve"> Vocation means any activity upon which a person spends the major portion of his time and out of which he makes his living. Music, Dancing, writing books and contribution of articles to journal constitute the vocation.</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b/>
          <w:sz w:val="24"/>
        </w:rPr>
        <w:t>CHARGING PROVISION (SEC 28(1</w:t>
      </w:r>
      <w:proofErr w:type="gramStart"/>
      <w:r>
        <w:rPr>
          <w:rFonts w:ascii="Times New Roman" w:eastAsia="Times New Roman" w:hAnsi="Times New Roman"/>
          <w:b/>
          <w:sz w:val="24"/>
        </w:rPr>
        <w:t>) :</w:t>
      </w:r>
      <w:proofErr w:type="gramEnd"/>
      <w:r>
        <w:rPr>
          <w:rFonts w:ascii="Times New Roman" w:eastAsia="Times New Roman" w:hAnsi="Times New Roman"/>
          <w:b/>
          <w:sz w:val="24"/>
        </w:rPr>
        <w:t xml:space="preserve"> </w:t>
      </w:r>
      <w:r>
        <w:rPr>
          <w:rFonts w:ascii="Times New Roman" w:eastAsia="Times New Roman" w:hAnsi="Times New Roman"/>
          <w:sz w:val="24"/>
        </w:rPr>
        <w:t>The following are the incomes which are</w:t>
      </w:r>
      <w:r>
        <w:rPr>
          <w:rFonts w:ascii="Times New Roman" w:eastAsia="Times New Roman" w:hAnsi="Times New Roman"/>
          <w:b/>
          <w:sz w:val="24"/>
        </w:rPr>
        <w:t xml:space="preserve"> </w:t>
      </w:r>
      <w:r>
        <w:rPr>
          <w:rFonts w:ascii="Times New Roman" w:eastAsia="Times New Roman" w:hAnsi="Times New Roman"/>
          <w:sz w:val="24"/>
        </w:rPr>
        <w:t>chargeable to income tax under the head Profits and Gains of Business or Profession.</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93"/>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Business or Professional Income: </w:t>
      </w:r>
      <w:r>
        <w:rPr>
          <w:rFonts w:ascii="Times New Roman" w:eastAsia="Times New Roman" w:hAnsi="Times New Roman"/>
          <w:sz w:val="24"/>
        </w:rPr>
        <w:t>The profits and gains of any business or profession</w:t>
      </w:r>
      <w:r>
        <w:rPr>
          <w:rFonts w:ascii="Times New Roman" w:eastAsia="Times New Roman" w:hAnsi="Times New Roman"/>
          <w:b/>
          <w:sz w:val="24"/>
        </w:rPr>
        <w:t xml:space="preserve"> </w:t>
      </w:r>
      <w:r>
        <w:rPr>
          <w:rFonts w:ascii="Times New Roman" w:eastAsia="Times New Roman" w:hAnsi="Times New Roman"/>
          <w:sz w:val="24"/>
        </w:rPr>
        <w:t>which was carried on by the Assessee at any time during the P/Y are assessed under this head.</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76"/>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Compensation: </w:t>
      </w:r>
      <w:r>
        <w:rPr>
          <w:rFonts w:ascii="Times New Roman" w:eastAsia="Times New Roman" w:hAnsi="Times New Roman"/>
          <w:sz w:val="24"/>
        </w:rPr>
        <w:t>Compensation or other payment due or received by managing director is</w:t>
      </w:r>
      <w:r>
        <w:rPr>
          <w:rFonts w:ascii="Times New Roman" w:eastAsia="Times New Roman" w:hAnsi="Times New Roman"/>
          <w:b/>
          <w:sz w:val="24"/>
        </w:rPr>
        <w:t xml:space="preserve"> </w:t>
      </w:r>
      <w:r>
        <w:rPr>
          <w:rFonts w:ascii="Times New Roman" w:eastAsia="Times New Roman" w:hAnsi="Times New Roman"/>
          <w:sz w:val="24"/>
        </w:rPr>
        <w:t>taxable under this head profit and gains of business or profession.</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40"/>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Income of a trade or professional association: </w:t>
      </w:r>
      <w:r>
        <w:rPr>
          <w:rFonts w:ascii="Times New Roman" w:eastAsia="Times New Roman" w:hAnsi="Times New Roman"/>
          <w:sz w:val="24"/>
        </w:rPr>
        <w:t>Income derived by a trade, professional or</w:t>
      </w:r>
      <w:r>
        <w:rPr>
          <w:rFonts w:ascii="Times New Roman" w:eastAsia="Times New Roman" w:hAnsi="Times New Roman"/>
          <w:b/>
          <w:sz w:val="24"/>
        </w:rPr>
        <w:t xml:space="preserve"> </w:t>
      </w:r>
      <w:r>
        <w:rPr>
          <w:rFonts w:ascii="Times New Roman" w:eastAsia="Times New Roman" w:hAnsi="Times New Roman"/>
          <w:sz w:val="24"/>
        </w:rPr>
        <w:t>similar association from specific service performed for its members only considered to be business income and taxed under this head profit and gains of business or profession.</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266"/>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Export incentives: </w:t>
      </w:r>
      <w:r>
        <w:rPr>
          <w:rFonts w:ascii="Times New Roman" w:eastAsia="Times New Roman" w:hAnsi="Times New Roman"/>
          <w:sz w:val="24"/>
        </w:rPr>
        <w:t>Export incentives like profit on sale of licence, cash assistance from</w:t>
      </w:r>
      <w:r>
        <w:rPr>
          <w:rFonts w:ascii="Times New Roman" w:eastAsia="Times New Roman" w:hAnsi="Times New Roman"/>
          <w:b/>
          <w:sz w:val="24"/>
        </w:rPr>
        <w:t xml:space="preserve"> </w:t>
      </w:r>
      <w:r>
        <w:rPr>
          <w:rFonts w:ascii="Times New Roman" w:eastAsia="Times New Roman" w:hAnsi="Times New Roman"/>
          <w:sz w:val="24"/>
        </w:rPr>
        <w:t>government of India, any duty of customs or excise etc. taxed under this head profit and gains of business or profession.</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40"/>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Value of benefit or perquisite: </w:t>
      </w:r>
      <w:r>
        <w:rPr>
          <w:rFonts w:ascii="Times New Roman" w:eastAsia="Times New Roman" w:hAnsi="Times New Roman"/>
          <w:sz w:val="24"/>
        </w:rPr>
        <w:t>The value of any benefit or perquisite, whether convertible</w:t>
      </w:r>
      <w:r>
        <w:rPr>
          <w:rFonts w:ascii="Times New Roman" w:eastAsia="Times New Roman" w:hAnsi="Times New Roman"/>
          <w:b/>
          <w:sz w:val="24"/>
        </w:rPr>
        <w:t xml:space="preserve"> </w:t>
      </w:r>
      <w:r>
        <w:rPr>
          <w:rFonts w:ascii="Times New Roman" w:eastAsia="Times New Roman" w:hAnsi="Times New Roman"/>
          <w:sz w:val="24"/>
        </w:rPr>
        <w:t>into money or not arising from business or the exercise of a profession, is chargeable under this head profit and gains of business or profession.</w:t>
      </w:r>
    </w:p>
    <w:p w:rsidR="00DB11A5" w:rsidRDefault="00DB11A5" w:rsidP="00DB11A5">
      <w:pPr>
        <w:spacing w:line="200" w:lineRule="exact"/>
        <w:rPr>
          <w:rFonts w:ascii="Times New Roman" w:eastAsia="Times New Roman" w:hAnsi="Times New Roman"/>
        </w:rPr>
      </w:pPr>
    </w:p>
    <w:p w:rsidR="00DB11A5" w:rsidRDefault="00DB11A5" w:rsidP="00DB11A5">
      <w:pPr>
        <w:spacing w:line="312" w:lineRule="exact"/>
        <w:rPr>
          <w:rFonts w:ascii="Times New Roman" w:eastAsia="Times New Roman" w:hAnsi="Times New Roman"/>
        </w:rPr>
      </w:pPr>
    </w:p>
    <w:p w:rsidR="00DB11A5" w:rsidRDefault="00DB11A5" w:rsidP="00DB11A5">
      <w:pPr>
        <w:spacing w:line="0" w:lineRule="atLeast"/>
        <w:ind w:right="6"/>
        <w:jc w:val="center"/>
      </w:pPr>
      <w:r>
        <w:t>117</w:t>
      </w:r>
    </w:p>
    <w:p w:rsidR="00DB11A5" w:rsidRDefault="000E64DD" w:rsidP="00DB11A5">
      <w:pPr>
        <w:spacing w:line="20" w:lineRule="exact"/>
        <w:rPr>
          <w:rFonts w:ascii="Times New Roman" w:eastAsia="Times New Roman" w:hAnsi="Times New Roman"/>
        </w:rPr>
      </w:pPr>
      <w:r w:rsidRPr="000E64DD">
        <w:pict>
          <v:line id="_x0000_s2186" style="position:absolute;z-index:-25046937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7" w:lineRule="exact"/>
        <w:rPr>
          <w:rFonts w:ascii="Times New Roman" w:eastAsia="Times New Roman" w:hAnsi="Times New Roman"/>
        </w:rPr>
      </w:pPr>
      <w:bookmarkStart w:id="116" w:name="page118"/>
      <w:bookmarkEnd w:id="116"/>
      <w:r>
        <w:rPr>
          <w:rFonts w:ascii="Times New Roman" w:eastAsia="Times New Roman" w:hAnsi="Times New Roman"/>
        </w:rPr>
        <w:lastRenderedPageBreak/>
        <w:pict>
          <v:line id="_x0000_s2187" style="position:absolute;z-index:-25046835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188" style="position:absolute;z-index:-25046732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189" style="position:absolute;z-index:-25046630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190" style="position:absolute;z-index:-25046528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191" style="position:absolute;z-index:-25046425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192" style="position:absolute;z-index:-25046323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193" style="position:absolute;z-index:-250462208;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59"/>
        </w:tabs>
        <w:spacing w:after="0" w:line="236" w:lineRule="auto"/>
        <w:ind w:right="6"/>
        <w:jc w:val="both"/>
        <w:rPr>
          <w:rFonts w:ascii="Times New Roman" w:eastAsia="Times New Roman" w:hAnsi="Times New Roman"/>
          <w:b/>
          <w:sz w:val="24"/>
        </w:rPr>
      </w:pPr>
      <w:r>
        <w:rPr>
          <w:rFonts w:ascii="Times New Roman" w:eastAsia="Times New Roman" w:hAnsi="Times New Roman"/>
          <w:b/>
          <w:sz w:val="24"/>
        </w:rPr>
        <w:t xml:space="preserve">Salary, Interest, Bonus, Commission or Remuneration received by a partner from a Firm: </w:t>
      </w:r>
      <w:r>
        <w:rPr>
          <w:rFonts w:ascii="Times New Roman" w:eastAsia="Times New Roman" w:hAnsi="Times New Roman"/>
          <w:sz w:val="24"/>
        </w:rPr>
        <w:t>Any Salary, Interest, Bonus, Commission or Remuneration received by a partner from</w:t>
      </w:r>
      <w:r>
        <w:rPr>
          <w:rFonts w:ascii="Times New Roman" w:eastAsia="Times New Roman" w:hAnsi="Times New Roman"/>
          <w:b/>
          <w:sz w:val="24"/>
        </w:rPr>
        <w:t xml:space="preserve"> </w:t>
      </w:r>
      <w:r>
        <w:rPr>
          <w:rFonts w:ascii="Times New Roman" w:eastAsia="Times New Roman" w:hAnsi="Times New Roman"/>
          <w:sz w:val="24"/>
        </w:rPr>
        <w:t>a Firm assessed as firm U/S 184 is to be treated as business income in the hands of partner and taxed under this head profit and gains of business or profession.</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264"/>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Profit earned from an illegal Business: </w:t>
      </w:r>
      <w:r>
        <w:rPr>
          <w:rFonts w:ascii="Times New Roman" w:eastAsia="Times New Roman" w:hAnsi="Times New Roman"/>
          <w:sz w:val="24"/>
        </w:rPr>
        <w:t>The income earned from any business whether</w:t>
      </w:r>
      <w:r>
        <w:rPr>
          <w:rFonts w:ascii="Times New Roman" w:eastAsia="Times New Roman" w:hAnsi="Times New Roman"/>
          <w:b/>
          <w:sz w:val="24"/>
        </w:rPr>
        <w:t xml:space="preserve"> </w:t>
      </w:r>
      <w:r>
        <w:rPr>
          <w:rFonts w:ascii="Times New Roman" w:eastAsia="Times New Roman" w:hAnsi="Times New Roman"/>
          <w:sz w:val="24"/>
        </w:rPr>
        <w:t>legal or illegal is taxable. Income tax law does not make any distinction between a legal and illegal business. Thus income earned from smuggling business was held to be taxable income.</w:t>
      </w:r>
    </w:p>
    <w:p w:rsidR="00DB11A5" w:rsidRDefault="00DB11A5" w:rsidP="00DB11A5">
      <w:pPr>
        <w:spacing w:line="138" w:lineRule="exact"/>
        <w:rPr>
          <w:rFonts w:ascii="Times New Roman" w:eastAsia="Times New Roman" w:hAnsi="Times New Roman"/>
          <w:b/>
          <w:sz w:val="24"/>
        </w:rPr>
      </w:pPr>
    </w:p>
    <w:p w:rsidR="00DB11A5" w:rsidRDefault="00DB11A5" w:rsidP="00DB11A5">
      <w:pPr>
        <w:numPr>
          <w:ilvl w:val="0"/>
          <w:numId w:val="1"/>
        </w:numPr>
        <w:tabs>
          <w:tab w:val="left" w:pos="264"/>
        </w:tabs>
        <w:spacing w:after="0" w:line="234" w:lineRule="auto"/>
        <w:ind w:right="6"/>
        <w:rPr>
          <w:rFonts w:ascii="Times New Roman" w:eastAsia="Times New Roman" w:hAnsi="Times New Roman"/>
          <w:b/>
          <w:sz w:val="24"/>
        </w:rPr>
      </w:pPr>
      <w:r>
        <w:rPr>
          <w:rFonts w:ascii="Times New Roman" w:eastAsia="Times New Roman" w:hAnsi="Times New Roman"/>
          <w:b/>
          <w:sz w:val="24"/>
        </w:rPr>
        <w:t>Any sum received under a keyman insurance policy including the sum allocated by way of bonus on such policy.</w:t>
      </w:r>
    </w:p>
    <w:p w:rsidR="00DB11A5" w:rsidRDefault="00DB11A5" w:rsidP="00DB11A5">
      <w:pPr>
        <w:spacing w:line="11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 xml:space="preserve">METHODS OF ACCOUNTING: </w:t>
      </w:r>
      <w:r>
        <w:rPr>
          <w:rFonts w:ascii="Times New Roman" w:eastAsia="Times New Roman" w:hAnsi="Times New Roman"/>
          <w:sz w:val="24"/>
        </w:rPr>
        <w:t>There are two methods of accounting. They are:</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314"/>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Cash system of accounting: </w:t>
      </w:r>
      <w:r>
        <w:rPr>
          <w:rFonts w:ascii="Times New Roman" w:eastAsia="Times New Roman" w:hAnsi="Times New Roman"/>
          <w:sz w:val="24"/>
        </w:rPr>
        <w:t>Under this system of accounting all those receipts and</w:t>
      </w:r>
      <w:r>
        <w:rPr>
          <w:rFonts w:ascii="Times New Roman" w:eastAsia="Times New Roman" w:hAnsi="Times New Roman"/>
          <w:b/>
          <w:sz w:val="24"/>
        </w:rPr>
        <w:t xml:space="preserve"> </w:t>
      </w:r>
      <w:r>
        <w:rPr>
          <w:rFonts w:ascii="Times New Roman" w:eastAsia="Times New Roman" w:hAnsi="Times New Roman"/>
          <w:sz w:val="24"/>
        </w:rPr>
        <w:t>payments, which are actually collected and spent during the current previous year, are considerable in order to calculate net profit. In simple terms any receipts or payments paid are considered and due are not considered under this system.</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85"/>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Mercantile system: </w:t>
      </w:r>
      <w:r>
        <w:rPr>
          <w:rFonts w:ascii="Times New Roman" w:eastAsia="Times New Roman" w:hAnsi="Times New Roman"/>
          <w:sz w:val="24"/>
        </w:rPr>
        <w:t>Under this system of accounting all those receipts and payments,</w:t>
      </w:r>
      <w:r>
        <w:rPr>
          <w:rFonts w:ascii="Times New Roman" w:eastAsia="Times New Roman" w:hAnsi="Times New Roman"/>
          <w:b/>
          <w:sz w:val="24"/>
        </w:rPr>
        <w:t xml:space="preserve"> </w:t>
      </w:r>
      <w:r>
        <w:rPr>
          <w:rFonts w:ascii="Times New Roman" w:eastAsia="Times New Roman" w:hAnsi="Times New Roman"/>
          <w:sz w:val="24"/>
        </w:rPr>
        <w:t>which are paid or due will be considered to calculate net profit.</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ind w:right="6"/>
        <w:jc w:val="both"/>
        <w:rPr>
          <w:rFonts w:ascii="Times New Roman" w:eastAsia="Times New Roman" w:hAnsi="Times New Roman"/>
          <w:sz w:val="24"/>
        </w:rPr>
      </w:pPr>
      <w:r>
        <w:rPr>
          <w:rFonts w:ascii="Times New Roman" w:eastAsia="Times New Roman" w:hAnsi="Times New Roman"/>
          <w:b/>
          <w:sz w:val="24"/>
        </w:rPr>
        <w:t xml:space="preserve">BAD DEBTS RECOVERED DISALLOWED EARLIER: </w:t>
      </w:r>
      <w:r>
        <w:rPr>
          <w:rFonts w:ascii="Times New Roman" w:eastAsia="Times New Roman" w:hAnsi="Times New Roman"/>
          <w:sz w:val="24"/>
        </w:rPr>
        <w:t>Bad debts recovered disallowed</w:t>
      </w:r>
      <w:r>
        <w:rPr>
          <w:rFonts w:ascii="Times New Roman" w:eastAsia="Times New Roman" w:hAnsi="Times New Roman"/>
          <w:b/>
          <w:sz w:val="24"/>
        </w:rPr>
        <w:t xml:space="preserve"> </w:t>
      </w:r>
      <w:r>
        <w:rPr>
          <w:rFonts w:ascii="Times New Roman" w:eastAsia="Times New Roman" w:hAnsi="Times New Roman"/>
          <w:sz w:val="24"/>
        </w:rPr>
        <w:t>earlier, refers to any bad debts, which has been disallowed (taxed) as a deduction while calculating business income in the earlier years preceding the current previous year but received during the current P/Y. any such amount shown in the current P/Y P&amp;L A/c should be deducted from current year’s profit since it has already been taxed in the earlier years.</w:t>
      </w:r>
    </w:p>
    <w:p w:rsidR="00DB11A5" w:rsidRDefault="00DB11A5" w:rsidP="00DB11A5">
      <w:pPr>
        <w:spacing w:line="137" w:lineRule="exact"/>
        <w:rPr>
          <w:rFonts w:ascii="Times New Roman" w:eastAsia="Times New Roman" w:hAnsi="Times New Roman"/>
        </w:rPr>
      </w:pPr>
    </w:p>
    <w:p w:rsidR="00DB11A5" w:rsidRDefault="00DB11A5" w:rsidP="00DB11A5">
      <w:pPr>
        <w:spacing w:line="238" w:lineRule="auto"/>
        <w:ind w:right="6"/>
        <w:jc w:val="both"/>
        <w:rPr>
          <w:rFonts w:ascii="Times New Roman" w:eastAsia="Times New Roman" w:hAnsi="Times New Roman"/>
          <w:sz w:val="24"/>
        </w:rPr>
      </w:pPr>
      <w:r>
        <w:rPr>
          <w:rFonts w:ascii="Times New Roman" w:eastAsia="Times New Roman" w:hAnsi="Times New Roman"/>
          <w:b/>
          <w:sz w:val="24"/>
        </w:rPr>
        <w:t xml:space="preserve">BAD DEBTS RECOVERED ALLOWED EARLIER: </w:t>
      </w:r>
      <w:r>
        <w:rPr>
          <w:rFonts w:ascii="Times New Roman" w:eastAsia="Times New Roman" w:hAnsi="Times New Roman"/>
          <w:sz w:val="24"/>
        </w:rPr>
        <w:t>Bad debts recovered allowed</w:t>
      </w:r>
      <w:r>
        <w:rPr>
          <w:rFonts w:ascii="Times New Roman" w:eastAsia="Times New Roman" w:hAnsi="Times New Roman"/>
          <w:b/>
          <w:sz w:val="24"/>
        </w:rPr>
        <w:t xml:space="preserve"> </w:t>
      </w:r>
      <w:r>
        <w:rPr>
          <w:rFonts w:ascii="Times New Roman" w:eastAsia="Times New Roman" w:hAnsi="Times New Roman"/>
          <w:sz w:val="24"/>
        </w:rPr>
        <w:t>earlier, refers to any bad debts, which has been allowed (not taxed) as a deduction while calculating business income in the earlier years preceding the current previous year but received during the current P/Y. any such amount shown in the current P/Y P&amp;L A/c should be added to the current year’s profit in order to tax the amount since it is not taxed in the earlier years.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ADMISSIBLE EXPENSES/ALLOWED EXPENSES/ DEDUCTABLE: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Admissible expenses are those expenses which are allowed under the act. If such expenses are not debited to p&amp; l a/c by the assesses it should be deducted from net profit</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 Following are some of the examples of admissible expenses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Advertisement expenses (except political party)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Audit Fees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Bank Cash Transaction Tax</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lastRenderedPageBreak/>
        <w:t>Bad debts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Contribution towards rural development program and conservation of natural resources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Demurrage paid to railways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Discount and allowance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Deprecation allowable</w:t>
      </w:r>
    </w:p>
    <w:p w:rsidR="00DB11A5" w:rsidRDefault="00DB11A5" w:rsidP="00DB11A5">
      <w:pPr>
        <w:spacing w:line="119"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Establishment expenses</w:t>
      </w:r>
    </w:p>
    <w:p w:rsidR="00DB11A5" w:rsidRDefault="00DB11A5" w:rsidP="00DB11A5">
      <w:pPr>
        <w:spacing w:line="391" w:lineRule="exact"/>
        <w:rPr>
          <w:rFonts w:ascii="Times New Roman" w:eastAsia="Times New Roman" w:hAnsi="Times New Roman"/>
        </w:rPr>
      </w:pPr>
    </w:p>
    <w:p w:rsidR="00DB11A5" w:rsidRDefault="00DB11A5" w:rsidP="00DB11A5">
      <w:pPr>
        <w:spacing w:line="0" w:lineRule="atLeast"/>
        <w:ind w:right="6"/>
        <w:jc w:val="center"/>
      </w:pPr>
      <w:r>
        <w:t>118</w:t>
      </w:r>
    </w:p>
    <w:p w:rsidR="00DB11A5" w:rsidRDefault="000E64DD" w:rsidP="00DB11A5">
      <w:pPr>
        <w:spacing w:line="20" w:lineRule="exact"/>
        <w:rPr>
          <w:rFonts w:ascii="Times New Roman" w:eastAsia="Times New Roman" w:hAnsi="Times New Roman"/>
        </w:rPr>
      </w:pPr>
      <w:r w:rsidRPr="000E64DD">
        <w:pict>
          <v:line id="_x0000_s2194" style="position:absolute;z-index:-25046118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numPr>
          <w:ilvl w:val="0"/>
          <w:numId w:val="1"/>
        </w:numPr>
        <w:tabs>
          <w:tab w:val="left" w:pos="720"/>
        </w:tabs>
        <w:spacing w:after="0" w:line="0" w:lineRule="atLeast"/>
        <w:ind w:left="720" w:hanging="360"/>
        <w:rPr>
          <w:rFonts w:ascii="Times New Roman" w:eastAsia="Times New Roman" w:hAnsi="Times New Roman"/>
          <w:sz w:val="24"/>
        </w:rPr>
      </w:pPr>
      <w:bookmarkStart w:id="117" w:name="page119"/>
      <w:bookmarkEnd w:id="117"/>
      <w:r w:rsidRPr="000E64DD">
        <w:rPr>
          <w:rFonts w:ascii="Times New Roman" w:eastAsia="Times New Roman" w:hAnsi="Times New Roman"/>
        </w:rPr>
        <w:lastRenderedPageBreak/>
        <w:pict>
          <v:line id="_x0000_s2195" style="position:absolute;left:0;text-align:left;z-index:-2504601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196" style="position:absolute;left:0;text-align:left;z-index:-2504591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197" style="position:absolute;left:0;text-align:left;z-index:-2504581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198" style="position:absolute;left:0;text-align:left;z-index:-2504570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199" style="position:absolute;left:0;text-align:left;z-index:-2504560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00" style="position:absolute;left:0;text-align:left;z-index:-2504550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01" style="position:absolute;left:0;text-align:left;z-index:-25045401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Expenditure on guest house or holidays home facility</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EB bill, land revenue, fire insurance premium, rent of the premises which is used for business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Entertainment expense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Expenses on campaign against nationalization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Expenditure on scientific research</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440"/>
        </w:tabs>
        <w:spacing w:after="0" w:line="0" w:lineRule="atLeast"/>
        <w:ind w:left="1440" w:hanging="360"/>
        <w:rPr>
          <w:rFonts w:ascii="Times New Roman" w:eastAsia="Times New Roman" w:hAnsi="Times New Roman"/>
          <w:sz w:val="24"/>
        </w:rPr>
      </w:pPr>
      <w:r>
        <w:rPr>
          <w:rFonts w:ascii="Times New Roman" w:eastAsia="Times New Roman" w:hAnsi="Times New Roman"/>
          <w:sz w:val="24"/>
        </w:rPr>
        <w:t>revenue expenditure – Fully deductible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440"/>
        </w:tabs>
        <w:spacing w:after="0" w:line="0" w:lineRule="atLeast"/>
        <w:ind w:left="1440" w:hanging="360"/>
        <w:rPr>
          <w:rFonts w:ascii="Times New Roman" w:eastAsia="Times New Roman" w:hAnsi="Times New Roman"/>
          <w:sz w:val="24"/>
        </w:rPr>
      </w:pPr>
      <w:r>
        <w:rPr>
          <w:rFonts w:ascii="Times New Roman" w:eastAsia="Times New Roman" w:hAnsi="Times New Roman"/>
          <w:sz w:val="24"/>
        </w:rPr>
        <w:t>Capital expenditure- Fully deductible except acquisition of land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440"/>
        </w:tabs>
        <w:spacing w:after="0" w:line="0" w:lineRule="atLeast"/>
        <w:ind w:left="1440" w:hanging="360"/>
        <w:rPr>
          <w:rFonts w:ascii="Times New Roman" w:eastAsia="Times New Roman" w:hAnsi="Times New Roman"/>
          <w:sz w:val="24"/>
        </w:rPr>
      </w:pPr>
      <w:r>
        <w:rPr>
          <w:rFonts w:ascii="Times New Roman" w:eastAsia="Times New Roman" w:hAnsi="Times New Roman"/>
          <w:sz w:val="24"/>
        </w:rPr>
        <w:t>Contribution to approved research association @175%</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General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Gifts and present not made in personal capacity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Income tax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Legal expenses for filing income tax appeal</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Legal expenses to defend the existing title of capital asset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Municipal tax of quarters let out to employees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Other expenses incurred according to provision of law</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Postage and telegram</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Printing and stationary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Professional tax paid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Railway freight and Octroi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Service charge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Subscription to a trade or professional association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Salaries, wages, perquisites, allowances of employees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Staff welfare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Tournament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Telephone installation charges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lastRenderedPageBreak/>
        <w:t>Traveling expenses related to business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Training expenses and Welfare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Contribution to national laboratory 125% allowed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Expenditure on knowhow 25% is allowed as depreciation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Loss by theft and embezzlement by employee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Loss of cash due to robbery while being carried by cashier for disbursement.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sz w:val="24"/>
        </w:rPr>
        <w:t>Loss due to fire, accident</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6"/>
        <w:rPr>
          <w:rFonts w:ascii="Times New Roman" w:eastAsia="Times New Roman" w:hAnsi="Times New Roman"/>
          <w:sz w:val="24"/>
        </w:rPr>
      </w:pPr>
      <w:r>
        <w:rPr>
          <w:rFonts w:ascii="Times New Roman" w:eastAsia="Times New Roman" w:hAnsi="Times New Roman"/>
          <w:b/>
          <w:sz w:val="24"/>
        </w:rPr>
        <w:t xml:space="preserve">ALLOWABLE DEDUCTIONS: </w:t>
      </w:r>
      <w:r>
        <w:rPr>
          <w:rFonts w:ascii="Times New Roman" w:eastAsia="Times New Roman" w:hAnsi="Times New Roman"/>
          <w:sz w:val="24"/>
        </w:rPr>
        <w:t>The following are some of examples of expenses</w:t>
      </w:r>
      <w:r>
        <w:rPr>
          <w:rFonts w:ascii="Times New Roman" w:eastAsia="Times New Roman" w:hAnsi="Times New Roman"/>
          <w:b/>
          <w:sz w:val="24"/>
        </w:rPr>
        <w:t xml:space="preserve"> </w:t>
      </w:r>
      <w:r>
        <w:rPr>
          <w:rFonts w:ascii="Times New Roman" w:eastAsia="Times New Roman" w:hAnsi="Times New Roman"/>
          <w:sz w:val="24"/>
        </w:rPr>
        <w:t>allowable as deduction U/S 37:</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4" w:lineRule="exact"/>
        <w:rPr>
          <w:rFonts w:ascii="Times New Roman" w:eastAsia="Times New Roman" w:hAnsi="Times New Roman"/>
        </w:rPr>
      </w:pPr>
    </w:p>
    <w:p w:rsidR="00DB11A5" w:rsidRDefault="00DB11A5" w:rsidP="00DB11A5">
      <w:pPr>
        <w:spacing w:line="0" w:lineRule="atLeast"/>
        <w:ind w:right="6"/>
        <w:jc w:val="center"/>
      </w:pPr>
      <w:r>
        <w:t>119</w:t>
      </w:r>
    </w:p>
    <w:p w:rsidR="00DB11A5" w:rsidRDefault="000E64DD" w:rsidP="00DB11A5">
      <w:pPr>
        <w:spacing w:line="20" w:lineRule="exact"/>
        <w:rPr>
          <w:rFonts w:ascii="Times New Roman" w:eastAsia="Times New Roman" w:hAnsi="Times New Roman"/>
        </w:rPr>
      </w:pPr>
      <w:r w:rsidRPr="000E64DD">
        <w:pict>
          <v:line id="_x0000_s2202" style="position:absolute;z-index:-25045299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18" w:name="page120"/>
      <w:bookmarkEnd w:id="118"/>
      <w:r>
        <w:rPr>
          <w:rFonts w:ascii="Times New Roman" w:eastAsia="Times New Roman" w:hAnsi="Times New Roman"/>
        </w:rPr>
        <w:lastRenderedPageBreak/>
        <w:pict>
          <v:line id="_x0000_s2203" style="position:absolute;z-index:-25045196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204" style="position:absolute;z-index:-25045094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205" style="position:absolute;z-index:-25044992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206" style="position:absolute;z-index:-25044889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207" style="position:absolute;z-index:-25044787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208" style="position:absolute;z-index:-25044684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209" style="position:absolute;z-index:-250445824;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93"/>
        </w:tabs>
        <w:spacing w:after="0" w:line="234" w:lineRule="auto"/>
        <w:ind w:right="6"/>
        <w:rPr>
          <w:rFonts w:ascii="Times New Roman" w:eastAsia="Times New Roman" w:hAnsi="Times New Roman"/>
          <w:sz w:val="24"/>
        </w:rPr>
      </w:pPr>
      <w:r>
        <w:rPr>
          <w:rFonts w:ascii="Times New Roman" w:eastAsia="Times New Roman" w:hAnsi="Times New Roman"/>
          <w:sz w:val="24"/>
        </w:rPr>
        <w:t>All expenses and payments for purchasing of raw materials, manufacture and sale of goods.</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All expenses in the nature of advertisement to push up sales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Sales tax</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Day to Day expenses to carry on business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Reasonable expenses incurred on Diwali, Pooja or other festivals.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Royalty paid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Commission paid</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24"/>
        </w:tabs>
        <w:spacing w:after="0" w:line="234" w:lineRule="auto"/>
        <w:ind w:right="6"/>
        <w:rPr>
          <w:rFonts w:ascii="Times New Roman" w:eastAsia="Times New Roman" w:hAnsi="Times New Roman"/>
          <w:sz w:val="24"/>
        </w:rPr>
      </w:pPr>
      <w:r>
        <w:rPr>
          <w:rFonts w:ascii="Times New Roman" w:eastAsia="Times New Roman" w:hAnsi="Times New Roman"/>
          <w:sz w:val="24"/>
        </w:rPr>
        <w:t>Installation expenses of new telephone and payment made under OYT (own your telephone) scheme.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Legal expenses incurred to claim damages</w:t>
      </w:r>
    </w:p>
    <w:p w:rsidR="00DB11A5" w:rsidRDefault="00DB11A5" w:rsidP="00DB11A5">
      <w:pPr>
        <w:spacing w:line="138"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b/>
          <w:sz w:val="24"/>
        </w:rPr>
      </w:pPr>
      <w:r>
        <w:rPr>
          <w:rFonts w:ascii="Times New Roman" w:eastAsia="Times New Roman" w:hAnsi="Times New Roman"/>
          <w:b/>
          <w:sz w:val="24"/>
        </w:rPr>
        <w:t>INADMISSIBLE EXPENSES/ NOT DEDUCTABLE EXPENSES/ DISALLOWED EXPENSES U/S 40:</w:t>
      </w:r>
    </w:p>
    <w:p w:rsidR="00DB11A5" w:rsidRDefault="00DB11A5" w:rsidP="00DB11A5">
      <w:pPr>
        <w:spacing w:line="129" w:lineRule="exact"/>
        <w:rPr>
          <w:rFonts w:ascii="Times New Roman" w:eastAsia="Times New Roman" w:hAnsi="Times New Roman"/>
        </w:rPr>
      </w:pPr>
    </w:p>
    <w:p w:rsidR="00DB11A5" w:rsidRDefault="00DB11A5" w:rsidP="00DB11A5">
      <w:pPr>
        <w:spacing w:line="236" w:lineRule="auto"/>
        <w:ind w:right="6" w:firstLine="720"/>
        <w:jc w:val="both"/>
        <w:rPr>
          <w:rFonts w:ascii="Times New Roman" w:eastAsia="Times New Roman" w:hAnsi="Times New Roman"/>
          <w:sz w:val="24"/>
        </w:rPr>
      </w:pPr>
      <w:r>
        <w:rPr>
          <w:rFonts w:ascii="Times New Roman" w:eastAsia="Times New Roman" w:hAnsi="Times New Roman"/>
          <w:sz w:val="24"/>
        </w:rPr>
        <w:t>Inadmissible expenses are those expenses which are not allowed under the act. If such expenses are debited to P&amp;L a/c, it should be added back to the net profit. Following are some of the examples of inadmissible expenses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Any business expenses paid in cash exceeding Rs. 20000 100% of such payment shall be disallowed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Provision, reserve for bad debts, provision for taxation</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Bonus, commission, interest on loan, employees contribution to PF not paid or on or before the due date of filing of returns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Betterment charges paid to corporation under town planning act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Capital losses like loss on sale of machinery, car etc.</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Charity and donation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Capital expenses like purchase of machinery, building</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Contribution to staff welfare fund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Contribution to unapproved or unrecognized fund or political party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Direct tax like income tax, wealth tax , interest o loan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lastRenderedPageBreak/>
        <w:t>Difference in trail balance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Expenses relating to other heads of income like municipal tax of house property let out</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Expenses incurred to earn tax free income like cultivation expense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Excess depreciation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Excessive and unrealizable payments made to relatives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Fines and penalties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Family planning expenditure on employees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6" w:hanging="360"/>
        <w:rPr>
          <w:rFonts w:ascii="Times New Roman" w:eastAsia="Times New Roman" w:hAnsi="Times New Roman"/>
          <w:sz w:val="24"/>
        </w:rPr>
      </w:pPr>
      <w:r>
        <w:rPr>
          <w:rFonts w:ascii="Times New Roman" w:eastAsia="Times New Roman" w:hAnsi="Times New Roman"/>
          <w:sz w:val="24"/>
        </w:rPr>
        <w:t>Fringe benefits tax, wealth tax, income tax, tax penalty, advance income tax, gift tax, estate duty</w:t>
      </w:r>
    </w:p>
    <w:p w:rsidR="00DB11A5" w:rsidRDefault="00DB11A5" w:rsidP="00DB11A5">
      <w:pPr>
        <w:spacing w:line="296" w:lineRule="exact"/>
        <w:rPr>
          <w:rFonts w:ascii="Times New Roman" w:eastAsia="Times New Roman" w:hAnsi="Times New Roman"/>
        </w:rPr>
      </w:pPr>
    </w:p>
    <w:p w:rsidR="00DB11A5" w:rsidRDefault="00DB11A5" w:rsidP="00DB11A5">
      <w:pPr>
        <w:spacing w:line="0" w:lineRule="atLeast"/>
        <w:ind w:right="6"/>
        <w:jc w:val="center"/>
      </w:pPr>
      <w:r>
        <w:t>120</w:t>
      </w:r>
    </w:p>
    <w:p w:rsidR="00DB11A5" w:rsidRDefault="000E64DD" w:rsidP="00DB11A5">
      <w:pPr>
        <w:spacing w:line="20" w:lineRule="exact"/>
        <w:rPr>
          <w:rFonts w:ascii="Times New Roman" w:eastAsia="Times New Roman" w:hAnsi="Times New Roman"/>
        </w:rPr>
      </w:pPr>
      <w:r w:rsidRPr="000E64DD">
        <w:pict>
          <v:line id="_x0000_s2210" style="position:absolute;z-index:-25044480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19" w:name="page121"/>
      <w:bookmarkEnd w:id="119"/>
      <w:r>
        <w:rPr>
          <w:rFonts w:ascii="Times New Roman" w:eastAsia="Times New Roman" w:hAnsi="Times New Roman"/>
        </w:rPr>
        <w:lastRenderedPageBreak/>
        <w:pict>
          <v:line id="_x0000_s2211" style="position:absolute;z-index:-2504437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212" style="position:absolute;z-index:-2504427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213" style="position:absolute;z-index:-2504417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214" style="position:absolute;z-index:-2504407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215" style="position:absolute;z-index:-2504396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216" style="position:absolute;z-index:-2504386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217" style="position:absolute;z-index:-250437632;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840"/>
        </w:tabs>
        <w:spacing w:after="0" w:line="234" w:lineRule="auto"/>
        <w:ind w:left="840" w:right="120" w:hanging="360"/>
        <w:rPr>
          <w:rFonts w:ascii="Times New Roman" w:eastAsia="Times New Roman" w:hAnsi="Times New Roman"/>
          <w:sz w:val="24"/>
        </w:rPr>
      </w:pPr>
      <w:r>
        <w:rPr>
          <w:rFonts w:ascii="Times New Roman" w:eastAsia="Times New Roman" w:hAnsi="Times New Roman"/>
          <w:sz w:val="24"/>
        </w:rPr>
        <w:t>Drawings, salary to proprietors, medical expenses, expenses for falily members, LIC premium</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Interest on capital (own)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Illegal expenses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Legal expenses to acquire a title or to cure a defect in the assessor’s title of assets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840"/>
        </w:tabs>
        <w:spacing w:after="0" w:line="234" w:lineRule="auto"/>
        <w:ind w:left="840" w:right="120" w:hanging="360"/>
        <w:rPr>
          <w:rFonts w:ascii="Times New Roman" w:eastAsia="Times New Roman" w:hAnsi="Times New Roman"/>
          <w:sz w:val="24"/>
        </w:rPr>
      </w:pPr>
      <w:r>
        <w:rPr>
          <w:rFonts w:ascii="Times New Roman" w:eastAsia="Times New Roman" w:hAnsi="Times New Roman"/>
          <w:sz w:val="24"/>
        </w:rPr>
        <w:t>Personal expenses or loss like contribution to NSS, NSC, PPF, proprietor salary, drawing , rent paid to self, household expenses etc</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Loss from discontinued business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840"/>
        </w:tabs>
        <w:spacing w:after="0" w:line="234" w:lineRule="auto"/>
        <w:ind w:left="840" w:right="120" w:hanging="360"/>
        <w:rPr>
          <w:rFonts w:ascii="Times New Roman" w:eastAsia="Times New Roman" w:hAnsi="Times New Roman"/>
          <w:sz w:val="24"/>
        </w:rPr>
      </w:pPr>
      <w:r>
        <w:rPr>
          <w:rFonts w:ascii="Times New Roman" w:eastAsia="Times New Roman" w:hAnsi="Times New Roman"/>
          <w:sz w:val="24"/>
        </w:rPr>
        <w:t>Preliminary expenses or 5% of cost W.E.L. is deducted in equal installment for 5 year, commencing when such expenses incurred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840"/>
        </w:tabs>
        <w:spacing w:after="0" w:line="234" w:lineRule="auto"/>
        <w:ind w:left="840" w:right="100" w:hanging="360"/>
        <w:rPr>
          <w:rFonts w:ascii="Times New Roman" w:eastAsia="Times New Roman" w:hAnsi="Times New Roman"/>
          <w:sz w:val="24"/>
        </w:rPr>
      </w:pPr>
      <w:r>
        <w:rPr>
          <w:rFonts w:ascii="Times New Roman" w:eastAsia="Times New Roman" w:hAnsi="Times New Roman"/>
          <w:sz w:val="24"/>
        </w:rPr>
        <w:t>Provision and reserve like reserve for future loss. Provision for bad and doubtful debts etc</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840"/>
        </w:tabs>
        <w:spacing w:after="0" w:line="234" w:lineRule="auto"/>
        <w:ind w:left="840" w:right="120" w:hanging="360"/>
        <w:rPr>
          <w:rFonts w:ascii="Times New Roman" w:eastAsia="Times New Roman" w:hAnsi="Times New Roman"/>
          <w:sz w:val="24"/>
        </w:rPr>
      </w:pPr>
      <w:r>
        <w:rPr>
          <w:rFonts w:ascii="Times New Roman" w:eastAsia="Times New Roman" w:hAnsi="Times New Roman"/>
          <w:sz w:val="24"/>
        </w:rPr>
        <w:t>Sales tax, excise duty, Custom duty, local tax of the premises used for business not paid on or before the due date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Salary or interest on loan payable outside India without TDS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Speculation loss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b/>
          <w:sz w:val="24"/>
        </w:rPr>
      </w:pPr>
      <w:r>
        <w:rPr>
          <w:rFonts w:ascii="Times New Roman" w:eastAsia="Times New Roman" w:hAnsi="Times New Roman"/>
          <w:sz w:val="24"/>
        </w:rPr>
        <w:t>Patents, copyrights, technical knowhow purchased</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TAX FREE INCOMES: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120" w:right="120" w:firstLine="720"/>
        <w:jc w:val="both"/>
        <w:rPr>
          <w:rFonts w:ascii="Times New Roman" w:eastAsia="Times New Roman" w:hAnsi="Times New Roman"/>
          <w:sz w:val="24"/>
        </w:rPr>
      </w:pPr>
      <w:r>
        <w:rPr>
          <w:rFonts w:ascii="Times New Roman" w:eastAsia="Times New Roman" w:hAnsi="Times New Roman"/>
          <w:sz w:val="24"/>
        </w:rPr>
        <w:t>If incomes which are exempted from tax are credited to P&amp; L A/C such incomes should be deducted from net profit to get income taxable under the head income from the business. Following are some of the examples of tax free incomes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Agricultural Income (India)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Bad debts recovered but disallowed earlier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Customs duty, excise duty recovered but disallowed earlier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Dividend from an Indian company or UTI</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Spot office savings bank interest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Gifts from relatives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Income tax refund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lastRenderedPageBreak/>
        <w:t>With Drawl from PPF</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Life insurance maturity amount</w:t>
      </w:r>
    </w:p>
    <w:p w:rsidR="00DB11A5" w:rsidRDefault="00DB11A5" w:rsidP="00DB11A5">
      <w:pPr>
        <w:spacing w:line="124" w:lineRule="exact"/>
        <w:rPr>
          <w:rFonts w:ascii="Times New Roman" w:eastAsia="Times New Roman" w:hAnsi="Times New Roman"/>
          <w:sz w:val="24"/>
        </w:rPr>
      </w:pPr>
    </w:p>
    <w:p w:rsidR="00DB11A5" w:rsidRDefault="00DB11A5" w:rsidP="00DB11A5">
      <w:pPr>
        <w:numPr>
          <w:ilvl w:val="1"/>
          <w:numId w:val="1"/>
        </w:numPr>
        <w:tabs>
          <w:tab w:val="left" w:pos="860"/>
        </w:tabs>
        <w:spacing w:after="0" w:line="0" w:lineRule="atLeast"/>
        <w:ind w:left="860" w:hanging="351"/>
        <w:rPr>
          <w:rFonts w:ascii="Times New Roman" w:eastAsia="Times New Roman" w:hAnsi="Times New Roman"/>
          <w:b/>
          <w:sz w:val="24"/>
        </w:rPr>
      </w:pPr>
      <w:r>
        <w:rPr>
          <w:rFonts w:ascii="Times New Roman" w:eastAsia="Times New Roman" w:hAnsi="Times New Roman"/>
          <w:b/>
          <w:sz w:val="24"/>
        </w:rPr>
        <w:t>FORMAT FOR COMPUTATION OF TAXABLE INCOME FROM BUSINESS</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000"/>
        <w:gridCol w:w="1940"/>
        <w:gridCol w:w="1200"/>
        <w:gridCol w:w="2140"/>
      </w:tblGrid>
      <w:tr w:rsidR="00DB11A5" w:rsidTr="00B5134A">
        <w:trPr>
          <w:trHeight w:val="281"/>
        </w:trPr>
        <w:tc>
          <w:tcPr>
            <w:tcW w:w="4000" w:type="dxa"/>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1940" w:type="dxa"/>
            <w:tcBorders>
              <w:top w:val="single" w:sz="8" w:space="0" w:color="auto"/>
            </w:tcBorders>
            <w:shd w:val="clear" w:color="auto" w:fill="auto"/>
            <w:vAlign w:val="bottom"/>
          </w:tcPr>
          <w:p w:rsidR="00DB11A5" w:rsidRDefault="00DB11A5" w:rsidP="00B5134A">
            <w:pPr>
              <w:spacing w:line="0" w:lineRule="atLeast"/>
              <w:ind w:left="440"/>
              <w:rPr>
                <w:rFonts w:ascii="Times New Roman" w:eastAsia="Times New Roman" w:hAnsi="Times New Roman"/>
                <w:b/>
                <w:sz w:val="24"/>
              </w:rPr>
            </w:pPr>
            <w:r>
              <w:rPr>
                <w:rFonts w:ascii="Times New Roman" w:eastAsia="Times New Roman" w:hAnsi="Times New Roman"/>
                <w:b/>
                <w:sz w:val="24"/>
              </w:rPr>
              <w:t>Amount</w:t>
            </w:r>
          </w:p>
        </w:tc>
        <w:tc>
          <w:tcPr>
            <w:tcW w:w="3340" w:type="dxa"/>
            <w:gridSpan w:val="2"/>
            <w:tcBorders>
              <w:top w:val="single" w:sz="8" w:space="0" w:color="auto"/>
              <w:right w:val="single" w:sz="8" w:space="0" w:color="auto"/>
            </w:tcBorders>
            <w:shd w:val="clear" w:color="auto" w:fill="auto"/>
            <w:vAlign w:val="bottom"/>
          </w:tcPr>
          <w:p w:rsidR="00DB11A5" w:rsidRDefault="00DB11A5" w:rsidP="00B5134A">
            <w:pPr>
              <w:spacing w:line="0" w:lineRule="atLeast"/>
              <w:ind w:left="66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391"/>
        </w:trPr>
        <w:tc>
          <w:tcPr>
            <w:tcW w:w="40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profit or loss as per P &amp; L A/C</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tcBorders>
              <w:right w:val="single" w:sz="8" w:space="0" w:color="auto"/>
            </w:tcBorders>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xxxxx</w:t>
            </w:r>
          </w:p>
        </w:tc>
      </w:tr>
      <w:tr w:rsidR="00DB11A5" w:rsidTr="00B5134A">
        <w:trPr>
          <w:trHeight w:val="396"/>
        </w:trPr>
        <w:tc>
          <w:tcPr>
            <w:tcW w:w="7140" w:type="dxa"/>
            <w:gridSpan w:val="3"/>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  Inadmissible expenses debited to P&amp; L A/C(disallowed expenses)</w:t>
            </w:r>
          </w:p>
        </w:tc>
        <w:tc>
          <w:tcPr>
            <w:tcW w:w="2140" w:type="dxa"/>
            <w:tcBorders>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7140" w:type="dxa"/>
            <w:gridSpan w:val="3"/>
            <w:tcBorders>
              <w:left w:val="single" w:sz="8" w:space="0" w:color="auto"/>
            </w:tcBorders>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Business / Profession income not credited to P&amp; L(allowed income)</w:t>
            </w:r>
          </w:p>
        </w:tc>
        <w:tc>
          <w:tcPr>
            <w:tcW w:w="2140" w:type="dxa"/>
            <w:tcBorders>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4000" w:type="dxa"/>
            <w:tcBorders>
              <w:left w:val="single" w:sz="8" w:space="0" w:color="auto"/>
            </w:tcBorders>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Overvaluation of opening stock</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tcBorders>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4000" w:type="dxa"/>
            <w:tcBorders>
              <w:left w:val="single" w:sz="8" w:space="0" w:color="auto"/>
            </w:tcBorders>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Undervaluation of closing stock</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tcBorders>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130"/>
        </w:trPr>
        <w:tc>
          <w:tcPr>
            <w:tcW w:w="40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560"/>
        </w:trPr>
        <w:tc>
          <w:tcPr>
            <w:tcW w:w="4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ind w:left="460"/>
            </w:pPr>
            <w:r>
              <w:t>121</w:t>
            </w: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218" style="position:absolute;z-index:-25043660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6980"/>
        <w:gridCol w:w="1060"/>
        <w:gridCol w:w="1240"/>
      </w:tblGrid>
      <w:tr w:rsidR="00DB11A5" w:rsidTr="00B5134A">
        <w:trPr>
          <w:trHeight w:val="276"/>
        </w:trPr>
        <w:tc>
          <w:tcPr>
            <w:tcW w:w="6980" w:type="dxa"/>
            <w:tcBorders>
              <w:top w:val="single" w:sz="8" w:space="0" w:color="auto"/>
              <w:left w:val="single" w:sz="8" w:space="0" w:color="auto"/>
            </w:tcBorders>
            <w:shd w:val="clear" w:color="auto" w:fill="auto"/>
            <w:vAlign w:val="bottom"/>
          </w:tcPr>
          <w:p w:rsidR="00DB11A5" w:rsidRDefault="000E64DD" w:rsidP="00B5134A">
            <w:pPr>
              <w:spacing w:line="0" w:lineRule="atLeast"/>
              <w:ind w:left="480"/>
              <w:rPr>
                <w:rFonts w:ascii="Times New Roman" w:eastAsia="Times New Roman" w:hAnsi="Times New Roman"/>
                <w:sz w:val="24"/>
              </w:rPr>
            </w:pPr>
            <w:bookmarkStart w:id="120" w:name="page122"/>
            <w:bookmarkEnd w:id="120"/>
            <w:r w:rsidRPr="000E64DD">
              <w:rPr>
                <w:rFonts w:ascii="Times New Roman" w:eastAsia="Times New Roman" w:hAnsi="Times New Roman"/>
              </w:rPr>
              <w:lastRenderedPageBreak/>
              <w:pict>
                <v:line id="_x0000_s2219" style="position:absolute;left:0;text-align:left;z-index:-25043558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20" style="position:absolute;left:0;text-align:left;z-index:-25043456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21" style="position:absolute;left:0;text-align:left;z-index:-25043353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22" style="position:absolute;left:0;text-align:left;z-index:-25043251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23" style="position:absolute;left:0;text-align:left;z-index:-25043148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24" style="position:absolute;left:0;text-align:left;z-index:-25043046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25" style="position:absolute;left:0;text-align:left;z-index:-25042944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Notional loss</w:t>
            </w:r>
          </w:p>
        </w:tc>
        <w:tc>
          <w:tcPr>
            <w:tcW w:w="1060" w:type="dxa"/>
            <w:tcBorders>
              <w:top w:val="single" w:sz="8" w:space="0" w:color="auto"/>
            </w:tcBorders>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12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 Admissible expenses not debited in P&amp;L A/c (allowed expenses)</w:t>
            </w:r>
          </w:p>
        </w:tc>
        <w:tc>
          <w:tcPr>
            <w:tcW w:w="106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1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Non business income credited to P&amp; L A/C (disallowed income)</w:t>
            </w:r>
          </w:p>
        </w:tc>
        <w:tc>
          <w:tcPr>
            <w:tcW w:w="10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xxx</w:t>
            </w:r>
          </w:p>
        </w:tc>
        <w:tc>
          <w:tcPr>
            <w:tcW w:w="1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Undervaluation of opening stock</w:t>
            </w:r>
          </w:p>
        </w:tc>
        <w:tc>
          <w:tcPr>
            <w:tcW w:w="10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xxx</w:t>
            </w:r>
          </w:p>
        </w:tc>
        <w:tc>
          <w:tcPr>
            <w:tcW w:w="1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Overvaluation of closing stock</w:t>
            </w:r>
          </w:p>
        </w:tc>
        <w:tc>
          <w:tcPr>
            <w:tcW w:w="10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xxx</w:t>
            </w:r>
          </w:p>
        </w:tc>
        <w:tc>
          <w:tcPr>
            <w:tcW w:w="1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Notional profit</w:t>
            </w:r>
          </w:p>
        </w:tc>
        <w:tc>
          <w:tcPr>
            <w:tcW w:w="10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xxx</w:t>
            </w:r>
          </w:p>
        </w:tc>
        <w:tc>
          <w:tcPr>
            <w:tcW w:w="1240" w:type="dxa"/>
            <w:tcBorders>
              <w:right w:val="single" w:sz="8" w:space="0" w:color="auto"/>
            </w:tcBorders>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396"/>
        </w:trPr>
        <w:tc>
          <w:tcPr>
            <w:tcW w:w="6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Taxable income from business</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130"/>
        </w:trPr>
        <w:tc>
          <w:tcPr>
            <w:tcW w:w="6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6980" w:type="dxa"/>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Notional profit or loss:</w:t>
            </w:r>
          </w:p>
        </w:tc>
        <w:tc>
          <w:tcPr>
            <w:tcW w:w="10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120" w:right="120" w:firstLine="720"/>
        <w:jc w:val="both"/>
        <w:rPr>
          <w:rFonts w:ascii="Times New Roman" w:eastAsia="Times New Roman" w:hAnsi="Times New Roman"/>
          <w:sz w:val="24"/>
        </w:rPr>
      </w:pPr>
      <w:r>
        <w:rPr>
          <w:rFonts w:ascii="Times New Roman" w:eastAsia="Times New Roman" w:hAnsi="Times New Roman"/>
          <w:sz w:val="24"/>
        </w:rPr>
        <w:t>No person can make profit by trading with himself. For example if the amount of sales which is credited to P&amp; L A/C includes a sum of Rs.20000 representing the value of goods withdrawn for family use and if these goods were purchased at a cost of Rs. 100000 there is a notional profit to the extent of Rs. 10000 and this profit should be deducted from net profit as tax is levied on real profits on the other hand if there is notional loss it should added back to net profit.</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Points should be considered while calculating income from business: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432"/>
        </w:tabs>
        <w:spacing w:after="0" w:line="234" w:lineRule="auto"/>
        <w:ind w:left="120" w:right="120"/>
        <w:rPr>
          <w:rFonts w:ascii="Times New Roman" w:eastAsia="Times New Roman" w:hAnsi="Times New Roman"/>
          <w:sz w:val="24"/>
        </w:rPr>
      </w:pPr>
      <w:r>
        <w:rPr>
          <w:rFonts w:ascii="Times New Roman" w:eastAsia="Times New Roman" w:hAnsi="Times New Roman"/>
          <w:sz w:val="24"/>
        </w:rPr>
        <w:t>If amount paid exceeding Rs.20000 is paid by a crossed cheque or by a crossed bank draft then full amount should be allowed as deduction.</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44"/>
        </w:tabs>
        <w:spacing w:after="0" w:line="234" w:lineRule="auto"/>
        <w:ind w:left="120" w:right="120"/>
        <w:rPr>
          <w:rFonts w:ascii="Times New Roman" w:eastAsia="Times New Roman" w:hAnsi="Times New Roman"/>
          <w:sz w:val="24"/>
        </w:rPr>
      </w:pPr>
      <w:r>
        <w:rPr>
          <w:rFonts w:ascii="Times New Roman" w:eastAsia="Times New Roman" w:hAnsi="Times New Roman"/>
          <w:sz w:val="24"/>
        </w:rPr>
        <w:t>If amount exceeding Rs.20000 is paid in cash, then the entire amount should be disallowed.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10"/>
        </w:tabs>
        <w:spacing w:after="0" w:line="234" w:lineRule="auto"/>
        <w:ind w:left="120" w:right="120"/>
        <w:rPr>
          <w:rFonts w:ascii="Times New Roman" w:eastAsia="Times New Roman" w:hAnsi="Times New Roman"/>
          <w:sz w:val="24"/>
        </w:rPr>
      </w:pPr>
      <w:r>
        <w:rPr>
          <w:rFonts w:ascii="Times New Roman" w:eastAsia="Times New Roman" w:hAnsi="Times New Roman"/>
          <w:sz w:val="24"/>
        </w:rPr>
        <w:t>With effect from 1.10.2009, Rs.35000 to be considered in case of payment made for plying, hiring or leasing goods carriages.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For mediclaim insurance a) If paid by cheque allowed b) If paid in cash disallowed.</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89"/>
        </w:tabs>
        <w:spacing w:after="0" w:line="238" w:lineRule="auto"/>
        <w:ind w:left="120" w:right="120"/>
        <w:jc w:val="both"/>
        <w:rPr>
          <w:rFonts w:ascii="Times New Roman" w:eastAsia="Times New Roman" w:hAnsi="Times New Roman"/>
          <w:sz w:val="24"/>
        </w:rPr>
      </w:pPr>
      <w:r>
        <w:rPr>
          <w:rFonts w:ascii="Times New Roman" w:eastAsia="Times New Roman" w:hAnsi="Times New Roman"/>
          <w:b/>
          <w:sz w:val="24"/>
        </w:rPr>
        <w:t xml:space="preserve">Treatment of depreciation: a) If depreciation is given in P&amp;L A/c as well as in the adjustment: </w:t>
      </w:r>
      <w:r>
        <w:rPr>
          <w:rFonts w:ascii="Times New Roman" w:eastAsia="Times New Roman" w:hAnsi="Times New Roman"/>
          <w:sz w:val="24"/>
        </w:rPr>
        <w:t>i) Add depreciation given in the P&amp;L A/c to net profit ii) Subtract depreciation</w:t>
      </w:r>
      <w:r>
        <w:rPr>
          <w:rFonts w:ascii="Times New Roman" w:eastAsia="Times New Roman" w:hAnsi="Times New Roman"/>
          <w:b/>
          <w:sz w:val="24"/>
        </w:rPr>
        <w:t xml:space="preserve"> </w:t>
      </w:r>
      <w:r>
        <w:rPr>
          <w:rFonts w:ascii="Times New Roman" w:eastAsia="Times New Roman" w:hAnsi="Times New Roman"/>
          <w:sz w:val="24"/>
        </w:rPr>
        <w:t xml:space="preserve">given in the adjustment from net profit </w:t>
      </w:r>
      <w:r>
        <w:rPr>
          <w:rFonts w:ascii="Times New Roman" w:eastAsia="Times New Roman" w:hAnsi="Times New Roman"/>
          <w:b/>
          <w:sz w:val="24"/>
        </w:rPr>
        <w:t>b) If depreciation is given only in P&amp;L A/c not in</w:t>
      </w:r>
      <w:r>
        <w:rPr>
          <w:rFonts w:ascii="Times New Roman" w:eastAsia="Times New Roman" w:hAnsi="Times New Roman"/>
          <w:sz w:val="24"/>
        </w:rPr>
        <w:t xml:space="preserve"> </w:t>
      </w:r>
      <w:r>
        <w:rPr>
          <w:rFonts w:ascii="Times New Roman" w:eastAsia="Times New Roman" w:hAnsi="Times New Roman"/>
          <w:b/>
          <w:sz w:val="24"/>
        </w:rPr>
        <w:t xml:space="preserve">the adjustment: </w:t>
      </w:r>
      <w:r>
        <w:rPr>
          <w:rFonts w:ascii="Times New Roman" w:eastAsia="Times New Roman" w:hAnsi="Times New Roman"/>
          <w:sz w:val="24"/>
        </w:rPr>
        <w:t>i) Ignore depreciation given in the P&amp;L A/c while working out problems.</w:t>
      </w:r>
      <w:r>
        <w:rPr>
          <w:rFonts w:ascii="Times New Roman" w:eastAsia="Times New Roman" w:hAnsi="Times New Roman"/>
          <w:b/>
          <w:sz w:val="24"/>
        </w:rPr>
        <w:t xml:space="preserve"> c) If depreciation is given only in the adjustment: </w:t>
      </w:r>
      <w:r>
        <w:rPr>
          <w:rFonts w:ascii="Times New Roman" w:eastAsia="Times New Roman" w:hAnsi="Times New Roman"/>
          <w:sz w:val="24"/>
        </w:rPr>
        <w:t>i) Subtract depreciation given in the</w:t>
      </w:r>
      <w:r>
        <w:rPr>
          <w:rFonts w:ascii="Times New Roman" w:eastAsia="Times New Roman" w:hAnsi="Times New Roman"/>
          <w:b/>
          <w:sz w:val="24"/>
        </w:rPr>
        <w:t xml:space="preserve"> </w:t>
      </w:r>
      <w:r>
        <w:rPr>
          <w:rFonts w:ascii="Times New Roman" w:eastAsia="Times New Roman" w:hAnsi="Times New Roman"/>
          <w:sz w:val="24"/>
        </w:rPr>
        <w:t>adjustment from net profit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If any asset is put to use for less than 180 days, only 50% of the actual depreciation should be allowed.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6" w:lineRule="auto"/>
        <w:ind w:left="120" w:right="120"/>
        <w:jc w:val="both"/>
        <w:rPr>
          <w:rFonts w:ascii="Times New Roman" w:eastAsia="Times New Roman" w:hAnsi="Times New Roman"/>
          <w:sz w:val="24"/>
        </w:rPr>
      </w:pPr>
      <w:r>
        <w:rPr>
          <w:rFonts w:ascii="Times New Roman" w:eastAsia="Times New Roman" w:hAnsi="Times New Roman"/>
          <w:b/>
          <w:sz w:val="24"/>
        </w:rPr>
        <w:t xml:space="preserve">Treatment of bad debts recovered: </w:t>
      </w:r>
      <w:r>
        <w:rPr>
          <w:rFonts w:ascii="Times New Roman" w:eastAsia="Times New Roman" w:hAnsi="Times New Roman"/>
          <w:sz w:val="24"/>
        </w:rPr>
        <w:t xml:space="preserve">a) </w:t>
      </w:r>
      <w:proofErr w:type="gramStart"/>
      <w:r>
        <w:rPr>
          <w:rFonts w:ascii="Times New Roman" w:eastAsia="Times New Roman" w:hAnsi="Times New Roman"/>
          <w:sz w:val="24"/>
        </w:rPr>
        <w:t>If</w:t>
      </w:r>
      <w:proofErr w:type="gramEnd"/>
      <w:r>
        <w:rPr>
          <w:rFonts w:ascii="Times New Roman" w:eastAsia="Times New Roman" w:hAnsi="Times New Roman"/>
          <w:sz w:val="24"/>
        </w:rPr>
        <w:t xml:space="preserve"> bad debts recovered disallowed earlier is given</w:t>
      </w:r>
      <w:r>
        <w:rPr>
          <w:rFonts w:ascii="Times New Roman" w:eastAsia="Times New Roman" w:hAnsi="Times New Roman"/>
          <w:b/>
          <w:sz w:val="24"/>
        </w:rPr>
        <w:t xml:space="preserve"> </w:t>
      </w:r>
      <w:r>
        <w:rPr>
          <w:rFonts w:ascii="Times New Roman" w:eastAsia="Times New Roman" w:hAnsi="Times New Roman"/>
          <w:sz w:val="24"/>
        </w:rPr>
        <w:t>in the credit side of the P&amp;L A/c: subtract from net profit. B) If bad debts recovered allowed earlier is given in the credit side of the P&amp;L A/c: Ignore while working out problems.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lastRenderedPageBreak/>
        <w:t>Fixing of neon sign board is a capital expenditure. Hence it should be disallowed if shown in the debit side of the P&amp;L A/c (it should be added to net profit).</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If any amount is paid out of India it can be allowed provided if there is TDS. If there is no TDS the actual amount should be disallowed.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Penalty if shown in P&amp;L A/c should be disallowed.</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87"/>
        </w:tabs>
        <w:spacing w:after="0" w:line="234" w:lineRule="auto"/>
        <w:ind w:left="120" w:right="120"/>
        <w:rPr>
          <w:rFonts w:ascii="Times New Roman" w:eastAsia="Times New Roman" w:hAnsi="Times New Roman"/>
          <w:sz w:val="24"/>
        </w:rPr>
      </w:pPr>
      <w:r>
        <w:rPr>
          <w:rFonts w:ascii="Times New Roman" w:eastAsia="Times New Roman" w:hAnsi="Times New Roman"/>
          <w:sz w:val="24"/>
        </w:rPr>
        <w:t>If any tax is paid before due date of filing of return it should be allowed while calculating income from business.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85" w:lineRule="exact"/>
        <w:rPr>
          <w:rFonts w:ascii="Times New Roman" w:eastAsia="Times New Roman" w:hAnsi="Times New Roman"/>
        </w:rPr>
      </w:pPr>
    </w:p>
    <w:p w:rsidR="00DB11A5" w:rsidRDefault="00DB11A5" w:rsidP="00DB11A5">
      <w:pPr>
        <w:spacing w:line="0" w:lineRule="atLeast"/>
        <w:jc w:val="center"/>
      </w:pPr>
      <w:r>
        <w:t>122</w:t>
      </w:r>
    </w:p>
    <w:p w:rsidR="00DB11A5" w:rsidRDefault="000E64DD" w:rsidP="00DB11A5">
      <w:pPr>
        <w:spacing w:line="20" w:lineRule="exact"/>
        <w:rPr>
          <w:rFonts w:ascii="Times New Roman" w:eastAsia="Times New Roman" w:hAnsi="Times New Roman"/>
        </w:rPr>
      </w:pPr>
      <w:r w:rsidRPr="000E64DD">
        <w:pict>
          <v:line id="_x0000_s2226" style="position:absolute;z-index:-25042841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2" w:lineRule="exact"/>
        <w:rPr>
          <w:rFonts w:ascii="Times New Roman" w:eastAsia="Times New Roman" w:hAnsi="Times New Roman"/>
        </w:rPr>
      </w:pPr>
      <w:bookmarkStart w:id="121" w:name="page123"/>
      <w:bookmarkEnd w:id="121"/>
      <w:r>
        <w:rPr>
          <w:rFonts w:ascii="Times New Roman" w:eastAsia="Times New Roman" w:hAnsi="Times New Roman"/>
        </w:rPr>
        <w:lastRenderedPageBreak/>
        <w:pict>
          <v:line id="_x0000_s2227" style="position:absolute;z-index:-25042739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228" style="position:absolute;z-index:-25042636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229" style="position:absolute;z-index:-25042534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230" style="position:absolute;z-index:-25042432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231" style="position:absolute;z-index:-25042329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232" style="position:absolute;z-index:-25042227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233" style="position:absolute;z-index:-250421248;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499"/>
        </w:tabs>
        <w:spacing w:after="0" w:line="234" w:lineRule="auto"/>
        <w:ind w:left="120" w:right="120"/>
        <w:rPr>
          <w:rFonts w:ascii="Times New Roman" w:eastAsia="Times New Roman" w:hAnsi="Times New Roman"/>
          <w:sz w:val="24"/>
        </w:rPr>
      </w:pPr>
      <w:r>
        <w:rPr>
          <w:rFonts w:ascii="Times New Roman" w:eastAsia="Times New Roman" w:hAnsi="Times New Roman"/>
          <w:sz w:val="24"/>
        </w:rPr>
        <w:t>Any interest paid to partner’s capital is allowed up to 12%. If the rate exceeds 12% the excess of 12% should be disallowed.</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PROFESSIONAL INCOME</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FORMAT FOR COMPUTING INCOME FROM PROFESSION</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rect id="_x0000_s2234" style="position:absolute;margin-left:.35pt;margin-top:6pt;width:462.7pt;height:.95pt;z-index:-250420224" o:userdrawn="t" fillcolor="black" strokecolor="none"/>
        </w:pict>
      </w:r>
      <w:r w:rsidRPr="000E64DD">
        <w:rPr>
          <w:rFonts w:ascii="Times New Roman" w:eastAsia="Times New Roman" w:hAnsi="Times New Roman"/>
          <w:b/>
          <w:sz w:val="24"/>
        </w:rPr>
        <w:pict>
          <v:line id="_x0000_s2235" style="position:absolute;z-index:-250419200" from=".6pt,6.25pt" to=".6pt,541.9pt" o:userdrawn="t" strokeweight=".16931mm"/>
        </w:pict>
      </w:r>
      <w:r w:rsidRPr="000E64DD">
        <w:rPr>
          <w:rFonts w:ascii="Times New Roman" w:eastAsia="Times New Roman" w:hAnsi="Times New Roman"/>
          <w:b/>
          <w:sz w:val="24"/>
        </w:rPr>
        <w:pict>
          <v:line id="_x0000_s2236" style="position:absolute;z-index:-250418176" from="462.8pt,6.75pt" to="462.8pt,541.9pt" o:userdrawn="t" strokeweight=".48pt"/>
        </w:pict>
      </w:r>
    </w:p>
    <w:p w:rsidR="00DB11A5" w:rsidRDefault="00DB11A5" w:rsidP="00DB11A5">
      <w:pPr>
        <w:spacing w:line="110" w:lineRule="exact"/>
        <w:rPr>
          <w:rFonts w:ascii="Times New Roman" w:eastAsia="Times New Roman" w:hAnsi="Times New Roman"/>
        </w:rPr>
      </w:pPr>
    </w:p>
    <w:p w:rsidR="00DB11A5" w:rsidRDefault="00DB11A5" w:rsidP="00DB11A5">
      <w:pPr>
        <w:spacing w:line="0" w:lineRule="atLeast"/>
        <w:ind w:right="-19"/>
        <w:jc w:val="center"/>
        <w:rPr>
          <w:rFonts w:ascii="Times New Roman" w:eastAsia="Times New Roman" w:hAnsi="Times New Roman"/>
          <w:b/>
          <w:sz w:val="24"/>
        </w:rPr>
      </w:pPr>
      <w:r>
        <w:rPr>
          <w:rFonts w:ascii="Times New Roman" w:eastAsia="Times New Roman" w:hAnsi="Times New Roman"/>
          <w:b/>
          <w:sz w:val="24"/>
        </w:rPr>
        <w:t>In case of Doctor or Medical practitioner</w:t>
      </w:r>
    </w:p>
    <w:p w:rsidR="00DB11A5" w:rsidRDefault="00DB11A5" w:rsidP="00DB11A5">
      <w:pPr>
        <w:spacing w:line="120" w:lineRule="exact"/>
        <w:rPr>
          <w:rFonts w:ascii="Times New Roman" w:eastAsia="Times New Roman" w:hAnsi="Times New Roman"/>
        </w:rPr>
      </w:pPr>
    </w:p>
    <w:tbl>
      <w:tblPr>
        <w:tblW w:w="0" w:type="auto"/>
        <w:tblLayout w:type="fixed"/>
        <w:tblCellMar>
          <w:left w:w="0" w:type="dxa"/>
          <w:right w:w="0" w:type="dxa"/>
        </w:tblCellMar>
        <w:tblLook w:val="0000"/>
      </w:tblPr>
      <w:tblGrid>
        <w:gridCol w:w="4680"/>
        <w:gridCol w:w="880"/>
        <w:gridCol w:w="960"/>
        <w:gridCol w:w="2760"/>
      </w:tblGrid>
      <w:tr w:rsidR="00DB11A5" w:rsidTr="00B5134A">
        <w:trPr>
          <w:trHeight w:val="27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Amount</w:t>
            </w:r>
          </w:p>
        </w:tc>
        <w:tc>
          <w:tcPr>
            <w:tcW w:w="2760" w:type="dxa"/>
            <w:shd w:val="clear" w:color="auto" w:fill="auto"/>
            <w:vAlign w:val="bottom"/>
          </w:tcPr>
          <w:p w:rsidR="00DB11A5" w:rsidRDefault="00DB11A5" w:rsidP="00B5134A">
            <w:pPr>
              <w:spacing w:line="0" w:lineRule="atLeast"/>
              <w:ind w:right="680"/>
              <w:jc w:val="center"/>
              <w:rPr>
                <w:rFonts w:ascii="Times New Roman" w:eastAsia="Times New Roman" w:hAnsi="Times New Roman"/>
                <w:b/>
                <w:w w:val="99"/>
                <w:sz w:val="24"/>
              </w:rPr>
            </w:pPr>
            <w:r>
              <w:rPr>
                <w:rFonts w:ascii="Times New Roman" w:eastAsia="Times New Roman" w:hAnsi="Times New Roman"/>
                <w:b/>
                <w:w w:val="99"/>
                <w:sz w:val="24"/>
              </w:rPr>
              <w:t>Amount</w:t>
            </w: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Professional receipt:</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4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Fees for conducting operation</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Consultation fees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Visiting fees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Sale of medicine</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7"/>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Gifts from patients for profession</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Examiner’s fee</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Nursing home receipt</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Any other professional receipt</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Total professional receipts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ind w:left="620"/>
              <w:rPr>
                <w:rFonts w:ascii="Times New Roman" w:eastAsia="Times New Roman" w:hAnsi="Times New Roman"/>
                <w:sz w:val="24"/>
              </w:rPr>
            </w:pPr>
            <w:r>
              <w:rPr>
                <w:rFonts w:ascii="Times New Roman" w:eastAsia="Times New Roman" w:hAnsi="Times New Roman"/>
                <w:sz w:val="24"/>
              </w:rPr>
              <w:t>xxxxx</w:t>
            </w:r>
          </w:p>
        </w:tc>
      </w:tr>
      <w:tr w:rsidR="00DB11A5" w:rsidTr="00B5134A">
        <w:trPr>
          <w:trHeight w:val="401"/>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Less: Professional expenses: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Dispensary Expenses: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5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(Rent, light, water, salary to staff, telephone expenses:</w:t>
            </w: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01"/>
        </w:trPr>
        <w:tc>
          <w:tcPr>
            <w:tcW w:w="4680" w:type="dxa"/>
            <w:shd w:val="clear" w:color="auto" w:fill="auto"/>
            <w:vAlign w:val="bottom"/>
          </w:tcPr>
          <w:p w:rsidR="00DB11A5" w:rsidRDefault="00DB11A5" w:rsidP="00B5134A">
            <w:pPr>
              <w:spacing w:line="0" w:lineRule="atLeast"/>
              <w:ind w:left="180"/>
              <w:rPr>
                <w:rFonts w:ascii="Times New Roman" w:eastAsia="Times New Roman" w:hAnsi="Times New Roman"/>
                <w:b/>
                <w:sz w:val="24"/>
              </w:rPr>
            </w:pPr>
            <w:r>
              <w:rPr>
                <w:rFonts w:ascii="Times New Roman" w:eastAsia="Times New Roman" w:hAnsi="Times New Roman"/>
                <w:b/>
                <w:sz w:val="24"/>
              </w:rPr>
              <w:t>Cost of medicine:</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2"/>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Cash basis : Cost of actual medicine purchased</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During the year. (or)</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Mercantile basis : (opening + new purchase –</w:t>
            </w:r>
          </w:p>
        </w:tc>
        <w:tc>
          <w:tcPr>
            <w:tcW w:w="880" w:type="dxa"/>
            <w:shd w:val="clear" w:color="auto" w:fill="auto"/>
            <w:vAlign w:val="bottom"/>
          </w:tcPr>
          <w:p w:rsidR="00DB11A5" w:rsidRDefault="00DB11A5" w:rsidP="00B5134A">
            <w:pPr>
              <w:spacing w:line="0" w:lineRule="atLeast"/>
              <w:ind w:left="40"/>
              <w:rPr>
                <w:rFonts w:ascii="Times New Roman" w:eastAsia="Times New Roman" w:hAnsi="Times New Roman"/>
                <w:w w:val="99"/>
                <w:sz w:val="24"/>
              </w:rPr>
            </w:pPr>
            <w:r>
              <w:rPr>
                <w:rFonts w:ascii="Times New Roman" w:eastAsia="Times New Roman" w:hAnsi="Times New Roman"/>
                <w:w w:val="99"/>
                <w:sz w:val="24"/>
              </w:rPr>
              <w:t>Closing)</w:t>
            </w: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5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 on surgical equipments at prescribed rate</w:t>
            </w:r>
          </w:p>
        </w:tc>
        <w:tc>
          <w:tcPr>
            <w:tcW w:w="9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 on books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56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Motor car expenses (related to professional work)</w:t>
            </w: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56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Expenses relating to increase professional knowledge</w:t>
            </w: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Hospital or clinic expenses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Cost of books for professional purpose</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Any other expenses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760" w:type="dxa"/>
            <w:shd w:val="clear" w:color="auto" w:fill="auto"/>
            <w:vAlign w:val="bottom"/>
          </w:tcPr>
          <w:p w:rsidR="00DB11A5" w:rsidRDefault="00DB11A5" w:rsidP="00B5134A">
            <w:pPr>
              <w:spacing w:line="0" w:lineRule="atLeast"/>
              <w:ind w:right="680"/>
              <w:jc w:val="center"/>
              <w:rPr>
                <w:rFonts w:ascii="Times New Roman" w:eastAsia="Times New Roman" w:hAnsi="Times New Roman"/>
                <w:w w:val="99"/>
                <w:sz w:val="24"/>
              </w:rPr>
            </w:pPr>
            <w:r>
              <w:rPr>
                <w:rFonts w:ascii="Times New Roman" w:eastAsia="Times New Roman" w:hAnsi="Times New Roman"/>
                <w:w w:val="99"/>
                <w:sz w:val="24"/>
              </w:rPr>
              <w:t>xxx</w:t>
            </w:r>
          </w:p>
        </w:tc>
      </w:tr>
      <w:tr w:rsidR="00DB11A5" w:rsidTr="00B5134A">
        <w:trPr>
          <w:trHeight w:val="401"/>
        </w:trPr>
        <w:tc>
          <w:tcPr>
            <w:tcW w:w="468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from profession</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ind w:right="680"/>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125"/>
        </w:trPr>
        <w:tc>
          <w:tcPr>
            <w:tcW w:w="928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86"/>
        </w:trPr>
        <w:tc>
          <w:tcPr>
            <w:tcW w:w="928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9280" w:type="dxa"/>
            <w:gridSpan w:val="4"/>
            <w:tcBorders>
              <w:left w:val="single" w:sz="8" w:space="0" w:color="auto"/>
              <w:right w:val="single" w:sz="8" w:space="0" w:color="auto"/>
            </w:tcBorders>
            <w:shd w:val="clear" w:color="auto" w:fill="auto"/>
            <w:vAlign w:val="bottom"/>
          </w:tcPr>
          <w:p w:rsidR="00DB11A5" w:rsidRDefault="00DB11A5" w:rsidP="00B5134A">
            <w:pPr>
              <w:spacing w:line="260" w:lineRule="exact"/>
              <w:ind w:left="3320"/>
              <w:rPr>
                <w:rFonts w:ascii="Times New Roman" w:eastAsia="Times New Roman" w:hAnsi="Times New Roman"/>
                <w:b/>
                <w:sz w:val="24"/>
              </w:rPr>
            </w:pPr>
            <w:r>
              <w:rPr>
                <w:rFonts w:ascii="Times New Roman" w:eastAsia="Times New Roman" w:hAnsi="Times New Roman"/>
                <w:b/>
                <w:sz w:val="24"/>
              </w:rPr>
              <w:t>In case of Chartered Accountant</w:t>
            </w:r>
          </w:p>
        </w:tc>
      </w:tr>
      <w:tr w:rsidR="00DB11A5" w:rsidTr="00B5134A">
        <w:trPr>
          <w:trHeight w:val="396"/>
        </w:trPr>
        <w:tc>
          <w:tcPr>
            <w:tcW w:w="46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1840" w:type="dxa"/>
            <w:gridSpan w:val="2"/>
            <w:shd w:val="clear" w:color="auto" w:fill="auto"/>
            <w:vAlign w:val="bottom"/>
          </w:tcPr>
          <w:p w:rsidR="00DB11A5" w:rsidRDefault="00DB11A5" w:rsidP="00B5134A">
            <w:pPr>
              <w:spacing w:line="0" w:lineRule="atLeast"/>
              <w:ind w:left="480"/>
              <w:rPr>
                <w:rFonts w:ascii="Times New Roman" w:eastAsia="Times New Roman" w:hAnsi="Times New Roman"/>
                <w:b/>
                <w:sz w:val="24"/>
              </w:rPr>
            </w:pPr>
            <w:r>
              <w:rPr>
                <w:rFonts w:ascii="Times New Roman" w:eastAsia="Times New Roman" w:hAnsi="Times New Roman"/>
                <w:b/>
                <w:sz w:val="24"/>
              </w:rPr>
              <w:t>Amount</w:t>
            </w:r>
          </w:p>
        </w:tc>
        <w:tc>
          <w:tcPr>
            <w:tcW w:w="276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396"/>
        </w:trPr>
        <w:tc>
          <w:tcPr>
            <w:tcW w:w="46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Professional receipt:</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556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612"/>
        </w:trPr>
        <w:tc>
          <w:tcPr>
            <w:tcW w:w="5560" w:type="dxa"/>
            <w:gridSpan w:val="2"/>
            <w:shd w:val="clear" w:color="auto" w:fill="auto"/>
            <w:vAlign w:val="bottom"/>
          </w:tcPr>
          <w:p w:rsidR="00DB11A5" w:rsidRDefault="00DB11A5" w:rsidP="00B5134A">
            <w:pPr>
              <w:spacing w:line="0" w:lineRule="atLeast"/>
              <w:ind w:left="4460"/>
            </w:pPr>
            <w:r>
              <w:t>123</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237" style="position:absolute;z-index:-25041715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20" w:type="dxa"/>
        <w:tblLayout w:type="fixed"/>
        <w:tblCellMar>
          <w:left w:w="0" w:type="dxa"/>
          <w:right w:w="0" w:type="dxa"/>
        </w:tblCellMar>
        <w:tblLook w:val="0000"/>
      </w:tblPr>
      <w:tblGrid>
        <w:gridCol w:w="3920"/>
        <w:gridCol w:w="2240"/>
        <w:gridCol w:w="1340"/>
      </w:tblGrid>
      <w:tr w:rsidR="00DB11A5" w:rsidTr="00B5134A">
        <w:trPr>
          <w:trHeight w:val="276"/>
        </w:trPr>
        <w:tc>
          <w:tcPr>
            <w:tcW w:w="3920" w:type="dxa"/>
            <w:shd w:val="clear" w:color="auto" w:fill="auto"/>
            <w:vAlign w:val="bottom"/>
          </w:tcPr>
          <w:p w:rsidR="00DB11A5" w:rsidRDefault="000E64DD" w:rsidP="00B5134A">
            <w:pPr>
              <w:spacing w:line="0" w:lineRule="atLeast"/>
              <w:ind w:left="60"/>
              <w:rPr>
                <w:rFonts w:ascii="Times New Roman" w:eastAsia="Times New Roman" w:hAnsi="Times New Roman"/>
                <w:sz w:val="24"/>
              </w:rPr>
            </w:pPr>
            <w:bookmarkStart w:id="122" w:name="page124"/>
            <w:bookmarkEnd w:id="122"/>
            <w:r w:rsidRPr="000E64DD">
              <w:rPr>
                <w:rFonts w:ascii="Times New Roman" w:eastAsia="Times New Roman" w:hAnsi="Times New Roman"/>
              </w:rPr>
              <w:lastRenderedPageBreak/>
              <w:pict>
                <v:line id="_x0000_s2238" style="position:absolute;left:0;text-align:left;z-index:-250416128;mso-position-horizontal-relative:page;mso-position-vertical-relative:page" from="66.35pt,72.2pt" to="529.05pt,72.2pt" o:userdrawn="t" strokeweight=".16931mm">
                  <w10:wrap anchorx="page" anchory="page"/>
                </v:line>
              </w:pict>
            </w:r>
            <w:r w:rsidRPr="000E64DD">
              <w:rPr>
                <w:rFonts w:ascii="Times New Roman" w:eastAsia="Times New Roman" w:hAnsi="Times New Roman"/>
              </w:rPr>
              <w:pict>
                <v:line id="_x0000_s2239" style="position:absolute;left:0;text-align:left;z-index:-250415104;mso-position-horizontal-relative:page;mso-position-vertical-relative:page" from="66.6pt,1in" to="66.6pt,449.2pt" o:userdrawn="t" strokeweight=".16931mm">
                  <w10:wrap anchorx="page" anchory="page"/>
                </v:line>
              </w:pict>
            </w:r>
            <w:r w:rsidRPr="000E64DD">
              <w:rPr>
                <w:rFonts w:ascii="Times New Roman" w:eastAsia="Times New Roman" w:hAnsi="Times New Roman"/>
              </w:rPr>
              <w:pict>
                <v:line id="_x0000_s2240" style="position:absolute;left:0;text-align:left;z-index:-250414080;mso-position-horizontal-relative:page;mso-position-vertical-relative:page" from="528.8pt,1in" to="528.8pt,449.2pt" o:userdrawn="t" strokeweight=".48pt">
                  <w10:wrap anchorx="page" anchory="page"/>
                </v:line>
              </w:pict>
            </w:r>
            <w:r w:rsidRPr="000E64DD">
              <w:rPr>
                <w:rFonts w:ascii="Times New Roman" w:eastAsia="Times New Roman" w:hAnsi="Times New Roman"/>
              </w:rPr>
              <w:pict>
                <v:line id="_x0000_s2241" style="position:absolute;left:0;text-align:left;z-index:-2504130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42" style="position:absolute;left:0;text-align:left;z-index:-2504120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43" style="position:absolute;left:0;text-align:left;z-index:-2504110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44" style="position:absolute;left:0;text-align:left;z-index:-2504099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45" style="position:absolute;left:0;text-align:left;z-index:-2504089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46" style="position:absolute;left:0;text-align:left;z-index:-2504079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47" style="position:absolute;left:0;text-align:left;z-index:-2504069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Audit fees</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Gain from accountancy work</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Institute fees</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Examiner fee</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Gifts from clients</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Consultancy service</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Any other income</w:t>
            </w:r>
          </w:p>
        </w:tc>
        <w:tc>
          <w:tcPr>
            <w:tcW w:w="22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xxx</w:t>
            </w:r>
          </w:p>
        </w:tc>
        <w:tc>
          <w:tcPr>
            <w:tcW w:w="1340" w:type="dxa"/>
            <w:shd w:val="clear" w:color="auto" w:fill="auto"/>
            <w:vAlign w:val="bottom"/>
          </w:tcPr>
          <w:p w:rsidR="00DB11A5" w:rsidRDefault="00DB11A5" w:rsidP="00B5134A">
            <w:pPr>
              <w:spacing w:line="0" w:lineRule="atLeast"/>
              <w:ind w:left="740"/>
              <w:rPr>
                <w:rFonts w:ascii="Times New Roman" w:eastAsia="Times New Roman" w:hAnsi="Times New Roman"/>
                <w:w w:val="96"/>
                <w:sz w:val="24"/>
              </w:rPr>
            </w:pPr>
            <w:r>
              <w:rPr>
                <w:rFonts w:ascii="Times New Roman" w:eastAsia="Times New Roman" w:hAnsi="Times New Roman"/>
                <w:w w:val="96"/>
                <w:sz w:val="24"/>
              </w:rPr>
              <w:t>xxxxx</w:t>
            </w:r>
          </w:p>
        </w:tc>
      </w:tr>
    </w:tbl>
    <w:p w:rsidR="00DB11A5" w:rsidRDefault="00DB11A5" w:rsidP="00DB11A5">
      <w:pPr>
        <w:spacing w:line="125" w:lineRule="exact"/>
        <w:rPr>
          <w:rFonts w:ascii="Times New Roman" w:eastAsia="Times New Roman" w:hAnsi="Times New Roman"/>
        </w:rPr>
      </w:pPr>
    </w:p>
    <w:tbl>
      <w:tblPr>
        <w:tblW w:w="0" w:type="auto"/>
        <w:tblLayout w:type="fixed"/>
        <w:tblCellMar>
          <w:left w:w="0" w:type="dxa"/>
          <w:right w:w="0" w:type="dxa"/>
        </w:tblCellMar>
        <w:tblLook w:val="0000"/>
      </w:tblPr>
      <w:tblGrid>
        <w:gridCol w:w="5600"/>
        <w:gridCol w:w="1420"/>
        <w:gridCol w:w="2260"/>
      </w:tblGrid>
      <w:tr w:rsidR="00DB11A5" w:rsidTr="00B5134A">
        <w:trPr>
          <w:trHeight w:val="276"/>
        </w:trPr>
        <w:tc>
          <w:tcPr>
            <w:tcW w:w="560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Less: Professional expenses: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1"/>
        </w:trPr>
        <w:tc>
          <w:tcPr>
            <w:tcW w:w="56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Audit office expenditure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Institute expenses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7"/>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Depreciation on books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Motor car expenses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Membership fees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Depreciation on office equipments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Stipend to trainee’s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Depreciation on office furniture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Expenses relating to increase professional knowledge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Subscription</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401"/>
        </w:trPr>
        <w:tc>
          <w:tcPr>
            <w:tcW w:w="560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from profession</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shd w:val="clear" w:color="auto" w:fill="auto"/>
            <w:vAlign w:val="bottom"/>
          </w:tcPr>
          <w:p w:rsidR="00DB11A5" w:rsidRDefault="00DB11A5" w:rsidP="00B5134A">
            <w:pPr>
              <w:spacing w:line="0" w:lineRule="atLeast"/>
              <w:ind w:left="300"/>
              <w:rPr>
                <w:rFonts w:ascii="Times New Roman" w:eastAsia="Times New Roman" w:hAnsi="Times New Roman"/>
                <w:b/>
                <w:sz w:val="24"/>
              </w:rPr>
            </w:pPr>
            <w:r>
              <w:rPr>
                <w:rFonts w:ascii="Times New Roman" w:eastAsia="Times New Roman" w:hAnsi="Times New Roman"/>
                <w:b/>
                <w:sz w:val="24"/>
              </w:rPr>
              <w:t>xxxxx</w:t>
            </w:r>
          </w:p>
        </w:tc>
      </w:tr>
      <w:tr w:rsidR="00DB11A5" w:rsidTr="00B5134A">
        <w:trPr>
          <w:trHeight w:val="125"/>
        </w:trPr>
        <w:tc>
          <w:tcPr>
            <w:tcW w:w="70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86"/>
        </w:trPr>
        <w:tc>
          <w:tcPr>
            <w:tcW w:w="70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7020" w:type="dxa"/>
            <w:gridSpan w:val="2"/>
            <w:tcBorders>
              <w:left w:val="single" w:sz="8" w:space="0" w:color="auto"/>
            </w:tcBorders>
            <w:shd w:val="clear" w:color="auto" w:fill="auto"/>
            <w:vAlign w:val="bottom"/>
          </w:tcPr>
          <w:p w:rsidR="00DB11A5" w:rsidRDefault="00DB11A5" w:rsidP="00B5134A">
            <w:pPr>
              <w:spacing w:line="260" w:lineRule="exact"/>
              <w:ind w:left="3080"/>
              <w:rPr>
                <w:rFonts w:ascii="Times New Roman" w:eastAsia="Times New Roman" w:hAnsi="Times New Roman"/>
                <w:b/>
                <w:sz w:val="24"/>
              </w:rPr>
            </w:pPr>
            <w:r>
              <w:rPr>
                <w:rFonts w:ascii="Times New Roman" w:eastAsia="Times New Roman" w:hAnsi="Times New Roman"/>
                <w:b/>
                <w:sz w:val="24"/>
              </w:rPr>
              <w:t>In case of Lawyer or Advocate</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840"/>
              <w:rPr>
                <w:rFonts w:ascii="Times New Roman" w:eastAsia="Times New Roman" w:hAnsi="Times New Roman"/>
                <w:b/>
                <w:sz w:val="24"/>
              </w:rPr>
            </w:pPr>
            <w:r>
              <w:rPr>
                <w:rFonts w:ascii="Times New Roman" w:eastAsia="Times New Roman" w:hAnsi="Times New Roman"/>
                <w:b/>
                <w:sz w:val="24"/>
              </w:rPr>
              <w:t>Particulars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b/>
                <w:sz w:val="24"/>
              </w:rPr>
            </w:pPr>
            <w:r>
              <w:rPr>
                <w:rFonts w:ascii="Times New Roman" w:eastAsia="Times New Roman" w:hAnsi="Times New Roman"/>
                <w:b/>
                <w:sz w:val="24"/>
              </w:rPr>
              <w:t>Amount</w:t>
            </w:r>
          </w:p>
        </w:tc>
        <w:tc>
          <w:tcPr>
            <w:tcW w:w="2260" w:type="dxa"/>
            <w:tcBorders>
              <w:right w:val="single" w:sz="8" w:space="0" w:color="auto"/>
            </w:tcBorders>
            <w:shd w:val="clear" w:color="auto" w:fill="auto"/>
            <w:vAlign w:val="bottom"/>
          </w:tcPr>
          <w:p w:rsidR="00DB11A5" w:rsidRDefault="00DB11A5" w:rsidP="00B5134A">
            <w:pPr>
              <w:spacing w:line="0" w:lineRule="atLeast"/>
              <w:ind w:left="30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Professional receipt:</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60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Practicing fees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Legal fees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Special commission</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Present from clients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Examiner fee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Any other income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401"/>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Less: Professional expenses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1"/>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Office expenditure</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Salary to staff</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 on books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Depreciation on office equipments</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6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Subscription</w:t>
            </w:r>
          </w:p>
        </w:tc>
        <w:tc>
          <w:tcPr>
            <w:tcW w:w="142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xxx</w:t>
            </w:r>
          </w:p>
        </w:tc>
        <w:tc>
          <w:tcPr>
            <w:tcW w:w="2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560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492"/>
        </w:trPr>
        <w:tc>
          <w:tcPr>
            <w:tcW w:w="5600" w:type="dxa"/>
            <w:shd w:val="clear" w:color="auto" w:fill="auto"/>
            <w:vAlign w:val="bottom"/>
          </w:tcPr>
          <w:p w:rsidR="00DB11A5" w:rsidRDefault="00DB11A5" w:rsidP="00B5134A">
            <w:pPr>
              <w:spacing w:line="0" w:lineRule="atLeast"/>
              <w:ind w:left="4460"/>
            </w:pPr>
            <w:r>
              <w:t>124</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248" style="position:absolute;z-index:-25040588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9"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5560"/>
        <w:gridCol w:w="1220"/>
        <w:gridCol w:w="2500"/>
      </w:tblGrid>
      <w:tr w:rsidR="00DB11A5" w:rsidTr="00B5134A">
        <w:trPr>
          <w:trHeight w:val="276"/>
        </w:trPr>
        <w:tc>
          <w:tcPr>
            <w:tcW w:w="5560" w:type="dxa"/>
            <w:tcBorders>
              <w:top w:val="single" w:sz="8" w:space="0" w:color="auto"/>
              <w:left w:val="single" w:sz="8" w:space="0" w:color="auto"/>
            </w:tcBorders>
            <w:shd w:val="clear" w:color="auto" w:fill="auto"/>
            <w:vAlign w:val="bottom"/>
          </w:tcPr>
          <w:p w:rsidR="00DB11A5" w:rsidRDefault="000E64DD" w:rsidP="00B5134A">
            <w:pPr>
              <w:spacing w:line="0" w:lineRule="atLeast"/>
              <w:ind w:left="180"/>
              <w:rPr>
                <w:rFonts w:ascii="Times New Roman" w:eastAsia="Times New Roman" w:hAnsi="Times New Roman"/>
                <w:sz w:val="24"/>
              </w:rPr>
            </w:pPr>
            <w:bookmarkStart w:id="123" w:name="page125"/>
            <w:bookmarkEnd w:id="123"/>
            <w:r w:rsidRPr="000E64DD">
              <w:rPr>
                <w:rFonts w:ascii="Times New Roman" w:eastAsia="Times New Roman" w:hAnsi="Times New Roman"/>
              </w:rPr>
              <w:lastRenderedPageBreak/>
              <w:pict>
                <v:line id="_x0000_s2249" style="position:absolute;left:0;text-align:left;z-index:-2504048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50" style="position:absolute;left:0;text-align:left;z-index:-2504038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51" style="position:absolute;left:0;text-align:left;z-index:-2504028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52" style="position:absolute;left:0;text-align:left;z-index:-2504017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53" style="position:absolute;left:0;text-align:left;z-index:-2504007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54" style="position:absolute;left:0;text-align:left;z-index:-2503997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55" style="position:absolute;left:0;text-align:left;z-index:-25039872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Purchase of stamp pare and court fee</w:t>
            </w:r>
          </w:p>
        </w:tc>
        <w:tc>
          <w:tcPr>
            <w:tcW w:w="1220" w:type="dxa"/>
            <w:tcBorders>
              <w:top w:val="single" w:sz="8" w:space="0" w:color="auto"/>
            </w:tcBorders>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5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6"/>
        </w:trPr>
        <w:tc>
          <w:tcPr>
            <w:tcW w:w="55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Traveling expenses</w:t>
            </w:r>
          </w:p>
        </w:tc>
        <w:tc>
          <w:tcPr>
            <w:tcW w:w="122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55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Expenses relating to increase professional knowledge</w:t>
            </w:r>
          </w:p>
        </w:tc>
        <w:tc>
          <w:tcPr>
            <w:tcW w:w="122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xxx</w:t>
            </w:r>
          </w:p>
        </w:tc>
        <w:tc>
          <w:tcPr>
            <w:tcW w:w="2500" w:type="dxa"/>
            <w:tcBorders>
              <w:right w:val="single" w:sz="8" w:space="0" w:color="auto"/>
            </w:tcBorders>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401"/>
        </w:trPr>
        <w:tc>
          <w:tcPr>
            <w:tcW w:w="55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from profession</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ind w:left="540"/>
              <w:rPr>
                <w:rFonts w:ascii="Times New Roman" w:eastAsia="Times New Roman" w:hAnsi="Times New Roman"/>
                <w:b/>
                <w:sz w:val="24"/>
              </w:rPr>
            </w:pPr>
            <w:r>
              <w:rPr>
                <w:rFonts w:ascii="Times New Roman" w:eastAsia="Times New Roman" w:hAnsi="Times New Roman"/>
                <w:b/>
                <w:sz w:val="24"/>
              </w:rPr>
              <w:t>xxx</w:t>
            </w:r>
          </w:p>
        </w:tc>
      </w:tr>
      <w:tr w:rsidR="00DB11A5" w:rsidTr="00B5134A">
        <w:trPr>
          <w:trHeight w:val="125"/>
        </w:trPr>
        <w:tc>
          <w:tcPr>
            <w:tcW w:w="55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bl>
    <w:p w:rsidR="00DB11A5" w:rsidRDefault="00DB11A5" w:rsidP="00DB11A5">
      <w:pPr>
        <w:spacing w:line="235" w:lineRule="auto"/>
        <w:ind w:left="120"/>
        <w:rPr>
          <w:rFonts w:ascii="Times New Roman" w:eastAsia="Times New Roman" w:hAnsi="Times New Roman"/>
          <w:b/>
          <w:sz w:val="24"/>
        </w:rPr>
      </w:pPr>
      <w:r>
        <w:rPr>
          <w:rFonts w:ascii="Times New Roman" w:eastAsia="Times New Roman" w:hAnsi="Times New Roman"/>
          <w:b/>
          <w:sz w:val="24"/>
        </w:rPr>
        <w:t>Points should be considered while calculating income from profession:</w:t>
      </w:r>
    </w:p>
    <w:p w:rsidR="00DB11A5" w:rsidRDefault="00DB11A5" w:rsidP="00DB11A5">
      <w:pPr>
        <w:spacing w:line="128" w:lineRule="exact"/>
        <w:rPr>
          <w:rFonts w:ascii="Times New Roman" w:eastAsia="Times New Roman" w:hAnsi="Times New Roman"/>
        </w:rPr>
      </w:pPr>
    </w:p>
    <w:p w:rsidR="00DB11A5" w:rsidRDefault="00DB11A5" w:rsidP="00DB11A5">
      <w:pPr>
        <w:numPr>
          <w:ilvl w:val="0"/>
          <w:numId w:val="1"/>
        </w:numPr>
        <w:tabs>
          <w:tab w:val="left" w:pos="432"/>
        </w:tabs>
        <w:spacing w:after="0" w:line="234" w:lineRule="auto"/>
        <w:ind w:left="120" w:right="120"/>
        <w:rPr>
          <w:rFonts w:ascii="Times New Roman" w:eastAsia="Times New Roman" w:hAnsi="Times New Roman"/>
          <w:sz w:val="24"/>
        </w:rPr>
      </w:pPr>
      <w:r>
        <w:rPr>
          <w:rFonts w:ascii="Times New Roman" w:eastAsia="Times New Roman" w:hAnsi="Times New Roman"/>
          <w:sz w:val="24"/>
        </w:rPr>
        <w:t>In profession either receipts and payments account or income and expenditure account are given.</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Professional receipts and payments should be considered.</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Loan for profession should not be considered but interest on loan for profession should be considered.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b/>
          <w:sz w:val="24"/>
        </w:rPr>
        <w:t>Treatment of depreciation: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260"/>
        </w:tabs>
        <w:spacing w:after="0" w:line="0" w:lineRule="atLeast"/>
        <w:ind w:left="1260" w:hanging="240"/>
        <w:rPr>
          <w:rFonts w:ascii="Times New Roman" w:eastAsia="Times New Roman" w:hAnsi="Times New Roman"/>
          <w:sz w:val="24"/>
        </w:rPr>
      </w:pPr>
      <w:r>
        <w:rPr>
          <w:rFonts w:ascii="Times New Roman" w:eastAsia="Times New Roman" w:hAnsi="Times New Roman"/>
          <w:sz w:val="24"/>
        </w:rPr>
        <w:t>Building 10%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280"/>
        </w:tabs>
        <w:spacing w:after="0" w:line="0" w:lineRule="atLeast"/>
        <w:ind w:left="1280" w:hanging="260"/>
        <w:rPr>
          <w:rFonts w:ascii="Times New Roman" w:eastAsia="Times New Roman" w:hAnsi="Times New Roman"/>
          <w:sz w:val="24"/>
        </w:rPr>
      </w:pPr>
      <w:r>
        <w:rPr>
          <w:rFonts w:ascii="Times New Roman" w:eastAsia="Times New Roman" w:hAnsi="Times New Roman"/>
          <w:sz w:val="24"/>
        </w:rPr>
        <w:t>Furniture 10%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1"/>
          <w:numId w:val="1"/>
        </w:numPr>
        <w:tabs>
          <w:tab w:val="left" w:pos="1260"/>
        </w:tabs>
        <w:spacing w:after="0" w:line="0" w:lineRule="atLeast"/>
        <w:ind w:left="1260" w:hanging="240"/>
        <w:rPr>
          <w:rFonts w:ascii="Times New Roman" w:eastAsia="Times New Roman" w:hAnsi="Times New Roman"/>
          <w:sz w:val="24"/>
        </w:rPr>
      </w:pPr>
      <w:r>
        <w:rPr>
          <w:rFonts w:ascii="Times New Roman" w:eastAsia="Times New Roman" w:hAnsi="Times New Roman"/>
          <w:sz w:val="24"/>
        </w:rPr>
        <w:t>Plant and machinery 15%</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2"/>
          <w:numId w:val="1"/>
        </w:numPr>
        <w:tabs>
          <w:tab w:val="left" w:pos="1320"/>
        </w:tabs>
        <w:spacing w:after="0" w:line="0" w:lineRule="atLeast"/>
        <w:ind w:left="1320" w:hanging="268"/>
        <w:rPr>
          <w:rFonts w:ascii="Times New Roman" w:eastAsia="Times New Roman" w:hAnsi="Times New Roman"/>
          <w:sz w:val="24"/>
        </w:rPr>
      </w:pPr>
      <w:r>
        <w:rPr>
          <w:rFonts w:ascii="Times New Roman" w:eastAsia="Times New Roman" w:hAnsi="Times New Roman"/>
          <w:sz w:val="24"/>
        </w:rPr>
        <w:t>Car 15%</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2"/>
          <w:numId w:val="1"/>
        </w:numPr>
        <w:tabs>
          <w:tab w:val="left" w:pos="1300"/>
        </w:tabs>
        <w:spacing w:after="0" w:line="0" w:lineRule="atLeast"/>
        <w:ind w:left="1300" w:hanging="248"/>
        <w:rPr>
          <w:rFonts w:ascii="Times New Roman" w:eastAsia="Times New Roman" w:hAnsi="Times New Roman"/>
          <w:sz w:val="24"/>
        </w:rPr>
      </w:pPr>
      <w:r>
        <w:rPr>
          <w:rFonts w:ascii="Times New Roman" w:eastAsia="Times New Roman" w:hAnsi="Times New Roman"/>
          <w:sz w:val="24"/>
        </w:rPr>
        <w:t>Books and computer 60%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2"/>
          <w:numId w:val="1"/>
        </w:numPr>
        <w:tabs>
          <w:tab w:val="left" w:pos="1280"/>
        </w:tabs>
        <w:spacing w:after="0" w:line="0" w:lineRule="atLeast"/>
        <w:ind w:left="1280" w:hanging="228"/>
        <w:rPr>
          <w:rFonts w:ascii="Times New Roman" w:eastAsia="Times New Roman" w:hAnsi="Times New Roman"/>
          <w:sz w:val="24"/>
        </w:rPr>
      </w:pPr>
      <w:r>
        <w:rPr>
          <w:rFonts w:ascii="Times New Roman" w:eastAsia="Times New Roman" w:hAnsi="Times New Roman"/>
          <w:sz w:val="24"/>
        </w:rPr>
        <w:t>Books for annual publication 100%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right="-19"/>
        <w:jc w:val="center"/>
        <w:rPr>
          <w:rFonts w:ascii="Times New Roman" w:eastAsia="Times New Roman" w:hAnsi="Times New Roman"/>
          <w:b/>
          <w:sz w:val="24"/>
        </w:rPr>
      </w:pPr>
      <w:r>
        <w:rPr>
          <w:rFonts w:ascii="Times New Roman" w:eastAsia="Times New Roman" w:hAnsi="Times New Roman"/>
          <w:sz w:val="24"/>
        </w:rPr>
        <w:t xml:space="preserve">Purchase  of  asset  during  2012-2013  and  used  for  less  than  Upto  179  days:  </w:t>
      </w:r>
      <w:r>
        <w:rPr>
          <w:rFonts w:ascii="Times New Roman" w:eastAsia="Times New Roman" w:hAnsi="Times New Roman"/>
          <w:b/>
          <w:sz w:val="24"/>
        </w:rPr>
        <w:t>6 months</w:t>
      </w:r>
    </w:p>
    <w:p w:rsidR="00DB11A5" w:rsidRDefault="00DB11A5" w:rsidP="00DB11A5">
      <w:pPr>
        <w:spacing w:line="12" w:lineRule="exact"/>
        <w:rPr>
          <w:rFonts w:ascii="Times New Roman" w:eastAsia="Times New Roman" w:hAnsi="Times New Roman"/>
        </w:rPr>
      </w:pPr>
    </w:p>
    <w:p w:rsidR="00DB11A5" w:rsidRDefault="00DB11A5" w:rsidP="00DB11A5">
      <w:pPr>
        <w:spacing w:line="236" w:lineRule="auto"/>
        <w:ind w:left="120" w:right="120"/>
        <w:rPr>
          <w:rFonts w:ascii="Times New Roman" w:eastAsia="Times New Roman" w:hAnsi="Times New Roman"/>
          <w:b/>
          <w:sz w:val="24"/>
        </w:rPr>
      </w:pPr>
      <w:proofErr w:type="gramStart"/>
      <w:r>
        <w:rPr>
          <w:rFonts w:ascii="Times New Roman" w:eastAsia="Times New Roman" w:hAnsi="Times New Roman"/>
          <w:b/>
          <w:sz w:val="24"/>
        </w:rPr>
        <w:t>depreciation</w:t>
      </w:r>
      <w:proofErr w:type="gramEnd"/>
      <w:r>
        <w:rPr>
          <w:rFonts w:ascii="Times New Roman" w:eastAsia="Times New Roman" w:hAnsi="Times New Roman"/>
          <w:b/>
          <w:sz w:val="24"/>
        </w:rPr>
        <w:t xml:space="preserve"> should be calculated </w:t>
      </w:r>
      <w:r>
        <w:rPr>
          <w:rFonts w:ascii="Times New Roman" w:eastAsia="Times New Roman" w:hAnsi="Times New Roman"/>
          <w:sz w:val="24"/>
        </w:rPr>
        <w:t>and 180 days or above:</w:t>
      </w:r>
      <w:r>
        <w:rPr>
          <w:rFonts w:ascii="Times New Roman" w:eastAsia="Times New Roman" w:hAnsi="Times New Roman"/>
          <w:b/>
          <w:sz w:val="24"/>
        </w:rPr>
        <w:t xml:space="preserve"> 1 year depreciation should be calculated.</w:t>
      </w:r>
    </w:p>
    <w:p w:rsidR="00DB11A5" w:rsidRDefault="00DB11A5" w:rsidP="00DB11A5">
      <w:pPr>
        <w:spacing w:line="129" w:lineRule="exact"/>
        <w:rPr>
          <w:rFonts w:ascii="Times New Roman" w:eastAsia="Times New Roman" w:hAnsi="Times New Roman"/>
        </w:rPr>
      </w:pPr>
    </w:p>
    <w:p w:rsidR="00DB11A5" w:rsidRDefault="00DB11A5" w:rsidP="00DB11A5">
      <w:pPr>
        <w:numPr>
          <w:ilvl w:val="0"/>
          <w:numId w:val="1"/>
        </w:numPr>
        <w:tabs>
          <w:tab w:val="left" w:pos="391"/>
        </w:tabs>
        <w:spacing w:after="0" w:line="236" w:lineRule="auto"/>
        <w:ind w:left="120" w:right="120"/>
        <w:jc w:val="both"/>
        <w:rPr>
          <w:rFonts w:ascii="Times New Roman" w:eastAsia="Times New Roman" w:hAnsi="Times New Roman"/>
          <w:sz w:val="24"/>
        </w:rPr>
      </w:pPr>
      <w:r>
        <w:rPr>
          <w:rFonts w:ascii="Times New Roman" w:eastAsia="Times New Roman" w:hAnsi="Times New Roman"/>
          <w:sz w:val="24"/>
        </w:rPr>
        <w:t>Material consumed = opening stock + purchase + closing stock (this formula is applied only if Assessee follows mercantile system of accounting. Suppose in the case of cash system actual purchases should be considered.</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408"/>
        </w:tabs>
        <w:spacing w:after="0" w:line="237" w:lineRule="auto"/>
        <w:ind w:left="120" w:right="120"/>
        <w:jc w:val="both"/>
        <w:rPr>
          <w:rFonts w:ascii="Times New Roman" w:eastAsia="Times New Roman" w:hAnsi="Times New Roman"/>
          <w:sz w:val="24"/>
        </w:rPr>
      </w:pPr>
      <w:r>
        <w:rPr>
          <w:rFonts w:ascii="Times New Roman" w:eastAsia="Times New Roman" w:hAnsi="Times New Roman"/>
          <w:b/>
          <w:sz w:val="24"/>
        </w:rPr>
        <w:t xml:space="preserve">Mercantile system: </w:t>
      </w:r>
      <w:r>
        <w:rPr>
          <w:rFonts w:ascii="Times New Roman" w:eastAsia="Times New Roman" w:hAnsi="Times New Roman"/>
          <w:sz w:val="24"/>
        </w:rPr>
        <w:t>Actual receipts &amp; payments and accrued income and outstanding</w:t>
      </w:r>
      <w:r>
        <w:rPr>
          <w:rFonts w:ascii="Times New Roman" w:eastAsia="Times New Roman" w:hAnsi="Times New Roman"/>
          <w:b/>
          <w:sz w:val="24"/>
        </w:rPr>
        <w:t xml:space="preserve"> </w:t>
      </w:r>
      <w:r>
        <w:rPr>
          <w:rFonts w:ascii="Times New Roman" w:eastAsia="Times New Roman" w:hAnsi="Times New Roman"/>
          <w:sz w:val="24"/>
        </w:rPr>
        <w:t xml:space="preserve">expenses </w:t>
      </w:r>
      <w:r>
        <w:rPr>
          <w:rFonts w:ascii="Times New Roman" w:eastAsia="Times New Roman" w:hAnsi="Times New Roman"/>
          <w:b/>
          <w:sz w:val="24"/>
        </w:rPr>
        <w:t>Cash system:</w:t>
      </w:r>
      <w:r>
        <w:rPr>
          <w:rFonts w:ascii="Times New Roman" w:eastAsia="Times New Roman" w:hAnsi="Times New Roman"/>
          <w:sz w:val="24"/>
        </w:rPr>
        <w:t xml:space="preserve"> Actual receipts and payments. </w:t>
      </w:r>
      <w:r>
        <w:rPr>
          <w:rFonts w:ascii="Times New Roman" w:eastAsia="Times New Roman" w:hAnsi="Times New Roman"/>
          <w:b/>
          <w:sz w:val="24"/>
        </w:rPr>
        <w:t>Nothing is mention in the problem</w:t>
      </w:r>
      <w:r>
        <w:rPr>
          <w:rFonts w:ascii="Times New Roman" w:eastAsia="Times New Roman" w:hAnsi="Times New Roman"/>
          <w:sz w:val="24"/>
        </w:rPr>
        <w:t xml:space="preserve"> </w:t>
      </w:r>
      <w:r>
        <w:rPr>
          <w:rFonts w:ascii="Times New Roman" w:eastAsia="Times New Roman" w:hAnsi="Times New Roman"/>
          <w:b/>
          <w:sz w:val="24"/>
        </w:rPr>
        <w:t>assuming that the Assessee follows mercantile system of accounting.</w:t>
      </w:r>
    </w:p>
    <w:p w:rsidR="00DB11A5" w:rsidRDefault="00DB11A5" w:rsidP="00DB11A5">
      <w:pPr>
        <w:spacing w:line="123"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DEPRECIATION</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MEANING:</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120" w:firstLine="360"/>
        <w:jc w:val="both"/>
        <w:rPr>
          <w:rFonts w:ascii="Times New Roman" w:eastAsia="Times New Roman" w:hAnsi="Times New Roman"/>
          <w:sz w:val="24"/>
        </w:rPr>
      </w:pPr>
      <w:r>
        <w:rPr>
          <w:rFonts w:ascii="Times New Roman" w:eastAsia="Times New Roman" w:hAnsi="Times New Roman"/>
          <w:sz w:val="24"/>
        </w:rPr>
        <w:t>Depreciation refers to a gradual permanent continuous fall in the book value of the fixed asset due to constant use of the asset. It simply refers to decrease in the value of an asset. The decrease in the value may be because of wear or tear. Depreciation can be allowed as expenditure only if the following conditions are satisfied:</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Assesses should be the owner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he should use the asset for business or profession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It should be used in the previous year</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ASSET:</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420"/>
        <w:rPr>
          <w:rFonts w:ascii="Times New Roman" w:eastAsia="Times New Roman" w:hAnsi="Times New Roman"/>
          <w:sz w:val="24"/>
        </w:rPr>
      </w:pPr>
      <w:r>
        <w:rPr>
          <w:rFonts w:ascii="Times New Roman" w:eastAsia="Times New Roman" w:hAnsi="Times New Roman"/>
          <w:sz w:val="24"/>
        </w:rPr>
        <w:t>Asset refers to any property owned by the assessees during the course of business. There are two types of assets.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7" w:lineRule="exact"/>
        <w:rPr>
          <w:rFonts w:ascii="Times New Roman" w:eastAsia="Times New Roman" w:hAnsi="Times New Roman"/>
        </w:rPr>
      </w:pPr>
    </w:p>
    <w:p w:rsidR="00DB11A5" w:rsidRDefault="00DB11A5" w:rsidP="00DB11A5">
      <w:pPr>
        <w:spacing w:line="0" w:lineRule="atLeast"/>
        <w:jc w:val="center"/>
      </w:pPr>
      <w:r>
        <w:t>125</w:t>
      </w:r>
    </w:p>
    <w:p w:rsidR="00DB11A5" w:rsidRDefault="000E64DD" w:rsidP="00DB11A5">
      <w:pPr>
        <w:spacing w:line="20" w:lineRule="exact"/>
        <w:rPr>
          <w:rFonts w:ascii="Times New Roman" w:eastAsia="Times New Roman" w:hAnsi="Times New Roman"/>
        </w:rPr>
      </w:pPr>
      <w:r w:rsidRPr="000E64DD">
        <w:pict>
          <v:line id="_x0000_s2256" style="position:absolute;z-index:-25039769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2" w:lineRule="exact"/>
        <w:rPr>
          <w:rFonts w:ascii="Times New Roman" w:eastAsia="Times New Roman" w:hAnsi="Times New Roman"/>
        </w:rPr>
      </w:pPr>
      <w:bookmarkStart w:id="124" w:name="page126"/>
      <w:bookmarkEnd w:id="124"/>
      <w:r>
        <w:rPr>
          <w:rFonts w:ascii="Times New Roman" w:eastAsia="Times New Roman" w:hAnsi="Times New Roman"/>
        </w:rPr>
        <w:lastRenderedPageBreak/>
        <w:pict>
          <v:line id="_x0000_s2257" style="position:absolute;z-index:-25039667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258" style="position:absolute;z-index:-25039564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259" style="position:absolute;z-index:-25039462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260" style="position:absolute;z-index:-25039360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261" style="position:absolute;z-index:-25039257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262" style="position:absolute;z-index:-25039155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263" style="position:absolute;z-index:-250390528;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85"/>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Tangible Assets: </w:t>
      </w:r>
      <w:r>
        <w:rPr>
          <w:rFonts w:ascii="Times New Roman" w:eastAsia="Times New Roman" w:hAnsi="Times New Roman"/>
          <w:sz w:val="24"/>
        </w:rPr>
        <w:t>Assets that we can see and touch is called tangible assets. Assets like</w:t>
      </w:r>
      <w:r>
        <w:rPr>
          <w:rFonts w:ascii="Times New Roman" w:eastAsia="Times New Roman" w:hAnsi="Times New Roman"/>
          <w:b/>
          <w:sz w:val="24"/>
        </w:rPr>
        <w:t xml:space="preserve"> </w:t>
      </w:r>
      <w:r>
        <w:rPr>
          <w:rFonts w:ascii="Times New Roman" w:eastAsia="Times New Roman" w:hAnsi="Times New Roman"/>
          <w:sz w:val="24"/>
        </w:rPr>
        <w:t>plant, machinery, furniture, electrical items and building are tangible assets.</w:t>
      </w:r>
    </w:p>
    <w:p w:rsidR="00DB11A5" w:rsidRDefault="00DB11A5" w:rsidP="00DB11A5">
      <w:pPr>
        <w:spacing w:line="134" w:lineRule="exact"/>
        <w:rPr>
          <w:rFonts w:ascii="Times New Roman" w:eastAsia="Times New Roman" w:hAnsi="Times New Roman"/>
          <w:b/>
          <w:sz w:val="24"/>
        </w:rPr>
      </w:pPr>
    </w:p>
    <w:p w:rsidR="00DB11A5" w:rsidRDefault="00DB11A5" w:rsidP="00DB11A5">
      <w:pPr>
        <w:numPr>
          <w:ilvl w:val="0"/>
          <w:numId w:val="1"/>
        </w:numPr>
        <w:tabs>
          <w:tab w:val="left" w:pos="285"/>
        </w:tabs>
        <w:spacing w:after="0" w:line="234" w:lineRule="auto"/>
        <w:ind w:right="6"/>
        <w:rPr>
          <w:rFonts w:ascii="Times New Roman" w:eastAsia="Times New Roman" w:hAnsi="Times New Roman"/>
          <w:b/>
          <w:sz w:val="24"/>
        </w:rPr>
      </w:pPr>
      <w:r>
        <w:rPr>
          <w:rFonts w:ascii="Times New Roman" w:eastAsia="Times New Roman" w:hAnsi="Times New Roman"/>
          <w:b/>
          <w:sz w:val="24"/>
        </w:rPr>
        <w:t xml:space="preserve">Intangible Assets: </w:t>
      </w:r>
      <w:r>
        <w:rPr>
          <w:rFonts w:ascii="Times New Roman" w:eastAsia="Times New Roman" w:hAnsi="Times New Roman"/>
          <w:sz w:val="24"/>
        </w:rPr>
        <w:t>Assets that we cannot see and touch is called intangible assets. Assets</w:t>
      </w:r>
      <w:r>
        <w:rPr>
          <w:rFonts w:ascii="Times New Roman" w:eastAsia="Times New Roman" w:hAnsi="Times New Roman"/>
          <w:b/>
          <w:sz w:val="24"/>
        </w:rPr>
        <w:t xml:space="preserve"> </w:t>
      </w:r>
      <w:r>
        <w:rPr>
          <w:rFonts w:ascii="Times New Roman" w:eastAsia="Times New Roman" w:hAnsi="Times New Roman"/>
          <w:sz w:val="24"/>
        </w:rPr>
        <w:t>like patents, know how, trade mark, franchises are tangible assets.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WRITTEN DOWN VALUE METHOD:</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60"/>
        <w:jc w:val="both"/>
        <w:rPr>
          <w:rFonts w:ascii="Times New Roman" w:eastAsia="Times New Roman" w:hAnsi="Times New Roman"/>
          <w:sz w:val="24"/>
        </w:rPr>
      </w:pPr>
      <w:r>
        <w:rPr>
          <w:rFonts w:ascii="Times New Roman" w:eastAsia="Times New Roman" w:hAnsi="Times New Roman"/>
          <w:sz w:val="24"/>
        </w:rPr>
        <w:t>This is the usual method, which is followed by all business units to charge depreciation. Under this the WDV of a particular asset on 1.4.2012 (beginning of current P/Y) is taken along with purchases and sales made during 2012-2013 (during the current P/Y) to calculate depreciation.</w:t>
      </w:r>
    </w:p>
    <w:p w:rsidR="00DB11A5" w:rsidRDefault="00DB11A5" w:rsidP="00DB11A5">
      <w:pPr>
        <w:spacing w:line="237" w:lineRule="auto"/>
        <w:ind w:right="6" w:firstLine="360"/>
        <w:jc w:val="both"/>
        <w:rPr>
          <w:rFonts w:ascii="Times New Roman" w:eastAsia="Times New Roman" w:hAnsi="Times New Roman"/>
          <w:sz w:val="24"/>
        </w:rPr>
        <w:sectPr w:rsidR="00DB11A5">
          <w:pgSz w:w="11900" w:h="16838"/>
          <w:pgMar w:top="1440" w:right="1440" w:bottom="431" w:left="1440" w:header="0" w:footer="0" w:gutter="0"/>
          <w:cols w:space="0" w:equalWidth="0">
            <w:col w:w="9026"/>
          </w:cols>
          <w:docGrid w:linePitch="360"/>
        </w:sectPr>
      </w:pPr>
    </w:p>
    <w:p w:rsidR="00DB11A5" w:rsidRDefault="00DB11A5" w:rsidP="00DB11A5">
      <w:pPr>
        <w:spacing w:line="129" w:lineRule="exact"/>
        <w:rPr>
          <w:rFonts w:ascii="Times New Roman" w:eastAsia="Times New Roman" w:hAnsi="Times New Roman"/>
        </w:rPr>
      </w:pPr>
    </w:p>
    <w:p w:rsidR="00DB11A5" w:rsidRDefault="00DB11A5" w:rsidP="00DB11A5">
      <w:pPr>
        <w:spacing w:line="0" w:lineRule="atLeast"/>
        <w:ind w:left="1060"/>
        <w:rPr>
          <w:rFonts w:ascii="Times New Roman" w:eastAsia="Times New Roman" w:hAnsi="Times New Roman"/>
          <w:b/>
          <w:sz w:val="24"/>
        </w:rPr>
      </w:pPr>
      <w:r>
        <w:rPr>
          <w:rFonts w:ascii="Times New Roman" w:eastAsia="Times New Roman" w:hAnsi="Times New Roman"/>
          <w:b/>
          <w:sz w:val="24"/>
        </w:rPr>
        <w:t>Particulars</w:t>
      </w:r>
    </w:p>
    <w:p w:rsidR="00DB11A5" w:rsidRDefault="00DB11A5" w:rsidP="00DB11A5">
      <w:pPr>
        <w:spacing w:line="129"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Amount</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4700" w:space="720"/>
            <w:col w:w="3606"/>
          </w:cols>
          <w:docGrid w:linePitch="360"/>
        </w:sectPr>
      </w:pPr>
    </w:p>
    <w:p w:rsidR="00DB11A5" w:rsidRDefault="00DB11A5" w:rsidP="00DB11A5">
      <w:pPr>
        <w:spacing w:line="156" w:lineRule="exact"/>
        <w:rPr>
          <w:rFonts w:ascii="Times New Roman" w:eastAsia="Times New Roman" w:hAnsi="Times New Roman"/>
        </w:rPr>
      </w:pPr>
    </w:p>
    <w:p w:rsidR="00DB11A5" w:rsidRDefault="00DB11A5" w:rsidP="00DB11A5">
      <w:pPr>
        <w:spacing w:line="0" w:lineRule="atLeast"/>
        <w:ind w:left="800"/>
        <w:jc w:val="center"/>
        <w:rPr>
          <w:rFonts w:ascii="Times New Roman" w:eastAsia="Times New Roman" w:hAnsi="Times New Roman"/>
          <w:sz w:val="24"/>
        </w:rPr>
      </w:pPr>
      <w:r>
        <w:rPr>
          <w:rFonts w:ascii="Times New Roman" w:eastAsia="Times New Roman" w:hAnsi="Times New Roman"/>
          <w:sz w:val="24"/>
        </w:rPr>
        <w:t>Written down value as on 1.4.2012</w:t>
      </w:r>
    </w:p>
    <w:p w:rsidR="00DB11A5" w:rsidRDefault="00DB11A5" w:rsidP="00DB11A5">
      <w:pPr>
        <w:spacing w:line="156"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Xxxx</w:t>
      </w:r>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4700" w:space="720"/>
            <w:col w:w="3606"/>
          </w:cols>
          <w:docGrid w:linePitch="360"/>
        </w:sectPr>
      </w:pPr>
    </w:p>
    <w:p w:rsidR="00DB11A5" w:rsidRDefault="00DB11A5" w:rsidP="00DB11A5">
      <w:pPr>
        <w:spacing w:line="161" w:lineRule="exact"/>
        <w:rPr>
          <w:rFonts w:ascii="Times New Roman" w:eastAsia="Times New Roman" w:hAnsi="Times New Roman"/>
        </w:rPr>
      </w:pPr>
    </w:p>
    <w:p w:rsidR="00DB11A5" w:rsidRDefault="00DB11A5" w:rsidP="00DB11A5">
      <w:pPr>
        <w:spacing w:line="0" w:lineRule="atLeast"/>
        <w:ind w:left="740"/>
        <w:jc w:val="center"/>
        <w:rPr>
          <w:rFonts w:ascii="Times New Roman" w:eastAsia="Times New Roman" w:hAnsi="Times New Roman"/>
          <w:sz w:val="24"/>
        </w:rPr>
      </w:pPr>
      <w:r>
        <w:rPr>
          <w:rFonts w:ascii="Times New Roman" w:eastAsia="Times New Roman" w:hAnsi="Times New Roman"/>
          <w:b/>
          <w:sz w:val="24"/>
        </w:rPr>
        <w:t xml:space="preserve">Add: </w:t>
      </w:r>
      <w:r>
        <w:rPr>
          <w:rFonts w:ascii="Times New Roman" w:eastAsia="Times New Roman" w:hAnsi="Times New Roman"/>
          <w:sz w:val="24"/>
        </w:rPr>
        <w:t>Additions during 2012-2013</w:t>
      </w:r>
    </w:p>
    <w:p w:rsidR="00DB11A5" w:rsidRDefault="00DB11A5" w:rsidP="00DB11A5">
      <w:pPr>
        <w:spacing w:line="161"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4700" w:space="720"/>
            <w:col w:w="3606"/>
          </w:cols>
          <w:docGrid w:linePitch="360"/>
        </w:sectPr>
      </w:pPr>
    </w:p>
    <w:p w:rsidR="00DB11A5" w:rsidRDefault="00DB11A5" w:rsidP="00DB11A5">
      <w:pPr>
        <w:spacing w:line="164" w:lineRule="exact"/>
        <w:rPr>
          <w:rFonts w:ascii="Times New Roman" w:eastAsia="Times New Roman" w:hAnsi="Times New Roman"/>
        </w:rPr>
      </w:pPr>
    </w:p>
    <w:p w:rsidR="00DB11A5" w:rsidRDefault="00DB11A5" w:rsidP="00DB11A5">
      <w:pPr>
        <w:spacing w:line="0" w:lineRule="atLeast"/>
        <w:ind w:left="106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Sales during 2012-2013</w:t>
      </w:r>
    </w:p>
    <w:p w:rsidR="00DB11A5" w:rsidRDefault="00DB11A5" w:rsidP="00DB11A5">
      <w:pPr>
        <w:spacing w:line="164"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40" w:right="1440" w:bottom="431" w:left="1440" w:header="0" w:footer="0" w:gutter="0"/>
          <w:cols w:num="2" w:space="0" w:equalWidth="0">
            <w:col w:w="4700" w:space="720"/>
            <w:col w:w="3606"/>
          </w:cols>
          <w:docGrid w:linePitch="360"/>
        </w:sectPr>
      </w:pPr>
    </w:p>
    <w:p w:rsidR="00DB11A5" w:rsidRDefault="00DB11A5" w:rsidP="00DB11A5">
      <w:pPr>
        <w:spacing w:line="178" w:lineRule="exact"/>
        <w:rPr>
          <w:rFonts w:ascii="Times New Roman" w:eastAsia="Times New Roman" w:hAnsi="Times New Roman"/>
        </w:rPr>
      </w:pPr>
    </w:p>
    <w:p w:rsidR="00DB11A5" w:rsidRDefault="00DB11A5" w:rsidP="00DB11A5">
      <w:pPr>
        <w:spacing w:line="264" w:lineRule="auto"/>
        <w:ind w:left="1060"/>
        <w:rPr>
          <w:rFonts w:ascii="Times New Roman" w:eastAsia="Times New Roman" w:hAnsi="Times New Roman"/>
          <w:b/>
          <w:sz w:val="24"/>
        </w:rPr>
      </w:pPr>
      <w:r>
        <w:rPr>
          <w:rFonts w:ascii="Times New Roman" w:eastAsia="Times New Roman" w:hAnsi="Times New Roman"/>
          <w:b/>
          <w:sz w:val="24"/>
        </w:rPr>
        <w:t>Value as on 31.3.2013 (value on which depreciation should be calculated)</w:t>
      </w:r>
    </w:p>
    <w:p w:rsidR="00DB11A5" w:rsidRDefault="00DB11A5" w:rsidP="00DB11A5">
      <w:pPr>
        <w:spacing w:line="166"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40" w:right="1440" w:bottom="431" w:left="1440" w:header="0" w:footer="0" w:gutter="0"/>
          <w:cols w:num="2" w:space="0" w:equalWidth="0">
            <w:col w:w="5200" w:space="220"/>
            <w:col w:w="3606"/>
          </w:cols>
          <w:docGrid w:linePitch="360"/>
        </w:sectPr>
      </w:pPr>
    </w:p>
    <w:p w:rsidR="00DB11A5" w:rsidRDefault="00DB11A5" w:rsidP="00DB11A5">
      <w:pPr>
        <w:spacing w:line="14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3"/>
        </w:rPr>
      </w:pPr>
      <w:r>
        <w:rPr>
          <w:rFonts w:ascii="Times New Roman" w:eastAsia="Times New Roman" w:hAnsi="Times New Roman"/>
          <w:b/>
          <w:sz w:val="23"/>
        </w:rPr>
        <w:t>UNABSORBED DEPRECIATION SEC32 (2):</w:t>
      </w:r>
    </w:p>
    <w:p w:rsidR="00DB11A5" w:rsidRDefault="00DB11A5" w:rsidP="00DB11A5">
      <w:pPr>
        <w:spacing w:line="0" w:lineRule="atLeast"/>
        <w:rPr>
          <w:rFonts w:ascii="Times New Roman" w:eastAsia="Times New Roman" w:hAnsi="Times New Roman"/>
          <w:b/>
          <w:sz w:val="23"/>
        </w:rPr>
        <w:sectPr w:rsidR="00DB11A5">
          <w:type w:val="continuous"/>
          <w:pgSz w:w="11900" w:h="16838"/>
          <w:pgMar w:top="1440" w:right="1440" w:bottom="431" w:left="1440" w:header="0" w:footer="0" w:gutter="0"/>
          <w:cols w:space="0" w:equalWidth="0">
            <w:col w:w="9026"/>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300"/>
        <w:jc w:val="both"/>
        <w:rPr>
          <w:rFonts w:ascii="Times New Roman" w:eastAsia="Times New Roman" w:hAnsi="Times New Roman"/>
          <w:sz w:val="24"/>
        </w:rPr>
      </w:pPr>
      <w:r>
        <w:rPr>
          <w:rFonts w:ascii="Times New Roman" w:eastAsia="Times New Roman" w:hAnsi="Times New Roman"/>
          <w:sz w:val="24"/>
        </w:rPr>
        <w:t>Unabsorbed depreciation refers to that part of depreciation, which cannot be allowed in a particular previous year due to shortage of profit or of no profit. In other words any part of depreciation, which cannot be allowed in a particular previous year because of non availability of profit or profit available, is less than the required amount then the amount which is not claimed as deduction will be termed as unabsorbed depreciation.</w:t>
      </w:r>
    </w:p>
    <w:p w:rsidR="00DB11A5" w:rsidRDefault="00DB11A5" w:rsidP="00DB11A5">
      <w:pPr>
        <w:spacing w:line="137"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sz w:val="24"/>
        </w:rPr>
      </w:pPr>
      <w:r>
        <w:rPr>
          <w:rFonts w:ascii="Times New Roman" w:eastAsia="Times New Roman" w:hAnsi="Times New Roman"/>
          <w:b/>
          <w:sz w:val="24"/>
        </w:rPr>
        <w:t xml:space="preserve">Tax treatment: a) </w:t>
      </w:r>
      <w:r>
        <w:rPr>
          <w:rFonts w:ascii="Times New Roman" w:eastAsia="Times New Roman" w:hAnsi="Times New Roman"/>
          <w:sz w:val="24"/>
        </w:rPr>
        <w:t>unabsorbed depreciation can be carried forward and set off with any</w:t>
      </w:r>
      <w:r>
        <w:rPr>
          <w:rFonts w:ascii="Times New Roman" w:eastAsia="Times New Roman" w:hAnsi="Times New Roman"/>
          <w:b/>
          <w:sz w:val="24"/>
        </w:rPr>
        <w:t xml:space="preserve"> </w:t>
      </w:r>
      <w:r>
        <w:rPr>
          <w:rFonts w:ascii="Times New Roman" w:eastAsia="Times New Roman" w:hAnsi="Times New Roman"/>
          <w:sz w:val="24"/>
        </w:rPr>
        <w:t>income until is fully written off. For example</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5060"/>
        <w:gridCol w:w="980"/>
      </w:tblGrid>
      <w:tr w:rsidR="00DB11A5" w:rsidTr="00B5134A">
        <w:trPr>
          <w:trHeight w:val="276"/>
        </w:trPr>
        <w:tc>
          <w:tcPr>
            <w:tcW w:w="5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Total amount of depreciation</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5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 that can be claimed in current P/Y</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81"/>
        </w:trPr>
        <w:tc>
          <w:tcPr>
            <w:tcW w:w="50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Unabsorbed depreciation</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3000</w:t>
            </w:r>
          </w:p>
        </w:tc>
      </w:tr>
    </w:tbl>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There is no limitation as to how long it can be carried forward.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lastRenderedPageBreak/>
        <w:t>It can be adjusted in subsequent years with any heads of income except salary income.</w:t>
      </w:r>
    </w:p>
    <w:p w:rsidR="00DB11A5" w:rsidRDefault="00DB11A5" w:rsidP="00DB11A5">
      <w:pPr>
        <w:spacing w:line="124"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RATES OF DEPRECIATION FOR ASSESSMENT FOR THE YEAR 2013-2014:</w:t>
      </w:r>
    </w:p>
    <w:p w:rsidR="00DB11A5" w:rsidRDefault="00DB11A5" w:rsidP="00DB11A5">
      <w:pPr>
        <w:spacing w:line="120"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1. Building:</w:t>
      </w:r>
    </w:p>
    <w:p w:rsidR="00DB11A5" w:rsidRDefault="00DB11A5" w:rsidP="00DB11A5">
      <w:pPr>
        <w:spacing w:line="115"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Residential building except hostel and boarding houses 5%</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Non residential building like office, factory and go down 10%</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246"/>
        </w:tabs>
        <w:spacing w:after="0" w:line="234" w:lineRule="auto"/>
        <w:ind w:right="926"/>
        <w:rPr>
          <w:rFonts w:ascii="Times New Roman" w:eastAsia="Times New Roman" w:hAnsi="Times New Roman"/>
          <w:sz w:val="24"/>
        </w:rPr>
      </w:pPr>
      <w:r>
        <w:rPr>
          <w:rFonts w:ascii="Times New Roman" w:eastAsia="Times New Roman" w:hAnsi="Times New Roman"/>
          <w:sz w:val="24"/>
        </w:rPr>
        <w:t>Building acquired on or after 1.9.2002 for installing plant and machinery or water treatment system 100%</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Purely temporary erection in wood 100%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2. Furniture:</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Any furniture and fittings including electric installation 10%</w:t>
      </w:r>
    </w:p>
    <w:p w:rsidR="00DB11A5" w:rsidRDefault="00DB11A5" w:rsidP="00DB11A5">
      <w:pPr>
        <w:spacing w:line="124"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3. Computers:</w:t>
      </w:r>
    </w:p>
    <w:p w:rsidR="00DB11A5" w:rsidRDefault="00DB11A5" w:rsidP="00DB11A5">
      <w:pPr>
        <w:spacing w:line="115"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Including computer software 60%</w:t>
      </w:r>
    </w:p>
    <w:p w:rsidR="00DB11A5" w:rsidRDefault="00DB11A5" w:rsidP="00DB11A5">
      <w:pPr>
        <w:spacing w:line="371" w:lineRule="exact"/>
        <w:rPr>
          <w:rFonts w:ascii="Times New Roman" w:eastAsia="Times New Roman" w:hAnsi="Times New Roman"/>
        </w:rPr>
      </w:pPr>
    </w:p>
    <w:p w:rsidR="00DB11A5" w:rsidRDefault="00DB11A5" w:rsidP="00DB11A5">
      <w:pPr>
        <w:spacing w:line="0" w:lineRule="atLeast"/>
        <w:ind w:right="6"/>
        <w:jc w:val="center"/>
      </w:pPr>
      <w:r>
        <w:t>126</w:t>
      </w:r>
    </w:p>
    <w:p w:rsidR="00DB11A5" w:rsidRDefault="000E64DD" w:rsidP="00DB11A5">
      <w:pPr>
        <w:spacing w:line="20" w:lineRule="exact"/>
        <w:rPr>
          <w:rFonts w:ascii="Times New Roman" w:eastAsia="Times New Roman" w:hAnsi="Times New Roman"/>
        </w:rPr>
      </w:pPr>
      <w:r w:rsidRPr="000E64DD">
        <w:pict>
          <v:line id="_x0000_s2264" style="position:absolute;z-index:-250389504"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4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rPr>
      </w:pPr>
      <w:bookmarkStart w:id="125" w:name="page127"/>
      <w:bookmarkEnd w:id="125"/>
      <w:r w:rsidRPr="000E64DD">
        <w:rPr>
          <w:rFonts w:ascii="Times New Roman" w:eastAsia="Times New Roman" w:hAnsi="Times New Roman"/>
        </w:rPr>
        <w:lastRenderedPageBreak/>
        <w:pict>
          <v:line id="_x0000_s2265" style="position:absolute;z-index:-2503884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66" style="position:absolute;z-index:-2503874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67" style="position:absolute;z-index:-2503864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68" style="position:absolute;z-index:-2503854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69" style="position:absolute;z-index:-2503843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70" style="position:absolute;z-index:-2503833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71" style="position:absolute;z-index:-2503823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4. Books:</w:t>
      </w:r>
    </w:p>
    <w:p w:rsidR="00DB11A5" w:rsidRDefault="00DB11A5" w:rsidP="00DB11A5">
      <w:pPr>
        <w:spacing w:line="128" w:lineRule="exact"/>
        <w:rPr>
          <w:rFonts w:ascii="Times New Roman" w:eastAsia="Times New Roman" w:hAnsi="Times New Roman"/>
        </w:rPr>
      </w:pPr>
    </w:p>
    <w:p w:rsidR="00DB11A5" w:rsidRDefault="00DB11A5" w:rsidP="00DB11A5">
      <w:pPr>
        <w:numPr>
          <w:ilvl w:val="0"/>
          <w:numId w:val="1"/>
        </w:numPr>
        <w:tabs>
          <w:tab w:val="left" w:pos="246"/>
        </w:tabs>
        <w:spacing w:after="0" w:line="333" w:lineRule="auto"/>
        <w:ind w:right="3786"/>
        <w:rPr>
          <w:rFonts w:ascii="Times New Roman" w:eastAsia="Times New Roman" w:hAnsi="Times New Roman"/>
          <w:sz w:val="24"/>
        </w:rPr>
      </w:pPr>
      <w:r>
        <w:rPr>
          <w:rFonts w:ascii="Times New Roman" w:eastAsia="Times New Roman" w:hAnsi="Times New Roman"/>
          <w:sz w:val="24"/>
        </w:rPr>
        <w:t>Books owned by Assessee carrying on a profession: Annual Publication 100%</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Other books 60%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Books owned by Assessee carrying on lending business 100%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5. Intangible assets:</w:t>
      </w:r>
    </w:p>
    <w:p w:rsidR="00DB11A5" w:rsidRDefault="00DB11A5" w:rsidP="00DB11A5">
      <w:pPr>
        <w:spacing w:line="127" w:lineRule="exact"/>
        <w:rPr>
          <w:rFonts w:ascii="Times New Roman" w:eastAsia="Times New Roman" w:hAnsi="Times New Roman"/>
        </w:rPr>
      </w:pPr>
    </w:p>
    <w:p w:rsidR="00DB11A5" w:rsidRDefault="00DB11A5" w:rsidP="00DB11A5">
      <w:pPr>
        <w:spacing w:line="249" w:lineRule="auto"/>
        <w:ind w:right="786" w:firstLine="60"/>
        <w:rPr>
          <w:rFonts w:ascii="Times New Roman" w:eastAsia="Times New Roman" w:hAnsi="Times New Roman"/>
          <w:sz w:val="23"/>
        </w:rPr>
      </w:pPr>
      <w:r>
        <w:rPr>
          <w:rFonts w:ascii="Times New Roman" w:eastAsia="Times New Roman" w:hAnsi="Times New Roman"/>
          <w:sz w:val="23"/>
        </w:rPr>
        <w:t>Patents, technical know-how, copyrights, trademarks, licenses, franchise or any other business or commercial rights or similar nature acquired on or after 1.4.98: 25%</w:t>
      </w:r>
    </w:p>
    <w:p w:rsidR="00DB11A5" w:rsidRDefault="00DB11A5" w:rsidP="00DB11A5">
      <w:pPr>
        <w:spacing w:line="111"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 xml:space="preserve">Surgical equipments: </w:t>
      </w:r>
      <w:r>
        <w:rPr>
          <w:rFonts w:ascii="Times New Roman" w:eastAsia="Times New Roman" w:hAnsi="Times New Roman"/>
          <w:sz w:val="24"/>
        </w:rPr>
        <w:t>15%</w:t>
      </w:r>
    </w:p>
    <w:p w:rsidR="00DB11A5" w:rsidRDefault="00DB11A5" w:rsidP="00DB11A5">
      <w:pPr>
        <w:spacing w:line="124" w:lineRule="exact"/>
        <w:rPr>
          <w:rFonts w:ascii="Times New Roman" w:eastAsia="Times New Roman" w:hAnsi="Times New Roman"/>
          <w:b/>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Plant and machinery</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Motor car used in business purchased on or after 1.4.1990:15%</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Aero plane – Aero engines 40%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Motor bus, Motor lorry, taxies used in business 30%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Commercial vehicle acquired on or after 1.10.98 put to use before 1.4.1999:50%</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46"/>
        </w:tabs>
        <w:spacing w:after="0" w:line="234" w:lineRule="auto"/>
        <w:ind w:right="786"/>
        <w:rPr>
          <w:rFonts w:ascii="Times New Roman" w:eastAsia="Times New Roman" w:hAnsi="Times New Roman"/>
          <w:sz w:val="24"/>
        </w:rPr>
      </w:pPr>
      <w:r>
        <w:rPr>
          <w:rFonts w:ascii="Times New Roman" w:eastAsia="Times New Roman" w:hAnsi="Times New Roman"/>
          <w:sz w:val="24"/>
        </w:rPr>
        <w:t>New commercial vehicle acquired on or after 1.10.98 put to use before on 1.4.99 in replacement of vehicle condemned for 15 years: 50%</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20"/>
        </w:tabs>
        <w:spacing w:after="0" w:line="0" w:lineRule="atLeast"/>
        <w:ind w:left="220" w:hanging="220"/>
        <w:rPr>
          <w:rFonts w:ascii="Times New Roman" w:eastAsia="Times New Roman" w:hAnsi="Times New Roman"/>
          <w:sz w:val="24"/>
        </w:rPr>
      </w:pPr>
      <w:r>
        <w:rPr>
          <w:rFonts w:ascii="Times New Roman" w:eastAsia="Times New Roman" w:hAnsi="Times New Roman"/>
          <w:sz w:val="24"/>
        </w:rPr>
        <w:t>Life saving medical equipment 40%</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Format for depreciation</w:t>
      </w:r>
    </w:p>
    <w:p w:rsidR="00DB11A5" w:rsidRDefault="00DB11A5" w:rsidP="00DB11A5">
      <w:pPr>
        <w:spacing w:line="0" w:lineRule="atLeast"/>
        <w:ind w:right="6"/>
        <w:jc w:val="center"/>
        <w:rPr>
          <w:rFonts w:ascii="Times New Roman" w:eastAsia="Times New Roman" w:hAnsi="Times New Roman"/>
          <w:b/>
          <w:sz w:val="24"/>
        </w:rPr>
        <w:sectPr w:rsidR="00DB11A5">
          <w:pgSz w:w="11900" w:h="16838"/>
          <w:pgMar w:top="1434" w:right="1440" w:bottom="431" w:left="1440" w:header="0" w:footer="0" w:gutter="0"/>
          <w:cols w:space="0" w:equalWidth="0">
            <w:col w:w="9026"/>
          </w:cols>
          <w:docGrid w:linePitch="360"/>
        </w:sectPr>
      </w:pPr>
    </w:p>
    <w:p w:rsidR="00DB11A5" w:rsidRDefault="00DB11A5" w:rsidP="00DB11A5">
      <w:pPr>
        <w:spacing w:line="172"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b/>
          <w:sz w:val="23"/>
        </w:rPr>
      </w:pPr>
      <w:r>
        <w:rPr>
          <w:rFonts w:ascii="Times New Roman" w:eastAsia="Times New Roman" w:hAnsi="Times New Roman"/>
          <w:b/>
          <w:sz w:val="23"/>
        </w:rPr>
        <w:t>Particulars</w:t>
      </w:r>
    </w:p>
    <w:p w:rsidR="00DB11A5" w:rsidRDefault="00DB11A5" w:rsidP="00DB11A5">
      <w:pPr>
        <w:spacing w:line="161"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Amount</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34" w:right="1440" w:bottom="431" w:left="1440" w:header="0" w:footer="0" w:gutter="0"/>
          <w:cols w:num="2" w:space="0" w:equalWidth="0">
            <w:col w:w="5760" w:space="720"/>
            <w:col w:w="2546"/>
          </w:cols>
          <w:docGrid w:linePitch="360"/>
        </w:sectPr>
      </w:pPr>
    </w:p>
    <w:p w:rsidR="00DB11A5" w:rsidRDefault="00DB11A5" w:rsidP="00DB11A5">
      <w:pPr>
        <w:spacing w:line="16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3"/>
        </w:rPr>
      </w:pPr>
      <w:r>
        <w:rPr>
          <w:rFonts w:ascii="Times New Roman" w:eastAsia="Times New Roman" w:hAnsi="Times New Roman"/>
          <w:sz w:val="23"/>
        </w:rPr>
        <w:t>WDV at the beginning of the year</w:t>
      </w:r>
    </w:p>
    <w:p w:rsidR="00DB11A5" w:rsidRDefault="00DB11A5" w:rsidP="00DB11A5">
      <w:pPr>
        <w:spacing w:line="156"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64"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 Purchase of assets during the year</w:t>
      </w:r>
    </w:p>
    <w:p w:rsidR="00DB11A5" w:rsidRDefault="00DB11A5" w:rsidP="00DB11A5">
      <w:pPr>
        <w:spacing w:line="164"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72"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3"/>
        </w:rPr>
      </w:pPr>
      <w:r>
        <w:rPr>
          <w:rFonts w:ascii="Times New Roman" w:eastAsia="Times New Roman" w:hAnsi="Times New Roman"/>
          <w:sz w:val="23"/>
        </w:rPr>
        <w:t>(-) Sale of asset during the year</w:t>
      </w:r>
    </w:p>
    <w:p w:rsidR="00DB11A5" w:rsidRDefault="00DB11A5" w:rsidP="00DB11A5">
      <w:pPr>
        <w:spacing w:line="161"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66"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b/>
          <w:sz w:val="24"/>
        </w:rPr>
      </w:pPr>
      <w:r>
        <w:rPr>
          <w:rFonts w:ascii="Times New Roman" w:eastAsia="Times New Roman" w:hAnsi="Times New Roman"/>
          <w:b/>
          <w:sz w:val="24"/>
        </w:rPr>
        <w:t>Depreciable value</w:t>
      </w:r>
    </w:p>
    <w:p w:rsidR="00DB11A5" w:rsidRDefault="00DB11A5" w:rsidP="00DB11A5">
      <w:pPr>
        <w:spacing w:line="166"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56"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lastRenderedPageBreak/>
        <w:t>(-) Depreciation (at prescribed rate)</w:t>
      </w:r>
    </w:p>
    <w:p w:rsidR="00DB11A5" w:rsidRDefault="00DB11A5" w:rsidP="00DB11A5">
      <w:pPr>
        <w:spacing w:line="156"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xxx</w:t>
      </w:r>
      <w:proofErr w:type="gramEnd"/>
    </w:p>
    <w:p w:rsidR="00DB11A5" w:rsidRDefault="00DB11A5" w:rsidP="00DB11A5">
      <w:pPr>
        <w:spacing w:line="0" w:lineRule="atLeast"/>
        <w:rPr>
          <w:rFonts w:ascii="Times New Roman" w:eastAsia="Times New Roman" w:hAnsi="Times New Roman"/>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68" w:lineRule="exact"/>
        <w:rPr>
          <w:rFonts w:ascii="Times New Roman" w:eastAsia="Times New Roman" w:hAnsi="Times New Roman"/>
        </w:rPr>
      </w:pPr>
    </w:p>
    <w:p w:rsidR="00DB11A5" w:rsidRDefault="00DB11A5" w:rsidP="00DB11A5">
      <w:pPr>
        <w:spacing w:line="0" w:lineRule="atLeast"/>
        <w:ind w:left="720"/>
        <w:rPr>
          <w:rFonts w:ascii="Times New Roman" w:eastAsia="Times New Roman" w:hAnsi="Times New Roman"/>
          <w:b/>
          <w:sz w:val="24"/>
        </w:rPr>
      </w:pPr>
      <w:r>
        <w:rPr>
          <w:rFonts w:ascii="Times New Roman" w:eastAsia="Times New Roman" w:hAnsi="Times New Roman"/>
          <w:b/>
          <w:sz w:val="24"/>
        </w:rPr>
        <w:t>WDV at the end of the year</w:t>
      </w:r>
    </w:p>
    <w:p w:rsidR="00DB11A5" w:rsidRDefault="00DB11A5" w:rsidP="00DB11A5">
      <w:pPr>
        <w:spacing w:line="168" w:lineRule="exact"/>
        <w:rPr>
          <w:rFonts w:ascii="Times New Roman" w:eastAsia="Times New Roman" w:hAnsi="Times New Roman"/>
        </w:rPr>
      </w:pPr>
      <w:r>
        <w:rPr>
          <w:rFonts w:ascii="Times New Roman" w:eastAsia="Times New Roman" w:hAnsi="Times New Roman"/>
          <w:b/>
          <w:sz w:val="24"/>
        </w:rPr>
        <w:br w:type="column"/>
      </w: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xxx</w:t>
      </w:r>
      <w:proofErr w:type="gramEnd"/>
    </w:p>
    <w:p w:rsidR="00DB11A5" w:rsidRDefault="00DB11A5" w:rsidP="00DB11A5">
      <w:pPr>
        <w:spacing w:line="0" w:lineRule="atLeast"/>
        <w:rPr>
          <w:rFonts w:ascii="Times New Roman" w:eastAsia="Times New Roman" w:hAnsi="Times New Roman"/>
          <w:b/>
          <w:sz w:val="24"/>
        </w:rPr>
        <w:sectPr w:rsidR="00DB11A5">
          <w:type w:val="continuous"/>
          <w:pgSz w:w="11900" w:h="16838"/>
          <w:pgMar w:top="1434" w:right="1440" w:bottom="431" w:left="1440" w:header="0" w:footer="0" w:gutter="0"/>
          <w:cols w:num="2" w:space="0" w:equalWidth="0">
            <w:col w:w="6480" w:space="720"/>
            <w:col w:w="1826"/>
          </w:cols>
          <w:docGrid w:linePitch="360"/>
        </w:sectPr>
      </w:pPr>
    </w:p>
    <w:p w:rsidR="00DB11A5" w:rsidRDefault="00DB11A5" w:rsidP="00DB11A5">
      <w:pPr>
        <w:spacing w:line="15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CAPITAL GAINS: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34" w:right="1440" w:bottom="431" w:left="1440" w:header="0" w:footer="0" w:gutter="0"/>
          <w:cols w:space="0" w:equalWidth="0">
            <w:col w:w="9026"/>
          </w:cols>
          <w:docGrid w:linePitch="360"/>
        </w:sectPr>
      </w:pP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180"/>
        <w:jc w:val="both"/>
        <w:rPr>
          <w:rFonts w:ascii="Times New Roman" w:eastAsia="Times New Roman" w:hAnsi="Times New Roman"/>
          <w:sz w:val="24"/>
        </w:rPr>
      </w:pPr>
      <w:r>
        <w:rPr>
          <w:rFonts w:ascii="Times New Roman" w:eastAsia="Times New Roman" w:hAnsi="Times New Roman"/>
          <w:sz w:val="24"/>
        </w:rPr>
        <w:t>Any Income derived from a Capital asset movable or immovable is taxable under the head Capital Gains under Income Tax Act 1961. Taxation of Capital Gains depends on two aspects namely</w:t>
      </w:r>
    </w:p>
    <w:p w:rsidR="00DB11A5" w:rsidRDefault="00DB11A5" w:rsidP="00DB11A5">
      <w:pPr>
        <w:spacing w:line="123"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Capital assets</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Transfer</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CAPITAL ASSETS SEC 2(14):</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180"/>
        <w:jc w:val="both"/>
        <w:rPr>
          <w:rFonts w:ascii="Times New Roman" w:eastAsia="Times New Roman" w:hAnsi="Times New Roman"/>
          <w:sz w:val="24"/>
        </w:rPr>
      </w:pPr>
      <w:r>
        <w:rPr>
          <w:rFonts w:ascii="Times New Roman" w:eastAsia="Times New Roman" w:hAnsi="Times New Roman"/>
          <w:sz w:val="24"/>
        </w:rPr>
        <w:t>Capital assets refers to property of any kind whether fixed or circulating, movable or immovable, tangible or intangible held by an Assessee including property of his business or profession, but excluding non – capital assets. Capital assets include goodwill, leasehold rights, jewellery, shares, manufacturing licence, etc.</w:t>
      </w:r>
    </w:p>
    <w:p w:rsidR="00DB11A5" w:rsidRDefault="00DB11A5" w:rsidP="00DB11A5">
      <w:pPr>
        <w:spacing w:line="207" w:lineRule="exact"/>
        <w:rPr>
          <w:rFonts w:ascii="Times New Roman" w:eastAsia="Times New Roman" w:hAnsi="Times New Roman"/>
        </w:rPr>
      </w:pPr>
    </w:p>
    <w:p w:rsidR="00DB11A5" w:rsidRDefault="00DB11A5" w:rsidP="00DB11A5">
      <w:pPr>
        <w:spacing w:line="0" w:lineRule="atLeast"/>
        <w:ind w:right="6"/>
        <w:jc w:val="center"/>
      </w:pPr>
      <w:r>
        <w:t>127</w:t>
      </w:r>
    </w:p>
    <w:p w:rsidR="00DB11A5" w:rsidRDefault="000E64DD" w:rsidP="00DB11A5">
      <w:pPr>
        <w:spacing w:line="20" w:lineRule="exact"/>
        <w:rPr>
          <w:rFonts w:ascii="Times New Roman" w:eastAsia="Times New Roman" w:hAnsi="Times New Roman"/>
        </w:rPr>
      </w:pPr>
      <w:r w:rsidRPr="000E64DD">
        <w:pict>
          <v:line id="_x0000_s2272" style="position:absolute;z-index:-250381312"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4"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rPr>
      </w:pPr>
      <w:bookmarkStart w:id="126" w:name="page128"/>
      <w:bookmarkEnd w:id="126"/>
      <w:r w:rsidRPr="000E64DD">
        <w:rPr>
          <w:rFonts w:ascii="Times New Roman" w:eastAsia="Times New Roman" w:hAnsi="Times New Roman"/>
        </w:rPr>
        <w:lastRenderedPageBreak/>
        <w:pict>
          <v:line id="_x0000_s2273" style="position:absolute;z-index:-25038028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74" style="position:absolute;z-index:-25037926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75" style="position:absolute;z-index:-25037824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76" style="position:absolute;z-index:-25037721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77" style="position:absolute;z-index:-25037619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78" style="position:absolute;z-index:-25037516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79" style="position:absolute;z-index:-25037414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Types of Capital Assets:</w:t>
      </w:r>
    </w:p>
    <w:p w:rsidR="00DB11A5" w:rsidRDefault="00DB11A5" w:rsidP="00DB11A5">
      <w:pPr>
        <w:spacing w:line="116" w:lineRule="exact"/>
        <w:rPr>
          <w:rFonts w:ascii="Times New Roman" w:eastAsia="Times New Roman" w:hAnsi="Times New Roman"/>
        </w:rPr>
      </w:pPr>
    </w:p>
    <w:p w:rsidR="00DB11A5" w:rsidRDefault="00DB11A5" w:rsidP="00DB11A5">
      <w:pPr>
        <w:spacing w:line="0" w:lineRule="atLeast"/>
        <w:ind w:left="180"/>
        <w:rPr>
          <w:rFonts w:ascii="Times New Roman" w:eastAsia="Times New Roman" w:hAnsi="Times New Roman"/>
          <w:sz w:val="24"/>
        </w:rPr>
      </w:pPr>
      <w:r>
        <w:rPr>
          <w:rFonts w:ascii="Times New Roman" w:eastAsia="Times New Roman" w:hAnsi="Times New Roman"/>
          <w:sz w:val="24"/>
        </w:rPr>
        <w:t>There are three types of capital assets: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Financial Assets:</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180"/>
        <w:jc w:val="both"/>
        <w:rPr>
          <w:rFonts w:ascii="Times New Roman" w:eastAsia="Times New Roman" w:hAnsi="Times New Roman"/>
          <w:sz w:val="24"/>
        </w:rPr>
      </w:pPr>
      <w:r>
        <w:rPr>
          <w:rFonts w:ascii="Times New Roman" w:eastAsia="Times New Roman" w:hAnsi="Times New Roman"/>
          <w:sz w:val="24"/>
        </w:rPr>
        <w:t xml:space="preserve">Financial assets include shares, debentures, securities, units of UTI, mutual funds, Zero Coupon Bonds etc. Financial assets divided into two </w:t>
      </w:r>
      <w:proofErr w:type="gramStart"/>
      <w:r>
        <w:rPr>
          <w:rFonts w:ascii="Times New Roman" w:eastAsia="Times New Roman" w:hAnsi="Times New Roman"/>
          <w:sz w:val="24"/>
        </w:rPr>
        <w:t>types</w:t>
      </w:r>
      <w:proofErr w:type="gramEnd"/>
      <w:r>
        <w:rPr>
          <w:rFonts w:ascii="Times New Roman" w:eastAsia="Times New Roman" w:hAnsi="Times New Roman"/>
          <w:sz w:val="24"/>
        </w:rPr>
        <w:t xml:space="preserve"> </w:t>
      </w:r>
      <w:r>
        <w:rPr>
          <w:rFonts w:ascii="Times New Roman" w:eastAsia="Times New Roman" w:hAnsi="Times New Roman"/>
          <w:b/>
          <w:sz w:val="24"/>
        </w:rPr>
        <w:t>Short term capital assets</w:t>
      </w:r>
      <w:r>
        <w:rPr>
          <w:rFonts w:ascii="Times New Roman" w:eastAsia="Times New Roman" w:hAnsi="Times New Roman"/>
          <w:sz w:val="24"/>
        </w:rPr>
        <w:t xml:space="preserve"> If any taxpayer has sold a Capital asset within12 months/ 1 year of its purchase </w:t>
      </w:r>
      <w:r>
        <w:rPr>
          <w:rFonts w:ascii="Times New Roman" w:eastAsia="Times New Roman" w:hAnsi="Times New Roman"/>
          <w:b/>
          <w:sz w:val="24"/>
        </w:rPr>
        <w:t>Long term capital</w:t>
      </w:r>
      <w:r>
        <w:rPr>
          <w:rFonts w:ascii="Times New Roman" w:eastAsia="Times New Roman" w:hAnsi="Times New Roman"/>
          <w:sz w:val="24"/>
        </w:rPr>
        <w:t xml:space="preserve"> </w:t>
      </w:r>
      <w:r>
        <w:rPr>
          <w:rFonts w:ascii="Times New Roman" w:eastAsia="Times New Roman" w:hAnsi="Times New Roman"/>
          <w:b/>
          <w:sz w:val="24"/>
        </w:rPr>
        <w:t xml:space="preserve">assets </w:t>
      </w:r>
      <w:r>
        <w:rPr>
          <w:rFonts w:ascii="Times New Roman" w:eastAsia="Times New Roman" w:hAnsi="Times New Roman"/>
          <w:sz w:val="24"/>
        </w:rPr>
        <w:t>If any taxpayer has sold a Capital asset more than 12 months/ 1 year of its purchase.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Depreciable Assets:</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180"/>
        <w:rPr>
          <w:rFonts w:ascii="Times New Roman" w:eastAsia="Times New Roman" w:hAnsi="Times New Roman"/>
          <w:sz w:val="24"/>
        </w:rPr>
      </w:pPr>
      <w:r>
        <w:rPr>
          <w:rFonts w:ascii="Times New Roman" w:eastAsia="Times New Roman" w:hAnsi="Times New Roman"/>
          <w:sz w:val="24"/>
        </w:rPr>
        <w:t>Depreciable assets (building, machinery etc) always called Short term capital assets.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 Other Assets: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firstLine="180"/>
        <w:jc w:val="both"/>
        <w:rPr>
          <w:rFonts w:ascii="Times New Roman" w:eastAsia="Times New Roman" w:hAnsi="Times New Roman"/>
          <w:sz w:val="24"/>
        </w:rPr>
      </w:pPr>
      <w:r>
        <w:rPr>
          <w:rFonts w:ascii="Times New Roman" w:eastAsia="Times New Roman" w:hAnsi="Times New Roman"/>
          <w:sz w:val="24"/>
        </w:rPr>
        <w:t xml:space="preserve">Other assets divided into two </w:t>
      </w:r>
      <w:proofErr w:type="gramStart"/>
      <w:r>
        <w:rPr>
          <w:rFonts w:ascii="Times New Roman" w:eastAsia="Times New Roman" w:hAnsi="Times New Roman"/>
          <w:sz w:val="24"/>
        </w:rPr>
        <w:t>types</w:t>
      </w:r>
      <w:proofErr w:type="gramEnd"/>
      <w:r>
        <w:rPr>
          <w:rFonts w:ascii="Times New Roman" w:eastAsia="Times New Roman" w:hAnsi="Times New Roman"/>
          <w:sz w:val="24"/>
        </w:rPr>
        <w:t xml:space="preserve"> </w:t>
      </w:r>
      <w:r>
        <w:rPr>
          <w:rFonts w:ascii="Times New Roman" w:eastAsia="Times New Roman" w:hAnsi="Times New Roman"/>
          <w:b/>
          <w:sz w:val="24"/>
        </w:rPr>
        <w:t>Short term capital assets</w:t>
      </w:r>
      <w:r>
        <w:rPr>
          <w:rFonts w:ascii="Times New Roman" w:eastAsia="Times New Roman" w:hAnsi="Times New Roman"/>
          <w:sz w:val="24"/>
        </w:rPr>
        <w:t xml:space="preserve"> If any taxpayer has sold a Capital asset within36 months/ 3 years of its purchase </w:t>
      </w:r>
      <w:r>
        <w:rPr>
          <w:rFonts w:ascii="Times New Roman" w:eastAsia="Times New Roman" w:hAnsi="Times New Roman"/>
          <w:b/>
          <w:sz w:val="24"/>
        </w:rPr>
        <w:t>Long term capital assets</w:t>
      </w:r>
      <w:r>
        <w:rPr>
          <w:rFonts w:ascii="Times New Roman" w:eastAsia="Times New Roman" w:hAnsi="Times New Roman"/>
          <w:sz w:val="24"/>
        </w:rPr>
        <w:t xml:space="preserve"> If any taxpayer has sold a Capital asset more than 36 months/ 3 years of its purchase.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TRANSFER SEC 2(47):</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term transfer includes</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Sale , Exchange or Relinquishment of the assets or</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Extinguishment of any right therein or</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Compulsory acquisition by law or</w:t>
      </w:r>
    </w:p>
    <w:p w:rsidR="00DB11A5" w:rsidRDefault="00DB11A5" w:rsidP="00DB11A5">
      <w:pPr>
        <w:numPr>
          <w:ilvl w:val="0"/>
          <w:numId w:val="1"/>
        </w:numPr>
        <w:tabs>
          <w:tab w:val="left" w:pos="720"/>
        </w:tabs>
        <w:spacing w:after="0" w:line="239" w:lineRule="auto"/>
        <w:ind w:left="720" w:hanging="360"/>
        <w:rPr>
          <w:rFonts w:ascii="Symbol" w:eastAsia="Symbol" w:hAnsi="Symbol"/>
          <w:sz w:val="24"/>
        </w:rPr>
      </w:pPr>
      <w:r>
        <w:rPr>
          <w:rFonts w:ascii="Times New Roman" w:eastAsia="Times New Roman" w:hAnsi="Times New Roman"/>
          <w:sz w:val="24"/>
        </w:rPr>
        <w:t>Where the asset is converted by owner into stock – in – trade or</w:t>
      </w:r>
    </w:p>
    <w:p w:rsidR="00DB11A5" w:rsidRDefault="00DB11A5" w:rsidP="00DB11A5">
      <w:pPr>
        <w:spacing w:line="31" w:lineRule="exact"/>
        <w:rPr>
          <w:rFonts w:ascii="Symbol" w:eastAsia="Symbol" w:hAnsi="Symbol"/>
          <w:sz w:val="24"/>
        </w:rPr>
      </w:pPr>
    </w:p>
    <w:p w:rsidR="00DB11A5" w:rsidRDefault="00DB11A5" w:rsidP="00DB11A5">
      <w:pPr>
        <w:numPr>
          <w:ilvl w:val="0"/>
          <w:numId w:val="1"/>
        </w:numPr>
        <w:tabs>
          <w:tab w:val="left" w:pos="720"/>
        </w:tabs>
        <w:spacing w:after="0" w:line="226" w:lineRule="auto"/>
        <w:ind w:left="720" w:right="20" w:hanging="360"/>
        <w:rPr>
          <w:rFonts w:ascii="Symbol" w:eastAsia="Symbol" w:hAnsi="Symbol"/>
          <w:sz w:val="24"/>
        </w:rPr>
      </w:pPr>
      <w:r>
        <w:rPr>
          <w:rFonts w:ascii="Times New Roman" w:eastAsia="Times New Roman" w:hAnsi="Times New Roman"/>
          <w:sz w:val="24"/>
        </w:rPr>
        <w:t>Transaction involves in allowing the possession of any immovable property to be taken or retained in part performance of contract or</w:t>
      </w:r>
    </w:p>
    <w:p w:rsidR="00DB11A5" w:rsidRDefault="00DB11A5" w:rsidP="00DB11A5">
      <w:pPr>
        <w:spacing w:line="1" w:lineRule="exact"/>
        <w:rPr>
          <w:rFonts w:ascii="Symbol" w:eastAsia="Symbol" w:hAnsi="Symbol"/>
          <w:sz w:val="24"/>
        </w:rPr>
      </w:pPr>
    </w:p>
    <w:p w:rsidR="00DB11A5" w:rsidRDefault="00DB11A5" w:rsidP="00DB11A5">
      <w:pPr>
        <w:numPr>
          <w:ilvl w:val="0"/>
          <w:numId w:val="1"/>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Maturity or redemption of a Zero Coupon Bonds With Effect from the AY 2006-2007</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CAPITAL GAIN:</w:t>
      </w:r>
    </w:p>
    <w:p w:rsidR="00DB11A5" w:rsidRDefault="00DB11A5" w:rsidP="00DB11A5">
      <w:pPr>
        <w:spacing w:line="116" w:lineRule="exact"/>
        <w:rPr>
          <w:rFonts w:ascii="Times New Roman" w:eastAsia="Times New Roman" w:hAnsi="Times New Roman"/>
        </w:rPr>
      </w:pPr>
    </w:p>
    <w:p w:rsidR="00DB11A5" w:rsidRDefault="00DB11A5" w:rsidP="00DB11A5">
      <w:pPr>
        <w:spacing w:line="0" w:lineRule="atLeast"/>
        <w:ind w:left="180"/>
        <w:rPr>
          <w:rFonts w:ascii="Times New Roman" w:eastAsia="Times New Roman" w:hAnsi="Times New Roman"/>
          <w:sz w:val="24"/>
        </w:rPr>
      </w:pPr>
      <w:r>
        <w:rPr>
          <w:rFonts w:ascii="Times New Roman" w:eastAsia="Times New Roman" w:hAnsi="Times New Roman"/>
          <w:sz w:val="24"/>
        </w:rPr>
        <w:t>It refers gain on transfer of capital assets.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Types of Capital Gain:</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There are two types of capital gains namely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lastRenderedPageBreak/>
        <w:t>a) Short Term Capital Gains</w:t>
      </w:r>
      <w:r>
        <w:rPr>
          <w:rFonts w:ascii="Times New Roman" w:eastAsia="Times New Roman" w:hAnsi="Times New Roman"/>
          <w:sz w:val="24"/>
        </w:rPr>
        <w:t>:</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20" w:firstLine="240"/>
        <w:jc w:val="both"/>
        <w:rPr>
          <w:rFonts w:ascii="Times New Roman" w:eastAsia="Times New Roman" w:hAnsi="Times New Roman"/>
          <w:sz w:val="24"/>
        </w:rPr>
      </w:pPr>
      <w:r>
        <w:rPr>
          <w:rFonts w:ascii="Times New Roman" w:eastAsia="Times New Roman" w:hAnsi="Times New Roman"/>
          <w:sz w:val="24"/>
        </w:rPr>
        <w:t>Any gain from the sale or transfer of short term capital assets will be termed as Short Term Capital Gains.</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firstLine="180"/>
        <w:jc w:val="both"/>
        <w:rPr>
          <w:rFonts w:ascii="Times New Roman" w:eastAsia="Times New Roman" w:hAnsi="Times New Roman"/>
          <w:sz w:val="24"/>
        </w:rPr>
      </w:pPr>
      <w:r>
        <w:rPr>
          <w:rFonts w:ascii="Times New Roman" w:eastAsia="Times New Roman" w:hAnsi="Times New Roman"/>
          <w:b/>
          <w:sz w:val="24"/>
        </w:rPr>
        <w:t xml:space="preserve">Taxability of short term capital gains: </w:t>
      </w:r>
      <w:r>
        <w:rPr>
          <w:rFonts w:ascii="Times New Roman" w:eastAsia="Times New Roman" w:hAnsi="Times New Roman"/>
          <w:sz w:val="24"/>
        </w:rPr>
        <w:t>short term capital gain is taxed @ 15% for the</w:t>
      </w:r>
      <w:r>
        <w:rPr>
          <w:rFonts w:ascii="Times New Roman" w:eastAsia="Times New Roman" w:hAnsi="Times New Roman"/>
          <w:b/>
          <w:sz w:val="24"/>
        </w:rPr>
        <w:t xml:space="preserve"> </w:t>
      </w:r>
      <w:r>
        <w:rPr>
          <w:rFonts w:ascii="Times New Roman" w:eastAsia="Times New Roman" w:hAnsi="Times New Roman"/>
          <w:sz w:val="24"/>
        </w:rPr>
        <w:t>AY 2013-2014 plus 2% education cess and 1% secondary higher education cess</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b) Long Term Capital Gains</w:t>
      </w:r>
      <w:r>
        <w:rPr>
          <w:rFonts w:ascii="Times New Roman" w:eastAsia="Times New Roman" w:hAnsi="Times New Roman"/>
          <w:sz w:val="24"/>
        </w:rPr>
        <w:t>:</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20" w:firstLine="180"/>
        <w:jc w:val="both"/>
        <w:rPr>
          <w:rFonts w:ascii="Times New Roman" w:eastAsia="Times New Roman" w:hAnsi="Times New Roman"/>
          <w:sz w:val="24"/>
        </w:rPr>
      </w:pPr>
      <w:r>
        <w:rPr>
          <w:rFonts w:ascii="Times New Roman" w:eastAsia="Times New Roman" w:hAnsi="Times New Roman"/>
          <w:sz w:val="24"/>
        </w:rPr>
        <w:t>Any gain from the sale or transfer of long term capital assets will be termed as long Term Capital Gains.</w:t>
      </w:r>
    </w:p>
    <w:p w:rsidR="00DB11A5" w:rsidRDefault="00DB11A5" w:rsidP="00DB11A5">
      <w:pPr>
        <w:spacing w:line="134" w:lineRule="exact"/>
        <w:rPr>
          <w:rFonts w:ascii="Times New Roman" w:eastAsia="Times New Roman" w:hAnsi="Times New Roman"/>
        </w:rPr>
      </w:pPr>
    </w:p>
    <w:p w:rsidR="00DB11A5" w:rsidRDefault="00DB11A5" w:rsidP="00DB11A5">
      <w:pPr>
        <w:spacing w:line="238" w:lineRule="auto"/>
        <w:ind w:right="20" w:firstLine="180"/>
        <w:jc w:val="both"/>
        <w:rPr>
          <w:rFonts w:ascii="Times New Roman" w:eastAsia="Times New Roman" w:hAnsi="Times New Roman"/>
          <w:sz w:val="24"/>
        </w:rPr>
      </w:pPr>
      <w:r>
        <w:rPr>
          <w:rFonts w:ascii="Times New Roman" w:eastAsia="Times New Roman" w:hAnsi="Times New Roman"/>
          <w:sz w:val="24"/>
        </w:rPr>
        <w:t>The Central government notifies cost inflation index for every year. The indexed cost of acquisition is calculated by multiplying the actual cost of acquisition with C.I.I of the year in which the capital asset is sold and divided by C.I.I of the year of purchase of capital asset. Similarly the indexed cost of improvement can be calculated by using the C.I.I of the year in which the capital asset is improved. Where the capital asset was acquired before the year 1981 then the cost of acquisition shall be the fair market value or the actual cost of its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1" w:lineRule="exact"/>
        <w:rPr>
          <w:rFonts w:ascii="Times New Roman" w:eastAsia="Times New Roman" w:hAnsi="Times New Roman"/>
        </w:rPr>
      </w:pPr>
    </w:p>
    <w:p w:rsidR="00DB11A5" w:rsidRDefault="00DB11A5" w:rsidP="00DB11A5">
      <w:pPr>
        <w:spacing w:line="0" w:lineRule="atLeast"/>
        <w:ind w:right="20"/>
        <w:jc w:val="center"/>
      </w:pPr>
      <w:r>
        <w:t>128</w:t>
      </w:r>
    </w:p>
    <w:p w:rsidR="00DB11A5" w:rsidRDefault="000E64DD" w:rsidP="00DB11A5">
      <w:pPr>
        <w:spacing w:line="20" w:lineRule="exact"/>
        <w:rPr>
          <w:rFonts w:ascii="Times New Roman" w:eastAsia="Times New Roman" w:hAnsi="Times New Roman"/>
        </w:rPr>
      </w:pPr>
      <w:r w:rsidRPr="000E64DD">
        <w:pict>
          <v:line id="_x0000_s2280" style="position:absolute;z-index:-25037312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26" w:bottom="431" w:left="1440" w:header="0" w:footer="0" w:gutter="0"/>
          <w:cols w:space="0" w:equalWidth="0">
            <w:col w:w="9040"/>
          </w:cols>
          <w:docGrid w:linePitch="360"/>
        </w:sectPr>
      </w:pPr>
    </w:p>
    <w:p w:rsidR="00DB11A5" w:rsidRDefault="000E64DD" w:rsidP="00DB11A5">
      <w:pPr>
        <w:spacing w:line="2" w:lineRule="exact"/>
        <w:rPr>
          <w:rFonts w:ascii="Times New Roman" w:eastAsia="Times New Roman" w:hAnsi="Times New Roman"/>
        </w:rPr>
      </w:pPr>
      <w:bookmarkStart w:id="127" w:name="page129"/>
      <w:bookmarkEnd w:id="127"/>
      <w:r>
        <w:rPr>
          <w:rFonts w:ascii="Times New Roman" w:eastAsia="Times New Roman" w:hAnsi="Times New Roman"/>
        </w:rPr>
        <w:lastRenderedPageBreak/>
        <w:pict>
          <v:line id="_x0000_s2281" style="position:absolute;z-index:-25037209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282" style="position:absolute;z-index:-25037107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283" style="position:absolute;z-index:-25037004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284" style="position:absolute;z-index:-25036902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285" style="position:absolute;z-index:-25036800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286" style="position:absolute;z-index:-25036697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287" style="position:absolute;z-index:-250365952;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120" w:right="120"/>
        <w:jc w:val="both"/>
        <w:rPr>
          <w:rFonts w:ascii="Times New Roman" w:eastAsia="Times New Roman" w:hAnsi="Times New Roman"/>
          <w:sz w:val="24"/>
        </w:rPr>
      </w:pPr>
      <w:proofErr w:type="gramStart"/>
      <w:r>
        <w:rPr>
          <w:rFonts w:ascii="Times New Roman" w:eastAsia="Times New Roman" w:hAnsi="Times New Roman"/>
          <w:sz w:val="24"/>
        </w:rPr>
        <w:t>acquisition</w:t>
      </w:r>
      <w:proofErr w:type="gramEnd"/>
      <w:r>
        <w:rPr>
          <w:rFonts w:ascii="Times New Roman" w:eastAsia="Times New Roman" w:hAnsi="Times New Roman"/>
          <w:sz w:val="24"/>
        </w:rPr>
        <w:t xml:space="preserve"> whichever is higher. The Fair market value of a capital asset can be known by the valuation of the registered value.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Taxability of long term capital gains:</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182"/>
        <w:jc w:val="both"/>
        <w:rPr>
          <w:rFonts w:ascii="Times New Roman" w:eastAsia="Times New Roman" w:hAnsi="Times New Roman"/>
          <w:sz w:val="24"/>
        </w:rPr>
      </w:pPr>
      <w:r>
        <w:rPr>
          <w:rFonts w:ascii="Times New Roman" w:eastAsia="Times New Roman" w:hAnsi="Times New Roman"/>
          <w:sz w:val="24"/>
        </w:rPr>
        <w:t>Long Term Capital Gain is taxed @ 20% for the AY 2013-2014 plus 2% education cess and 1% secondary higher education cess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SLUMP SALE (SEC 42 C):</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180"/>
        <w:jc w:val="both"/>
        <w:rPr>
          <w:rFonts w:ascii="Times New Roman" w:eastAsia="Times New Roman" w:hAnsi="Times New Roman"/>
          <w:sz w:val="24"/>
        </w:rPr>
      </w:pPr>
      <w:r>
        <w:rPr>
          <w:rFonts w:ascii="Times New Roman" w:eastAsia="Times New Roman" w:hAnsi="Times New Roman"/>
          <w:sz w:val="24"/>
        </w:rPr>
        <w:t>Transfer of one or more undertakings as a result of the sale for a lump- sum consideration without values being assigned to the individual assets and liabilities.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COST OF ACQUISITION (SEC 55(2) b):</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120" w:firstLine="180"/>
        <w:jc w:val="both"/>
        <w:rPr>
          <w:rFonts w:ascii="Times New Roman" w:eastAsia="Times New Roman" w:hAnsi="Times New Roman"/>
          <w:sz w:val="24"/>
        </w:rPr>
      </w:pPr>
      <w:r>
        <w:rPr>
          <w:rFonts w:ascii="Times New Roman" w:eastAsia="Times New Roman" w:hAnsi="Times New Roman"/>
          <w:sz w:val="24"/>
        </w:rPr>
        <w:t>Cost of acquisition refers to the cost for which the asset was purchased by the Assessee. Any expenses relating to acquisition can be included in cost of acquisition. Interest on borrowed capital for the purpose of acquisition can be considered as part of cost of acquisition provided, it is not considered in any other provision.</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Cost of acquisition in case of depreciable assets (sec 50):</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120" w:right="120" w:firstLine="180"/>
        <w:jc w:val="both"/>
        <w:rPr>
          <w:rFonts w:ascii="Times New Roman" w:eastAsia="Times New Roman" w:hAnsi="Times New Roman"/>
          <w:sz w:val="24"/>
        </w:rPr>
      </w:pPr>
      <w:r>
        <w:rPr>
          <w:rFonts w:ascii="Times New Roman" w:eastAsia="Times New Roman" w:hAnsi="Times New Roman"/>
          <w:sz w:val="24"/>
        </w:rPr>
        <w:t>The written down value of the block of the assets on last day of the previous year should be considered. Any gain from depreciable assets should always be treated as short term capital gain.</w:t>
      </w:r>
    </w:p>
    <w:p w:rsidR="00DB11A5" w:rsidRDefault="00DB11A5" w:rsidP="00DB11A5">
      <w:pPr>
        <w:spacing w:line="13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FMV as on 1</w:t>
      </w:r>
      <w:r>
        <w:rPr>
          <w:rFonts w:ascii="Times New Roman" w:eastAsia="Times New Roman" w:hAnsi="Times New Roman"/>
          <w:b/>
          <w:sz w:val="32"/>
          <w:vertAlign w:val="superscript"/>
        </w:rPr>
        <w:t>st</w:t>
      </w:r>
      <w:r>
        <w:rPr>
          <w:rFonts w:ascii="Times New Roman" w:eastAsia="Times New Roman" w:hAnsi="Times New Roman"/>
          <w:b/>
          <w:sz w:val="24"/>
        </w:rPr>
        <w:t xml:space="preserve"> April 1981 Taken as Cost of Acquisition (SEC 55(2)):</w:t>
      </w:r>
    </w:p>
    <w:p w:rsidR="00DB11A5" w:rsidRDefault="00DB11A5" w:rsidP="00DB11A5">
      <w:pPr>
        <w:spacing w:line="31" w:lineRule="exact"/>
        <w:rPr>
          <w:rFonts w:ascii="Times New Roman" w:eastAsia="Times New Roman" w:hAnsi="Times New Roman"/>
        </w:rPr>
      </w:pPr>
    </w:p>
    <w:p w:rsidR="00DB11A5" w:rsidRDefault="00DB11A5" w:rsidP="00DB11A5">
      <w:pPr>
        <w:spacing w:line="333" w:lineRule="auto"/>
        <w:ind w:right="740"/>
        <w:jc w:val="center"/>
        <w:rPr>
          <w:rFonts w:ascii="Times New Roman" w:eastAsia="Times New Roman" w:hAnsi="Times New Roman"/>
          <w:sz w:val="24"/>
        </w:rPr>
      </w:pPr>
      <w:r>
        <w:rPr>
          <w:rFonts w:ascii="Times New Roman" w:eastAsia="Times New Roman" w:hAnsi="Times New Roman"/>
          <w:sz w:val="24"/>
        </w:rPr>
        <w:t>If the asset purchased before 1.4.1981: the following provision should be followed Actual cost or FMV as on 1.4.1981 whichever is higher is taken as cost of acquisition.</w:t>
      </w:r>
    </w:p>
    <w:p w:rsidR="00DB11A5" w:rsidRDefault="00DB11A5" w:rsidP="00DB11A5">
      <w:pPr>
        <w:spacing w:line="1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Cost of improvement SEC 55(1) b):</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180"/>
        <w:rPr>
          <w:rFonts w:ascii="Times New Roman" w:eastAsia="Times New Roman" w:hAnsi="Times New Roman"/>
          <w:sz w:val="24"/>
        </w:rPr>
      </w:pPr>
      <w:r>
        <w:rPr>
          <w:rFonts w:ascii="Times New Roman" w:eastAsia="Times New Roman" w:hAnsi="Times New Roman"/>
          <w:sz w:val="24"/>
        </w:rPr>
        <w:t>Cost of improvement refers to any capital expenditure spent towards additions or improvements to the existing capital assets. The following points should be considered</w:t>
      </w:r>
    </w:p>
    <w:p w:rsidR="00DB11A5" w:rsidRDefault="00DB11A5" w:rsidP="00DB11A5">
      <w:pPr>
        <w:spacing w:line="123" w:lineRule="exact"/>
        <w:rPr>
          <w:rFonts w:ascii="Times New Roman" w:eastAsia="Times New Roman" w:hAnsi="Times New Roman"/>
        </w:rPr>
      </w:pPr>
    </w:p>
    <w:p w:rsidR="00DB11A5" w:rsidRDefault="00DB11A5" w:rsidP="00DB11A5">
      <w:pPr>
        <w:numPr>
          <w:ilvl w:val="0"/>
          <w:numId w:val="1"/>
        </w:numPr>
        <w:tabs>
          <w:tab w:val="left" w:pos="840"/>
        </w:tabs>
        <w:spacing w:after="0" w:line="0" w:lineRule="atLeast"/>
        <w:ind w:left="840" w:hanging="360"/>
        <w:rPr>
          <w:rFonts w:ascii="Symbol" w:eastAsia="Symbol" w:hAnsi="Symbol"/>
          <w:sz w:val="24"/>
        </w:rPr>
      </w:pPr>
      <w:r>
        <w:rPr>
          <w:rFonts w:ascii="Times New Roman" w:eastAsia="Times New Roman" w:hAnsi="Times New Roman"/>
          <w:sz w:val="24"/>
        </w:rPr>
        <w:t>Cost of improvement on or after 1.4.1981 should be considered</w:t>
      </w:r>
    </w:p>
    <w:p w:rsidR="00DB11A5" w:rsidRDefault="00DB11A5" w:rsidP="00DB11A5">
      <w:pPr>
        <w:numPr>
          <w:ilvl w:val="0"/>
          <w:numId w:val="1"/>
        </w:numPr>
        <w:tabs>
          <w:tab w:val="left" w:pos="840"/>
        </w:tabs>
        <w:spacing w:after="0" w:line="239" w:lineRule="auto"/>
        <w:ind w:left="840" w:hanging="360"/>
        <w:rPr>
          <w:rFonts w:ascii="Symbol" w:eastAsia="Symbol" w:hAnsi="Symbol"/>
          <w:sz w:val="24"/>
        </w:rPr>
      </w:pPr>
      <w:r>
        <w:rPr>
          <w:rFonts w:ascii="Times New Roman" w:eastAsia="Times New Roman" w:hAnsi="Times New Roman"/>
          <w:sz w:val="24"/>
        </w:rPr>
        <w:t>Cost of improvement before 1.4.1981 should not be considered</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Indexed cost (SEC 48):</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120" w:right="120" w:firstLine="182"/>
        <w:jc w:val="both"/>
        <w:rPr>
          <w:rFonts w:ascii="Times New Roman" w:eastAsia="Times New Roman" w:hAnsi="Times New Roman"/>
          <w:sz w:val="24"/>
        </w:rPr>
      </w:pPr>
      <w:r>
        <w:rPr>
          <w:rFonts w:ascii="Times New Roman" w:eastAsia="Times New Roman" w:hAnsi="Times New Roman"/>
          <w:sz w:val="24"/>
        </w:rPr>
        <w:lastRenderedPageBreak/>
        <w:t>Indexed cost refers to cost, which has been proportionately converted with the cost inflation index. It includes both cost of acquisition as well as cost of improvement. In case of bonds and debentures, there is no indexed cost but capital indexed bonds issued by government it should be indexed.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FORMAT FOR COMPUTATION OF INDEXED COST: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960"/>
        <w:rPr>
          <w:rFonts w:ascii="Times New Roman" w:eastAsia="Times New Roman" w:hAnsi="Times New Roman"/>
          <w:b/>
          <w:sz w:val="24"/>
        </w:rPr>
      </w:pPr>
      <w:r>
        <w:rPr>
          <w:rFonts w:ascii="Times New Roman" w:eastAsia="Times New Roman" w:hAnsi="Times New Roman"/>
          <w:b/>
          <w:sz w:val="24"/>
        </w:rPr>
        <w:t>Cost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Indexed cost = ---------------------------------------------- X Index of the Year of Sale (852)</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080"/>
        <w:rPr>
          <w:rFonts w:ascii="Times New Roman" w:eastAsia="Times New Roman" w:hAnsi="Times New Roman"/>
          <w:b/>
          <w:sz w:val="24"/>
        </w:rPr>
      </w:pPr>
      <w:r>
        <w:rPr>
          <w:rFonts w:ascii="Times New Roman" w:eastAsia="Times New Roman" w:hAnsi="Times New Roman"/>
          <w:b/>
          <w:sz w:val="24"/>
        </w:rPr>
        <w:t>Index of the year of acquisition/ improvement</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80"/>
        <w:rPr>
          <w:rFonts w:ascii="Times New Roman" w:eastAsia="Times New Roman" w:hAnsi="Times New Roman"/>
          <w:b/>
          <w:sz w:val="24"/>
        </w:rPr>
      </w:pPr>
      <w:r>
        <w:rPr>
          <w:rFonts w:ascii="Times New Roman" w:eastAsia="Times New Roman" w:hAnsi="Times New Roman"/>
          <w:b/>
          <w:sz w:val="24"/>
        </w:rPr>
        <w:t>FORMAT FOR COMPUTATION OF SHORT TERM CAPITAL GAIN:</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7100"/>
        <w:gridCol w:w="1080"/>
        <w:gridCol w:w="1100"/>
      </w:tblGrid>
      <w:tr w:rsidR="00DB11A5" w:rsidTr="00B5134A">
        <w:trPr>
          <w:trHeight w:val="280"/>
        </w:trPr>
        <w:tc>
          <w:tcPr>
            <w:tcW w:w="71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Particulars</w:t>
            </w:r>
          </w:p>
        </w:tc>
        <w:tc>
          <w:tcPr>
            <w:tcW w:w="1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Amount</w:t>
            </w:r>
          </w:p>
        </w:tc>
        <w:tc>
          <w:tcPr>
            <w:tcW w:w="11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Sale consideration of the assets</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Expenditure in connection with transfer</w:t>
            </w:r>
          </w:p>
        </w:tc>
        <w:tc>
          <w:tcPr>
            <w:tcW w:w="10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xxxx</w:t>
            </w:r>
          </w:p>
        </w:tc>
        <w:tc>
          <w:tcPr>
            <w:tcW w:w="1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8"/>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70" w:lineRule="exact"/>
        <w:rPr>
          <w:rFonts w:ascii="Times New Roman" w:eastAsia="Times New Roman" w:hAnsi="Times New Roman"/>
        </w:rPr>
      </w:pPr>
    </w:p>
    <w:p w:rsidR="00DB11A5" w:rsidRDefault="00DB11A5" w:rsidP="00DB11A5">
      <w:pPr>
        <w:spacing w:line="0" w:lineRule="atLeast"/>
        <w:jc w:val="center"/>
      </w:pPr>
      <w:r>
        <w:t>129</w:t>
      </w:r>
    </w:p>
    <w:p w:rsidR="00DB11A5" w:rsidRDefault="000E64DD" w:rsidP="00DB11A5">
      <w:pPr>
        <w:spacing w:line="20" w:lineRule="exact"/>
        <w:rPr>
          <w:rFonts w:ascii="Times New Roman" w:eastAsia="Times New Roman" w:hAnsi="Times New Roman"/>
        </w:rPr>
      </w:pPr>
      <w:r w:rsidRPr="000E64DD">
        <w:pict>
          <v:line id="_x0000_s2288" style="position:absolute;z-index:-25036492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7100"/>
        <w:gridCol w:w="1080"/>
        <w:gridCol w:w="1120"/>
      </w:tblGrid>
      <w:tr w:rsidR="00DB11A5" w:rsidTr="00B5134A">
        <w:trPr>
          <w:trHeight w:val="280"/>
        </w:trPr>
        <w:tc>
          <w:tcPr>
            <w:tcW w:w="710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28" w:name="page130"/>
            <w:bookmarkEnd w:id="128"/>
            <w:r w:rsidRPr="000E64DD">
              <w:rPr>
                <w:rFonts w:ascii="Times New Roman" w:eastAsia="Times New Roman" w:hAnsi="Times New Roman"/>
              </w:rPr>
              <w:lastRenderedPageBreak/>
              <w:pict>
                <v:line id="_x0000_s2289" style="position:absolute;left:0;text-align:left;z-index:-2503639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90" style="position:absolute;left:0;text-align:left;z-index:-2503628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91" style="position:absolute;left:0;text-align:left;z-index:-2503618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292" style="position:absolute;left:0;text-align:left;z-index:-2503608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293" style="position:absolute;left:0;text-align:left;z-index:-2503598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294" style="position:absolute;left:0;text-align:left;z-index:-2503587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295" style="position:absolute;left:0;text-align:left;z-index:-25035776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 xml:space="preserve">Less: </w:t>
            </w:r>
            <w:r w:rsidR="00DB11A5">
              <w:rPr>
                <w:rFonts w:ascii="Times New Roman" w:eastAsia="Times New Roman" w:hAnsi="Times New Roman"/>
                <w:sz w:val="24"/>
              </w:rPr>
              <w:t>Cost of acquisition of the assets</w:t>
            </w:r>
          </w:p>
        </w:tc>
        <w:tc>
          <w:tcPr>
            <w:tcW w:w="10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xxxx</w:t>
            </w:r>
          </w:p>
        </w:tc>
        <w:tc>
          <w:tcPr>
            <w:tcW w:w="11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6"/>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Cost of improvement of the assets</w:t>
            </w:r>
          </w:p>
        </w:tc>
        <w:tc>
          <w:tcPr>
            <w:tcW w:w="10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Exemption from capital gain under section 54B,54D,54G,54GA</w:t>
            </w:r>
          </w:p>
        </w:tc>
        <w:tc>
          <w:tcPr>
            <w:tcW w:w="10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Net taxable capital gain</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8180" w:type="dxa"/>
            <w:gridSpan w:val="2"/>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FORMAT FOR COMPUTATION OF LONG TERM CAPITAL GAIN:</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71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Particulars</w:t>
            </w:r>
          </w:p>
        </w:tc>
        <w:tc>
          <w:tcPr>
            <w:tcW w:w="108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Amount</w:t>
            </w:r>
          </w:p>
        </w:tc>
        <w:tc>
          <w:tcPr>
            <w:tcW w:w="1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Amount</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Sale consideration of the assets</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Expenditure in connection with transfer</w:t>
            </w:r>
          </w:p>
        </w:tc>
        <w:tc>
          <w:tcPr>
            <w:tcW w:w="108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Indexed Cost of acquisition of the assets</w:t>
            </w:r>
          </w:p>
        </w:tc>
        <w:tc>
          <w:tcPr>
            <w:tcW w:w="108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3"/>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Indexed Cost of improvement of the assets</w:t>
            </w:r>
          </w:p>
        </w:tc>
        <w:tc>
          <w:tcPr>
            <w:tcW w:w="108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1"/>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w w:val="99"/>
                <w:sz w:val="24"/>
              </w:rPr>
            </w:pPr>
            <w:r>
              <w:rPr>
                <w:rFonts w:ascii="Times New Roman" w:eastAsia="Times New Roman" w:hAnsi="Times New Roman"/>
                <w:b/>
                <w:w w:val="99"/>
                <w:sz w:val="24"/>
              </w:rPr>
              <w:t>Less:</w:t>
            </w:r>
            <w:r>
              <w:rPr>
                <w:rFonts w:ascii="Times New Roman" w:eastAsia="Times New Roman" w:hAnsi="Times New Roman"/>
                <w:w w:val="99"/>
                <w:sz w:val="24"/>
              </w:rPr>
              <w:t>Exemptionfromcapitalgainundersection</w:t>
            </w:r>
          </w:p>
        </w:tc>
        <w:tc>
          <w:tcPr>
            <w:tcW w:w="108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w:t>
            </w:r>
          </w:p>
        </w:tc>
        <w:tc>
          <w:tcPr>
            <w:tcW w:w="1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271"/>
        </w:trPr>
        <w:tc>
          <w:tcPr>
            <w:tcW w:w="710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54,54B,54D,54EC,54F,54G,54GA,54GB</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30"/>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7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Net taxable capital gain</w:t>
            </w:r>
          </w:p>
        </w:tc>
        <w:tc>
          <w:tcPr>
            <w:tcW w:w="1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b/>
                <w:sz w:val="24"/>
              </w:rPr>
            </w:pPr>
            <w:r>
              <w:rPr>
                <w:rFonts w:ascii="Times New Roman" w:eastAsia="Times New Roman" w:hAnsi="Times New Roman"/>
                <w:b/>
                <w:sz w:val="24"/>
              </w:rPr>
              <w:t>xxxxxx</w:t>
            </w:r>
          </w:p>
        </w:tc>
      </w:tr>
      <w:tr w:rsidR="00DB11A5" w:rsidTr="00B5134A">
        <w:trPr>
          <w:trHeight w:val="125"/>
        </w:trPr>
        <w:tc>
          <w:tcPr>
            <w:tcW w:w="7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7100" w:type="dxa"/>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REALIZATION EXPENSES:</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20" w:right="120" w:firstLine="180"/>
        <w:jc w:val="both"/>
        <w:rPr>
          <w:rFonts w:ascii="Times New Roman" w:eastAsia="Times New Roman" w:hAnsi="Times New Roman"/>
          <w:sz w:val="24"/>
        </w:rPr>
      </w:pPr>
      <w:r>
        <w:rPr>
          <w:rFonts w:ascii="Times New Roman" w:eastAsia="Times New Roman" w:hAnsi="Times New Roman"/>
          <w:sz w:val="24"/>
        </w:rPr>
        <w:t>Brokerage, commission, stamp duty, registration fees and travelling expenses in connection with transfer are deductable from sale consideration.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WHEN ADVANCE MONEY IS RECEIVED:</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120" w:right="120" w:firstLine="180"/>
        <w:jc w:val="both"/>
        <w:rPr>
          <w:rFonts w:ascii="Times New Roman" w:eastAsia="Times New Roman" w:hAnsi="Times New Roman"/>
          <w:sz w:val="24"/>
        </w:rPr>
      </w:pPr>
      <w:r>
        <w:rPr>
          <w:rFonts w:ascii="Times New Roman" w:eastAsia="Times New Roman" w:hAnsi="Times New Roman"/>
          <w:sz w:val="24"/>
        </w:rPr>
        <w:t>Section 51 deals with Advance Money. When any advance money received and retained by the Assessee in respect of transfer, then the advance money received and retained should be deducted from the cost value or written down value or fair market value, as the case may be while calculating cost of acquisition. The Assessee should be the same person (the person who received the advance money as well as the person who sells the property should be same)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lastRenderedPageBreak/>
        <w:t>CAPITAL GAINS EXEMPTED U/S10:</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The following are the capital gains, which are, exempted U/S 10 of the Income Tax Act.</w:t>
      </w:r>
    </w:p>
    <w:p w:rsidR="00DB11A5" w:rsidRDefault="00DB11A5" w:rsidP="00DB11A5">
      <w:pPr>
        <w:spacing w:line="121" w:lineRule="exact"/>
        <w:rPr>
          <w:rFonts w:ascii="Times New Roman" w:eastAsia="Times New Roman" w:hAnsi="Times New Roman"/>
        </w:rPr>
      </w:pPr>
    </w:p>
    <w:p w:rsidR="00DB11A5" w:rsidRDefault="00DB11A5" w:rsidP="00DB11A5">
      <w:pPr>
        <w:numPr>
          <w:ilvl w:val="0"/>
          <w:numId w:val="1"/>
        </w:numPr>
        <w:tabs>
          <w:tab w:val="left" w:pos="840"/>
        </w:tabs>
        <w:spacing w:after="0" w:line="0" w:lineRule="atLeast"/>
        <w:ind w:left="840" w:hanging="360"/>
        <w:rPr>
          <w:rFonts w:ascii="Symbol" w:eastAsia="Symbol" w:hAnsi="Symbol"/>
          <w:sz w:val="24"/>
        </w:rPr>
      </w:pPr>
      <w:r>
        <w:rPr>
          <w:rFonts w:ascii="Times New Roman" w:eastAsia="Times New Roman" w:hAnsi="Times New Roman"/>
          <w:sz w:val="24"/>
        </w:rPr>
        <w:t>Capital gain (short term or long term) on transfer of a unit of US 64</w:t>
      </w:r>
    </w:p>
    <w:p w:rsidR="00DB11A5" w:rsidRDefault="00DB11A5" w:rsidP="00DB11A5">
      <w:pPr>
        <w:numPr>
          <w:ilvl w:val="0"/>
          <w:numId w:val="1"/>
        </w:numPr>
        <w:tabs>
          <w:tab w:val="left" w:pos="840"/>
        </w:tabs>
        <w:spacing w:after="0" w:line="239" w:lineRule="auto"/>
        <w:ind w:left="840" w:hanging="360"/>
        <w:rPr>
          <w:rFonts w:ascii="Symbol" w:eastAsia="Symbol" w:hAnsi="Symbol"/>
          <w:sz w:val="24"/>
        </w:rPr>
      </w:pPr>
      <w:r>
        <w:rPr>
          <w:rFonts w:ascii="Times New Roman" w:eastAsia="Times New Roman" w:hAnsi="Times New Roman"/>
          <w:sz w:val="24"/>
        </w:rPr>
        <w:t>Long term capital gain on transfer of BSE 500 Equity shares</w:t>
      </w:r>
    </w:p>
    <w:p w:rsidR="00DB11A5" w:rsidRDefault="00DB11A5" w:rsidP="00DB11A5">
      <w:pPr>
        <w:spacing w:line="29" w:lineRule="exact"/>
        <w:rPr>
          <w:rFonts w:ascii="Symbol" w:eastAsia="Symbol" w:hAnsi="Symbol"/>
          <w:sz w:val="24"/>
        </w:rPr>
      </w:pPr>
    </w:p>
    <w:p w:rsidR="00DB11A5" w:rsidRDefault="00DB11A5" w:rsidP="00DB11A5">
      <w:pPr>
        <w:numPr>
          <w:ilvl w:val="0"/>
          <w:numId w:val="1"/>
        </w:numPr>
        <w:tabs>
          <w:tab w:val="left" w:pos="840"/>
        </w:tabs>
        <w:spacing w:after="0" w:line="226" w:lineRule="auto"/>
        <w:ind w:left="840" w:right="120" w:hanging="360"/>
        <w:rPr>
          <w:rFonts w:ascii="Symbol" w:eastAsia="Symbol" w:hAnsi="Symbol"/>
          <w:sz w:val="24"/>
        </w:rPr>
      </w:pPr>
      <w:r>
        <w:rPr>
          <w:rFonts w:ascii="Times New Roman" w:eastAsia="Times New Roman" w:hAnsi="Times New Roman"/>
          <w:sz w:val="24"/>
        </w:rPr>
        <w:t>Capital gain (short term or long term) on compulsory acquisition of urban agriculture land</w:t>
      </w:r>
    </w:p>
    <w:p w:rsidR="00DB11A5" w:rsidRDefault="00DB11A5" w:rsidP="00DB11A5">
      <w:pPr>
        <w:spacing w:line="1" w:lineRule="exact"/>
        <w:rPr>
          <w:rFonts w:ascii="Symbol" w:eastAsia="Symbol" w:hAnsi="Symbol"/>
          <w:sz w:val="24"/>
        </w:rPr>
      </w:pPr>
    </w:p>
    <w:p w:rsidR="00DB11A5" w:rsidRDefault="00DB11A5" w:rsidP="00DB11A5">
      <w:pPr>
        <w:numPr>
          <w:ilvl w:val="0"/>
          <w:numId w:val="1"/>
        </w:numPr>
        <w:tabs>
          <w:tab w:val="left" w:pos="840"/>
        </w:tabs>
        <w:spacing w:after="0" w:line="0" w:lineRule="atLeast"/>
        <w:ind w:left="840" w:hanging="360"/>
        <w:rPr>
          <w:rFonts w:ascii="Symbol" w:eastAsia="Symbol" w:hAnsi="Symbol"/>
          <w:sz w:val="24"/>
        </w:rPr>
      </w:pPr>
      <w:r>
        <w:rPr>
          <w:rFonts w:ascii="Times New Roman" w:eastAsia="Times New Roman" w:hAnsi="Times New Roman"/>
          <w:sz w:val="24"/>
        </w:rPr>
        <w:t>Long term capital gain towards securities covered by transaction tax</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ASSETS NOT INCLUDED UNDER CAPITAL ASSETS:</w:t>
      </w:r>
    </w:p>
    <w:p w:rsidR="00DB11A5" w:rsidRDefault="00DB11A5" w:rsidP="00DB11A5">
      <w:pPr>
        <w:spacing w:line="147" w:lineRule="exact"/>
        <w:rPr>
          <w:rFonts w:ascii="Times New Roman" w:eastAsia="Times New Roman" w:hAnsi="Times New Roman"/>
        </w:rPr>
      </w:pPr>
    </w:p>
    <w:p w:rsidR="00DB11A5" w:rsidRDefault="00DB11A5" w:rsidP="00DB11A5">
      <w:pPr>
        <w:numPr>
          <w:ilvl w:val="0"/>
          <w:numId w:val="1"/>
        </w:numPr>
        <w:tabs>
          <w:tab w:val="left" w:pos="840"/>
        </w:tabs>
        <w:spacing w:after="0" w:line="226" w:lineRule="auto"/>
        <w:ind w:left="840" w:right="120" w:hanging="360"/>
        <w:rPr>
          <w:rFonts w:ascii="Symbol" w:eastAsia="Symbol" w:hAnsi="Symbol"/>
          <w:sz w:val="24"/>
        </w:rPr>
      </w:pPr>
      <w:r>
        <w:rPr>
          <w:rFonts w:ascii="Times New Roman" w:eastAsia="Times New Roman" w:hAnsi="Times New Roman"/>
          <w:sz w:val="24"/>
        </w:rPr>
        <w:t>Stock in trade, consumable stores or raw materials held for the purpose of business or profession</w:t>
      </w:r>
    </w:p>
    <w:p w:rsidR="00DB11A5" w:rsidRDefault="00DB11A5" w:rsidP="00DB11A5">
      <w:pPr>
        <w:spacing w:line="32" w:lineRule="exact"/>
        <w:rPr>
          <w:rFonts w:ascii="Symbol" w:eastAsia="Symbol" w:hAnsi="Symbol"/>
          <w:sz w:val="24"/>
        </w:rPr>
      </w:pPr>
    </w:p>
    <w:p w:rsidR="00DB11A5" w:rsidRDefault="00DB11A5" w:rsidP="00DB11A5">
      <w:pPr>
        <w:numPr>
          <w:ilvl w:val="0"/>
          <w:numId w:val="1"/>
        </w:numPr>
        <w:tabs>
          <w:tab w:val="left" w:pos="840"/>
        </w:tabs>
        <w:spacing w:after="0" w:line="226" w:lineRule="auto"/>
        <w:ind w:left="840" w:right="120" w:hanging="360"/>
        <w:rPr>
          <w:rFonts w:ascii="Symbol" w:eastAsia="Symbol" w:hAnsi="Symbol"/>
          <w:sz w:val="24"/>
        </w:rPr>
      </w:pPr>
      <w:r>
        <w:rPr>
          <w:rFonts w:ascii="Times New Roman" w:eastAsia="Times New Roman" w:hAnsi="Times New Roman"/>
          <w:sz w:val="24"/>
        </w:rPr>
        <w:t>Personal effects like furniture, refrigerator, television, household appliances, pooja articles, motor car and any other vehicles.</w:t>
      </w:r>
    </w:p>
    <w:p w:rsidR="00DB11A5" w:rsidRDefault="00DB11A5" w:rsidP="00DB11A5">
      <w:pPr>
        <w:spacing w:line="1" w:lineRule="exact"/>
        <w:rPr>
          <w:rFonts w:ascii="Symbol" w:eastAsia="Symbol" w:hAnsi="Symbol"/>
          <w:sz w:val="24"/>
        </w:rPr>
      </w:pPr>
    </w:p>
    <w:p w:rsidR="00DB11A5" w:rsidRDefault="00DB11A5" w:rsidP="00DB11A5">
      <w:pPr>
        <w:numPr>
          <w:ilvl w:val="0"/>
          <w:numId w:val="1"/>
        </w:numPr>
        <w:tabs>
          <w:tab w:val="left" w:pos="840"/>
        </w:tabs>
        <w:spacing w:after="0" w:line="0" w:lineRule="atLeast"/>
        <w:ind w:left="840" w:hanging="360"/>
        <w:rPr>
          <w:rFonts w:ascii="Symbol" w:eastAsia="Symbol" w:hAnsi="Symbol"/>
          <w:sz w:val="24"/>
        </w:rPr>
      </w:pPr>
      <w:r>
        <w:rPr>
          <w:rFonts w:ascii="Times New Roman" w:eastAsia="Times New Roman" w:hAnsi="Times New Roman"/>
          <w:sz w:val="24"/>
        </w:rPr>
        <w:t>Gold bonds of central government</w:t>
      </w:r>
    </w:p>
    <w:p w:rsidR="00DB11A5" w:rsidRDefault="00DB11A5" w:rsidP="00DB11A5">
      <w:pPr>
        <w:numPr>
          <w:ilvl w:val="0"/>
          <w:numId w:val="1"/>
        </w:numPr>
        <w:tabs>
          <w:tab w:val="left" w:pos="840"/>
        </w:tabs>
        <w:spacing w:after="0" w:line="239" w:lineRule="auto"/>
        <w:ind w:left="840" w:hanging="360"/>
        <w:rPr>
          <w:rFonts w:ascii="Symbol" w:eastAsia="Symbol" w:hAnsi="Symbol"/>
          <w:sz w:val="24"/>
        </w:rPr>
      </w:pPr>
      <w:r>
        <w:rPr>
          <w:rFonts w:ascii="Times New Roman" w:eastAsia="Times New Roman" w:hAnsi="Times New Roman"/>
          <w:sz w:val="24"/>
        </w:rPr>
        <w:t>Special bearer bonds 1991 etc.</w:t>
      </w:r>
    </w:p>
    <w:p w:rsidR="00DB11A5" w:rsidRDefault="00DB11A5" w:rsidP="00DB11A5">
      <w:pPr>
        <w:spacing w:line="135"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b/>
          <w:sz w:val="24"/>
        </w:rPr>
      </w:pPr>
      <w:r>
        <w:rPr>
          <w:rFonts w:ascii="Times New Roman" w:eastAsia="Times New Roman" w:hAnsi="Times New Roman"/>
          <w:b/>
          <w:sz w:val="24"/>
        </w:rPr>
        <w:t>DEDUCTIONS/ EXEMPTIONS AVAILABLE U/S 54 WHILE CALCULATING CAPITAL GAINS:</w:t>
      </w:r>
    </w:p>
    <w:p w:rsidR="00DB11A5" w:rsidRDefault="00DB11A5" w:rsidP="00DB11A5">
      <w:pPr>
        <w:spacing w:line="200" w:lineRule="exact"/>
        <w:rPr>
          <w:rFonts w:ascii="Times New Roman" w:eastAsia="Times New Roman" w:hAnsi="Times New Roman"/>
        </w:rPr>
      </w:pPr>
    </w:p>
    <w:p w:rsidR="00DB11A5" w:rsidRDefault="00DB11A5" w:rsidP="00DB11A5">
      <w:pPr>
        <w:spacing w:line="389" w:lineRule="exact"/>
        <w:rPr>
          <w:rFonts w:ascii="Times New Roman" w:eastAsia="Times New Roman" w:hAnsi="Times New Roman"/>
        </w:rPr>
      </w:pPr>
    </w:p>
    <w:p w:rsidR="00DB11A5" w:rsidRDefault="00DB11A5" w:rsidP="00DB11A5">
      <w:pPr>
        <w:spacing w:line="0" w:lineRule="atLeast"/>
        <w:jc w:val="center"/>
      </w:pPr>
      <w:r>
        <w:t>130</w:t>
      </w:r>
    </w:p>
    <w:p w:rsidR="00DB11A5" w:rsidRDefault="000E64DD" w:rsidP="00DB11A5">
      <w:pPr>
        <w:spacing w:line="20" w:lineRule="exact"/>
        <w:rPr>
          <w:rFonts w:ascii="Times New Roman" w:eastAsia="Times New Roman" w:hAnsi="Times New Roman"/>
        </w:rPr>
      </w:pPr>
      <w:r w:rsidRPr="000E64DD">
        <w:pict>
          <v:line id="_x0000_s2296" style="position:absolute;z-index:-25035673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1040"/>
        <w:gridCol w:w="560"/>
        <w:gridCol w:w="380"/>
        <w:gridCol w:w="440"/>
        <w:gridCol w:w="680"/>
        <w:gridCol w:w="6500"/>
      </w:tblGrid>
      <w:tr w:rsidR="00DB11A5" w:rsidTr="00B5134A">
        <w:trPr>
          <w:trHeight w:val="280"/>
        </w:trPr>
        <w:tc>
          <w:tcPr>
            <w:tcW w:w="10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b/>
                <w:sz w:val="24"/>
              </w:rPr>
            </w:pPr>
            <w:bookmarkStart w:id="129" w:name="page131"/>
            <w:bookmarkEnd w:id="129"/>
            <w:r w:rsidRPr="000E64DD">
              <w:rPr>
                <w:rFonts w:ascii="Times New Roman" w:eastAsia="Times New Roman" w:hAnsi="Times New Roman"/>
              </w:rPr>
              <w:lastRenderedPageBreak/>
              <w:pict>
                <v:line id="_x0000_s2297" style="position:absolute;left:0;text-align:left;z-index:-25035571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298" style="position:absolute;left:0;text-align:left;z-index:-25035468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299" style="position:absolute;left:0;text-align:left;z-index:-25035366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00" style="position:absolute;left:0;text-align:left;z-index:-25035264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01" style="position:absolute;left:0;text-align:left;z-index:-25035161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02" style="position:absolute;left:0;text-align:left;z-index:-25035059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03" style="position:absolute;left:0;text-align:left;z-index:-25034956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Section</w:t>
            </w:r>
          </w:p>
        </w:tc>
        <w:tc>
          <w:tcPr>
            <w:tcW w:w="2060" w:type="dxa"/>
            <w:gridSpan w:val="4"/>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For what purpose</w:t>
            </w:r>
          </w:p>
        </w:tc>
        <w:tc>
          <w:tcPr>
            <w:tcW w:w="65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Rules to be followed</w:t>
            </w:r>
          </w:p>
        </w:tc>
      </w:tr>
      <w:tr w:rsidR="00DB11A5" w:rsidTr="00B5134A">
        <w:trPr>
          <w:trHeight w:val="279"/>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tcBorders>
              <w:bottom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it is allowed</w:t>
            </w: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10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54</w:t>
            </w:r>
          </w:p>
        </w:tc>
        <w:tc>
          <w:tcPr>
            <w:tcW w:w="940" w:type="dxa"/>
            <w:gridSpan w:val="2"/>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Transfer</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of</w:t>
            </w:r>
          </w:p>
        </w:tc>
        <w:tc>
          <w:tcPr>
            <w:tcW w:w="650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a)  Capital  gain  arising  from  Transfer  of  residential  house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residential</w:t>
            </w:r>
          </w:p>
        </w:tc>
        <w:tc>
          <w:tcPr>
            <w:tcW w:w="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6"/>
                <w:sz w:val="24"/>
              </w:rPr>
            </w:pPr>
            <w:r>
              <w:rPr>
                <w:rFonts w:ascii="Times New Roman" w:eastAsia="Times New Roman" w:hAnsi="Times New Roman"/>
                <w:w w:val="96"/>
                <w:sz w:val="24"/>
              </w:rPr>
              <w:t>house</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property and investing in residential house property comes under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property</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this section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investing</w:t>
            </w:r>
          </w:p>
        </w:tc>
        <w:tc>
          <w:tcPr>
            <w:tcW w:w="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in</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Only individuals and HUF can claim exemption under this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residential</w:t>
            </w:r>
          </w:p>
        </w:tc>
        <w:tc>
          <w:tcPr>
            <w:tcW w:w="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6"/>
                <w:sz w:val="24"/>
              </w:rPr>
            </w:pPr>
            <w:r>
              <w:rPr>
                <w:rFonts w:ascii="Times New Roman" w:eastAsia="Times New Roman" w:hAnsi="Times New Roman"/>
                <w:w w:val="96"/>
                <w:sz w:val="24"/>
              </w:rPr>
              <w:t>house</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section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property</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The transferred house property should be LTCA</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Capital should be reinvested 1 year before or 2 years after the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date of sale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Newly constructed it should be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The new house purchased or constructed should not be sold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g) If the amount of capital gain is not re invested in another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residential  house  that  should  be  deposited  in  Capital  Gains</w:t>
            </w:r>
          </w:p>
        </w:tc>
      </w:tr>
      <w:tr w:rsidR="00DB11A5" w:rsidTr="00B5134A">
        <w:trPr>
          <w:trHeight w:val="277"/>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 Accounts Scheme of any public sector bank and should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be</w:t>
            </w:r>
            <w:proofErr w:type="gramEnd"/>
            <w:r>
              <w:rPr>
                <w:rFonts w:ascii="Times New Roman" w:eastAsia="Times New Roman" w:hAnsi="Times New Roman"/>
                <w:sz w:val="24"/>
              </w:rPr>
              <w:t xml:space="preserve"> utilized within the specified time.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To claim exemption if the amount is deposited in the CGDAS,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proof</w:t>
            </w:r>
            <w:proofErr w:type="gramEnd"/>
            <w:r>
              <w:rPr>
                <w:rFonts w:ascii="Times New Roman" w:eastAsia="Times New Roman" w:hAnsi="Times New Roman"/>
                <w:sz w:val="24"/>
              </w:rPr>
              <w:t xml:space="preserve"> should be shown to the assessing officer.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 The exemption will be actual gain or amount invested in assets</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whichever</w:t>
            </w:r>
            <w:proofErr w:type="gramEnd"/>
            <w:r>
              <w:rPr>
                <w:rFonts w:ascii="Times New Roman" w:eastAsia="Times New Roman" w:hAnsi="Times New Roman"/>
                <w:sz w:val="24"/>
              </w:rPr>
              <w:t xml:space="preserve"> is less.</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54B</w:t>
            </w:r>
          </w:p>
        </w:tc>
        <w:tc>
          <w:tcPr>
            <w:tcW w:w="56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Sale</w:t>
            </w:r>
          </w:p>
        </w:tc>
        <w:tc>
          <w:tcPr>
            <w:tcW w:w="38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of</w:t>
            </w:r>
          </w:p>
        </w:tc>
        <w:tc>
          <w:tcPr>
            <w:tcW w:w="440" w:type="dxa"/>
            <w:shd w:val="clear" w:color="auto" w:fill="auto"/>
            <w:vAlign w:val="bottom"/>
          </w:tcPr>
          <w:p w:rsidR="00DB11A5" w:rsidRDefault="00DB11A5" w:rsidP="00B5134A">
            <w:pPr>
              <w:spacing w:line="260" w:lineRule="exact"/>
              <w:ind w:left="20"/>
              <w:rPr>
                <w:rFonts w:ascii="Times New Roman" w:eastAsia="Times New Roman" w:hAnsi="Times New Roman"/>
                <w:w w:val="96"/>
                <w:sz w:val="24"/>
              </w:rPr>
            </w:pPr>
            <w:r>
              <w:rPr>
                <w:rFonts w:ascii="Times New Roman" w:eastAsia="Times New Roman" w:hAnsi="Times New Roman"/>
                <w:w w:val="96"/>
                <w:sz w:val="24"/>
              </w:rPr>
              <w:t>land</w:t>
            </w:r>
          </w:p>
        </w:tc>
        <w:tc>
          <w:tcPr>
            <w:tcW w:w="6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used</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Only individuals and HUF can claim exemption under this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for</w:t>
            </w:r>
          </w:p>
        </w:tc>
        <w:tc>
          <w:tcPr>
            <w:tcW w:w="1500" w:type="dxa"/>
            <w:gridSpan w:val="3"/>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agricultural</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section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purposes</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The transferred asset may be LTCA or STCA</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invested in another</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The land should be used by the Assessee for a period of 2</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agricultural land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years before the date of 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The  gain  should  be  invested  in  another  agricultural  land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within 2 years from the date of 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The new agricultural land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If the amount of capital gain is not re invested that should be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deposited in Capital Gains Deposit Accounts Scheme of  any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public sector bank and should be utilized within the specified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time</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g) To claim exemption if the amount is deposited in the CGDAS,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proof</w:t>
            </w:r>
            <w:proofErr w:type="gramEnd"/>
            <w:r>
              <w:rPr>
                <w:rFonts w:ascii="Times New Roman" w:eastAsia="Times New Roman" w:hAnsi="Times New Roman"/>
                <w:sz w:val="24"/>
              </w:rPr>
              <w:t xml:space="preserve"> should be shown to the assessing officer.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The exemption will  be actual  gain or  amount invested in</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assets</w:t>
            </w:r>
            <w:proofErr w:type="gramEnd"/>
            <w:r>
              <w:rPr>
                <w:rFonts w:ascii="Times New Roman" w:eastAsia="Times New Roman" w:hAnsi="Times New Roman"/>
                <w:sz w:val="24"/>
              </w:rPr>
              <w:t xml:space="preserve"> whichever is less.</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54D</w:t>
            </w:r>
          </w:p>
        </w:tc>
        <w:tc>
          <w:tcPr>
            <w:tcW w:w="1380" w:type="dxa"/>
            <w:gridSpan w:val="3"/>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Compulsory</w:t>
            </w: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It is available to individuals, HUF firm, company and other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acquisition of land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persons</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and</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building,</w:t>
            </w:r>
          </w:p>
        </w:tc>
        <w:tc>
          <w:tcPr>
            <w:tcW w:w="6500" w:type="dxa"/>
            <w:tcBorders>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b) The transferred asset may be LTCA or STCA</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forming</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part   of</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The land and building should be used by the Assessee for a</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industrial</w:t>
            </w: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period of 2 years preceding the date of Compulsory acquisition</w:t>
            </w:r>
          </w:p>
        </w:tc>
      </w:tr>
      <w:tr w:rsidR="00DB11A5" w:rsidTr="00B5134A">
        <w:trPr>
          <w:trHeight w:val="277"/>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undertaking</w:t>
            </w: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It is not necessary that the Assessee should own such land and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building</w:t>
            </w:r>
            <w:proofErr w:type="gramEnd"/>
            <w:r>
              <w:rPr>
                <w:rFonts w:ascii="Times New Roman" w:eastAsia="Times New Roman" w:hAnsi="Times New Roman"/>
                <w:sz w:val="24"/>
              </w:rPr>
              <w:t xml:space="preserve"> during the 2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The gain should be invested in another land and building 3</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years from the date of 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The new land and building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g) If the amount of capital gain is not re invested that should be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deposited in Capital Gains  Deposit Accounts  Scheme of  any</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public sector bank and should be utilized within the specified</w:t>
            </w:r>
          </w:p>
        </w:tc>
      </w:tr>
      <w:tr w:rsidR="00DB11A5" w:rsidTr="00B5134A">
        <w:trPr>
          <w:trHeight w:val="548"/>
        </w:trPr>
        <w:tc>
          <w:tcPr>
            <w:tcW w:w="1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shd w:val="clear" w:color="auto" w:fill="auto"/>
            <w:vAlign w:val="bottom"/>
          </w:tcPr>
          <w:p w:rsidR="00DB11A5" w:rsidRDefault="00DB11A5" w:rsidP="00B5134A">
            <w:pPr>
              <w:spacing w:line="0" w:lineRule="atLeast"/>
              <w:ind w:left="1360"/>
            </w:pPr>
            <w:r>
              <w:t>131</w:t>
            </w:r>
          </w:p>
        </w:tc>
      </w:tr>
    </w:tbl>
    <w:p w:rsidR="00DB11A5" w:rsidRDefault="000E64DD" w:rsidP="00DB11A5">
      <w:pPr>
        <w:spacing w:line="20" w:lineRule="exact"/>
        <w:rPr>
          <w:rFonts w:ascii="Times New Roman" w:eastAsia="Times New Roman" w:hAnsi="Times New Roman"/>
        </w:rPr>
      </w:pPr>
      <w:r w:rsidRPr="000E64DD">
        <w:pict>
          <v:line id="_x0000_s2304" style="position:absolute;z-index:-25034854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86" w:bottom="431" w:left="1320" w:header="0" w:footer="0" w:gutter="0"/>
          <w:cols w:space="0" w:equalWidth="0">
            <w:col w:w="9600"/>
          </w:cols>
          <w:docGrid w:linePitch="360"/>
        </w:sectPr>
      </w:pPr>
    </w:p>
    <w:tbl>
      <w:tblPr>
        <w:tblW w:w="0" w:type="auto"/>
        <w:tblInd w:w="10" w:type="dxa"/>
        <w:tblLayout w:type="fixed"/>
        <w:tblCellMar>
          <w:left w:w="0" w:type="dxa"/>
          <w:right w:w="0" w:type="dxa"/>
        </w:tblCellMar>
        <w:tblLook w:val="0000"/>
      </w:tblPr>
      <w:tblGrid>
        <w:gridCol w:w="1040"/>
        <w:gridCol w:w="540"/>
        <w:gridCol w:w="380"/>
        <w:gridCol w:w="540"/>
        <w:gridCol w:w="600"/>
        <w:gridCol w:w="6500"/>
      </w:tblGrid>
      <w:tr w:rsidR="00DB11A5" w:rsidTr="00B5134A">
        <w:trPr>
          <w:trHeight w:val="276"/>
        </w:trPr>
        <w:tc>
          <w:tcPr>
            <w:tcW w:w="10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130" w:name="page132"/>
            <w:bookmarkEnd w:id="130"/>
            <w:r w:rsidRPr="000E64DD">
              <w:rPr>
                <w:rFonts w:ascii="Times New Roman" w:eastAsia="Times New Roman" w:hAnsi="Times New Roman"/>
              </w:rPr>
              <w:lastRenderedPageBreak/>
              <w:pict>
                <v:line id="_x0000_s2305" style="position:absolute;z-index:-25034752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06" style="position:absolute;z-index:-25034649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07" style="position:absolute;z-index:-25034547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08" style="position:absolute;z-index:-25034444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09" style="position:absolute;z-index:-25034342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10" style="position:absolute;z-index:-25034240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11" style="position:absolute;z-index:-250341376;mso-position-horizontal-relative:page;mso-position-vertical-relative:page" from="570.2pt,24.95pt" to="570.2pt,817.05pt" o:userdrawn="t" strokeweight=".16931mm">
                  <w10:wrap anchorx="page" anchory="page"/>
                </v:line>
              </w:pict>
            </w:r>
          </w:p>
        </w:tc>
        <w:tc>
          <w:tcPr>
            <w:tcW w:w="5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5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time</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To claim exemption if the amount is deposited in the CGDAS,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proof should be shown to the assessing officer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 The exemption will be actual gain or amount invested in assets</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whichever</w:t>
            </w:r>
            <w:proofErr w:type="gramEnd"/>
            <w:r>
              <w:rPr>
                <w:rFonts w:ascii="Times New Roman" w:eastAsia="Times New Roman" w:hAnsi="Times New Roman"/>
                <w:sz w:val="24"/>
              </w:rPr>
              <w:t xml:space="preserve"> is less.</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54EC</w:t>
            </w:r>
          </w:p>
        </w:tc>
        <w:tc>
          <w:tcPr>
            <w:tcW w:w="920" w:type="dxa"/>
            <w:gridSpan w:val="2"/>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Amount</w:t>
            </w:r>
          </w:p>
        </w:tc>
        <w:tc>
          <w:tcPr>
            <w:tcW w:w="1140" w:type="dxa"/>
            <w:gridSpan w:val="2"/>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invested</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It is available to individuals, HUF firm, company and other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w:t>
            </w:r>
          </w:p>
        </w:tc>
        <w:tc>
          <w:tcPr>
            <w:tcW w:w="92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certain</w:t>
            </w:r>
          </w:p>
        </w:tc>
        <w:tc>
          <w:tcPr>
            <w:tcW w:w="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long</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persons</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term</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specified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The transferred asset must be LTCA</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assets (bonds)</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The gain should be invested  within 6 months from the date of</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The Assessee can invest the whole or part of the capital gain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long term specified assets. (bonds issued by NABARD 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National Highways Authority of India or Rural Electrification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Corporation or National Housing Bank or Small industries)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The  exemption  will  be  actual  gain  or  amount  invested  in</w:t>
            </w:r>
          </w:p>
        </w:tc>
      </w:tr>
      <w:tr w:rsidR="00DB11A5" w:rsidTr="00B5134A">
        <w:trPr>
          <w:trHeight w:val="277"/>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specified</w:t>
            </w:r>
            <w:proofErr w:type="gramEnd"/>
            <w:r>
              <w:rPr>
                <w:rFonts w:ascii="Times New Roman" w:eastAsia="Times New Roman" w:hAnsi="Times New Roman"/>
                <w:sz w:val="24"/>
              </w:rPr>
              <w:t xml:space="preserve"> assets whichever is less.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The new asset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Investments  in  the  mentioned  specified  assets  on  or  after</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1.4.2007, should not exceed Rs.5000000</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54F</w:t>
            </w:r>
          </w:p>
        </w:tc>
        <w:tc>
          <w:tcPr>
            <w:tcW w:w="54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Sale</w:t>
            </w:r>
          </w:p>
        </w:tc>
        <w:tc>
          <w:tcPr>
            <w:tcW w:w="38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of</w:t>
            </w:r>
          </w:p>
        </w:tc>
        <w:tc>
          <w:tcPr>
            <w:tcW w:w="540" w:type="dxa"/>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long</w:t>
            </w:r>
          </w:p>
        </w:tc>
        <w:tc>
          <w:tcPr>
            <w:tcW w:w="60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term</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Only individuals and HUF can claim exemption under this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capital assets other</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section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than</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residential</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The transferred asset may be LTCA other than residential</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house property but</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house property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investing in house</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The new house should be purchased within 1 year before 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property</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2 years after the sale.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If the house is constructed it should be constructed within 3</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years</w:t>
            </w:r>
            <w:proofErr w:type="gramEnd"/>
            <w:r>
              <w:rPr>
                <w:rFonts w:ascii="Times New Roman" w:eastAsia="Times New Roman" w:hAnsi="Times New Roman"/>
                <w:sz w:val="24"/>
              </w:rPr>
              <w:t xml:space="preserve"> from the date of 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Exemption  should  be  calculated  as  follows:  Exemption  =</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LTCG X Amount invested/ Net consideration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If the amount of capital gain is not re invested that should be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deposited in Capital Gains  Deposit Accounts  Scheme of  any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public sector bank and should be utilized within the specified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time</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g) To claim exemption if the amount is deposited in the CGDAS,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proof should be shown to the assessing officer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The new asset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b/>
                <w:sz w:val="24"/>
              </w:rPr>
              <w:t>Note</w:t>
            </w:r>
            <w:r>
              <w:rPr>
                <w:rFonts w:ascii="Times New Roman" w:eastAsia="Times New Roman" w:hAnsi="Times New Roman"/>
                <w:sz w:val="24"/>
              </w:rPr>
              <w:t>: Assessee should not own any other residential house 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the  date  of  sale  and  he  should  construct  a  residential  house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within a period of 3 years or should not purchase within 2 years</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second house.</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54G</w:t>
            </w:r>
          </w:p>
        </w:tc>
        <w:tc>
          <w:tcPr>
            <w:tcW w:w="54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For</w:t>
            </w:r>
          </w:p>
        </w:tc>
        <w:tc>
          <w:tcPr>
            <w:tcW w:w="920" w:type="dxa"/>
            <w:gridSpan w:val="2"/>
            <w:shd w:val="clear" w:color="auto" w:fill="auto"/>
            <w:vAlign w:val="bottom"/>
          </w:tcPr>
          <w:p w:rsidR="00DB11A5" w:rsidRDefault="00DB11A5" w:rsidP="00B5134A">
            <w:pPr>
              <w:spacing w:line="260" w:lineRule="exact"/>
              <w:ind w:left="180"/>
              <w:rPr>
                <w:rFonts w:ascii="Times New Roman" w:eastAsia="Times New Roman" w:hAnsi="Times New Roman"/>
                <w:w w:val="98"/>
                <w:sz w:val="24"/>
              </w:rPr>
            </w:pPr>
            <w:r>
              <w:rPr>
                <w:rFonts w:ascii="Times New Roman" w:eastAsia="Times New Roman" w:hAnsi="Times New Roman"/>
                <w:w w:val="98"/>
                <w:sz w:val="24"/>
              </w:rPr>
              <w:t>shifting</w:t>
            </w:r>
          </w:p>
        </w:tc>
        <w:tc>
          <w:tcPr>
            <w:tcW w:w="60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of</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This section applies when capital assets like plant, machinery,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industrial</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land or building or any right in land or building used in urban</w:t>
            </w:r>
          </w:p>
        </w:tc>
      </w:tr>
      <w:tr w:rsidR="00DB11A5" w:rsidTr="00B5134A">
        <w:trPr>
          <w:trHeight w:val="277"/>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undertaking</w:t>
            </w:r>
          </w:p>
        </w:tc>
        <w:tc>
          <w:tcPr>
            <w:tcW w:w="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8"/>
                <w:sz w:val="24"/>
              </w:rPr>
            </w:pPr>
            <w:r>
              <w:rPr>
                <w:rFonts w:ascii="Times New Roman" w:eastAsia="Times New Roman" w:hAnsi="Times New Roman"/>
                <w:w w:val="98"/>
                <w:sz w:val="24"/>
              </w:rPr>
              <w:t>from</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area</w:t>
            </w:r>
            <w:proofErr w:type="gramEnd"/>
            <w:r>
              <w:rPr>
                <w:rFonts w:ascii="Times New Roman" w:eastAsia="Times New Roman" w:hAnsi="Times New Roman"/>
                <w:sz w:val="24"/>
              </w:rPr>
              <w:t xml:space="preserve"> is shifted.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urban area  to</w:t>
            </w:r>
          </w:p>
        </w:tc>
        <w:tc>
          <w:tcPr>
            <w:tcW w:w="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non</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The amount should be reinvested within a period of 1 year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urban area</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before  or  3  years  after  the  date  of  transfer  in  new  plant,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machinery</w:t>
            </w:r>
            <w:proofErr w:type="gramEnd"/>
            <w:r>
              <w:rPr>
                <w:rFonts w:ascii="Times New Roman" w:eastAsia="Times New Roman" w:hAnsi="Times New Roman"/>
                <w:sz w:val="24"/>
              </w:rPr>
              <w:t>, land or building should be acquired.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Shifting expenses can be claimed as deductions.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The new asset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If the amount of capital gain is not re invested that should be</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deposited in Capital Gains  Deposit Accounts  Scheme of  any</w:t>
            </w:r>
          </w:p>
        </w:tc>
      </w:tr>
      <w:tr w:rsidR="00DB11A5" w:rsidTr="00B5134A">
        <w:trPr>
          <w:trHeight w:val="548"/>
        </w:trPr>
        <w:tc>
          <w:tcPr>
            <w:tcW w:w="1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shd w:val="clear" w:color="auto" w:fill="auto"/>
            <w:vAlign w:val="bottom"/>
          </w:tcPr>
          <w:p w:rsidR="00DB11A5" w:rsidRDefault="00DB11A5" w:rsidP="00B5134A">
            <w:pPr>
              <w:spacing w:line="0" w:lineRule="atLeast"/>
              <w:ind w:left="1360"/>
            </w:pPr>
            <w:r>
              <w:t>132</w:t>
            </w:r>
          </w:p>
        </w:tc>
      </w:tr>
    </w:tbl>
    <w:p w:rsidR="00DB11A5" w:rsidRDefault="000E64DD" w:rsidP="00DB11A5">
      <w:pPr>
        <w:spacing w:line="20" w:lineRule="exact"/>
        <w:rPr>
          <w:rFonts w:ascii="Times New Roman" w:eastAsia="Times New Roman" w:hAnsi="Times New Roman"/>
        </w:rPr>
      </w:pPr>
      <w:r w:rsidRPr="000E64DD">
        <w:pict>
          <v:line id="_x0000_s2312" style="position:absolute;z-index:-25034035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86" w:bottom="431" w:left="1320" w:header="0" w:footer="0" w:gutter="0"/>
          <w:cols w:space="0" w:equalWidth="0">
            <w:col w:w="9600"/>
          </w:cols>
          <w:docGrid w:linePitch="360"/>
        </w:sectPr>
      </w:pPr>
    </w:p>
    <w:tbl>
      <w:tblPr>
        <w:tblW w:w="0" w:type="auto"/>
        <w:tblInd w:w="10" w:type="dxa"/>
        <w:tblLayout w:type="fixed"/>
        <w:tblCellMar>
          <w:left w:w="0" w:type="dxa"/>
          <w:right w:w="0" w:type="dxa"/>
        </w:tblCellMar>
        <w:tblLook w:val="0000"/>
      </w:tblPr>
      <w:tblGrid>
        <w:gridCol w:w="1040"/>
        <w:gridCol w:w="640"/>
        <w:gridCol w:w="300"/>
        <w:gridCol w:w="540"/>
        <w:gridCol w:w="580"/>
        <w:gridCol w:w="6500"/>
      </w:tblGrid>
      <w:tr w:rsidR="00DB11A5" w:rsidTr="00B5134A">
        <w:trPr>
          <w:trHeight w:val="276"/>
        </w:trPr>
        <w:tc>
          <w:tcPr>
            <w:tcW w:w="10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131" w:name="page133"/>
            <w:bookmarkEnd w:id="131"/>
            <w:r w:rsidRPr="000E64DD">
              <w:rPr>
                <w:rFonts w:ascii="Times New Roman" w:eastAsia="Times New Roman" w:hAnsi="Times New Roman"/>
              </w:rPr>
              <w:lastRenderedPageBreak/>
              <w:pict>
                <v:line id="_x0000_s2313" style="position:absolute;z-index:-2503393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14" style="position:absolute;z-index:-2503383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15" style="position:absolute;z-index:-2503372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16" style="position:absolute;z-index:-2503362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17" style="position:absolute;z-index:-2503352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18" style="position:absolute;z-index:-2503342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19" style="position:absolute;z-index:-250333184;mso-position-horizontal-relative:page;mso-position-vertical-relative:page" from="570.2pt,24.95pt" to="570.2pt,817.05pt" o:userdrawn="t" strokeweight=".16931mm">
                  <w10:wrap anchorx="page" anchory="page"/>
                </v:line>
              </w:pict>
            </w:r>
          </w:p>
        </w:tc>
        <w:tc>
          <w:tcPr>
            <w:tcW w:w="6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5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public sector bank and should be utilized within the specified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time</w:t>
            </w:r>
            <w:proofErr w:type="gramEnd"/>
            <w:r>
              <w:rPr>
                <w:rFonts w:ascii="Times New Roman" w:eastAsia="Times New Roman" w:hAnsi="Times New Roman"/>
                <w:sz w:val="24"/>
              </w:rPr>
              <w:t>.</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To claim exemption if the amount is deposited in the CGDAS,</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proof should be shown to the assessing officer</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54GA</w:t>
            </w:r>
          </w:p>
        </w:tc>
        <w:tc>
          <w:tcPr>
            <w:tcW w:w="64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For</w:t>
            </w:r>
          </w:p>
        </w:tc>
        <w:tc>
          <w:tcPr>
            <w:tcW w:w="840" w:type="dxa"/>
            <w:gridSpan w:val="2"/>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shifting</w:t>
            </w:r>
          </w:p>
        </w:tc>
        <w:tc>
          <w:tcPr>
            <w:tcW w:w="5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of</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Applies to shifting of plant, machinery, land or building 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industrial</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any  right  in  land  or  building  used  in  urban  area  to  Special</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undertaking</w:t>
            </w:r>
          </w:p>
        </w:tc>
        <w:tc>
          <w:tcPr>
            <w:tcW w:w="5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4"/>
                <w:sz w:val="24"/>
              </w:rPr>
            </w:pPr>
            <w:r>
              <w:rPr>
                <w:rFonts w:ascii="Times New Roman" w:eastAsia="Times New Roman" w:hAnsi="Times New Roman"/>
                <w:w w:val="94"/>
                <w:sz w:val="24"/>
              </w:rPr>
              <w:t>from</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Economic Zone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urban</w:t>
            </w:r>
          </w:p>
        </w:tc>
        <w:tc>
          <w:tcPr>
            <w:tcW w:w="8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area  to</w:t>
            </w:r>
          </w:p>
        </w:tc>
        <w:tc>
          <w:tcPr>
            <w:tcW w:w="5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any</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The amount should be reinvested within a period of 1 year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Special</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Economic</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before or 3 years after the date of transfer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Zone</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Shifting expenses can be claimed as deductions.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The new asset should not be sold within 3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If the amount of capital gain is not re invested that should be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deposited in Capital Gains  Deposit Accounts  Scheme of  any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public sector bank and should be utilized within the specified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time</w:t>
            </w:r>
            <w:proofErr w:type="gramEnd"/>
            <w:r>
              <w:rPr>
                <w:rFonts w:ascii="Times New Roman" w:eastAsia="Times New Roman" w:hAnsi="Times New Roman"/>
                <w:sz w:val="24"/>
              </w:rPr>
              <w:t>.</w:t>
            </w:r>
          </w:p>
        </w:tc>
      </w:tr>
      <w:tr w:rsidR="00DB11A5" w:rsidTr="00B5134A">
        <w:trPr>
          <w:trHeight w:val="277"/>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To claim exemption if the amount is deposited in the CGDAS,</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proof should be shown to the assessing officer</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54GB</w:t>
            </w:r>
          </w:p>
        </w:tc>
        <w:tc>
          <w:tcPr>
            <w:tcW w:w="940" w:type="dxa"/>
            <w:gridSpan w:val="2"/>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Transfer</w:t>
            </w:r>
          </w:p>
        </w:tc>
        <w:tc>
          <w:tcPr>
            <w:tcW w:w="540" w:type="dxa"/>
            <w:shd w:val="clear" w:color="auto" w:fill="auto"/>
            <w:vAlign w:val="bottom"/>
          </w:tcPr>
          <w:p w:rsidR="00DB11A5" w:rsidRDefault="00DB11A5" w:rsidP="00B5134A">
            <w:pPr>
              <w:spacing w:line="260" w:lineRule="exact"/>
              <w:ind w:right="60"/>
              <w:jc w:val="right"/>
              <w:rPr>
                <w:rFonts w:ascii="Times New Roman" w:eastAsia="Times New Roman" w:hAnsi="Times New Roman"/>
                <w:sz w:val="24"/>
              </w:rPr>
            </w:pPr>
            <w:r>
              <w:rPr>
                <w:rFonts w:ascii="Times New Roman" w:eastAsia="Times New Roman" w:hAnsi="Times New Roman"/>
                <w:sz w:val="24"/>
              </w:rPr>
              <w:t>of</w:t>
            </w:r>
          </w:p>
        </w:tc>
        <w:tc>
          <w:tcPr>
            <w:tcW w:w="5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long</w:t>
            </w:r>
          </w:p>
        </w:tc>
        <w:tc>
          <w:tcPr>
            <w:tcW w:w="650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a) Only individuals and HUF can claim exemption under this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term</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7"/>
                <w:sz w:val="24"/>
              </w:rPr>
            </w:pPr>
            <w:r>
              <w:rPr>
                <w:rFonts w:ascii="Times New Roman" w:eastAsia="Times New Roman" w:hAnsi="Times New Roman"/>
                <w:w w:val="97"/>
                <w:sz w:val="24"/>
              </w:rPr>
              <w:t>residential</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section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property</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and</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It is available for transfer of Lt residential property between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investing in Equity</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1.4.2012 and 31.3.2017</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shares</w:t>
            </w:r>
          </w:p>
        </w:tc>
        <w:tc>
          <w:tcPr>
            <w:tcW w:w="54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of</w:t>
            </w:r>
          </w:p>
        </w:tc>
        <w:tc>
          <w:tcPr>
            <w:tcW w:w="5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an</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Equity shares in eligible company should be acquired on 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eligible</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company</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before due date of furnishing of return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4"/>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(small and medium</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d) Eligible company should utilize the amount for the purchase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enterprises)</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of new assets within one 1 year from the date of purchase of</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equity</w:t>
            </w:r>
            <w:proofErr w:type="gramEnd"/>
            <w:r>
              <w:rPr>
                <w:rFonts w:ascii="Times New Roman" w:eastAsia="Times New Roman" w:hAnsi="Times New Roman"/>
                <w:sz w:val="24"/>
              </w:rPr>
              <w:t xml:space="preserve"> shares.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e)  Exemption  should  be  calculated  as  follows:  Exemption  =</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LTCG X Amount invested (cost of plant)/ Net consideration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  Equity shares  in  the  eligible  company should  not  be  sold</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5 year.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g) New asset should not be transferred within 5 years.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h)  Deposit  account  should  be  utilized  fully  or  partly  for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purchasing  the  new  asset  within  one  year  from  the  date  of</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subscription</w:t>
            </w:r>
            <w:proofErr w:type="gramEnd"/>
            <w:r>
              <w:rPr>
                <w:rFonts w:ascii="Times New Roman" w:eastAsia="Times New Roman" w:hAnsi="Times New Roman"/>
                <w:sz w:val="24"/>
              </w:rPr>
              <w:t xml:space="preserve"> in equity shares.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 Eligible company: i) incorporated on or after April 1 of the PY</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in which residential property is transferred ii) Engaged in the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business of manufacture of any article or thing iii) The transferor</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of residential property has more than 50% share capital or voting</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right after subscription in shares by the Assessee (transferor) iv)</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The company qualifies to be a SME</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j)  New  asset  includes  plant  and  machinery  excluding  office</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appliance</w:t>
            </w:r>
            <w:proofErr w:type="gramEnd"/>
            <w:r>
              <w:rPr>
                <w:rFonts w:ascii="Times New Roman" w:eastAsia="Times New Roman" w:hAnsi="Times New Roman"/>
                <w:sz w:val="24"/>
              </w:rPr>
              <w:t>, computers, software, vehicle, 100% depreciable asset.</w:t>
            </w:r>
          </w:p>
        </w:tc>
      </w:tr>
      <w:tr w:rsidR="00DB11A5" w:rsidTr="00B5134A">
        <w:trPr>
          <w:trHeight w:val="261"/>
        </w:trPr>
        <w:tc>
          <w:tcPr>
            <w:tcW w:w="1040" w:type="dxa"/>
            <w:tcBorders>
              <w:left w:val="single" w:sz="8" w:space="0" w:color="auto"/>
              <w:right w:val="single" w:sz="8" w:space="0" w:color="auto"/>
            </w:tcBorders>
            <w:shd w:val="clear" w:color="auto" w:fill="auto"/>
            <w:vAlign w:val="bottom"/>
          </w:tcPr>
          <w:p w:rsidR="00DB11A5" w:rsidRDefault="00DB11A5" w:rsidP="00B5134A">
            <w:pPr>
              <w:spacing w:line="262" w:lineRule="exact"/>
              <w:ind w:left="120"/>
              <w:rPr>
                <w:rFonts w:ascii="Times New Roman" w:eastAsia="Times New Roman" w:hAnsi="Times New Roman"/>
                <w:sz w:val="24"/>
              </w:rPr>
            </w:pPr>
            <w:r>
              <w:rPr>
                <w:rFonts w:ascii="Times New Roman" w:eastAsia="Times New Roman" w:hAnsi="Times New Roman"/>
                <w:sz w:val="24"/>
              </w:rPr>
              <w:t>54H</w:t>
            </w:r>
          </w:p>
        </w:tc>
        <w:tc>
          <w:tcPr>
            <w:tcW w:w="1480" w:type="dxa"/>
            <w:gridSpan w:val="3"/>
            <w:shd w:val="clear" w:color="auto" w:fill="auto"/>
            <w:vAlign w:val="bottom"/>
          </w:tcPr>
          <w:p w:rsidR="00DB11A5" w:rsidRDefault="00DB11A5" w:rsidP="00B5134A">
            <w:pPr>
              <w:spacing w:line="262" w:lineRule="exact"/>
              <w:ind w:left="80"/>
              <w:rPr>
                <w:rFonts w:ascii="Times New Roman" w:eastAsia="Times New Roman" w:hAnsi="Times New Roman"/>
                <w:sz w:val="24"/>
              </w:rPr>
            </w:pPr>
            <w:r>
              <w:rPr>
                <w:rFonts w:ascii="Times New Roman" w:eastAsia="Times New Roman" w:hAnsi="Times New Roman"/>
                <w:sz w:val="24"/>
              </w:rPr>
              <w:t>Extension  of</w:t>
            </w:r>
          </w:p>
        </w:tc>
        <w:tc>
          <w:tcPr>
            <w:tcW w:w="580" w:type="dxa"/>
            <w:tcBorders>
              <w:right w:val="single" w:sz="8" w:space="0" w:color="auto"/>
            </w:tcBorders>
            <w:shd w:val="clear" w:color="auto" w:fill="auto"/>
            <w:vAlign w:val="bottom"/>
          </w:tcPr>
          <w:p w:rsidR="00DB11A5" w:rsidRDefault="00DB11A5" w:rsidP="00B5134A">
            <w:pPr>
              <w:spacing w:line="262" w:lineRule="exact"/>
              <w:jc w:val="right"/>
              <w:rPr>
                <w:rFonts w:ascii="Times New Roman" w:eastAsia="Times New Roman" w:hAnsi="Times New Roman"/>
                <w:sz w:val="24"/>
              </w:rPr>
            </w:pPr>
            <w:r>
              <w:rPr>
                <w:rFonts w:ascii="Times New Roman" w:eastAsia="Times New Roman" w:hAnsi="Times New Roman"/>
                <w:sz w:val="24"/>
              </w:rPr>
              <w:t>time</w:t>
            </w:r>
          </w:p>
        </w:tc>
        <w:tc>
          <w:tcPr>
            <w:tcW w:w="6500" w:type="dxa"/>
            <w:tcBorders>
              <w:right w:val="single" w:sz="8" w:space="0" w:color="auto"/>
            </w:tcBorders>
            <w:shd w:val="clear" w:color="auto" w:fill="auto"/>
            <w:vAlign w:val="bottom"/>
          </w:tcPr>
          <w:p w:rsidR="00DB11A5" w:rsidRDefault="00DB11A5" w:rsidP="00B5134A">
            <w:pPr>
              <w:spacing w:line="262" w:lineRule="exact"/>
              <w:ind w:left="100"/>
              <w:rPr>
                <w:rFonts w:ascii="Times New Roman" w:eastAsia="Times New Roman" w:hAnsi="Times New Roman"/>
                <w:sz w:val="24"/>
              </w:rPr>
            </w:pPr>
            <w:r>
              <w:rPr>
                <w:rFonts w:ascii="Times New Roman" w:eastAsia="Times New Roman" w:hAnsi="Times New Roman"/>
                <w:sz w:val="24"/>
              </w:rPr>
              <w:t>a) It deals with the extension of time limit for acquiring new</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limit</w:t>
            </w:r>
          </w:p>
        </w:tc>
        <w:tc>
          <w:tcPr>
            <w:tcW w:w="300" w:type="dxa"/>
            <w:shd w:val="clear" w:color="auto" w:fill="auto"/>
            <w:vAlign w:val="bottom"/>
          </w:tcPr>
          <w:p w:rsidR="00DB11A5" w:rsidRDefault="00DB11A5" w:rsidP="00B5134A">
            <w:pPr>
              <w:spacing w:line="0" w:lineRule="atLeast"/>
              <w:ind w:left="20"/>
              <w:rPr>
                <w:rFonts w:ascii="Times New Roman" w:eastAsia="Times New Roman" w:hAnsi="Times New Roman"/>
                <w:w w:val="92"/>
                <w:sz w:val="24"/>
              </w:rPr>
            </w:pPr>
            <w:r>
              <w:rPr>
                <w:rFonts w:ascii="Times New Roman" w:eastAsia="Times New Roman" w:hAnsi="Times New Roman"/>
                <w:w w:val="92"/>
                <w:sz w:val="24"/>
              </w:rPr>
              <w:t>for</w:t>
            </w:r>
          </w:p>
        </w:tc>
        <w:tc>
          <w:tcPr>
            <w:tcW w:w="1120" w:type="dxa"/>
            <w:gridSpan w:val="2"/>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acquiring</w:t>
            </w: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assets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8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new assts</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 It deals with the time limit prescribed in each section and also</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the enhanced compensation</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 Enhanced compensation is taxable in the year in which it is</w:t>
            </w:r>
          </w:p>
        </w:tc>
      </w:tr>
      <w:tr w:rsidR="00DB11A5" w:rsidTr="00B5134A">
        <w:trPr>
          <w:trHeight w:val="276"/>
        </w:trPr>
        <w:tc>
          <w:tcPr>
            <w:tcW w:w="10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received</w:t>
            </w:r>
            <w:proofErr w:type="gramEnd"/>
            <w:r>
              <w:rPr>
                <w:rFonts w:ascii="Times New Roman" w:eastAsia="Times New Roman" w:hAnsi="Times New Roman"/>
                <w:sz w:val="24"/>
              </w:rPr>
              <w:t>. Under this the time Limit will be determined from the</w:t>
            </w:r>
          </w:p>
        </w:tc>
      </w:tr>
      <w:tr w:rsidR="00DB11A5" w:rsidTr="00B5134A">
        <w:trPr>
          <w:trHeight w:val="281"/>
        </w:trPr>
        <w:tc>
          <w:tcPr>
            <w:tcW w:w="10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0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date</w:t>
            </w:r>
            <w:proofErr w:type="gramEnd"/>
            <w:r>
              <w:rPr>
                <w:rFonts w:ascii="Times New Roman" w:eastAsia="Times New Roman" w:hAnsi="Times New Roman"/>
                <w:sz w:val="24"/>
              </w:rPr>
              <w:t xml:space="preserve"> of receipt of additional compensation.</w:t>
            </w:r>
          </w:p>
        </w:tc>
      </w:tr>
    </w:tbl>
    <w:p w:rsidR="00DB11A5" w:rsidRDefault="00DB11A5" w:rsidP="00DB11A5">
      <w:pPr>
        <w:spacing w:line="235" w:lineRule="auto"/>
        <w:ind w:left="120"/>
        <w:rPr>
          <w:rFonts w:ascii="Times New Roman" w:eastAsia="Times New Roman" w:hAnsi="Times New Roman"/>
          <w:b/>
          <w:sz w:val="24"/>
        </w:rPr>
      </w:pPr>
      <w:r>
        <w:rPr>
          <w:rFonts w:ascii="Times New Roman" w:eastAsia="Times New Roman" w:hAnsi="Times New Roman"/>
          <w:b/>
          <w:sz w:val="24"/>
        </w:rPr>
        <w:t>Hints for calculating taxable income from capital gains:</w:t>
      </w:r>
    </w:p>
    <w:p w:rsidR="00DB11A5" w:rsidRDefault="00DB11A5" w:rsidP="00DB11A5">
      <w:pPr>
        <w:spacing w:line="290" w:lineRule="exact"/>
        <w:rPr>
          <w:rFonts w:ascii="Times New Roman" w:eastAsia="Times New Roman" w:hAnsi="Times New Roman"/>
        </w:rPr>
      </w:pPr>
    </w:p>
    <w:p w:rsidR="00DB11A5" w:rsidRDefault="00DB11A5" w:rsidP="00DB11A5">
      <w:pPr>
        <w:spacing w:line="0" w:lineRule="atLeast"/>
        <w:ind w:left="4460"/>
      </w:pPr>
      <w:r>
        <w:t>133</w:t>
      </w:r>
    </w:p>
    <w:p w:rsidR="00DB11A5" w:rsidRDefault="000E64DD" w:rsidP="00DB11A5">
      <w:pPr>
        <w:spacing w:line="20" w:lineRule="exact"/>
        <w:rPr>
          <w:rFonts w:ascii="Times New Roman" w:eastAsia="Times New Roman" w:hAnsi="Times New Roman"/>
        </w:rPr>
      </w:pPr>
      <w:r w:rsidRPr="000E64DD">
        <w:pict>
          <v:line id="_x0000_s2320" style="position:absolute;z-index:-25033216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986" w:bottom="431" w:left="1320" w:header="0" w:footer="0" w:gutter="0"/>
          <w:cols w:space="0" w:equalWidth="0">
            <w:col w:w="9600"/>
          </w:cols>
          <w:docGrid w:linePitch="360"/>
        </w:sectPr>
      </w:pPr>
    </w:p>
    <w:p w:rsidR="00DB11A5" w:rsidRDefault="000E64DD" w:rsidP="00DB11A5">
      <w:pPr>
        <w:spacing w:line="2" w:lineRule="exact"/>
        <w:rPr>
          <w:rFonts w:ascii="Times New Roman" w:eastAsia="Times New Roman" w:hAnsi="Times New Roman"/>
        </w:rPr>
      </w:pPr>
      <w:bookmarkStart w:id="132" w:name="page134"/>
      <w:bookmarkEnd w:id="132"/>
      <w:r>
        <w:rPr>
          <w:rFonts w:ascii="Times New Roman" w:eastAsia="Times New Roman" w:hAnsi="Times New Roman"/>
        </w:rPr>
        <w:lastRenderedPageBreak/>
        <w:pict>
          <v:line id="_x0000_s2321" style="position:absolute;z-index:-25033113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322" style="position:absolute;z-index:-25033011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323" style="position:absolute;z-index:-25032908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324" style="position:absolute;z-index:-25032806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325" style="position:absolute;z-index:-25032704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326" style="position:absolute;z-index:-25032601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327" style="position:absolute;z-index:-250324992;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252"/>
        </w:tabs>
        <w:spacing w:after="0" w:line="234" w:lineRule="auto"/>
        <w:ind w:right="6"/>
        <w:rPr>
          <w:rFonts w:ascii="Times New Roman" w:eastAsia="Times New Roman" w:hAnsi="Times New Roman"/>
          <w:sz w:val="24"/>
        </w:rPr>
      </w:pPr>
      <w:r>
        <w:rPr>
          <w:rFonts w:ascii="Times New Roman" w:eastAsia="Times New Roman" w:hAnsi="Times New Roman"/>
          <w:sz w:val="24"/>
        </w:rPr>
        <w:t>Cost should be indexed only for long term capital assets by looking into the cost inflation index table.</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Depreciable assets should always be treated as STCA.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Indexed cost should be calculated by considering net consideration.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Except section 54F and 54GB all other sections can be given in full.</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Section 54F and 54GB should be calculated as follows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400"/>
        <w:rPr>
          <w:rFonts w:ascii="Times New Roman" w:eastAsia="Times New Roman" w:hAnsi="Times New Roman"/>
          <w:sz w:val="24"/>
        </w:rPr>
      </w:pPr>
      <w:r>
        <w:rPr>
          <w:rFonts w:ascii="Times New Roman" w:eastAsia="Times New Roman" w:hAnsi="Times New Roman"/>
          <w:sz w:val="24"/>
        </w:rPr>
        <w:t>Exemption = LTCG X Amount invested (cost of plant)/ Net consideration</w:t>
      </w:r>
    </w:p>
    <w:p w:rsidR="00DB11A5" w:rsidRDefault="00DB11A5" w:rsidP="00DB11A5">
      <w:pPr>
        <w:spacing w:line="200" w:lineRule="exact"/>
        <w:rPr>
          <w:rFonts w:ascii="Times New Roman" w:eastAsia="Times New Roman" w:hAnsi="Times New Roman"/>
        </w:rPr>
      </w:pPr>
    </w:p>
    <w:p w:rsidR="00DB11A5" w:rsidRDefault="00DB11A5" w:rsidP="00DB11A5">
      <w:pPr>
        <w:spacing w:line="20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The cost inflation index table as notified is here below:</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2328" style="position:absolute;z-index:-250323968" from="40.3pt,.5pt" to="472.85pt,.5pt" o:userdrawn="t" strokeweight=".48pt"/>
        </w:pict>
      </w:r>
      <w:r w:rsidRPr="000E64DD">
        <w:rPr>
          <w:rFonts w:ascii="Times New Roman" w:eastAsia="Times New Roman" w:hAnsi="Times New Roman"/>
          <w:b/>
          <w:sz w:val="24"/>
        </w:rPr>
        <w:pict>
          <v:line id="_x0000_s2329" style="position:absolute;z-index:-250322944" from="40.55pt,.25pt" to="40.55pt,341.8pt" o:userdrawn="t" strokeweight=".48pt"/>
        </w:pict>
      </w:r>
      <w:r w:rsidRPr="000E64DD">
        <w:rPr>
          <w:rFonts w:ascii="Times New Roman" w:eastAsia="Times New Roman" w:hAnsi="Times New Roman"/>
          <w:b/>
          <w:sz w:val="24"/>
        </w:rPr>
        <w:pict>
          <v:line id="_x0000_s2330" style="position:absolute;z-index:-250321920" from="40.3pt,341.55pt" to="472.85pt,341.55pt" o:userdrawn="t" strokeweight=".16931mm"/>
        </w:pict>
      </w:r>
      <w:r w:rsidRPr="000E64DD">
        <w:rPr>
          <w:rFonts w:ascii="Times New Roman" w:eastAsia="Times New Roman" w:hAnsi="Times New Roman"/>
          <w:b/>
          <w:sz w:val="24"/>
        </w:rPr>
        <w:pict>
          <v:line id="_x0000_s2331" style="position:absolute;z-index:-250320896" from="472.65pt,.25pt" to="472.65pt,341.8pt" o:userdrawn="t" strokeweight=".16931mm"/>
        </w:pict>
      </w:r>
    </w:p>
    <w:p w:rsidR="00DB11A5" w:rsidRDefault="00DB11A5" w:rsidP="00DB11A5">
      <w:pPr>
        <w:spacing w:line="30" w:lineRule="exact"/>
        <w:rPr>
          <w:rFonts w:ascii="Times New Roman" w:eastAsia="Times New Roman" w:hAnsi="Times New Roman"/>
        </w:rPr>
      </w:pPr>
    </w:p>
    <w:p w:rsidR="00DB11A5" w:rsidRDefault="00DB11A5" w:rsidP="00DB11A5">
      <w:pPr>
        <w:spacing w:line="0" w:lineRule="atLeast"/>
        <w:ind w:left="1580"/>
        <w:rPr>
          <w:rFonts w:ascii="Times New Roman" w:eastAsia="Times New Roman" w:hAnsi="Times New Roman"/>
          <w:sz w:val="24"/>
        </w:rPr>
      </w:pPr>
      <w:r>
        <w:rPr>
          <w:rFonts w:ascii="Times New Roman" w:eastAsia="Times New Roman" w:hAnsi="Times New Roman"/>
          <w:b/>
          <w:sz w:val="24"/>
        </w:rPr>
        <w:t>Cost Inflation Index Notified by the GOVT</w:t>
      </w:r>
      <w:r>
        <w:rPr>
          <w:rFonts w:ascii="Times New Roman" w:eastAsia="Times New Roman" w:hAnsi="Times New Roman"/>
          <w:sz w:val="24"/>
        </w:rPr>
        <w:t>s</w:t>
      </w:r>
    </w:p>
    <w:p w:rsidR="00DB11A5" w:rsidRDefault="00DB11A5" w:rsidP="00DB11A5">
      <w:pPr>
        <w:spacing w:line="65"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b/>
          <w:sz w:val="24"/>
        </w:rPr>
      </w:pPr>
      <w:r>
        <w:rPr>
          <w:rFonts w:ascii="Times New Roman" w:eastAsia="Times New Roman" w:hAnsi="Times New Roman"/>
          <w:b/>
          <w:sz w:val="24"/>
        </w:rPr>
        <w:t>Financial Year</w:t>
      </w:r>
      <w:r>
        <w:rPr>
          <w:rFonts w:ascii="Times New Roman" w:eastAsia="Times New Roman" w:hAnsi="Times New Roman"/>
        </w:rPr>
        <w:tab/>
      </w:r>
      <w:r>
        <w:rPr>
          <w:rFonts w:ascii="Times New Roman" w:eastAsia="Times New Roman" w:hAnsi="Times New Roman"/>
          <w:b/>
          <w:sz w:val="24"/>
        </w:rPr>
        <w:t>(CII)</w:t>
      </w:r>
    </w:p>
    <w:p w:rsidR="00DB11A5" w:rsidRDefault="00DB11A5" w:rsidP="00DB11A5">
      <w:pPr>
        <w:spacing w:line="176"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2001-2002</w:t>
      </w:r>
      <w:r>
        <w:rPr>
          <w:rFonts w:ascii="Times New Roman" w:eastAsia="Times New Roman" w:hAnsi="Times New Roman"/>
        </w:rPr>
        <w:tab/>
      </w:r>
      <w:r>
        <w:rPr>
          <w:rFonts w:ascii="Times New Roman" w:eastAsia="Times New Roman" w:hAnsi="Times New Roman"/>
          <w:sz w:val="24"/>
        </w:rPr>
        <w:t>100</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2002-2003</w:t>
      </w:r>
      <w:r>
        <w:rPr>
          <w:rFonts w:ascii="Times New Roman" w:eastAsia="Times New Roman" w:hAnsi="Times New Roman"/>
        </w:rPr>
        <w:tab/>
      </w:r>
      <w:r>
        <w:rPr>
          <w:rFonts w:ascii="Times New Roman" w:eastAsia="Times New Roman" w:hAnsi="Times New Roman"/>
          <w:sz w:val="24"/>
        </w:rPr>
        <w:t>105</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2003-2004</w:t>
      </w:r>
      <w:r>
        <w:rPr>
          <w:rFonts w:ascii="Times New Roman" w:eastAsia="Times New Roman" w:hAnsi="Times New Roman"/>
        </w:rPr>
        <w:tab/>
      </w:r>
      <w:r>
        <w:rPr>
          <w:rFonts w:ascii="Times New Roman" w:eastAsia="Times New Roman" w:hAnsi="Times New Roman"/>
          <w:sz w:val="24"/>
        </w:rPr>
        <w:t>109</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2004-2005</w:t>
      </w:r>
      <w:r>
        <w:rPr>
          <w:rFonts w:ascii="Times New Roman" w:eastAsia="Times New Roman" w:hAnsi="Times New Roman"/>
        </w:rPr>
        <w:tab/>
      </w:r>
      <w:r>
        <w:rPr>
          <w:rFonts w:ascii="Times New Roman" w:eastAsia="Times New Roman" w:hAnsi="Times New Roman"/>
          <w:sz w:val="24"/>
        </w:rPr>
        <w:t>113</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2005-2006</w:t>
      </w:r>
      <w:r>
        <w:rPr>
          <w:rFonts w:ascii="Times New Roman" w:eastAsia="Times New Roman" w:hAnsi="Times New Roman"/>
        </w:rPr>
        <w:tab/>
      </w:r>
      <w:r>
        <w:rPr>
          <w:rFonts w:ascii="Times New Roman" w:eastAsia="Times New Roman" w:hAnsi="Times New Roman"/>
          <w:sz w:val="24"/>
        </w:rPr>
        <w:t>117</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2006-2007</w:t>
      </w:r>
      <w:r>
        <w:rPr>
          <w:rFonts w:ascii="Times New Roman" w:eastAsia="Times New Roman" w:hAnsi="Times New Roman"/>
        </w:rPr>
        <w:tab/>
      </w:r>
      <w:r>
        <w:rPr>
          <w:rFonts w:ascii="Times New Roman" w:eastAsia="Times New Roman" w:hAnsi="Times New Roman"/>
          <w:sz w:val="24"/>
        </w:rPr>
        <w:t>122</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2007-2008</w:t>
      </w:r>
      <w:r>
        <w:rPr>
          <w:rFonts w:ascii="Times New Roman" w:eastAsia="Times New Roman" w:hAnsi="Times New Roman"/>
        </w:rPr>
        <w:tab/>
      </w:r>
      <w:r>
        <w:rPr>
          <w:rFonts w:ascii="Times New Roman" w:eastAsia="Times New Roman" w:hAnsi="Times New Roman"/>
          <w:sz w:val="24"/>
        </w:rPr>
        <w:t>129</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2008-2009</w:t>
      </w:r>
      <w:r>
        <w:rPr>
          <w:rFonts w:ascii="Times New Roman" w:eastAsia="Times New Roman" w:hAnsi="Times New Roman"/>
        </w:rPr>
        <w:tab/>
      </w:r>
      <w:r>
        <w:rPr>
          <w:rFonts w:ascii="Times New Roman" w:eastAsia="Times New Roman" w:hAnsi="Times New Roman"/>
          <w:sz w:val="24"/>
        </w:rPr>
        <w:t>137</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2009-2010</w:t>
      </w:r>
      <w:r>
        <w:rPr>
          <w:rFonts w:ascii="Times New Roman" w:eastAsia="Times New Roman" w:hAnsi="Times New Roman"/>
        </w:rPr>
        <w:tab/>
      </w:r>
      <w:r>
        <w:rPr>
          <w:rFonts w:ascii="Times New Roman" w:eastAsia="Times New Roman" w:hAnsi="Times New Roman"/>
          <w:sz w:val="24"/>
        </w:rPr>
        <w:t>148</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2010-2011</w:t>
      </w:r>
      <w:r>
        <w:rPr>
          <w:rFonts w:ascii="Times New Roman" w:eastAsia="Times New Roman" w:hAnsi="Times New Roman"/>
        </w:rPr>
        <w:tab/>
      </w:r>
      <w:r>
        <w:rPr>
          <w:rFonts w:ascii="Times New Roman" w:eastAsia="Times New Roman" w:hAnsi="Times New Roman"/>
          <w:sz w:val="24"/>
        </w:rPr>
        <w:t>167</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2011-2012</w:t>
      </w:r>
      <w:r>
        <w:rPr>
          <w:rFonts w:ascii="Times New Roman" w:eastAsia="Times New Roman" w:hAnsi="Times New Roman"/>
        </w:rPr>
        <w:tab/>
      </w:r>
      <w:r>
        <w:rPr>
          <w:rFonts w:ascii="Times New Roman" w:eastAsia="Times New Roman" w:hAnsi="Times New Roman"/>
          <w:sz w:val="24"/>
        </w:rPr>
        <w:t>184</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2012-2013</w:t>
      </w:r>
      <w:r>
        <w:rPr>
          <w:rFonts w:ascii="Times New Roman" w:eastAsia="Times New Roman" w:hAnsi="Times New Roman"/>
        </w:rPr>
        <w:tab/>
      </w:r>
      <w:r>
        <w:rPr>
          <w:rFonts w:ascii="Times New Roman" w:eastAsia="Times New Roman" w:hAnsi="Times New Roman"/>
          <w:sz w:val="24"/>
        </w:rPr>
        <w:t>200</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2013-2014</w:t>
      </w:r>
      <w:r>
        <w:rPr>
          <w:rFonts w:ascii="Times New Roman" w:eastAsia="Times New Roman" w:hAnsi="Times New Roman"/>
        </w:rPr>
        <w:tab/>
      </w:r>
      <w:r>
        <w:rPr>
          <w:rFonts w:ascii="Times New Roman" w:eastAsia="Times New Roman" w:hAnsi="Times New Roman"/>
          <w:sz w:val="24"/>
        </w:rPr>
        <w:t>220</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2014-2015</w:t>
      </w:r>
      <w:r>
        <w:rPr>
          <w:rFonts w:ascii="Times New Roman" w:eastAsia="Times New Roman" w:hAnsi="Times New Roman"/>
        </w:rPr>
        <w:tab/>
      </w:r>
      <w:r>
        <w:rPr>
          <w:rFonts w:ascii="Times New Roman" w:eastAsia="Times New Roman" w:hAnsi="Times New Roman"/>
          <w:sz w:val="24"/>
        </w:rPr>
        <w:t>240</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2015-2016</w:t>
      </w:r>
      <w:r>
        <w:rPr>
          <w:rFonts w:ascii="Times New Roman" w:eastAsia="Times New Roman" w:hAnsi="Times New Roman"/>
        </w:rPr>
        <w:tab/>
      </w:r>
      <w:r>
        <w:rPr>
          <w:rFonts w:ascii="Times New Roman" w:eastAsia="Times New Roman" w:hAnsi="Times New Roman"/>
          <w:sz w:val="24"/>
        </w:rPr>
        <w:t>254</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2016-2017</w:t>
      </w:r>
      <w:r>
        <w:rPr>
          <w:rFonts w:ascii="Times New Roman" w:eastAsia="Times New Roman" w:hAnsi="Times New Roman"/>
        </w:rPr>
        <w:tab/>
      </w:r>
      <w:r>
        <w:rPr>
          <w:rFonts w:ascii="Times New Roman" w:eastAsia="Times New Roman" w:hAnsi="Times New Roman"/>
          <w:sz w:val="24"/>
        </w:rPr>
        <w:t>264</w:t>
      </w:r>
    </w:p>
    <w:p w:rsidR="00DB11A5" w:rsidRDefault="00DB11A5" w:rsidP="00DB11A5">
      <w:pPr>
        <w:spacing w:line="60" w:lineRule="exact"/>
        <w:rPr>
          <w:rFonts w:ascii="Times New Roman" w:eastAsia="Times New Roman" w:hAnsi="Times New Roman"/>
        </w:rPr>
      </w:pP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2017-2018</w:t>
      </w:r>
      <w:r>
        <w:rPr>
          <w:rFonts w:ascii="Times New Roman" w:eastAsia="Times New Roman" w:hAnsi="Times New Roman"/>
        </w:rPr>
        <w:tab/>
      </w:r>
      <w:r>
        <w:rPr>
          <w:rFonts w:ascii="Times New Roman" w:eastAsia="Times New Roman" w:hAnsi="Times New Roman"/>
          <w:sz w:val="24"/>
        </w:rPr>
        <w:t>272</w:t>
      </w:r>
    </w:p>
    <w:p w:rsidR="00DB11A5" w:rsidRDefault="00DB11A5" w:rsidP="00DB11A5">
      <w:pPr>
        <w:tabs>
          <w:tab w:val="left" w:pos="3740"/>
        </w:tabs>
        <w:spacing w:line="0" w:lineRule="atLeast"/>
        <w:ind w:left="1580"/>
        <w:rPr>
          <w:rFonts w:ascii="Times New Roman" w:eastAsia="Times New Roman" w:hAnsi="Times New Roman"/>
          <w:sz w:val="24"/>
        </w:rPr>
      </w:pPr>
      <w:r>
        <w:rPr>
          <w:rFonts w:ascii="Times New Roman" w:eastAsia="Times New Roman" w:hAnsi="Times New Roman"/>
          <w:sz w:val="24"/>
        </w:rPr>
        <w:t>2018-2019</w:t>
      </w:r>
      <w:r>
        <w:rPr>
          <w:rFonts w:ascii="Times New Roman" w:eastAsia="Times New Roman" w:hAnsi="Times New Roman"/>
        </w:rPr>
        <w:tab/>
      </w:r>
      <w:r>
        <w:rPr>
          <w:rFonts w:ascii="Times New Roman" w:eastAsia="Times New Roman" w:hAnsi="Times New Roman"/>
          <w:sz w:val="24"/>
        </w:rPr>
        <w:t>280</w:t>
      </w:r>
    </w:p>
    <w:p w:rsidR="00DB11A5" w:rsidRDefault="00DB11A5" w:rsidP="00DB11A5">
      <w:pPr>
        <w:spacing w:line="6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TREATMENT OF ADVANCE MONEY RECEIVED:</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Section 51 deals with advance money.</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86"/>
        </w:tabs>
        <w:spacing w:after="0" w:line="237" w:lineRule="auto"/>
        <w:ind w:right="6" w:firstLine="120"/>
        <w:jc w:val="both"/>
        <w:rPr>
          <w:rFonts w:ascii="Times New Roman" w:eastAsia="Times New Roman" w:hAnsi="Times New Roman"/>
          <w:sz w:val="24"/>
        </w:rPr>
      </w:pPr>
      <w:r>
        <w:rPr>
          <w:rFonts w:ascii="Times New Roman" w:eastAsia="Times New Roman" w:hAnsi="Times New Roman"/>
          <w:sz w:val="24"/>
        </w:rPr>
        <w:t>When any advance money is received and retained by the Assessee in respect of transfer, then the advance money received and retained should be deducted from the cost value or written down value or fair market value, as the case may be, while calculating cost of acquisition.</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13"/>
        </w:tabs>
        <w:spacing w:after="0" w:line="234" w:lineRule="auto"/>
        <w:ind w:right="6" w:firstLine="120"/>
        <w:rPr>
          <w:rFonts w:ascii="Times New Roman" w:eastAsia="Times New Roman" w:hAnsi="Times New Roman"/>
          <w:sz w:val="24"/>
        </w:rPr>
      </w:pPr>
      <w:r>
        <w:rPr>
          <w:rFonts w:ascii="Times New Roman" w:eastAsia="Times New Roman" w:hAnsi="Times New Roman"/>
          <w:sz w:val="24"/>
        </w:rPr>
        <w:t>The Assessee should be the same person. (I.e. the person who received the advance money as well as the person who sells the property should be same)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393"/>
        </w:tabs>
        <w:spacing w:after="0" w:line="236" w:lineRule="auto"/>
        <w:ind w:right="6" w:firstLine="120"/>
        <w:jc w:val="both"/>
        <w:rPr>
          <w:rFonts w:ascii="Times New Roman" w:eastAsia="Times New Roman" w:hAnsi="Times New Roman"/>
          <w:sz w:val="24"/>
        </w:rPr>
      </w:pPr>
      <w:r>
        <w:rPr>
          <w:rFonts w:ascii="Times New Roman" w:eastAsia="Times New Roman" w:hAnsi="Times New Roman"/>
          <w:sz w:val="24"/>
        </w:rPr>
        <w:t>If any advance money is received before 1.4.1981, and the FMV as on 1.4.1981 is taken into consideration for calculation, then the advance money received may be deducted from the FMV.</w:t>
      </w:r>
    </w:p>
    <w:p w:rsidR="00DB11A5" w:rsidRDefault="00DB11A5" w:rsidP="00DB11A5">
      <w:pPr>
        <w:spacing w:line="200" w:lineRule="exact"/>
        <w:rPr>
          <w:rFonts w:ascii="Times New Roman" w:eastAsia="Times New Roman" w:hAnsi="Times New Roman"/>
        </w:rPr>
      </w:pPr>
    </w:p>
    <w:p w:rsidR="00DB11A5" w:rsidRDefault="00DB11A5" w:rsidP="00DB11A5">
      <w:pPr>
        <w:spacing w:line="396" w:lineRule="exact"/>
        <w:rPr>
          <w:rFonts w:ascii="Times New Roman" w:eastAsia="Times New Roman" w:hAnsi="Times New Roman"/>
        </w:rPr>
      </w:pPr>
    </w:p>
    <w:p w:rsidR="00DB11A5" w:rsidRDefault="00DB11A5" w:rsidP="00DB11A5">
      <w:pPr>
        <w:spacing w:line="0" w:lineRule="atLeast"/>
        <w:ind w:right="6"/>
        <w:jc w:val="center"/>
      </w:pPr>
      <w:r>
        <w:t>134</w:t>
      </w:r>
    </w:p>
    <w:p w:rsidR="00DB11A5" w:rsidRDefault="000E64DD" w:rsidP="00DB11A5">
      <w:pPr>
        <w:spacing w:line="20" w:lineRule="exact"/>
        <w:rPr>
          <w:rFonts w:ascii="Times New Roman" w:eastAsia="Times New Roman" w:hAnsi="Times New Roman"/>
        </w:rPr>
      </w:pPr>
      <w:r w:rsidRPr="000E64DD">
        <w:pict>
          <v:line id="_x0000_s2332" style="position:absolute;z-index:-25031987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ind w:right="6"/>
        <w:jc w:val="center"/>
        <w:rPr>
          <w:rFonts w:ascii="Times New Roman" w:eastAsia="Times New Roman" w:hAnsi="Times New Roman"/>
          <w:b/>
          <w:sz w:val="24"/>
        </w:rPr>
      </w:pPr>
      <w:bookmarkStart w:id="133" w:name="page135"/>
      <w:bookmarkEnd w:id="133"/>
      <w:r w:rsidRPr="000E64DD">
        <w:rPr>
          <w:rFonts w:ascii="Times New Roman" w:eastAsia="Times New Roman" w:hAnsi="Times New Roman"/>
        </w:rPr>
        <w:lastRenderedPageBreak/>
        <w:pict>
          <v:line id="_x0000_s2333" style="position:absolute;left:0;text-align:left;z-index:-25031884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34" style="position:absolute;left:0;text-align:left;z-index:-25031782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35" style="position:absolute;left:0;text-align:left;z-index:-25031680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36" style="position:absolute;left:0;text-align:left;z-index:-25031577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37" style="position:absolute;left:0;text-align:left;z-index:-25031475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38" style="position:absolute;left:0;text-align:left;z-index:-25031372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39" style="position:absolute;left:0;text-align:left;z-index:-25031270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QUESTIONS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–A:</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the types of accounts.</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Write brief note on depreciation.</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the types of capital gain.</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What are the different types of capital assets?</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What are the incomes exempted under capital gain?</w:t>
      </w: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Explain the deduction available under section 54EC.</w:t>
      </w:r>
    </w:p>
    <w:p w:rsidR="00DB11A5" w:rsidRDefault="00DB11A5" w:rsidP="00DB11A5">
      <w:pPr>
        <w:spacing w:line="4"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–B:</w:t>
      </w:r>
    </w:p>
    <w:p w:rsidR="00DB11A5" w:rsidRDefault="00DB11A5" w:rsidP="00DB11A5">
      <w:pPr>
        <w:spacing w:line="7" w:lineRule="exact"/>
        <w:rPr>
          <w:rFonts w:ascii="Times New Roman" w:eastAsia="Times New Roman" w:hAnsi="Times New Roman"/>
          <w:sz w:val="24"/>
        </w:rPr>
      </w:pPr>
    </w:p>
    <w:p w:rsidR="00DB11A5" w:rsidRDefault="00DB11A5" w:rsidP="00DB11A5">
      <w:pPr>
        <w:numPr>
          <w:ilvl w:val="0"/>
          <w:numId w:val="1"/>
        </w:numPr>
        <w:tabs>
          <w:tab w:val="left" w:pos="261"/>
        </w:tabs>
        <w:spacing w:after="0" w:line="234" w:lineRule="auto"/>
        <w:ind w:right="6"/>
        <w:rPr>
          <w:rFonts w:ascii="Times New Roman" w:eastAsia="Times New Roman" w:hAnsi="Times New Roman"/>
          <w:sz w:val="24"/>
        </w:rPr>
      </w:pPr>
      <w:r>
        <w:rPr>
          <w:rFonts w:ascii="Times New Roman" w:eastAsia="Times New Roman" w:hAnsi="Times New Roman"/>
          <w:sz w:val="24"/>
        </w:rPr>
        <w:t>What are the charging provisions U/S 28 under the head profits and gains of business or profession?</w:t>
      </w:r>
    </w:p>
    <w:p w:rsidR="00DB11A5" w:rsidRDefault="00DB11A5" w:rsidP="00DB11A5">
      <w:pPr>
        <w:spacing w:line="200" w:lineRule="exact"/>
        <w:rPr>
          <w:rFonts w:ascii="Times New Roman" w:eastAsia="Times New Roman" w:hAnsi="Times New Roman"/>
        </w:rPr>
      </w:pPr>
    </w:p>
    <w:p w:rsidR="00DB11A5" w:rsidRDefault="00DB11A5" w:rsidP="00DB11A5">
      <w:pPr>
        <w:spacing w:line="202"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PROBLEM ON INCOME FROM BUSINESS OR PROFESSION</w:t>
      </w:r>
    </w:p>
    <w:p w:rsidR="00DB11A5" w:rsidRDefault="00DB11A5" w:rsidP="00DB11A5">
      <w:pPr>
        <w:spacing w:line="200" w:lineRule="exact"/>
        <w:rPr>
          <w:rFonts w:ascii="Times New Roman" w:eastAsia="Times New Roman" w:hAnsi="Times New Roman"/>
        </w:rPr>
      </w:pPr>
    </w:p>
    <w:p w:rsidR="00DB11A5" w:rsidRDefault="00DB11A5" w:rsidP="00DB11A5">
      <w:pPr>
        <w:spacing w:line="31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1</w:t>
      </w:r>
    </w:p>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From the Following P &amp; L a/c of Mr. Ajit</w:t>
      </w:r>
      <w:proofErr w:type="gramStart"/>
      <w:r>
        <w:rPr>
          <w:rFonts w:ascii="Times New Roman" w:eastAsia="Times New Roman" w:hAnsi="Times New Roman"/>
          <w:sz w:val="24"/>
        </w:rPr>
        <w:t>,ascertain</w:t>
      </w:r>
      <w:proofErr w:type="gramEnd"/>
      <w:r>
        <w:rPr>
          <w:rFonts w:ascii="Times New Roman" w:eastAsia="Times New Roman" w:hAnsi="Times New Roman"/>
          <w:sz w:val="24"/>
        </w:rPr>
        <w:t xml:space="preserve"> his income from business for the</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P.Y.2019-20:</w:t>
      </w:r>
    </w:p>
    <w:tbl>
      <w:tblPr>
        <w:tblW w:w="0" w:type="auto"/>
        <w:tblLayout w:type="fixed"/>
        <w:tblCellMar>
          <w:left w:w="0" w:type="dxa"/>
          <w:right w:w="0" w:type="dxa"/>
        </w:tblCellMar>
        <w:tblLook w:val="0000"/>
      </w:tblPr>
      <w:tblGrid>
        <w:gridCol w:w="1900"/>
        <w:gridCol w:w="1180"/>
        <w:gridCol w:w="2080"/>
        <w:gridCol w:w="980"/>
      </w:tblGrid>
      <w:tr w:rsidR="00DB11A5" w:rsidTr="00B5134A">
        <w:trPr>
          <w:trHeight w:val="276"/>
        </w:trPr>
        <w:tc>
          <w:tcPr>
            <w:tcW w:w="190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Particulars</w:t>
            </w:r>
          </w:p>
        </w:tc>
        <w:tc>
          <w:tcPr>
            <w:tcW w:w="118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Rs.</w:t>
            </w:r>
          </w:p>
        </w:tc>
        <w:tc>
          <w:tcPr>
            <w:tcW w:w="208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Particulars</w:t>
            </w:r>
          </w:p>
        </w:tc>
        <w:tc>
          <w:tcPr>
            <w:tcW w:w="980" w:type="dxa"/>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opening stock</w:t>
            </w:r>
          </w:p>
        </w:tc>
        <w:tc>
          <w:tcPr>
            <w:tcW w:w="118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24,000</w:t>
            </w:r>
          </w:p>
        </w:tc>
        <w:tc>
          <w:tcPr>
            <w:tcW w:w="20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sales</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2,25,000</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Purchases</w:t>
            </w:r>
          </w:p>
        </w:tc>
        <w:tc>
          <w:tcPr>
            <w:tcW w:w="1180" w:type="dxa"/>
            <w:shd w:val="clear" w:color="auto" w:fill="auto"/>
            <w:vAlign w:val="bottom"/>
          </w:tcPr>
          <w:p w:rsidR="00DB11A5" w:rsidRDefault="00DB11A5" w:rsidP="00B5134A">
            <w:pPr>
              <w:spacing w:line="0" w:lineRule="atLeast"/>
              <w:ind w:right="200"/>
              <w:jc w:val="right"/>
              <w:rPr>
                <w:rFonts w:ascii="Times New Roman" w:eastAsia="Times New Roman" w:hAnsi="Times New Roman"/>
                <w:w w:val="99"/>
                <w:sz w:val="24"/>
              </w:rPr>
            </w:pPr>
            <w:r>
              <w:rPr>
                <w:rFonts w:ascii="Times New Roman" w:eastAsia="Times New Roman" w:hAnsi="Times New Roman"/>
                <w:w w:val="99"/>
                <w:sz w:val="24"/>
              </w:rPr>
              <w:t>1,00,000</w:t>
            </w:r>
          </w:p>
        </w:tc>
        <w:tc>
          <w:tcPr>
            <w:tcW w:w="208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closing stock</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33,000</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Salaries</w:t>
            </w:r>
          </w:p>
        </w:tc>
        <w:tc>
          <w:tcPr>
            <w:tcW w:w="118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12,000</w:t>
            </w:r>
          </w:p>
        </w:tc>
        <w:tc>
          <w:tcPr>
            <w:tcW w:w="208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income from HP</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Legal charges</w:t>
            </w:r>
          </w:p>
        </w:tc>
        <w:tc>
          <w:tcPr>
            <w:tcW w:w="118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8,000</w:t>
            </w:r>
          </w:p>
        </w:tc>
        <w:tc>
          <w:tcPr>
            <w:tcW w:w="20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income tax refund</w:t>
            </w:r>
          </w:p>
        </w:tc>
        <w:tc>
          <w:tcPr>
            <w:tcW w:w="9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w:t>
            </w:r>
          </w:p>
        </w:tc>
        <w:tc>
          <w:tcPr>
            <w:tcW w:w="118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20,000</w:t>
            </w:r>
          </w:p>
        </w:tc>
        <w:tc>
          <w:tcPr>
            <w:tcW w:w="30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commission receive  70,000</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Donation</w:t>
            </w:r>
          </w:p>
        </w:tc>
        <w:tc>
          <w:tcPr>
            <w:tcW w:w="118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15,000</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Motor car expenses</w:t>
            </w:r>
          </w:p>
        </w:tc>
        <w:tc>
          <w:tcPr>
            <w:tcW w:w="118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4,000</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w:t>
            </w:r>
          </w:p>
        </w:tc>
        <w:tc>
          <w:tcPr>
            <w:tcW w:w="118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6,000</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w:t>
            </w:r>
          </w:p>
        </w:tc>
        <w:tc>
          <w:tcPr>
            <w:tcW w:w="118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20,000</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w:t>
            </w:r>
          </w:p>
        </w:tc>
        <w:tc>
          <w:tcPr>
            <w:tcW w:w="118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1,39,000</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80" w:type="dxa"/>
            <w:gridSpan w:val="2"/>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__________</w:t>
            </w:r>
          </w:p>
        </w:tc>
        <w:tc>
          <w:tcPr>
            <w:tcW w:w="306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1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right="200"/>
              <w:jc w:val="right"/>
              <w:rPr>
                <w:rFonts w:ascii="Times New Roman" w:eastAsia="Times New Roman" w:hAnsi="Times New Roman"/>
                <w:w w:val="99"/>
                <w:sz w:val="24"/>
              </w:rPr>
            </w:pPr>
            <w:r>
              <w:rPr>
                <w:rFonts w:ascii="Times New Roman" w:eastAsia="Times New Roman" w:hAnsi="Times New Roman"/>
                <w:w w:val="99"/>
                <w:sz w:val="24"/>
              </w:rPr>
              <w:t>3,48,000</w:t>
            </w:r>
          </w:p>
        </w:tc>
        <w:tc>
          <w:tcPr>
            <w:tcW w:w="306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3,48,000</w:t>
            </w:r>
          </w:p>
        </w:tc>
      </w:tr>
      <w:tr w:rsidR="00DB11A5" w:rsidTr="00B5134A">
        <w:trPr>
          <w:trHeight w:val="276"/>
        </w:trPr>
        <w:tc>
          <w:tcPr>
            <w:tcW w:w="308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lastRenderedPageBreak/>
              <w:t>___________</w:t>
            </w:r>
          </w:p>
        </w:tc>
        <w:tc>
          <w:tcPr>
            <w:tcW w:w="3060" w:type="dxa"/>
            <w:gridSpan w:val="2"/>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__________</w:t>
            </w:r>
          </w:p>
        </w:tc>
      </w:tr>
    </w:tbl>
    <w:p w:rsidR="00DB11A5" w:rsidRDefault="00DB11A5" w:rsidP="00DB11A5">
      <w:pPr>
        <w:spacing w:line="276" w:lineRule="exact"/>
        <w:rPr>
          <w:rFonts w:ascii="Times New Roman" w:eastAsia="Times New Roman" w:hAnsi="Times New Roman"/>
        </w:rPr>
      </w:pPr>
    </w:p>
    <w:p w:rsidR="00DB11A5" w:rsidRDefault="00DB11A5" w:rsidP="00DB11A5">
      <w:pPr>
        <w:numPr>
          <w:ilvl w:val="0"/>
          <w:numId w:val="1"/>
        </w:numPr>
        <w:tabs>
          <w:tab w:val="left" w:pos="440"/>
        </w:tabs>
        <w:spacing w:after="0" w:line="0" w:lineRule="atLeast"/>
        <w:ind w:left="440" w:hanging="200"/>
        <w:rPr>
          <w:rFonts w:ascii="Times New Roman" w:eastAsia="Times New Roman" w:hAnsi="Times New Roman"/>
          <w:sz w:val="24"/>
        </w:rPr>
      </w:pPr>
      <w:r>
        <w:rPr>
          <w:rFonts w:ascii="Times New Roman" w:eastAsia="Times New Roman" w:hAnsi="Times New Roman"/>
          <w:sz w:val="24"/>
        </w:rPr>
        <w:t xml:space="preserve">One-fourth of motor car expenses </w:t>
      </w:r>
      <w:proofErr w:type="gramStart"/>
      <w:r>
        <w:rPr>
          <w:rFonts w:ascii="Times New Roman" w:eastAsia="Times New Roman" w:hAnsi="Times New Roman"/>
          <w:sz w:val="24"/>
        </w:rPr>
        <w:t>was</w:t>
      </w:r>
      <w:proofErr w:type="gramEnd"/>
      <w:r>
        <w:rPr>
          <w:rFonts w:ascii="Times New Roman" w:eastAsia="Times New Roman" w:hAnsi="Times New Roman"/>
          <w:sz w:val="24"/>
        </w:rPr>
        <w:t xml:space="preserve"> for his personal use.</w:t>
      </w:r>
    </w:p>
    <w:p w:rsidR="00DB11A5" w:rsidRDefault="00DB11A5" w:rsidP="00DB11A5">
      <w:pPr>
        <w:numPr>
          <w:ilvl w:val="0"/>
          <w:numId w:val="1"/>
        </w:numPr>
        <w:tabs>
          <w:tab w:val="left" w:pos="520"/>
        </w:tabs>
        <w:spacing w:after="0" w:line="0" w:lineRule="atLeast"/>
        <w:ind w:left="520" w:hanging="280"/>
        <w:rPr>
          <w:rFonts w:ascii="Times New Roman" w:eastAsia="Times New Roman" w:hAnsi="Times New Roman"/>
          <w:sz w:val="24"/>
        </w:rPr>
      </w:pPr>
      <w:r>
        <w:rPr>
          <w:rFonts w:ascii="Times New Roman" w:eastAsia="Times New Roman" w:hAnsi="Times New Roman"/>
          <w:sz w:val="24"/>
        </w:rPr>
        <w:t>General expenses include Rs.5</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as diwali pooja expenses.</w:t>
      </w:r>
    </w:p>
    <w:p w:rsidR="00DB11A5" w:rsidRDefault="00DB11A5" w:rsidP="00DB11A5">
      <w:pPr>
        <w:numPr>
          <w:ilvl w:val="0"/>
          <w:numId w:val="1"/>
        </w:numPr>
        <w:tabs>
          <w:tab w:val="left" w:pos="580"/>
        </w:tabs>
        <w:spacing w:after="0" w:line="0" w:lineRule="atLeast"/>
        <w:ind w:left="580" w:hanging="340"/>
        <w:rPr>
          <w:rFonts w:ascii="Times New Roman" w:eastAsia="Times New Roman" w:hAnsi="Times New Roman"/>
          <w:sz w:val="24"/>
        </w:rPr>
      </w:pPr>
      <w:r>
        <w:rPr>
          <w:rFonts w:ascii="Times New Roman" w:eastAsia="Times New Roman" w:hAnsi="Times New Roman"/>
          <w:sz w:val="24"/>
        </w:rPr>
        <w:t>Opening stock and closing stock were over valued by 20%and 10%respectively.</w:t>
      </w:r>
    </w:p>
    <w:p w:rsidR="00DB11A5" w:rsidRDefault="00DB11A5" w:rsidP="00DB11A5">
      <w:pPr>
        <w:numPr>
          <w:ilvl w:val="0"/>
          <w:numId w:val="1"/>
        </w:numPr>
        <w:tabs>
          <w:tab w:val="left" w:pos="560"/>
        </w:tabs>
        <w:spacing w:after="0" w:line="0" w:lineRule="atLeast"/>
        <w:ind w:left="560" w:hanging="320"/>
        <w:rPr>
          <w:rFonts w:ascii="Times New Roman" w:eastAsia="Times New Roman" w:hAnsi="Times New Roman"/>
          <w:sz w:val="24"/>
        </w:rPr>
      </w:pPr>
      <w:r>
        <w:rPr>
          <w:rFonts w:ascii="Times New Roman" w:eastAsia="Times New Roman" w:hAnsi="Times New Roman"/>
          <w:sz w:val="24"/>
        </w:rPr>
        <w:t>Depreciarion admissable under IT act is Rs.5</w:t>
      </w:r>
      <w:proofErr w:type="gramStart"/>
      <w:r>
        <w:rPr>
          <w:rFonts w:ascii="Times New Roman" w:eastAsia="Times New Roman" w:hAnsi="Times New Roman"/>
          <w:sz w:val="24"/>
        </w:rPr>
        <w:t>,000</w:t>
      </w:r>
      <w:proofErr w:type="gramEnd"/>
      <w:r>
        <w:rPr>
          <w:rFonts w:ascii="Times New Roman" w:eastAsia="Times New Roman" w:hAnsi="Times New Roman"/>
          <w:sz w:val="24"/>
        </w:rPr>
        <w:t>.</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277" w:lineRule="exact"/>
        <w:rPr>
          <w:rFonts w:ascii="Times New Roman" w:eastAsia="Times New Roman" w:hAnsi="Times New Roman"/>
        </w:rPr>
      </w:pPr>
    </w:p>
    <w:p w:rsidR="00DB11A5" w:rsidRDefault="00DB11A5" w:rsidP="00DB11A5">
      <w:pPr>
        <w:spacing w:line="0" w:lineRule="atLeast"/>
        <w:ind w:right="6"/>
        <w:jc w:val="center"/>
        <w:rPr>
          <w:rFonts w:ascii="Times New Roman" w:eastAsia="Times New Roman" w:hAnsi="Times New Roman"/>
          <w:sz w:val="24"/>
        </w:rPr>
      </w:pPr>
      <w:proofErr w:type="gramStart"/>
      <w:r>
        <w:rPr>
          <w:rFonts w:ascii="Times New Roman" w:eastAsia="Times New Roman" w:hAnsi="Times New Roman"/>
          <w:sz w:val="24"/>
        </w:rPr>
        <w:t>COMPUTATION OF INCOME FROM BUSINESS OF MR.AJIT.</w:t>
      </w:r>
      <w:proofErr w:type="gramEnd"/>
    </w:p>
    <w:p w:rsidR="00DB11A5" w:rsidRDefault="00DB11A5" w:rsidP="00DB11A5">
      <w:pPr>
        <w:spacing w:line="276"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2860"/>
        <w:gridCol w:w="1120"/>
        <w:gridCol w:w="1360"/>
      </w:tblGrid>
      <w:tr w:rsidR="00DB11A5" w:rsidTr="00B5134A">
        <w:trPr>
          <w:trHeight w:val="276"/>
        </w:trPr>
        <w:tc>
          <w:tcPr>
            <w:tcW w:w="2860" w:type="dxa"/>
            <w:shd w:val="clear" w:color="auto" w:fill="auto"/>
            <w:vAlign w:val="bottom"/>
          </w:tcPr>
          <w:p w:rsidR="00DB11A5" w:rsidRDefault="00DB11A5" w:rsidP="00B5134A">
            <w:pPr>
              <w:spacing w:line="0" w:lineRule="atLeast"/>
              <w:ind w:left="840"/>
              <w:rPr>
                <w:rFonts w:ascii="Times New Roman" w:eastAsia="Times New Roman" w:hAnsi="Times New Roman"/>
                <w:sz w:val="24"/>
              </w:rPr>
            </w:pPr>
            <w:r>
              <w:rPr>
                <w:rFonts w:ascii="Times New Roman" w:eastAsia="Times New Roman" w:hAnsi="Times New Roman"/>
                <w:sz w:val="24"/>
              </w:rPr>
              <w:t>Particulars</w:t>
            </w:r>
          </w:p>
        </w:tc>
        <w:tc>
          <w:tcPr>
            <w:tcW w:w="11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Rs.</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 as per P &amp; L a/c</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1,39,000</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 expenses not allowed</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Donation</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39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Motor car expenses(4,000×1/4)</w:t>
            </w: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3980" w:type="dxa"/>
            <w:gridSpan w:val="2"/>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Excess depreciation charged in P &amp; L a/c</w:t>
            </w: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563"/>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pPr>
            <w:r>
              <w:t>135</w:t>
            </w:r>
          </w:p>
        </w:tc>
      </w:tr>
    </w:tbl>
    <w:p w:rsidR="00DB11A5" w:rsidRDefault="000E64DD" w:rsidP="00DB11A5">
      <w:pPr>
        <w:spacing w:line="20" w:lineRule="exact"/>
        <w:rPr>
          <w:rFonts w:ascii="Times New Roman" w:eastAsia="Times New Roman" w:hAnsi="Times New Roman"/>
        </w:rPr>
      </w:pPr>
      <w:r w:rsidRPr="000E64DD">
        <w:pict>
          <v:line id="_x0000_s2340" style="position:absolute;z-index:-25031168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tbl>
      <w:tblPr>
        <w:tblW w:w="0" w:type="auto"/>
        <w:tblInd w:w="360" w:type="dxa"/>
        <w:tblLayout w:type="fixed"/>
        <w:tblCellMar>
          <w:left w:w="0" w:type="dxa"/>
          <w:right w:w="0" w:type="dxa"/>
        </w:tblCellMar>
        <w:tblLook w:val="0000"/>
      </w:tblPr>
      <w:tblGrid>
        <w:gridCol w:w="3260"/>
        <w:gridCol w:w="2620"/>
      </w:tblGrid>
      <w:tr w:rsidR="00DB11A5" w:rsidTr="00B5134A">
        <w:trPr>
          <w:trHeight w:val="276"/>
        </w:trPr>
        <w:tc>
          <w:tcPr>
            <w:tcW w:w="326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34" w:name="page136"/>
            <w:bookmarkEnd w:id="134"/>
            <w:r w:rsidRPr="000E64DD">
              <w:rPr>
                <w:rFonts w:ascii="Times New Roman" w:eastAsia="Times New Roman" w:hAnsi="Times New Roman"/>
              </w:rPr>
              <w:lastRenderedPageBreak/>
              <w:pict>
                <v:line id="_x0000_s2341" style="position:absolute;z-index:-2503106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42" style="position:absolute;z-index:-2503096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43" style="position:absolute;z-index:-2503086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44" style="position:absolute;z-index:-2503075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45" style="position:absolute;z-index:-2503065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46" style="position:absolute;z-index:-2503055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47" style="position:absolute;z-index:-2503045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General reserve</w:t>
            </w:r>
          </w:p>
        </w:tc>
        <w:tc>
          <w:tcPr>
            <w:tcW w:w="262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Over valuation of opening stock</w:t>
            </w:r>
          </w:p>
        </w:tc>
        <w:tc>
          <w:tcPr>
            <w:tcW w:w="2620" w:type="dxa"/>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41,000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1,80,000</w:t>
            </w:r>
          </w:p>
        </w:tc>
      </w:tr>
      <w:tr w:rsidR="00DB11A5" w:rsidTr="00B5134A">
        <w:trPr>
          <w:trHeight w:val="276"/>
        </w:trPr>
        <w:tc>
          <w:tcPr>
            <w:tcW w:w="58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income not related but credited</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 refund</w:t>
            </w:r>
          </w:p>
        </w:tc>
        <w:tc>
          <w:tcPr>
            <w:tcW w:w="2620" w:type="dxa"/>
            <w:shd w:val="clear" w:color="auto" w:fill="auto"/>
            <w:vAlign w:val="bottom"/>
          </w:tcPr>
          <w:p w:rsidR="00DB11A5" w:rsidRDefault="00DB11A5" w:rsidP="00B5134A">
            <w:pPr>
              <w:spacing w:line="0" w:lineRule="atLeast"/>
              <w:ind w:right="1660"/>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HP</w:t>
            </w:r>
          </w:p>
        </w:tc>
        <w:tc>
          <w:tcPr>
            <w:tcW w:w="2620" w:type="dxa"/>
            <w:shd w:val="clear" w:color="auto" w:fill="auto"/>
            <w:vAlign w:val="bottom"/>
          </w:tcPr>
          <w:p w:rsidR="00DB11A5" w:rsidRDefault="00DB11A5" w:rsidP="00B5134A">
            <w:pPr>
              <w:spacing w:line="0" w:lineRule="atLeast"/>
              <w:ind w:right="168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Over valuation of closing stock</w:t>
            </w:r>
          </w:p>
        </w:tc>
        <w:tc>
          <w:tcPr>
            <w:tcW w:w="2620" w:type="dxa"/>
            <w:shd w:val="clear" w:color="auto" w:fill="auto"/>
            <w:vAlign w:val="bottom"/>
          </w:tcPr>
          <w:p w:rsidR="00DB11A5" w:rsidRDefault="00DB11A5" w:rsidP="00B5134A">
            <w:pPr>
              <w:spacing w:line="0" w:lineRule="atLeast"/>
              <w:ind w:right="160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ind w:right="1620"/>
              <w:jc w:val="right"/>
              <w:rPr>
                <w:rFonts w:ascii="Times New Roman" w:eastAsia="Times New Roman" w:hAnsi="Times New Roman"/>
                <w:sz w:val="24"/>
              </w:rPr>
            </w:pPr>
            <w:r>
              <w:rPr>
                <w:rFonts w:ascii="Times New Roman" w:eastAsia="Times New Roman" w:hAnsi="Times New Roman"/>
                <w:sz w:val="24"/>
              </w:rPr>
              <w:t>23,000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_____________</w:t>
            </w:r>
          </w:p>
        </w:tc>
      </w:tr>
      <w:tr w:rsidR="00DB11A5" w:rsidTr="00B5134A">
        <w:trPr>
          <w:trHeight w:val="276"/>
        </w:trPr>
        <w:tc>
          <w:tcPr>
            <w:tcW w:w="32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business</w:t>
            </w:r>
          </w:p>
        </w:tc>
        <w:tc>
          <w:tcPr>
            <w:tcW w:w="262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1,57,000</w:t>
            </w:r>
          </w:p>
        </w:tc>
      </w:tr>
    </w:tbl>
    <w:p w:rsidR="00DB11A5" w:rsidRDefault="00DB11A5" w:rsidP="00DB11A5">
      <w:pPr>
        <w:spacing w:line="0" w:lineRule="atLeast"/>
        <w:ind w:left="4800"/>
        <w:rPr>
          <w:rFonts w:ascii="Times New Roman" w:eastAsia="Times New Roman" w:hAnsi="Times New Roman"/>
          <w:sz w:val="24"/>
        </w:rPr>
      </w:pPr>
      <w:r>
        <w:rPr>
          <w:rFonts w:ascii="Times New Roman" w:eastAsia="Times New Roman" w:hAnsi="Times New Roman"/>
          <w:sz w:val="24"/>
        </w:rPr>
        <w:t>______________</w:t>
      </w:r>
    </w:p>
    <w:p w:rsidR="00DB11A5" w:rsidRDefault="00DB11A5" w:rsidP="00DB11A5">
      <w:pPr>
        <w:spacing w:line="200" w:lineRule="exact"/>
        <w:rPr>
          <w:rFonts w:ascii="Times New Roman" w:eastAsia="Times New Roman" w:hAnsi="Times New Roman"/>
        </w:rPr>
      </w:pPr>
    </w:p>
    <w:p w:rsidR="00DB11A5" w:rsidRDefault="00DB11A5" w:rsidP="00DB11A5">
      <w:pPr>
        <w:spacing w:line="35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2</w:t>
      </w:r>
    </w:p>
    <w:p w:rsidR="00DB11A5" w:rsidRDefault="00DB11A5" w:rsidP="00DB11A5">
      <w:pPr>
        <w:spacing w:line="283" w:lineRule="exact"/>
        <w:rPr>
          <w:rFonts w:ascii="Times New Roman" w:eastAsia="Times New Roman" w:hAnsi="Times New Roman"/>
        </w:rPr>
      </w:pPr>
    </w:p>
    <w:p w:rsidR="00DB11A5" w:rsidRDefault="00DB11A5" w:rsidP="00DB11A5">
      <w:pPr>
        <w:spacing w:line="234" w:lineRule="auto"/>
        <w:ind w:right="126" w:firstLine="600"/>
        <w:rPr>
          <w:rFonts w:ascii="Times New Roman" w:eastAsia="Times New Roman" w:hAnsi="Times New Roman"/>
          <w:sz w:val="24"/>
        </w:rPr>
      </w:pPr>
      <w:r>
        <w:rPr>
          <w:rFonts w:ascii="Times New Roman" w:eastAsia="Times New Roman" w:hAnsi="Times New Roman"/>
          <w:sz w:val="24"/>
        </w:rPr>
        <w:t>Mr.Sanjay is the proprietor of a business his P &amp; L a/c for the year ending on 31.03.20 is as follows:</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2280"/>
        <w:gridCol w:w="1200"/>
        <w:gridCol w:w="2020"/>
        <w:gridCol w:w="600"/>
        <w:gridCol w:w="1460"/>
      </w:tblGrid>
      <w:tr w:rsidR="00DB11A5" w:rsidTr="00B5134A">
        <w:trPr>
          <w:trHeight w:val="276"/>
        </w:trPr>
        <w:tc>
          <w:tcPr>
            <w:tcW w:w="228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Particulars</w:t>
            </w:r>
          </w:p>
        </w:tc>
        <w:tc>
          <w:tcPr>
            <w:tcW w:w="1200" w:type="dxa"/>
            <w:shd w:val="clear" w:color="auto" w:fill="auto"/>
            <w:vAlign w:val="bottom"/>
          </w:tcPr>
          <w:p w:rsidR="00DB11A5" w:rsidRDefault="00DB11A5" w:rsidP="00B5134A">
            <w:pPr>
              <w:spacing w:line="0" w:lineRule="atLeast"/>
              <w:ind w:right="580"/>
              <w:jc w:val="right"/>
              <w:rPr>
                <w:rFonts w:ascii="Times New Roman" w:eastAsia="Times New Roman" w:hAnsi="Times New Roman"/>
                <w:sz w:val="24"/>
              </w:rPr>
            </w:pPr>
            <w:r>
              <w:rPr>
                <w:rFonts w:ascii="Times New Roman" w:eastAsia="Times New Roman" w:hAnsi="Times New Roman"/>
                <w:sz w:val="24"/>
              </w:rPr>
              <w:t>Rs.</w:t>
            </w:r>
          </w:p>
        </w:tc>
        <w:tc>
          <w:tcPr>
            <w:tcW w:w="20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Particulars</w:t>
            </w:r>
          </w:p>
        </w:tc>
        <w:tc>
          <w:tcPr>
            <w:tcW w:w="60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w:t>
            </w: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to staff</w:t>
            </w:r>
          </w:p>
        </w:tc>
        <w:tc>
          <w:tcPr>
            <w:tcW w:w="120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48,000</w:t>
            </w:r>
          </w:p>
        </w:tc>
        <w:tc>
          <w:tcPr>
            <w:tcW w:w="20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G/R profit</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1,24,000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Legal expenses</w:t>
            </w:r>
          </w:p>
        </w:tc>
        <w:tc>
          <w:tcPr>
            <w:tcW w:w="120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12,000</w:t>
            </w:r>
          </w:p>
        </w:tc>
        <w:tc>
          <w:tcPr>
            <w:tcW w:w="4080" w:type="dxa"/>
            <w:gridSpan w:val="3"/>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interest on GOVT.securities   18,000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 (due)</w:t>
            </w:r>
          </w:p>
        </w:tc>
        <w:tc>
          <w:tcPr>
            <w:tcW w:w="120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6,000</w:t>
            </w:r>
          </w:p>
        </w:tc>
        <w:tc>
          <w:tcPr>
            <w:tcW w:w="262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rent of quarters given to</w:t>
            </w:r>
          </w:p>
        </w:tc>
        <w:tc>
          <w:tcPr>
            <w:tcW w:w="146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Reserve for bad debts</w:t>
            </w:r>
          </w:p>
        </w:tc>
        <w:tc>
          <w:tcPr>
            <w:tcW w:w="120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4,000</w:t>
            </w:r>
          </w:p>
        </w:tc>
        <w:tc>
          <w:tcPr>
            <w:tcW w:w="2020" w:type="dxa"/>
            <w:shd w:val="clear" w:color="auto" w:fill="auto"/>
            <w:vAlign w:val="bottom"/>
          </w:tcPr>
          <w:p w:rsidR="00DB11A5" w:rsidRDefault="00DB11A5" w:rsidP="00B5134A">
            <w:pPr>
              <w:spacing w:line="0" w:lineRule="atLeast"/>
              <w:ind w:left="880"/>
              <w:rPr>
                <w:rFonts w:ascii="Times New Roman" w:eastAsia="Times New Roman" w:hAnsi="Times New Roman"/>
                <w:sz w:val="24"/>
              </w:rPr>
            </w:pPr>
            <w:r>
              <w:rPr>
                <w:rFonts w:ascii="Times New Roman" w:eastAsia="Times New Roman" w:hAnsi="Times New Roman"/>
                <w:sz w:val="24"/>
              </w:rPr>
              <w:t>employees</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w:t>
            </w:r>
          </w:p>
        </w:tc>
        <w:tc>
          <w:tcPr>
            <w:tcW w:w="120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7,500</w:t>
            </w:r>
          </w:p>
        </w:tc>
        <w:tc>
          <w:tcPr>
            <w:tcW w:w="202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sundry receipts</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36,000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Diwali pooja expenses</w:t>
            </w:r>
          </w:p>
        </w:tc>
        <w:tc>
          <w:tcPr>
            <w:tcW w:w="120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2,500</w:t>
            </w:r>
          </w:p>
        </w:tc>
        <w:tc>
          <w:tcPr>
            <w:tcW w:w="202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dividend</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12,500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Sales tax</w:t>
            </w:r>
          </w:p>
        </w:tc>
        <w:tc>
          <w:tcPr>
            <w:tcW w:w="120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9,000</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120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4,000</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1200" w:type="dxa"/>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3,000</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50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Acquisition of technical know-how12,000</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w:t>
            </w:r>
          </w:p>
        </w:tc>
        <w:tc>
          <w:tcPr>
            <w:tcW w:w="120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1,07,500</w:t>
            </w:r>
          </w:p>
        </w:tc>
        <w:tc>
          <w:tcPr>
            <w:tcW w:w="2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20" w:type="dxa"/>
            <w:gridSpan w:val="2"/>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__________   ,</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20" w:type="dxa"/>
            <w:gridSpan w:val="2"/>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2,15,000</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2,15,000</w:t>
            </w:r>
          </w:p>
        </w:tc>
      </w:tr>
      <w:tr w:rsidR="00DB11A5" w:rsidTr="00B5134A">
        <w:trPr>
          <w:trHeight w:val="276"/>
        </w:trPr>
        <w:tc>
          <w:tcPr>
            <w:tcW w:w="2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20" w:type="dxa"/>
            <w:gridSpan w:val="2"/>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__________</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left="260"/>
              <w:rPr>
                <w:rFonts w:ascii="Times New Roman" w:eastAsia="Times New Roman" w:hAnsi="Times New Roman"/>
                <w:w w:val="98"/>
                <w:sz w:val="24"/>
              </w:rPr>
            </w:pPr>
            <w:r>
              <w:rPr>
                <w:rFonts w:ascii="Times New Roman" w:eastAsia="Times New Roman" w:hAnsi="Times New Roman"/>
                <w:w w:val="98"/>
                <w:sz w:val="24"/>
              </w:rPr>
              <w:t>__________</w:t>
            </w:r>
          </w:p>
        </w:tc>
      </w:tr>
    </w:tbl>
    <w:p w:rsidR="00DB11A5" w:rsidRDefault="00DB11A5" w:rsidP="00DB11A5">
      <w:pPr>
        <w:spacing w:line="288" w:lineRule="exact"/>
        <w:rPr>
          <w:rFonts w:ascii="Times New Roman" w:eastAsia="Times New Roman" w:hAnsi="Times New Roman"/>
        </w:rPr>
      </w:pPr>
    </w:p>
    <w:p w:rsidR="00DB11A5" w:rsidRDefault="00DB11A5" w:rsidP="00DB11A5">
      <w:pPr>
        <w:numPr>
          <w:ilvl w:val="0"/>
          <w:numId w:val="1"/>
        </w:numPr>
        <w:tabs>
          <w:tab w:val="left" w:pos="627"/>
        </w:tabs>
        <w:spacing w:after="0" w:line="234" w:lineRule="auto"/>
        <w:ind w:right="606" w:firstLine="420"/>
        <w:rPr>
          <w:rFonts w:ascii="Times New Roman" w:eastAsia="Times New Roman" w:hAnsi="Times New Roman"/>
          <w:sz w:val="24"/>
        </w:rPr>
      </w:pPr>
      <w:r>
        <w:rPr>
          <w:rFonts w:ascii="Times New Roman" w:eastAsia="Times New Roman" w:hAnsi="Times New Roman"/>
          <w:sz w:val="24"/>
        </w:rPr>
        <w:t xml:space="preserve">General expenses </w:t>
      </w:r>
      <w:proofErr w:type="gramStart"/>
      <w:r>
        <w:rPr>
          <w:rFonts w:ascii="Times New Roman" w:eastAsia="Times New Roman" w:hAnsi="Times New Roman"/>
          <w:sz w:val="24"/>
        </w:rPr>
        <w:t>include(</w:t>
      </w:r>
      <w:proofErr w:type="gramEnd"/>
      <w:r>
        <w:rPr>
          <w:rFonts w:ascii="Times New Roman" w:eastAsia="Times New Roman" w:hAnsi="Times New Roman"/>
          <w:sz w:val="24"/>
        </w:rPr>
        <w:t>a) Rs.5,000 -donation to NDF(b) Rs.1,000 for accident insurance premium for employees.</w:t>
      </w:r>
    </w:p>
    <w:p w:rsidR="00DB11A5" w:rsidRDefault="00DB11A5" w:rsidP="00DB11A5">
      <w:pPr>
        <w:spacing w:line="1" w:lineRule="exact"/>
        <w:rPr>
          <w:rFonts w:ascii="Times New Roman" w:eastAsia="Times New Roman" w:hAnsi="Times New Roman"/>
          <w:sz w:val="24"/>
        </w:rPr>
      </w:pPr>
    </w:p>
    <w:p w:rsidR="00DB11A5" w:rsidRDefault="00DB11A5" w:rsidP="00DB11A5">
      <w:pPr>
        <w:numPr>
          <w:ilvl w:val="0"/>
          <w:numId w:val="1"/>
        </w:numPr>
        <w:tabs>
          <w:tab w:val="left" w:pos="700"/>
        </w:tabs>
        <w:spacing w:after="0" w:line="0" w:lineRule="atLeast"/>
        <w:ind w:left="700" w:hanging="280"/>
        <w:rPr>
          <w:rFonts w:ascii="Times New Roman" w:eastAsia="Times New Roman" w:hAnsi="Times New Roman"/>
          <w:sz w:val="24"/>
        </w:rPr>
      </w:pPr>
      <w:r>
        <w:rPr>
          <w:rFonts w:ascii="Times New Roman" w:eastAsia="Times New Roman" w:hAnsi="Times New Roman"/>
          <w:sz w:val="24"/>
        </w:rPr>
        <w:t>Bonus was paid on 31.03.19.</w:t>
      </w:r>
    </w:p>
    <w:p w:rsidR="00DB11A5" w:rsidRDefault="00DB11A5" w:rsidP="00DB11A5">
      <w:pPr>
        <w:numPr>
          <w:ilvl w:val="0"/>
          <w:numId w:val="1"/>
        </w:numPr>
        <w:tabs>
          <w:tab w:val="left" w:pos="760"/>
        </w:tabs>
        <w:spacing w:after="0" w:line="0" w:lineRule="atLeast"/>
        <w:ind w:left="760" w:hanging="340"/>
        <w:rPr>
          <w:rFonts w:ascii="Times New Roman" w:eastAsia="Times New Roman" w:hAnsi="Times New Roman"/>
          <w:sz w:val="24"/>
        </w:rPr>
      </w:pPr>
      <w:r>
        <w:rPr>
          <w:rFonts w:ascii="Times New Roman" w:eastAsia="Times New Roman" w:hAnsi="Times New Roman"/>
          <w:sz w:val="24"/>
        </w:rPr>
        <w:t>Technical know -how was acquired on 31.12. 19.</w:t>
      </w:r>
    </w:p>
    <w:p w:rsidR="00DB11A5" w:rsidRDefault="00DB11A5" w:rsidP="00DB11A5">
      <w:pPr>
        <w:numPr>
          <w:ilvl w:val="0"/>
          <w:numId w:val="1"/>
        </w:numPr>
        <w:tabs>
          <w:tab w:val="left" w:pos="740"/>
        </w:tabs>
        <w:spacing w:after="0" w:line="0" w:lineRule="atLeast"/>
        <w:ind w:left="740" w:hanging="320"/>
        <w:rPr>
          <w:rFonts w:ascii="Times New Roman" w:eastAsia="Times New Roman" w:hAnsi="Times New Roman"/>
          <w:sz w:val="24"/>
        </w:rPr>
      </w:pPr>
      <w:r>
        <w:rPr>
          <w:rFonts w:ascii="Times New Roman" w:eastAsia="Times New Roman" w:hAnsi="Times New Roman"/>
          <w:sz w:val="24"/>
        </w:rPr>
        <w:t>Due date of furnising the return of income is 31.10.2020.</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600"/>
        <w:rPr>
          <w:rFonts w:ascii="Times New Roman" w:eastAsia="Times New Roman" w:hAnsi="Times New Roman"/>
          <w:sz w:val="24"/>
        </w:rPr>
      </w:pPr>
      <w:proofErr w:type="gramStart"/>
      <w:r>
        <w:rPr>
          <w:rFonts w:ascii="Times New Roman" w:eastAsia="Times New Roman" w:hAnsi="Times New Roman"/>
          <w:sz w:val="24"/>
        </w:rPr>
        <w:t>COMPUTATION OF INCOME FROM BUSINESSOF MR SANJAY.</w:t>
      </w:r>
      <w:proofErr w:type="gramEnd"/>
    </w:p>
    <w:p w:rsidR="00DB11A5" w:rsidRDefault="00DB11A5" w:rsidP="00DB11A5">
      <w:pPr>
        <w:spacing w:line="276" w:lineRule="exact"/>
        <w:rPr>
          <w:rFonts w:ascii="Times New Roman" w:eastAsia="Times New Roman" w:hAnsi="Times New Roman"/>
        </w:rPr>
      </w:pPr>
    </w:p>
    <w:tbl>
      <w:tblPr>
        <w:tblW w:w="0" w:type="auto"/>
        <w:tblLayout w:type="fixed"/>
        <w:tblCellMar>
          <w:left w:w="0" w:type="dxa"/>
          <w:right w:w="0" w:type="dxa"/>
        </w:tblCellMar>
        <w:tblLook w:val="0000"/>
      </w:tblPr>
      <w:tblGrid>
        <w:gridCol w:w="3020"/>
        <w:gridCol w:w="1260"/>
        <w:gridCol w:w="1580"/>
      </w:tblGrid>
      <w:tr w:rsidR="00DB11A5" w:rsidTr="00B5134A">
        <w:trPr>
          <w:trHeight w:val="276"/>
        </w:trPr>
        <w:tc>
          <w:tcPr>
            <w:tcW w:w="3020" w:type="dxa"/>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Particulars</w:t>
            </w:r>
          </w:p>
        </w:tc>
        <w:tc>
          <w:tcPr>
            <w:tcW w:w="1260" w:type="dxa"/>
            <w:shd w:val="clear" w:color="auto" w:fill="auto"/>
            <w:vAlign w:val="bottom"/>
          </w:tcPr>
          <w:p w:rsidR="00DB11A5" w:rsidRDefault="00DB11A5" w:rsidP="00B5134A">
            <w:pPr>
              <w:spacing w:line="0" w:lineRule="atLeast"/>
              <w:ind w:left="400"/>
              <w:rPr>
                <w:rFonts w:ascii="Times New Roman" w:eastAsia="Times New Roman" w:hAnsi="Times New Roman"/>
                <w:sz w:val="24"/>
              </w:rPr>
            </w:pPr>
            <w:r>
              <w:rPr>
                <w:rFonts w:ascii="Times New Roman" w:eastAsia="Times New Roman" w:hAnsi="Times New Roman"/>
                <w:sz w:val="24"/>
              </w:rPr>
              <w:t>Rs.</w:t>
            </w:r>
          </w:p>
        </w:tc>
        <w:tc>
          <w:tcPr>
            <w:tcW w:w="1580" w:type="dxa"/>
            <w:shd w:val="clear" w:color="auto" w:fill="auto"/>
            <w:vAlign w:val="bottom"/>
          </w:tcPr>
          <w:p w:rsidR="00DB11A5" w:rsidRDefault="00DB11A5" w:rsidP="00B5134A">
            <w:pPr>
              <w:spacing w:line="0" w:lineRule="atLeast"/>
              <w:ind w:right="783"/>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 as per P &amp; L a/c</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1,07,000</w:t>
            </w:r>
          </w:p>
        </w:tc>
      </w:tr>
      <w:tr w:rsidR="00DB11A5" w:rsidTr="00B5134A">
        <w:trPr>
          <w:trHeight w:val="276"/>
        </w:trPr>
        <w:tc>
          <w:tcPr>
            <w:tcW w:w="3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 expenses not allowed</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 (due)</w:t>
            </w:r>
          </w:p>
        </w:tc>
        <w:tc>
          <w:tcPr>
            <w:tcW w:w="1260" w:type="dxa"/>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6,000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Reserve for bad debts</w:t>
            </w:r>
          </w:p>
        </w:tc>
        <w:tc>
          <w:tcPr>
            <w:tcW w:w="1260" w:type="dxa"/>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4,000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 - donation to NDF  5,000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1"/>
        </w:trPr>
        <w:tc>
          <w:tcPr>
            <w:tcW w:w="3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1063"/>
              <w:jc w:val="right"/>
            </w:pPr>
            <w:r>
              <w:t>136</w:t>
            </w:r>
          </w:p>
        </w:tc>
      </w:tr>
    </w:tbl>
    <w:p w:rsidR="00DB11A5" w:rsidRDefault="000E64DD" w:rsidP="00DB11A5">
      <w:pPr>
        <w:spacing w:line="20" w:lineRule="exact"/>
        <w:rPr>
          <w:rFonts w:ascii="Times New Roman" w:eastAsia="Times New Roman" w:hAnsi="Times New Roman"/>
        </w:rPr>
      </w:pPr>
      <w:r w:rsidRPr="000E64DD">
        <w:pict>
          <v:line id="_x0000_s2348" style="position:absolute;z-index:-250303488;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2380"/>
        <w:gridCol w:w="1540"/>
        <w:gridCol w:w="780"/>
        <w:gridCol w:w="1240"/>
      </w:tblGrid>
      <w:tr w:rsidR="00DB11A5" w:rsidTr="00B5134A">
        <w:trPr>
          <w:trHeight w:val="276"/>
        </w:trPr>
        <w:tc>
          <w:tcPr>
            <w:tcW w:w="238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35" w:name="page137"/>
            <w:bookmarkEnd w:id="135"/>
            <w:r w:rsidRPr="000E64DD">
              <w:rPr>
                <w:rFonts w:ascii="Times New Roman" w:eastAsia="Times New Roman" w:hAnsi="Times New Roman"/>
              </w:rPr>
              <w:lastRenderedPageBreak/>
              <w:pict>
                <v:line id="_x0000_s2349" style="position:absolute;z-index:-2503024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50" style="position:absolute;z-index:-2503014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51" style="position:absolute;z-index:-2503004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52" style="position:absolute;z-index:-2502993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53" style="position:absolute;z-index:-2502983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54" style="position:absolute;z-index:-2502973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55" style="position:absolute;z-index:-25029632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Interest on capital</w:t>
            </w:r>
          </w:p>
        </w:tc>
        <w:tc>
          <w:tcPr>
            <w:tcW w:w="2320" w:type="dxa"/>
            <w:gridSpan w:val="2"/>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4,000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15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9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Techincal know -how (10,000×75/100)</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 ________</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31,000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____________</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1,38,000</w:t>
            </w:r>
          </w:p>
        </w:tc>
      </w:tr>
      <w:tr w:rsidR="00DB11A5" w:rsidTr="00B5134A">
        <w:trPr>
          <w:trHeight w:val="552"/>
        </w:trPr>
        <w:tc>
          <w:tcPr>
            <w:tcW w:w="39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LESS:income credited but not related</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9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GOVT. Securities</w:t>
            </w:r>
          </w:p>
        </w:tc>
        <w:tc>
          <w:tcPr>
            <w:tcW w:w="7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w:t>
            </w: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12,500</w:t>
            </w:r>
          </w:p>
        </w:tc>
        <w:tc>
          <w:tcPr>
            <w:tcW w:w="124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30,500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2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___________</w:t>
            </w:r>
          </w:p>
        </w:tc>
      </w:tr>
      <w:tr w:rsidR="00DB11A5" w:rsidTr="00B5134A">
        <w:trPr>
          <w:trHeight w:val="552"/>
        </w:trPr>
        <w:tc>
          <w:tcPr>
            <w:tcW w:w="23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business</w:t>
            </w: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1,07,500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ind w:right="920"/>
              <w:jc w:val="right"/>
              <w:rPr>
                <w:rFonts w:ascii="Times New Roman" w:eastAsia="Times New Roman" w:hAnsi="Times New Roman"/>
                <w:sz w:val="24"/>
              </w:rPr>
            </w:pPr>
            <w:r>
              <w:rPr>
                <w:rFonts w:ascii="Times New Roman" w:eastAsia="Times New Roman" w:hAnsi="Times New Roman"/>
                <w:sz w:val="24"/>
              </w:rPr>
              <w:t>.</w:t>
            </w: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81"/>
        </w:trPr>
        <w:tc>
          <w:tcPr>
            <w:tcW w:w="23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PROBLEM : 3</w:t>
            </w:r>
          </w:p>
        </w:tc>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72" w:lineRule="exact"/>
        <w:rPr>
          <w:rFonts w:ascii="Times New Roman" w:eastAsia="Times New Roman" w:hAnsi="Times New Roman"/>
        </w:rPr>
      </w:pPr>
    </w:p>
    <w:p w:rsidR="00DB11A5" w:rsidRDefault="00DB11A5" w:rsidP="00DB11A5">
      <w:pPr>
        <w:spacing w:line="0" w:lineRule="atLeast"/>
        <w:ind w:left="420"/>
        <w:rPr>
          <w:rFonts w:ascii="Times New Roman" w:eastAsia="Times New Roman" w:hAnsi="Times New Roman"/>
          <w:sz w:val="24"/>
        </w:rPr>
      </w:pPr>
      <w:r>
        <w:rPr>
          <w:rFonts w:ascii="Times New Roman" w:eastAsia="Times New Roman" w:hAnsi="Times New Roman"/>
          <w:sz w:val="24"/>
        </w:rPr>
        <w:t>Following is the P &amp; L a/c.of Mr.elsa for the year ending with 31.03.2020.</w:t>
      </w:r>
    </w:p>
    <w:p w:rsidR="00DB11A5" w:rsidRDefault="00DB11A5" w:rsidP="00DB11A5">
      <w:pPr>
        <w:spacing w:line="276"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2000"/>
        <w:gridCol w:w="1060"/>
        <w:gridCol w:w="1660"/>
        <w:gridCol w:w="1220"/>
      </w:tblGrid>
      <w:tr w:rsidR="00DB11A5" w:rsidTr="00B5134A">
        <w:trPr>
          <w:trHeight w:val="276"/>
        </w:trPr>
        <w:tc>
          <w:tcPr>
            <w:tcW w:w="2000" w:type="dxa"/>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Particulars</w:t>
            </w:r>
          </w:p>
        </w:tc>
        <w:tc>
          <w:tcPr>
            <w:tcW w:w="106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Rs.</w:t>
            </w:r>
          </w:p>
        </w:tc>
        <w:tc>
          <w:tcPr>
            <w:tcW w:w="16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Particulars</w:t>
            </w:r>
          </w:p>
        </w:tc>
        <w:tc>
          <w:tcPr>
            <w:tcW w:w="1220" w:type="dxa"/>
            <w:shd w:val="clear" w:color="auto" w:fill="auto"/>
            <w:vAlign w:val="bottom"/>
          </w:tcPr>
          <w:p w:rsidR="00DB11A5" w:rsidRDefault="00DB11A5" w:rsidP="00B5134A">
            <w:pPr>
              <w:spacing w:line="0" w:lineRule="atLeast"/>
              <w:jc w:val="center"/>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w:t>
            </w:r>
          </w:p>
        </w:tc>
        <w:tc>
          <w:tcPr>
            <w:tcW w:w="106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18,000</w:t>
            </w:r>
          </w:p>
        </w:tc>
        <w:tc>
          <w:tcPr>
            <w:tcW w:w="166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G/R profit</w:t>
            </w:r>
          </w:p>
        </w:tc>
        <w:tc>
          <w:tcPr>
            <w:tcW w:w="1220" w:type="dxa"/>
            <w:shd w:val="clear" w:color="auto" w:fill="auto"/>
            <w:vAlign w:val="bottom"/>
          </w:tcPr>
          <w:p w:rsidR="00DB11A5" w:rsidRDefault="00DB11A5" w:rsidP="00B5134A">
            <w:pPr>
              <w:spacing w:line="0" w:lineRule="atLeast"/>
              <w:ind w:right="20"/>
              <w:jc w:val="center"/>
              <w:rPr>
                <w:rFonts w:ascii="Times New Roman" w:eastAsia="Times New Roman" w:hAnsi="Times New Roman"/>
                <w:w w:val="99"/>
                <w:sz w:val="24"/>
              </w:rPr>
            </w:pPr>
            <w:r>
              <w:rPr>
                <w:rFonts w:ascii="Times New Roman" w:eastAsia="Times New Roman" w:hAnsi="Times New Roman"/>
                <w:w w:val="99"/>
                <w:sz w:val="24"/>
              </w:rPr>
              <w:t>3,21,000</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Office expenses</w:t>
            </w:r>
          </w:p>
        </w:tc>
        <w:tc>
          <w:tcPr>
            <w:tcW w:w="10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22,000</w:t>
            </w:r>
          </w:p>
        </w:tc>
        <w:tc>
          <w:tcPr>
            <w:tcW w:w="1660" w:type="dxa"/>
            <w:shd w:val="clear" w:color="auto" w:fill="auto"/>
            <w:vAlign w:val="bottom"/>
          </w:tcPr>
          <w:p w:rsidR="00DB11A5" w:rsidRDefault="00DB11A5" w:rsidP="00B5134A">
            <w:pPr>
              <w:spacing w:line="0" w:lineRule="atLeast"/>
              <w:ind w:left="40"/>
              <w:rPr>
                <w:rFonts w:ascii="Times New Roman" w:eastAsia="Times New Roman" w:hAnsi="Times New Roman"/>
                <w:w w:val="99"/>
                <w:sz w:val="24"/>
              </w:rPr>
            </w:pPr>
            <w:r>
              <w:rPr>
                <w:rFonts w:ascii="Times New Roman" w:eastAsia="Times New Roman" w:hAnsi="Times New Roman"/>
                <w:w w:val="99"/>
                <w:sz w:val="24"/>
              </w:rPr>
              <w:t>interest from PO</w:t>
            </w:r>
          </w:p>
        </w:tc>
        <w:tc>
          <w:tcPr>
            <w:tcW w:w="12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w:t>
            </w:r>
          </w:p>
        </w:tc>
        <w:tc>
          <w:tcPr>
            <w:tcW w:w="10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6,000</w:t>
            </w:r>
          </w:p>
        </w:tc>
        <w:tc>
          <w:tcPr>
            <w:tcW w:w="166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SB account</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 hold expense</w:t>
            </w:r>
          </w:p>
        </w:tc>
        <w:tc>
          <w:tcPr>
            <w:tcW w:w="2720" w:type="dxa"/>
            <w:gridSpan w:val="2"/>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14,000   sundry receipts</w:t>
            </w:r>
          </w:p>
        </w:tc>
        <w:tc>
          <w:tcPr>
            <w:tcW w:w="122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Drawings</w:t>
            </w:r>
          </w:p>
        </w:tc>
        <w:tc>
          <w:tcPr>
            <w:tcW w:w="10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20,000</w:t>
            </w:r>
          </w:p>
        </w:tc>
        <w:tc>
          <w:tcPr>
            <w:tcW w:w="166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dividend</w:t>
            </w:r>
          </w:p>
        </w:tc>
        <w:tc>
          <w:tcPr>
            <w:tcW w:w="12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25,000</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postage</w:t>
            </w:r>
          </w:p>
        </w:tc>
        <w:tc>
          <w:tcPr>
            <w:tcW w:w="10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4,500</w:t>
            </w:r>
          </w:p>
        </w:tc>
        <w:tc>
          <w:tcPr>
            <w:tcW w:w="166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commission</w:t>
            </w:r>
          </w:p>
        </w:tc>
        <w:tc>
          <w:tcPr>
            <w:tcW w:w="12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25,000</w:t>
            </w: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advertising</w:t>
            </w:r>
          </w:p>
        </w:tc>
        <w:tc>
          <w:tcPr>
            <w:tcW w:w="10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7,500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Sales tax</w:t>
            </w:r>
          </w:p>
        </w:tc>
        <w:tc>
          <w:tcPr>
            <w:tcW w:w="10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26,000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charges</w:t>
            </w:r>
          </w:p>
        </w:tc>
        <w:tc>
          <w:tcPr>
            <w:tcW w:w="1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Audit fees</w:t>
            </w:r>
          </w:p>
        </w:tc>
        <w:tc>
          <w:tcPr>
            <w:tcW w:w="106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7,000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106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1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19,000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Life insurance premium  5,000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w:t>
            </w:r>
          </w:p>
        </w:tc>
        <w:tc>
          <w:tcPr>
            <w:tcW w:w="1060" w:type="dxa"/>
            <w:shd w:val="clear" w:color="auto" w:fill="auto"/>
            <w:vAlign w:val="bottom"/>
          </w:tcPr>
          <w:p w:rsidR="00DB11A5" w:rsidRDefault="00DB11A5" w:rsidP="00B5134A">
            <w:pPr>
              <w:spacing w:line="0" w:lineRule="atLeast"/>
              <w:ind w:left="200"/>
              <w:rPr>
                <w:rFonts w:ascii="Times New Roman" w:eastAsia="Times New Roman" w:hAnsi="Times New Roman"/>
                <w:w w:val="99"/>
                <w:sz w:val="24"/>
              </w:rPr>
            </w:pPr>
            <w:r>
              <w:rPr>
                <w:rFonts w:ascii="Times New Roman" w:eastAsia="Times New Roman" w:hAnsi="Times New Roman"/>
                <w:w w:val="99"/>
                <w:sz w:val="24"/>
              </w:rPr>
              <w:t>2,34,000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60" w:type="dxa"/>
            <w:gridSpan w:val="2"/>
            <w:shd w:val="clear" w:color="auto" w:fill="auto"/>
            <w:vAlign w:val="bottom"/>
          </w:tcPr>
          <w:p w:rsidR="00DB11A5" w:rsidRDefault="00DB11A5" w:rsidP="00B5134A">
            <w:pPr>
              <w:spacing w:line="0" w:lineRule="atLeast"/>
              <w:ind w:left="1740"/>
              <w:rPr>
                <w:rFonts w:ascii="Times New Roman" w:eastAsia="Times New Roman" w:hAnsi="Times New Roman"/>
                <w:w w:val="98"/>
                <w:sz w:val="24"/>
              </w:rPr>
            </w:pPr>
            <w:r>
              <w:rPr>
                <w:rFonts w:ascii="Times New Roman" w:eastAsia="Times New Roman" w:hAnsi="Times New Roman"/>
                <w:w w:val="98"/>
                <w:sz w:val="24"/>
              </w:rPr>
              <w:lastRenderedPageBreak/>
              <w:t>___________</w:t>
            </w:r>
          </w:p>
        </w:tc>
        <w:tc>
          <w:tcPr>
            <w:tcW w:w="2880" w:type="dxa"/>
            <w:gridSpan w:val="2"/>
            <w:shd w:val="clear" w:color="auto" w:fill="auto"/>
            <w:vAlign w:val="bottom"/>
          </w:tcPr>
          <w:p w:rsidR="00DB11A5" w:rsidRDefault="00DB11A5" w:rsidP="00B5134A">
            <w:pPr>
              <w:spacing w:line="0" w:lineRule="atLeast"/>
              <w:ind w:left="1440"/>
              <w:rPr>
                <w:rFonts w:ascii="Times New Roman" w:eastAsia="Times New Roman" w:hAnsi="Times New Roman"/>
                <w:w w:val="98"/>
                <w:sz w:val="24"/>
              </w:rPr>
            </w:pPr>
            <w:r>
              <w:rPr>
                <w:rFonts w:ascii="Times New Roman" w:eastAsia="Times New Roman" w:hAnsi="Times New Roman"/>
                <w:w w:val="98"/>
                <w:sz w:val="24"/>
              </w:rPr>
              <w:t>____________</w:t>
            </w:r>
          </w:p>
        </w:tc>
      </w:tr>
      <w:tr w:rsidR="00DB11A5" w:rsidTr="00B5134A">
        <w:trPr>
          <w:trHeight w:val="276"/>
        </w:trPr>
        <w:tc>
          <w:tcPr>
            <w:tcW w:w="3060" w:type="dxa"/>
            <w:gridSpan w:val="2"/>
            <w:shd w:val="clear" w:color="auto" w:fill="auto"/>
            <w:vAlign w:val="bottom"/>
          </w:tcPr>
          <w:p w:rsidR="00DB11A5" w:rsidRDefault="00DB11A5" w:rsidP="00B5134A">
            <w:pPr>
              <w:spacing w:line="0" w:lineRule="atLeast"/>
              <w:ind w:left="1860"/>
              <w:rPr>
                <w:rFonts w:ascii="Times New Roman" w:eastAsia="Times New Roman" w:hAnsi="Times New Roman"/>
                <w:sz w:val="24"/>
              </w:rPr>
            </w:pPr>
            <w:r>
              <w:rPr>
                <w:rFonts w:ascii="Times New Roman" w:eastAsia="Times New Roman" w:hAnsi="Times New Roman"/>
                <w:sz w:val="24"/>
              </w:rPr>
              <w:t>4,00,000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shd w:val="clear" w:color="auto" w:fill="auto"/>
            <w:vAlign w:val="bottom"/>
          </w:tcPr>
          <w:p w:rsidR="00DB11A5" w:rsidRDefault="00DB11A5" w:rsidP="00B5134A">
            <w:pPr>
              <w:spacing w:line="0" w:lineRule="atLeast"/>
              <w:ind w:right="240"/>
              <w:jc w:val="right"/>
              <w:rPr>
                <w:rFonts w:ascii="Times New Roman" w:eastAsia="Times New Roman" w:hAnsi="Times New Roman"/>
                <w:w w:val="99"/>
                <w:sz w:val="24"/>
              </w:rPr>
            </w:pPr>
            <w:r>
              <w:rPr>
                <w:rFonts w:ascii="Times New Roman" w:eastAsia="Times New Roman" w:hAnsi="Times New Roman"/>
                <w:w w:val="99"/>
                <w:sz w:val="24"/>
              </w:rPr>
              <w:t>4,00,000</w:t>
            </w:r>
          </w:p>
        </w:tc>
      </w:tr>
    </w:tbl>
    <w:p w:rsidR="00DB11A5" w:rsidRDefault="00DB11A5" w:rsidP="00DB11A5">
      <w:pPr>
        <w:spacing w:line="276" w:lineRule="exact"/>
        <w:rPr>
          <w:rFonts w:ascii="Times New Roman" w:eastAsia="Times New Roman" w:hAnsi="Times New Roman"/>
        </w:rPr>
      </w:pPr>
    </w:p>
    <w:p w:rsidR="00DB11A5" w:rsidRDefault="00DB11A5" w:rsidP="00DB11A5">
      <w:pPr>
        <w:numPr>
          <w:ilvl w:val="0"/>
          <w:numId w:val="1"/>
        </w:numPr>
        <w:tabs>
          <w:tab w:val="left" w:pos="620"/>
        </w:tabs>
        <w:spacing w:after="0" w:line="0" w:lineRule="atLeast"/>
        <w:ind w:left="620" w:hanging="200"/>
        <w:rPr>
          <w:rFonts w:ascii="Times New Roman" w:eastAsia="Times New Roman" w:hAnsi="Times New Roman"/>
          <w:sz w:val="24"/>
        </w:rPr>
      </w:pPr>
      <w:proofErr w:type="gramStart"/>
      <w:r>
        <w:rPr>
          <w:rFonts w:ascii="Times New Roman" w:eastAsia="Times New Roman" w:hAnsi="Times New Roman"/>
          <w:sz w:val="24"/>
        </w:rPr>
        <w:t>advertisement</w:t>
      </w:r>
      <w:proofErr w:type="gramEnd"/>
      <w:r>
        <w:rPr>
          <w:rFonts w:ascii="Times New Roman" w:eastAsia="Times New Roman" w:hAnsi="Times New Roman"/>
          <w:sz w:val="24"/>
        </w:rPr>
        <w:t xml:space="preserve"> expenditure includes cost of neon sign board Rs.25,000.</w:t>
      </w:r>
    </w:p>
    <w:p w:rsidR="00DB11A5" w:rsidRDefault="00DB11A5" w:rsidP="00DB11A5">
      <w:pPr>
        <w:numPr>
          <w:ilvl w:val="0"/>
          <w:numId w:val="1"/>
        </w:numPr>
        <w:tabs>
          <w:tab w:val="left" w:pos="700"/>
        </w:tabs>
        <w:spacing w:after="0" w:line="0" w:lineRule="atLeast"/>
        <w:ind w:left="700" w:hanging="280"/>
        <w:rPr>
          <w:rFonts w:ascii="Times New Roman" w:eastAsia="Times New Roman" w:hAnsi="Times New Roman"/>
          <w:sz w:val="24"/>
        </w:rPr>
      </w:pPr>
      <w:proofErr w:type="gramStart"/>
      <w:r>
        <w:rPr>
          <w:rFonts w:ascii="Times New Roman" w:eastAsia="Times New Roman" w:hAnsi="Times New Roman"/>
          <w:sz w:val="24"/>
        </w:rPr>
        <w:t>general</w:t>
      </w:r>
      <w:proofErr w:type="gramEnd"/>
      <w:r>
        <w:rPr>
          <w:rFonts w:ascii="Times New Roman" w:eastAsia="Times New Roman" w:hAnsi="Times New Roman"/>
          <w:sz w:val="24"/>
        </w:rPr>
        <w:t xml:space="preserve"> charges include Rs.4,000 given to Ramakrishna mission as donation.</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761"/>
        </w:tabs>
        <w:spacing w:after="0" w:line="234" w:lineRule="auto"/>
        <w:ind w:right="766" w:firstLine="420"/>
        <w:rPr>
          <w:rFonts w:ascii="Times New Roman" w:eastAsia="Times New Roman" w:hAnsi="Times New Roman"/>
          <w:sz w:val="24"/>
        </w:rPr>
      </w:pPr>
      <w:r>
        <w:rPr>
          <w:rFonts w:ascii="Times New Roman" w:eastAsia="Times New Roman" w:hAnsi="Times New Roman"/>
          <w:sz w:val="24"/>
        </w:rPr>
        <w:t>Mr.elsa carries out his business from rented premises half which is used as his residence.</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tabs>
          <w:tab w:val="left" w:pos="747"/>
        </w:tabs>
        <w:spacing w:after="0" w:line="234" w:lineRule="auto"/>
        <w:ind w:right="66" w:firstLine="420"/>
        <w:rPr>
          <w:rFonts w:ascii="Times New Roman" w:eastAsia="Times New Roman" w:hAnsi="Times New Roman"/>
          <w:sz w:val="24"/>
        </w:rPr>
      </w:pPr>
      <w:proofErr w:type="gramStart"/>
      <w:r>
        <w:rPr>
          <w:rFonts w:ascii="Times New Roman" w:eastAsia="Times New Roman" w:hAnsi="Times New Roman"/>
          <w:sz w:val="24"/>
        </w:rPr>
        <w:t>sales</w:t>
      </w:r>
      <w:proofErr w:type="gramEnd"/>
      <w:r>
        <w:rPr>
          <w:rFonts w:ascii="Times New Roman" w:eastAsia="Times New Roman" w:hAnsi="Times New Roman"/>
          <w:sz w:val="24"/>
        </w:rPr>
        <w:t xml:space="preserve"> tax includes Rs.6,000 due on 31.05.2019.but it was paid on 28.09.2019.due date of filling the returns is 31.08.2019.</w:t>
      </w:r>
    </w:p>
    <w:p w:rsidR="00DB11A5" w:rsidRDefault="00DB11A5" w:rsidP="00DB11A5">
      <w:pPr>
        <w:spacing w:line="2" w:lineRule="exact"/>
        <w:rPr>
          <w:rFonts w:ascii="Times New Roman" w:eastAsia="Times New Roman" w:hAnsi="Times New Roman"/>
          <w:sz w:val="24"/>
        </w:rPr>
      </w:pPr>
    </w:p>
    <w:p w:rsidR="00DB11A5" w:rsidRDefault="00DB11A5" w:rsidP="00DB11A5">
      <w:pPr>
        <w:spacing w:line="0" w:lineRule="atLeast"/>
        <w:ind w:left="180"/>
        <w:rPr>
          <w:rFonts w:ascii="Times New Roman" w:eastAsia="Times New Roman" w:hAnsi="Times New Roman"/>
          <w:sz w:val="24"/>
        </w:rPr>
      </w:pPr>
      <w:proofErr w:type="gramStart"/>
      <w:r>
        <w:rPr>
          <w:rFonts w:ascii="Times New Roman" w:eastAsia="Times New Roman" w:hAnsi="Times New Roman"/>
          <w:sz w:val="24"/>
        </w:rPr>
        <w:t>compute</w:t>
      </w:r>
      <w:proofErr w:type="gramEnd"/>
      <w:r>
        <w:rPr>
          <w:rFonts w:ascii="Times New Roman" w:eastAsia="Times New Roman" w:hAnsi="Times New Roman"/>
          <w:sz w:val="24"/>
        </w:rPr>
        <w:t xml:space="preserve"> income from business for the P.Y.2019-2020.</w:t>
      </w:r>
    </w:p>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SOLUTION :</w:t>
      </w:r>
      <w:proofErr w:type="gramEnd"/>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600"/>
        <w:rPr>
          <w:rFonts w:ascii="Times New Roman" w:eastAsia="Times New Roman" w:hAnsi="Times New Roman"/>
          <w:sz w:val="24"/>
        </w:rPr>
      </w:pPr>
      <w:r>
        <w:rPr>
          <w:rFonts w:ascii="Times New Roman" w:eastAsia="Times New Roman" w:hAnsi="Times New Roman"/>
          <w:sz w:val="24"/>
        </w:rPr>
        <w:t>COMPUTATION OF INCOME FROM BUSINESS OF MR.ELSA</w:t>
      </w:r>
    </w:p>
    <w:p w:rsidR="00DB11A5" w:rsidRDefault="00DB11A5" w:rsidP="00DB11A5">
      <w:pPr>
        <w:spacing w:line="276" w:lineRule="exact"/>
        <w:rPr>
          <w:rFonts w:ascii="Times New Roman" w:eastAsia="Times New Roman" w:hAnsi="Times New Roman"/>
        </w:rPr>
      </w:pPr>
    </w:p>
    <w:p w:rsidR="00DB11A5" w:rsidRDefault="00DB11A5" w:rsidP="00DB11A5">
      <w:pPr>
        <w:tabs>
          <w:tab w:val="left" w:pos="3640"/>
          <w:tab w:val="left" w:pos="4560"/>
        </w:tabs>
        <w:spacing w:line="0" w:lineRule="atLeast"/>
        <w:ind w:left="960"/>
        <w:rPr>
          <w:rFonts w:ascii="Times New Roman" w:eastAsia="Times New Roman" w:hAnsi="Times New Roman"/>
          <w:sz w:val="24"/>
        </w:rPr>
      </w:pPr>
      <w:proofErr w:type="gramStart"/>
      <w:r>
        <w:rPr>
          <w:rFonts w:ascii="Times New Roman" w:eastAsia="Times New Roman" w:hAnsi="Times New Roman"/>
          <w:sz w:val="24"/>
        </w:rPr>
        <w:t>Particulars</w:t>
      </w:r>
      <w:r>
        <w:rPr>
          <w:rFonts w:ascii="Times New Roman" w:eastAsia="Times New Roman" w:hAnsi="Times New Roman"/>
        </w:rPr>
        <w:tab/>
      </w:r>
      <w:r>
        <w:rPr>
          <w:rFonts w:ascii="Times New Roman" w:eastAsia="Times New Roman" w:hAnsi="Times New Roman"/>
          <w:sz w:val="24"/>
        </w:rPr>
        <w:t>Rs.</w:t>
      </w:r>
      <w:r>
        <w:rPr>
          <w:rFonts w:ascii="Times New Roman" w:eastAsia="Times New Roman" w:hAnsi="Times New Roman"/>
        </w:rPr>
        <w:tab/>
      </w:r>
      <w:r>
        <w:rPr>
          <w:rFonts w:ascii="Times New Roman" w:eastAsia="Times New Roman" w:hAnsi="Times New Roman"/>
          <w:sz w:val="24"/>
        </w:rPr>
        <w:t>Rs.</w:t>
      </w:r>
      <w:proofErr w:type="gramEnd"/>
    </w:p>
    <w:p w:rsidR="00DB11A5" w:rsidRDefault="00DB11A5" w:rsidP="00DB11A5">
      <w:pPr>
        <w:spacing w:line="343" w:lineRule="exact"/>
        <w:rPr>
          <w:rFonts w:ascii="Times New Roman" w:eastAsia="Times New Roman" w:hAnsi="Times New Roman"/>
        </w:rPr>
      </w:pPr>
    </w:p>
    <w:p w:rsidR="00DB11A5" w:rsidRDefault="00DB11A5" w:rsidP="00DB11A5">
      <w:pPr>
        <w:spacing w:line="0" w:lineRule="atLeast"/>
        <w:ind w:right="-13"/>
        <w:jc w:val="center"/>
      </w:pPr>
      <w:r>
        <w:t>137</w:t>
      </w:r>
    </w:p>
    <w:p w:rsidR="00DB11A5" w:rsidRDefault="000E64DD" w:rsidP="00DB11A5">
      <w:pPr>
        <w:spacing w:line="20" w:lineRule="exact"/>
        <w:rPr>
          <w:rFonts w:ascii="Times New Roman" w:eastAsia="Times New Roman" w:hAnsi="Times New Roman"/>
        </w:rPr>
      </w:pPr>
      <w:r w:rsidRPr="000E64DD">
        <w:pict>
          <v:line id="_x0000_s2356" style="position:absolute;z-index:-25029529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Ind w:w="300" w:type="dxa"/>
        <w:tblLayout w:type="fixed"/>
        <w:tblCellMar>
          <w:left w:w="0" w:type="dxa"/>
          <w:right w:w="0" w:type="dxa"/>
        </w:tblCellMar>
        <w:tblLook w:val="0000"/>
      </w:tblPr>
      <w:tblGrid>
        <w:gridCol w:w="2940"/>
        <w:gridCol w:w="2080"/>
      </w:tblGrid>
      <w:tr w:rsidR="00DB11A5" w:rsidTr="00B5134A">
        <w:trPr>
          <w:trHeight w:val="276"/>
        </w:trPr>
        <w:tc>
          <w:tcPr>
            <w:tcW w:w="294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36" w:name="page138"/>
            <w:bookmarkEnd w:id="136"/>
            <w:r w:rsidRPr="000E64DD">
              <w:rPr>
                <w:rFonts w:ascii="Times New Roman" w:eastAsia="Times New Roman" w:hAnsi="Times New Roman"/>
              </w:rPr>
              <w:lastRenderedPageBreak/>
              <w:pict>
                <v:line id="_x0000_s2357" style="position:absolute;z-index:-2502942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58" style="position:absolute;z-index:-2502932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59" style="position:absolute;z-index:-2502922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60" style="position:absolute;z-index:-2502912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61" style="position:absolute;z-index:-2502901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62" style="position:absolute;z-index:-2502891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63" style="position:absolute;z-index:-25028812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Net profit as per P &amp; L a/c</w:t>
            </w:r>
          </w:p>
        </w:tc>
        <w:tc>
          <w:tcPr>
            <w:tcW w:w="2080" w:type="dxa"/>
            <w:shd w:val="clear" w:color="auto" w:fill="auto"/>
            <w:vAlign w:val="bottom"/>
          </w:tcPr>
          <w:p w:rsidR="00DB11A5" w:rsidRDefault="00DB11A5" w:rsidP="00B5134A">
            <w:pPr>
              <w:spacing w:line="0" w:lineRule="atLeast"/>
              <w:ind w:left="1240"/>
              <w:rPr>
                <w:rFonts w:ascii="Times New Roman" w:eastAsia="Times New Roman" w:hAnsi="Times New Roman"/>
                <w:w w:val="97"/>
                <w:sz w:val="24"/>
              </w:rPr>
            </w:pPr>
            <w:r>
              <w:rPr>
                <w:rFonts w:ascii="Times New Roman" w:eastAsia="Times New Roman" w:hAnsi="Times New Roman"/>
                <w:w w:val="97"/>
                <w:sz w:val="24"/>
              </w:rPr>
              <w:t>2,34,000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ADD:expenses not allowed</w:t>
            </w: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-personal use (6,000×1/2)</w:t>
            </w:r>
          </w:p>
        </w:tc>
        <w:tc>
          <w:tcPr>
            <w:tcW w:w="208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 hold expenses</w:t>
            </w:r>
          </w:p>
        </w:tc>
        <w:tc>
          <w:tcPr>
            <w:tcW w:w="2080" w:type="dxa"/>
            <w:shd w:val="clear" w:color="auto" w:fill="auto"/>
            <w:vAlign w:val="bottom"/>
          </w:tcPr>
          <w:p w:rsidR="00DB11A5" w:rsidRDefault="00DB11A5" w:rsidP="00B5134A">
            <w:pPr>
              <w:spacing w:line="0" w:lineRule="atLeast"/>
              <w:ind w:right="1140"/>
              <w:jc w:val="right"/>
              <w:rPr>
                <w:rFonts w:ascii="Times New Roman" w:eastAsia="Times New Roman" w:hAnsi="Times New Roman"/>
                <w:sz w:val="24"/>
              </w:rPr>
            </w:pPr>
            <w:r>
              <w:rPr>
                <w:rFonts w:ascii="Times New Roman" w:eastAsia="Times New Roman" w:hAnsi="Times New Roman"/>
                <w:sz w:val="24"/>
              </w:rPr>
              <w:t>14,000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Drawings</w:t>
            </w:r>
          </w:p>
        </w:tc>
        <w:tc>
          <w:tcPr>
            <w:tcW w:w="208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Advertising-neon sign board</w:t>
            </w:r>
          </w:p>
        </w:tc>
        <w:tc>
          <w:tcPr>
            <w:tcW w:w="20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Sales tax due</w:t>
            </w:r>
          </w:p>
        </w:tc>
        <w:tc>
          <w:tcPr>
            <w:tcW w:w="20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expenses-donation</w:t>
            </w:r>
          </w:p>
        </w:tc>
        <w:tc>
          <w:tcPr>
            <w:tcW w:w="208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2080" w:type="dxa"/>
            <w:shd w:val="clear" w:color="auto" w:fill="auto"/>
            <w:vAlign w:val="bottom"/>
          </w:tcPr>
          <w:p w:rsidR="00DB11A5" w:rsidRDefault="00DB11A5" w:rsidP="00B5134A">
            <w:pPr>
              <w:spacing w:line="0" w:lineRule="atLeast"/>
              <w:ind w:right="114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20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19,000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Life insurance premium</w:t>
            </w:r>
          </w:p>
        </w:tc>
        <w:tc>
          <w:tcPr>
            <w:tcW w:w="208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99,000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3,33,000</w:t>
            </w:r>
          </w:p>
        </w:tc>
      </w:tr>
      <w:tr w:rsidR="00DB11A5" w:rsidTr="00B5134A">
        <w:trPr>
          <w:trHeight w:val="276"/>
        </w:trPr>
        <w:tc>
          <w:tcPr>
            <w:tcW w:w="50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income credited but not related</w:t>
            </w:r>
          </w:p>
        </w:tc>
      </w:tr>
      <w:tr w:rsidR="00DB11A5" w:rsidTr="00B5134A">
        <w:trPr>
          <w:trHeight w:val="277"/>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PO SB account</w:t>
            </w:r>
          </w:p>
        </w:tc>
        <w:tc>
          <w:tcPr>
            <w:tcW w:w="2080" w:type="dxa"/>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w:t>
            </w:r>
          </w:p>
        </w:tc>
        <w:tc>
          <w:tcPr>
            <w:tcW w:w="208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34,000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20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2,99,000</w:t>
            </w:r>
          </w:p>
        </w:tc>
      </w:tr>
      <w:tr w:rsidR="00DB11A5" w:rsidTr="00B5134A">
        <w:trPr>
          <w:trHeight w:val="276"/>
        </w:trPr>
        <w:tc>
          <w:tcPr>
            <w:tcW w:w="2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__________</w:t>
            </w:r>
          </w:p>
        </w:tc>
      </w:tr>
    </w:tbl>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4</w:t>
      </w:r>
    </w:p>
    <w:p w:rsidR="00DB11A5" w:rsidRDefault="00DB11A5" w:rsidP="00DB11A5">
      <w:pPr>
        <w:spacing w:line="274"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Mr.Gandhi is a businessman.his profit and loss account for the year ending with 31.03.20</w:t>
      </w:r>
    </w:p>
    <w:p w:rsidR="00DB11A5" w:rsidRDefault="00DB11A5" w:rsidP="00DB11A5">
      <w:pPr>
        <w:spacing w:line="41" w:lineRule="exact"/>
        <w:rPr>
          <w:rFonts w:ascii="Times New Roman" w:eastAsia="Times New Roman" w:hAnsi="Times New Roman"/>
        </w:rPr>
      </w:pPr>
    </w:p>
    <w:tbl>
      <w:tblPr>
        <w:tblW w:w="0" w:type="auto"/>
        <w:tblInd w:w="100" w:type="dxa"/>
        <w:tblLayout w:type="fixed"/>
        <w:tblCellMar>
          <w:left w:w="0" w:type="dxa"/>
          <w:right w:w="0" w:type="dxa"/>
        </w:tblCellMar>
        <w:tblLook w:val="0000"/>
      </w:tblPr>
      <w:tblGrid>
        <w:gridCol w:w="2120"/>
        <w:gridCol w:w="220"/>
        <w:gridCol w:w="820"/>
        <w:gridCol w:w="1860"/>
        <w:gridCol w:w="240"/>
        <w:gridCol w:w="1360"/>
      </w:tblGrid>
      <w:tr w:rsidR="00DB11A5" w:rsidTr="00B5134A">
        <w:trPr>
          <w:trHeight w:val="276"/>
        </w:trPr>
        <w:tc>
          <w:tcPr>
            <w:tcW w:w="21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is as follows :</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Particulars</w:t>
            </w:r>
          </w:p>
        </w:tc>
        <w:tc>
          <w:tcPr>
            <w:tcW w:w="1040" w:type="dxa"/>
            <w:gridSpan w:val="2"/>
            <w:shd w:val="clear" w:color="auto" w:fill="auto"/>
            <w:vAlign w:val="bottom"/>
          </w:tcPr>
          <w:p w:rsidR="00DB11A5" w:rsidRDefault="00DB11A5" w:rsidP="00B5134A">
            <w:pPr>
              <w:spacing w:line="0" w:lineRule="atLeast"/>
              <w:ind w:right="480"/>
              <w:jc w:val="right"/>
              <w:rPr>
                <w:rFonts w:ascii="Times New Roman" w:eastAsia="Times New Roman" w:hAnsi="Times New Roman"/>
                <w:sz w:val="24"/>
              </w:rPr>
            </w:pPr>
            <w:r>
              <w:rPr>
                <w:rFonts w:ascii="Times New Roman" w:eastAsia="Times New Roman" w:hAnsi="Times New Roman"/>
                <w:sz w:val="24"/>
              </w:rPr>
              <w:t>Rs.</w:t>
            </w:r>
          </w:p>
        </w:tc>
        <w:tc>
          <w:tcPr>
            <w:tcW w:w="18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Particulars</w:t>
            </w:r>
          </w:p>
        </w:tc>
        <w:tc>
          <w:tcPr>
            <w:tcW w:w="1600" w:type="dxa"/>
            <w:gridSpan w:val="2"/>
            <w:shd w:val="clear" w:color="auto" w:fill="auto"/>
            <w:vAlign w:val="bottom"/>
          </w:tcPr>
          <w:p w:rsidR="00DB11A5" w:rsidRDefault="00DB11A5" w:rsidP="00B5134A">
            <w:pPr>
              <w:spacing w:line="0" w:lineRule="atLeast"/>
              <w:ind w:right="11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4,800</w:t>
            </w:r>
          </w:p>
        </w:tc>
        <w:tc>
          <w:tcPr>
            <w:tcW w:w="186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gross profit</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480"/>
              <w:jc w:val="right"/>
              <w:rPr>
                <w:rFonts w:ascii="Times New Roman" w:eastAsia="Times New Roman" w:hAnsi="Times New Roman"/>
                <w:sz w:val="24"/>
              </w:rPr>
            </w:pPr>
            <w:r>
              <w:rPr>
                <w:rFonts w:ascii="Times New Roman" w:eastAsia="Times New Roman" w:hAnsi="Times New Roman"/>
                <w:sz w:val="24"/>
              </w:rPr>
              <w:t>44,600</w:t>
            </w:r>
          </w:p>
        </w:tc>
      </w:tr>
      <w:tr w:rsidR="00DB11A5" w:rsidTr="00B5134A">
        <w:trPr>
          <w:trHeight w:val="320"/>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Bad debts</w:t>
            </w:r>
          </w:p>
        </w:tc>
        <w:tc>
          <w:tcPr>
            <w:tcW w:w="1040" w:type="dxa"/>
            <w:gridSpan w:val="2"/>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2,400</w:t>
            </w:r>
          </w:p>
        </w:tc>
        <w:tc>
          <w:tcPr>
            <w:tcW w:w="186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income tax refund</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2,400</w:t>
            </w: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Salary to staff</w:t>
            </w:r>
          </w:p>
        </w:tc>
        <w:tc>
          <w:tcPr>
            <w:tcW w:w="1040" w:type="dxa"/>
            <w:gridSpan w:val="2"/>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3,600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on shares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400"/>
              <w:jc w:val="right"/>
              <w:rPr>
                <w:rFonts w:ascii="Times New Roman" w:eastAsia="Times New Roman" w:hAnsi="Times New Roman"/>
                <w:sz w:val="24"/>
              </w:rPr>
            </w:pPr>
            <w:r>
              <w:rPr>
                <w:rFonts w:ascii="Times New Roman" w:eastAsia="Times New Roman" w:hAnsi="Times New Roman"/>
                <w:sz w:val="24"/>
              </w:rPr>
              <w:t>3,600</w:t>
            </w: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lastRenderedPageBreak/>
              <w:t>Advertisement</w:t>
            </w:r>
          </w:p>
        </w:tc>
        <w:tc>
          <w:tcPr>
            <w:tcW w:w="1040" w:type="dxa"/>
            <w:gridSpan w:val="2"/>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9,000</w:t>
            </w:r>
          </w:p>
        </w:tc>
        <w:tc>
          <w:tcPr>
            <w:tcW w:w="186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brokerage</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Patents purchased</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4,000</w:t>
            </w:r>
          </w:p>
        </w:tc>
        <w:tc>
          <w:tcPr>
            <w:tcW w:w="210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bad debts recovered</w:t>
            </w:r>
          </w:p>
        </w:tc>
        <w:tc>
          <w:tcPr>
            <w:tcW w:w="1360" w:type="dxa"/>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319"/>
        </w:trPr>
        <w:tc>
          <w:tcPr>
            <w:tcW w:w="2340" w:type="dxa"/>
            <w:gridSpan w:val="2"/>
            <w:shd w:val="clear" w:color="auto" w:fill="auto"/>
            <w:vAlign w:val="bottom"/>
          </w:tcPr>
          <w:p w:rsidR="00DB11A5" w:rsidRDefault="00DB11A5" w:rsidP="00B5134A">
            <w:pPr>
              <w:spacing w:line="0" w:lineRule="atLeast"/>
              <w:ind w:left="20"/>
              <w:rPr>
                <w:rFonts w:ascii="Times New Roman" w:eastAsia="Times New Roman" w:hAnsi="Times New Roman"/>
                <w:w w:val="99"/>
                <w:sz w:val="24"/>
              </w:rPr>
            </w:pPr>
            <w:r>
              <w:rPr>
                <w:rFonts w:ascii="Times New Roman" w:eastAsia="Times New Roman" w:hAnsi="Times New Roman"/>
                <w:w w:val="99"/>
                <w:sz w:val="24"/>
              </w:rPr>
              <w:t>Life insurance premium</w:t>
            </w:r>
          </w:p>
        </w:tc>
        <w:tc>
          <w:tcPr>
            <w:tcW w:w="82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3,000</w:t>
            </w:r>
          </w:p>
        </w:tc>
        <w:tc>
          <w:tcPr>
            <w:tcW w:w="18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 earlier allowed)</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Commission</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Household expenses</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7,000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Legal expenses</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1,500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Depreciation</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Interest on capital</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34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Fire insurance premium</w:t>
            </w:r>
          </w:p>
        </w:tc>
        <w:tc>
          <w:tcPr>
            <w:tcW w:w="820" w:type="dxa"/>
            <w:shd w:val="clear" w:color="auto" w:fill="auto"/>
            <w:vAlign w:val="bottom"/>
          </w:tcPr>
          <w:p w:rsidR="00DB11A5" w:rsidRDefault="00DB11A5" w:rsidP="00B5134A">
            <w:pPr>
              <w:spacing w:line="0" w:lineRule="atLeast"/>
              <w:ind w:left="280"/>
              <w:rPr>
                <w:rFonts w:ascii="Times New Roman" w:eastAsia="Times New Roman" w:hAnsi="Times New Roman"/>
                <w:w w:val="96"/>
                <w:sz w:val="24"/>
              </w:rPr>
            </w:pPr>
            <w:r>
              <w:rPr>
                <w:rFonts w:ascii="Times New Roman" w:eastAsia="Times New Roman" w:hAnsi="Times New Roman"/>
                <w:w w:val="96"/>
                <w:sz w:val="24"/>
              </w:rPr>
              <w:t>1,000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1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Net profit</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20,000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0"/>
        </w:trPr>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_______</w:t>
            </w:r>
          </w:p>
        </w:tc>
        <w:tc>
          <w:tcPr>
            <w:tcW w:w="1600" w:type="dxa"/>
            <w:gridSpan w:val="2"/>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317"/>
        </w:trPr>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62,600</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gridSpan w:val="2"/>
            <w:shd w:val="clear" w:color="auto" w:fill="auto"/>
            <w:vAlign w:val="bottom"/>
          </w:tcPr>
          <w:p w:rsidR="00DB11A5" w:rsidRDefault="00DB11A5" w:rsidP="00B5134A">
            <w:pPr>
              <w:spacing w:line="0" w:lineRule="atLeast"/>
              <w:ind w:right="780"/>
              <w:jc w:val="right"/>
              <w:rPr>
                <w:rFonts w:ascii="Times New Roman" w:eastAsia="Times New Roman" w:hAnsi="Times New Roman"/>
                <w:sz w:val="24"/>
              </w:rPr>
            </w:pPr>
            <w:r>
              <w:rPr>
                <w:rFonts w:ascii="Times New Roman" w:eastAsia="Times New Roman" w:hAnsi="Times New Roman"/>
                <w:sz w:val="24"/>
              </w:rPr>
              <w:t>62,600</w:t>
            </w:r>
          </w:p>
        </w:tc>
      </w:tr>
      <w:tr w:rsidR="00DB11A5" w:rsidTr="00B5134A">
        <w:trPr>
          <w:trHeight w:val="317"/>
        </w:trPr>
        <w:tc>
          <w:tcPr>
            <w:tcW w:w="2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gridSpan w:val="2"/>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________</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r>
    </w:tbl>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ADDITIONAL INFORMATION:</w:t>
      </w:r>
    </w:p>
    <w:p w:rsidR="00DB11A5" w:rsidRDefault="00DB11A5" w:rsidP="00DB11A5">
      <w:pPr>
        <w:spacing w:line="43" w:lineRule="exact"/>
        <w:rPr>
          <w:rFonts w:ascii="Times New Roman" w:eastAsia="Times New Roman" w:hAnsi="Times New Roman"/>
        </w:rPr>
      </w:pPr>
    </w:p>
    <w:p w:rsidR="00DB11A5" w:rsidRDefault="00DB11A5" w:rsidP="00DB11A5">
      <w:pPr>
        <w:numPr>
          <w:ilvl w:val="0"/>
          <w:numId w:val="1"/>
        </w:numPr>
        <w:tabs>
          <w:tab w:val="left" w:pos="500"/>
        </w:tabs>
        <w:spacing w:after="0" w:line="0" w:lineRule="atLeast"/>
        <w:ind w:left="500" w:hanging="200"/>
        <w:rPr>
          <w:rFonts w:ascii="Times New Roman" w:eastAsia="Times New Roman" w:hAnsi="Times New Roman"/>
          <w:sz w:val="24"/>
        </w:rPr>
      </w:pPr>
      <w:r>
        <w:rPr>
          <w:rFonts w:ascii="Times New Roman" w:eastAsia="Times New Roman" w:hAnsi="Times New Roman"/>
          <w:sz w:val="24"/>
        </w:rPr>
        <w:t>Depreciation allowable is rs.2000.</w:t>
      </w:r>
    </w:p>
    <w:p w:rsidR="00DB11A5" w:rsidRDefault="00DB11A5" w:rsidP="00DB11A5">
      <w:pPr>
        <w:spacing w:line="40" w:lineRule="exact"/>
        <w:rPr>
          <w:rFonts w:ascii="Times New Roman" w:eastAsia="Times New Roman" w:hAnsi="Times New Roman"/>
          <w:sz w:val="24"/>
        </w:rPr>
      </w:pPr>
    </w:p>
    <w:p w:rsidR="00DB11A5" w:rsidRDefault="00DB11A5" w:rsidP="00DB11A5">
      <w:pPr>
        <w:numPr>
          <w:ilvl w:val="0"/>
          <w:numId w:val="1"/>
        </w:numPr>
        <w:tabs>
          <w:tab w:val="left" w:pos="580"/>
        </w:tabs>
        <w:spacing w:after="0" w:line="0" w:lineRule="atLeast"/>
        <w:ind w:left="580" w:hanging="280"/>
        <w:rPr>
          <w:rFonts w:ascii="Times New Roman" w:eastAsia="Times New Roman" w:hAnsi="Times New Roman"/>
          <w:sz w:val="24"/>
        </w:rPr>
      </w:pPr>
      <w:r>
        <w:rPr>
          <w:rFonts w:ascii="Times New Roman" w:eastAsia="Times New Roman" w:hAnsi="Times New Roman"/>
          <w:sz w:val="24"/>
        </w:rPr>
        <w:t>Patents were purchased during 1.4.2018</w:t>
      </w:r>
    </w:p>
    <w:p w:rsidR="00DB11A5" w:rsidRDefault="00DB11A5" w:rsidP="00DB11A5">
      <w:pPr>
        <w:spacing w:line="40" w:lineRule="exact"/>
        <w:rPr>
          <w:rFonts w:ascii="Times New Roman" w:eastAsia="Times New Roman" w:hAnsi="Times New Roman"/>
          <w:sz w:val="24"/>
        </w:rPr>
      </w:pPr>
    </w:p>
    <w:p w:rsidR="00DB11A5" w:rsidRDefault="00DB11A5" w:rsidP="00DB11A5">
      <w:pPr>
        <w:numPr>
          <w:ilvl w:val="0"/>
          <w:numId w:val="1"/>
        </w:numPr>
        <w:tabs>
          <w:tab w:val="left" w:pos="640"/>
        </w:tabs>
        <w:spacing w:after="0" w:line="0" w:lineRule="atLeast"/>
        <w:ind w:left="640" w:hanging="340"/>
        <w:rPr>
          <w:rFonts w:ascii="Times New Roman" w:eastAsia="Times New Roman" w:hAnsi="Times New Roman"/>
          <w:sz w:val="24"/>
        </w:rPr>
      </w:pPr>
      <w:r>
        <w:rPr>
          <w:rFonts w:ascii="Times New Roman" w:eastAsia="Times New Roman" w:hAnsi="Times New Roman"/>
          <w:sz w:val="24"/>
        </w:rPr>
        <w:t>Advertisement expenses were spent on insertion.in news papers.</w:t>
      </w:r>
    </w:p>
    <w:p w:rsidR="00DB11A5" w:rsidRDefault="00DB11A5" w:rsidP="00DB11A5">
      <w:pPr>
        <w:spacing w:line="259" w:lineRule="exact"/>
        <w:rPr>
          <w:rFonts w:ascii="Times New Roman" w:eastAsia="Times New Roman" w:hAnsi="Times New Roman"/>
        </w:rPr>
      </w:pPr>
    </w:p>
    <w:p w:rsidR="00DB11A5" w:rsidRDefault="00DB11A5" w:rsidP="00DB11A5">
      <w:pPr>
        <w:spacing w:line="0" w:lineRule="atLeast"/>
        <w:ind w:right="-13"/>
        <w:jc w:val="center"/>
      </w:pPr>
      <w:r>
        <w:t>138</w:t>
      </w:r>
    </w:p>
    <w:p w:rsidR="00DB11A5" w:rsidRDefault="000E64DD" w:rsidP="00DB11A5">
      <w:pPr>
        <w:spacing w:line="20" w:lineRule="exact"/>
        <w:rPr>
          <w:rFonts w:ascii="Times New Roman" w:eastAsia="Times New Roman" w:hAnsi="Times New Roman"/>
        </w:rPr>
      </w:pPr>
      <w:r w:rsidRPr="000E64DD">
        <w:pict>
          <v:line id="_x0000_s2364" style="position:absolute;z-index:-25028710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5" w:lineRule="exact"/>
        <w:rPr>
          <w:rFonts w:ascii="Times New Roman" w:eastAsia="Times New Roman" w:hAnsi="Times New Roman"/>
        </w:rPr>
      </w:pPr>
      <w:bookmarkStart w:id="137" w:name="page139"/>
      <w:bookmarkEnd w:id="137"/>
      <w:r>
        <w:rPr>
          <w:rFonts w:ascii="Times New Roman" w:eastAsia="Times New Roman" w:hAnsi="Times New Roman"/>
        </w:rPr>
        <w:lastRenderedPageBreak/>
        <w:pict>
          <v:line id="_x0000_s2365" style="position:absolute;z-index:-25028608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366" style="position:absolute;z-index:-25028505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367" style="position:absolute;z-index:-25028403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368" style="position:absolute;z-index:-25028300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369" style="position:absolute;z-index:-25028198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370" style="position:absolute;z-index:-25028096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371" style="position:absolute;z-index:-250279936;mso-position-horizontal-relative:page;mso-position-vertical-relative:page" from="570.2pt,24.95pt" to="570.2pt,817.05pt" o:userdrawn="t" strokeweight=".16931mm">
            <w10:wrap anchorx="page" anchory="page"/>
          </v:line>
        </w:pict>
      </w:r>
    </w:p>
    <w:p w:rsidR="00DB11A5" w:rsidRDefault="00DB11A5" w:rsidP="00DB11A5">
      <w:pPr>
        <w:numPr>
          <w:ilvl w:val="0"/>
          <w:numId w:val="1"/>
        </w:numPr>
        <w:tabs>
          <w:tab w:val="left" w:pos="626"/>
        </w:tabs>
        <w:spacing w:after="0" w:line="265" w:lineRule="auto"/>
        <w:ind w:right="766" w:firstLine="300"/>
        <w:rPr>
          <w:rFonts w:ascii="Times New Roman" w:eastAsia="Times New Roman" w:hAnsi="Times New Roman"/>
          <w:sz w:val="24"/>
        </w:rPr>
      </w:pPr>
      <w:r>
        <w:rPr>
          <w:rFonts w:ascii="Times New Roman" w:eastAsia="Times New Roman" w:hAnsi="Times New Roman"/>
          <w:sz w:val="24"/>
        </w:rPr>
        <w:t>General expenses include a payment of rs. 2000 given to notified laboratory.for carrying on scientific research.</w:t>
      </w:r>
    </w:p>
    <w:p w:rsidR="00DB11A5" w:rsidRDefault="00DB11A5" w:rsidP="00DB11A5">
      <w:pPr>
        <w:spacing w:line="24" w:lineRule="exact"/>
        <w:rPr>
          <w:rFonts w:ascii="Times New Roman" w:eastAsia="Times New Roman" w:hAnsi="Times New Roman"/>
          <w:sz w:val="24"/>
        </w:rPr>
      </w:pPr>
    </w:p>
    <w:p w:rsidR="00DB11A5" w:rsidRDefault="00DB11A5" w:rsidP="00DB11A5">
      <w:pPr>
        <w:numPr>
          <w:ilvl w:val="0"/>
          <w:numId w:val="1"/>
        </w:numPr>
        <w:tabs>
          <w:tab w:val="left" w:pos="561"/>
        </w:tabs>
        <w:spacing w:after="0" w:line="266" w:lineRule="auto"/>
        <w:ind w:left="60" w:right="1406" w:firstLine="240"/>
        <w:rPr>
          <w:rFonts w:ascii="Times New Roman" w:eastAsia="Times New Roman" w:hAnsi="Times New Roman"/>
          <w:sz w:val="24"/>
        </w:rPr>
      </w:pPr>
      <w:r>
        <w:rPr>
          <w:rFonts w:ascii="Times New Roman" w:eastAsia="Times New Roman" w:hAnsi="Times New Roman"/>
          <w:sz w:val="24"/>
        </w:rPr>
        <w:t>Legal expenses were incured for defending the trademark of his business. Compute business income of Mr.gandhi for the P.Y .2019-2020.</w:t>
      </w:r>
    </w:p>
    <w:p w:rsidR="00DB11A5" w:rsidRDefault="00DB11A5" w:rsidP="00DB11A5">
      <w:pPr>
        <w:spacing w:line="32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360" w:lineRule="exact"/>
        <w:rPr>
          <w:rFonts w:ascii="Times New Roman" w:eastAsia="Times New Roman" w:hAnsi="Times New Roman"/>
        </w:rPr>
      </w:pPr>
    </w:p>
    <w:p w:rsidR="00DB11A5" w:rsidRDefault="00DB11A5" w:rsidP="00DB11A5">
      <w:pPr>
        <w:spacing w:line="0" w:lineRule="atLeast"/>
        <w:ind w:left="420"/>
        <w:rPr>
          <w:rFonts w:ascii="Times New Roman" w:eastAsia="Times New Roman" w:hAnsi="Times New Roman"/>
          <w:sz w:val="24"/>
        </w:rPr>
      </w:pPr>
      <w:proofErr w:type="gramStart"/>
      <w:r>
        <w:rPr>
          <w:rFonts w:ascii="Times New Roman" w:eastAsia="Times New Roman" w:hAnsi="Times New Roman"/>
          <w:sz w:val="24"/>
        </w:rPr>
        <w:t>COMPUTATION OF INCOME FROM BUSINESS OF MR.GANDHI.</w:t>
      </w:r>
      <w:proofErr w:type="gramEnd"/>
    </w:p>
    <w:p w:rsidR="00DB11A5" w:rsidRDefault="00DB11A5" w:rsidP="00DB11A5">
      <w:pPr>
        <w:spacing w:line="358"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3720"/>
        <w:gridCol w:w="240"/>
        <w:gridCol w:w="400"/>
        <w:gridCol w:w="20"/>
        <w:gridCol w:w="120"/>
        <w:gridCol w:w="180"/>
        <w:gridCol w:w="860"/>
      </w:tblGrid>
      <w:tr w:rsidR="00DB11A5" w:rsidTr="00B5134A">
        <w:trPr>
          <w:trHeight w:val="276"/>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2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w:t>
            </w:r>
          </w:p>
        </w:tc>
        <w:tc>
          <w:tcPr>
            <w:tcW w:w="8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 as per p&amp;L a/c</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319"/>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 expenses not allowed</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Patent (4000×75/100)</w:t>
            </w:r>
          </w:p>
        </w:tc>
        <w:tc>
          <w:tcPr>
            <w:tcW w:w="960" w:type="dxa"/>
            <w:gridSpan w:val="5"/>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3,000</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Life insurance premium</w:t>
            </w:r>
          </w:p>
        </w:tc>
        <w:tc>
          <w:tcPr>
            <w:tcW w:w="960" w:type="dxa"/>
            <w:gridSpan w:val="5"/>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3,000</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Household expenses</w:t>
            </w:r>
          </w:p>
        </w:tc>
        <w:tc>
          <w:tcPr>
            <w:tcW w:w="780" w:type="dxa"/>
            <w:gridSpan w:val="4"/>
            <w:shd w:val="clear" w:color="auto" w:fill="auto"/>
            <w:vAlign w:val="bottom"/>
          </w:tcPr>
          <w:p w:rsidR="00DB11A5" w:rsidRDefault="00DB11A5" w:rsidP="00B5134A">
            <w:pPr>
              <w:spacing w:line="0" w:lineRule="atLeast"/>
              <w:ind w:left="220"/>
              <w:rPr>
                <w:rFonts w:ascii="Times New Roman" w:eastAsia="Times New Roman" w:hAnsi="Times New Roman"/>
                <w:w w:val="99"/>
                <w:sz w:val="24"/>
              </w:rPr>
            </w:pPr>
            <w:r>
              <w:rPr>
                <w:rFonts w:ascii="Times New Roman" w:eastAsia="Times New Roman" w:hAnsi="Times New Roman"/>
                <w:w w:val="99"/>
                <w:sz w:val="24"/>
              </w:rPr>
              <w:t>7,000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 excess</w:t>
            </w:r>
          </w:p>
        </w:tc>
        <w:tc>
          <w:tcPr>
            <w:tcW w:w="780" w:type="dxa"/>
            <w:gridSpan w:val="4"/>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500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6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37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0" w:type="dxa"/>
            <w:tcBorders>
              <w:right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6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9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gridSpan w:val="3"/>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6"/>
                <w:sz w:val="24"/>
              </w:rPr>
            </w:pPr>
            <w:r>
              <w:rPr>
                <w:rFonts w:ascii="Times New Roman" w:eastAsia="Times New Roman" w:hAnsi="Times New Roman"/>
                <w:w w:val="96"/>
                <w:sz w:val="24"/>
              </w:rPr>
              <w:t>15,300</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ind w:left="180"/>
              <w:rPr>
                <w:rFonts w:ascii="Times New Roman" w:eastAsia="Times New Roman" w:hAnsi="Times New Roman"/>
                <w:w w:val="99"/>
                <w:sz w:val="24"/>
              </w:rPr>
            </w:pPr>
            <w:r>
              <w:rPr>
                <w:rFonts w:ascii="Times New Roman" w:eastAsia="Times New Roman" w:hAnsi="Times New Roman"/>
                <w:w w:val="99"/>
                <w:sz w:val="24"/>
              </w:rPr>
              <w:t>35,300</w:t>
            </w:r>
          </w:p>
        </w:tc>
      </w:tr>
      <w:tr w:rsidR="00DB11A5" w:rsidTr="00B5134A">
        <w:trPr>
          <w:trHeight w:val="320"/>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LESS:income not related but credited</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 refund</w:t>
            </w:r>
          </w:p>
        </w:tc>
        <w:tc>
          <w:tcPr>
            <w:tcW w:w="780" w:type="dxa"/>
            <w:gridSpan w:val="4"/>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2,400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on shares</w:t>
            </w:r>
          </w:p>
        </w:tc>
        <w:tc>
          <w:tcPr>
            <w:tcW w:w="780" w:type="dxa"/>
            <w:gridSpan w:val="4"/>
            <w:shd w:val="clear" w:color="auto" w:fill="auto"/>
            <w:vAlign w:val="bottom"/>
          </w:tcPr>
          <w:p w:rsidR="00DB11A5" w:rsidRDefault="00DB11A5" w:rsidP="00B5134A">
            <w:pPr>
              <w:spacing w:line="0" w:lineRule="atLeast"/>
              <w:ind w:left="240"/>
              <w:rPr>
                <w:rFonts w:ascii="Times New Roman" w:eastAsia="Times New Roman" w:hAnsi="Times New Roman"/>
                <w:w w:val="96"/>
                <w:sz w:val="24"/>
              </w:rPr>
            </w:pPr>
            <w:r>
              <w:rPr>
                <w:rFonts w:ascii="Times New Roman" w:eastAsia="Times New Roman" w:hAnsi="Times New Roman"/>
                <w:w w:val="96"/>
                <w:sz w:val="24"/>
              </w:rPr>
              <w:t>3,600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637"/>
        </w:trPr>
        <w:tc>
          <w:tcPr>
            <w:tcW w:w="37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ind w:left="200"/>
              <w:rPr>
                <w:rFonts w:ascii="Times New Roman" w:eastAsia="Times New Roman" w:hAnsi="Times New Roman"/>
                <w:w w:val="96"/>
                <w:sz w:val="24"/>
              </w:rPr>
            </w:pPr>
            <w:r>
              <w:rPr>
                <w:rFonts w:ascii="Times New Roman" w:eastAsia="Times New Roman" w:hAnsi="Times New Roman"/>
                <w:w w:val="96"/>
                <w:sz w:val="24"/>
              </w:rPr>
              <w:t>29,300</w:t>
            </w:r>
          </w:p>
        </w:tc>
      </w:tr>
    </w:tbl>
    <w:p w:rsidR="00DB11A5" w:rsidRDefault="00DB11A5" w:rsidP="00DB11A5">
      <w:pPr>
        <w:spacing w:line="31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5</w:t>
      </w:r>
    </w:p>
    <w:p w:rsidR="00DB11A5" w:rsidRDefault="00DB11A5" w:rsidP="00DB11A5">
      <w:pPr>
        <w:spacing w:line="284" w:lineRule="exact"/>
        <w:rPr>
          <w:rFonts w:ascii="Times New Roman" w:eastAsia="Times New Roman" w:hAnsi="Times New Roman"/>
        </w:rPr>
      </w:pPr>
    </w:p>
    <w:p w:rsidR="00DB11A5" w:rsidRDefault="00DB11A5" w:rsidP="00DB11A5">
      <w:pPr>
        <w:spacing w:line="234" w:lineRule="auto"/>
        <w:ind w:left="240" w:right="726" w:firstLine="1361"/>
        <w:rPr>
          <w:rFonts w:ascii="Times New Roman" w:eastAsia="Times New Roman" w:hAnsi="Times New Roman"/>
          <w:sz w:val="24"/>
        </w:rPr>
      </w:pPr>
      <w:r>
        <w:rPr>
          <w:rFonts w:ascii="Times New Roman" w:eastAsia="Times New Roman" w:hAnsi="Times New Roman"/>
          <w:sz w:val="24"/>
        </w:rPr>
        <w:t>The Following is the P &amp; L A/C of Mr.Angamuthu for the year ended 31.03.2020.Calulate his income from business</w:t>
      </w:r>
    </w:p>
    <w:p w:rsidR="00DB11A5" w:rsidRDefault="00DB11A5" w:rsidP="00DB11A5">
      <w:pPr>
        <w:spacing w:line="278" w:lineRule="exact"/>
        <w:rPr>
          <w:rFonts w:ascii="Times New Roman" w:eastAsia="Times New Roman" w:hAnsi="Times New Roman"/>
        </w:rPr>
      </w:pPr>
    </w:p>
    <w:tbl>
      <w:tblPr>
        <w:tblW w:w="0" w:type="auto"/>
        <w:tblLayout w:type="fixed"/>
        <w:tblCellMar>
          <w:left w:w="0" w:type="dxa"/>
          <w:right w:w="0" w:type="dxa"/>
        </w:tblCellMar>
        <w:tblLook w:val="0000"/>
      </w:tblPr>
      <w:tblGrid>
        <w:gridCol w:w="2560"/>
        <w:gridCol w:w="920"/>
        <w:gridCol w:w="2180"/>
        <w:gridCol w:w="140"/>
        <w:gridCol w:w="1020"/>
      </w:tblGrid>
      <w:tr w:rsidR="00DB11A5" w:rsidTr="00B5134A">
        <w:trPr>
          <w:trHeight w:val="276"/>
        </w:trPr>
        <w:tc>
          <w:tcPr>
            <w:tcW w:w="256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Particulars</w:t>
            </w:r>
          </w:p>
        </w:tc>
        <w:tc>
          <w:tcPr>
            <w:tcW w:w="920" w:type="dxa"/>
            <w:shd w:val="clear" w:color="auto" w:fill="auto"/>
            <w:vAlign w:val="bottom"/>
          </w:tcPr>
          <w:p w:rsidR="00DB11A5" w:rsidRDefault="00DB11A5" w:rsidP="00B5134A">
            <w:pPr>
              <w:spacing w:line="0" w:lineRule="atLeast"/>
              <w:ind w:right="80"/>
              <w:jc w:val="center"/>
              <w:rPr>
                <w:rFonts w:ascii="Times New Roman" w:eastAsia="Times New Roman" w:hAnsi="Times New Roman"/>
                <w:sz w:val="24"/>
              </w:rPr>
            </w:pPr>
            <w:r>
              <w:rPr>
                <w:rFonts w:ascii="Times New Roman" w:eastAsia="Times New Roman" w:hAnsi="Times New Roman"/>
                <w:sz w:val="24"/>
              </w:rPr>
              <w:t>Rs.</w:t>
            </w:r>
          </w:p>
        </w:tc>
        <w:tc>
          <w:tcPr>
            <w:tcW w:w="218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Particulars</w:t>
            </w:r>
          </w:p>
        </w:tc>
        <w:tc>
          <w:tcPr>
            <w:tcW w:w="1160" w:type="dxa"/>
            <w:gridSpan w:val="2"/>
            <w:shd w:val="clear" w:color="auto" w:fill="auto"/>
            <w:vAlign w:val="bottom"/>
          </w:tcPr>
          <w:p w:rsidR="00DB11A5" w:rsidRDefault="00DB11A5" w:rsidP="00B5134A">
            <w:pPr>
              <w:spacing w:line="0" w:lineRule="atLeast"/>
              <w:ind w:right="720"/>
              <w:jc w:val="right"/>
              <w:rPr>
                <w:rFonts w:ascii="Times New Roman" w:eastAsia="Times New Roman" w:hAnsi="Times New Roman"/>
                <w:w w:val="95"/>
                <w:sz w:val="24"/>
              </w:rPr>
            </w:pPr>
            <w:r>
              <w:rPr>
                <w:rFonts w:ascii="Times New Roman" w:eastAsia="Times New Roman" w:hAnsi="Times New Roman"/>
                <w:w w:val="95"/>
                <w:sz w:val="24"/>
              </w:rPr>
              <w:t>Rs.</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salaries</w:t>
            </w:r>
          </w:p>
        </w:tc>
        <w:tc>
          <w:tcPr>
            <w:tcW w:w="920" w:type="dxa"/>
            <w:shd w:val="clear" w:color="auto" w:fill="auto"/>
            <w:vAlign w:val="bottom"/>
          </w:tcPr>
          <w:p w:rsidR="00DB11A5" w:rsidRDefault="00DB11A5" w:rsidP="00B5134A">
            <w:pPr>
              <w:spacing w:line="0" w:lineRule="atLeast"/>
              <w:ind w:right="60"/>
              <w:jc w:val="center"/>
              <w:rPr>
                <w:rFonts w:ascii="Times New Roman" w:eastAsia="Times New Roman" w:hAnsi="Times New Roman"/>
                <w:w w:val="99"/>
                <w:sz w:val="24"/>
              </w:rPr>
            </w:pPr>
            <w:r>
              <w:rPr>
                <w:rFonts w:ascii="Times New Roman" w:eastAsia="Times New Roman" w:hAnsi="Times New Roman"/>
                <w:w w:val="99"/>
                <w:sz w:val="24"/>
              </w:rPr>
              <w:t>24,000</w:t>
            </w:r>
          </w:p>
        </w:tc>
        <w:tc>
          <w:tcPr>
            <w:tcW w:w="21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By G/R profit</w:t>
            </w:r>
          </w:p>
        </w:tc>
        <w:tc>
          <w:tcPr>
            <w:tcW w:w="1160" w:type="dxa"/>
            <w:gridSpan w:val="2"/>
            <w:shd w:val="clear" w:color="auto" w:fill="auto"/>
            <w:vAlign w:val="bottom"/>
          </w:tcPr>
          <w:p w:rsidR="00DB11A5" w:rsidRDefault="00DB11A5" w:rsidP="00B5134A">
            <w:pPr>
              <w:spacing w:line="0" w:lineRule="atLeast"/>
              <w:ind w:right="180"/>
              <w:jc w:val="right"/>
              <w:rPr>
                <w:rFonts w:ascii="Times New Roman" w:eastAsia="Times New Roman" w:hAnsi="Times New Roman"/>
                <w:w w:val="99"/>
                <w:sz w:val="24"/>
              </w:rPr>
            </w:pPr>
            <w:r>
              <w:rPr>
                <w:rFonts w:ascii="Times New Roman" w:eastAsia="Times New Roman" w:hAnsi="Times New Roman"/>
                <w:w w:val="99"/>
                <w:sz w:val="24"/>
              </w:rPr>
              <w:t>2,25,000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To advertisement</w:t>
            </w:r>
          </w:p>
        </w:tc>
        <w:tc>
          <w:tcPr>
            <w:tcW w:w="920" w:type="dxa"/>
            <w:shd w:val="clear" w:color="auto" w:fill="auto"/>
            <w:vAlign w:val="bottom"/>
          </w:tcPr>
          <w:p w:rsidR="00DB11A5" w:rsidRDefault="00DB11A5" w:rsidP="00B5134A">
            <w:pPr>
              <w:spacing w:line="0" w:lineRule="atLeast"/>
              <w:ind w:right="100"/>
              <w:jc w:val="center"/>
              <w:rPr>
                <w:rFonts w:ascii="Times New Roman" w:eastAsia="Times New Roman" w:hAnsi="Times New Roman"/>
                <w:w w:val="99"/>
                <w:sz w:val="24"/>
              </w:rPr>
            </w:pPr>
            <w:r>
              <w:rPr>
                <w:rFonts w:ascii="Times New Roman" w:eastAsia="Times New Roman" w:hAnsi="Times New Roman"/>
                <w:w w:val="99"/>
                <w:sz w:val="24"/>
              </w:rPr>
              <w:t>16,000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By interest on deposit</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bad debts</w:t>
            </w:r>
          </w:p>
        </w:tc>
        <w:tc>
          <w:tcPr>
            <w:tcW w:w="92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5,000</w:t>
            </w:r>
          </w:p>
        </w:tc>
        <w:tc>
          <w:tcPr>
            <w:tcW w:w="218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By sundry debts</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13,000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drawings</w:t>
            </w:r>
          </w:p>
        </w:tc>
        <w:tc>
          <w:tcPr>
            <w:tcW w:w="92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4,000</w:t>
            </w:r>
          </w:p>
        </w:tc>
        <w:tc>
          <w:tcPr>
            <w:tcW w:w="21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By commission</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ales tax reserve</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c>
          <w:tcPr>
            <w:tcW w:w="2320" w:type="dxa"/>
            <w:gridSpan w:val="2"/>
            <w:shd w:val="clear" w:color="auto" w:fill="auto"/>
            <w:vAlign w:val="bottom"/>
          </w:tcPr>
          <w:p w:rsidR="00DB11A5" w:rsidRDefault="00DB11A5" w:rsidP="00B5134A">
            <w:pPr>
              <w:spacing w:line="0" w:lineRule="atLeast"/>
              <w:ind w:left="60"/>
              <w:rPr>
                <w:rFonts w:ascii="Times New Roman" w:eastAsia="Times New Roman" w:hAnsi="Times New Roman"/>
                <w:w w:val="99"/>
                <w:sz w:val="24"/>
              </w:rPr>
            </w:pPr>
            <w:r>
              <w:rPr>
                <w:rFonts w:ascii="Times New Roman" w:eastAsia="Times New Roman" w:hAnsi="Times New Roman"/>
                <w:w w:val="99"/>
                <w:sz w:val="24"/>
              </w:rPr>
              <w:t>By bad debts recovered</w:t>
            </w:r>
          </w:p>
        </w:tc>
        <w:tc>
          <w:tcPr>
            <w:tcW w:w="10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interest on capital</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21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(allowed earlier)</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bonus to employees</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17,000</w:t>
            </w:r>
          </w:p>
        </w:tc>
        <w:tc>
          <w:tcPr>
            <w:tcW w:w="21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By dividend</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ind w:right="340"/>
              <w:jc w:val="right"/>
              <w:rPr>
                <w:rFonts w:ascii="Times New Roman" w:eastAsia="Times New Roman" w:hAnsi="Times New Roman"/>
                <w:w w:val="99"/>
                <w:sz w:val="24"/>
              </w:rPr>
            </w:pPr>
            <w:r>
              <w:rPr>
                <w:rFonts w:ascii="Times New Roman" w:eastAsia="Times New Roman" w:hAnsi="Times New Roman"/>
                <w:w w:val="99"/>
                <w:sz w:val="24"/>
              </w:rPr>
              <w:t>5,000</w:t>
            </w: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bonus to proprietor</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legal expenses</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depreciation</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donation</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audit fees</w:t>
            </w:r>
          </w:p>
        </w:tc>
        <w:tc>
          <w:tcPr>
            <w:tcW w:w="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2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To life insurance premium</w:t>
            </w:r>
          </w:p>
        </w:tc>
        <w:tc>
          <w:tcPr>
            <w:tcW w:w="3100" w:type="dxa"/>
            <w:gridSpan w:val="2"/>
            <w:shd w:val="clear" w:color="auto" w:fill="auto"/>
            <w:vAlign w:val="bottom"/>
          </w:tcPr>
          <w:p w:rsidR="00DB11A5" w:rsidRDefault="00DB11A5" w:rsidP="00B5134A">
            <w:pPr>
              <w:spacing w:line="0" w:lineRule="atLeast"/>
              <w:ind w:right="1961"/>
              <w:jc w:val="right"/>
              <w:rPr>
                <w:rFonts w:ascii="Times New Roman" w:eastAsia="Times New Roman" w:hAnsi="Times New Roman"/>
                <w:sz w:val="24"/>
              </w:rPr>
            </w:pPr>
            <w:r>
              <w:rPr>
                <w:rFonts w:ascii="Times New Roman" w:eastAsia="Times New Roman" w:hAnsi="Times New Roman"/>
                <w:sz w:val="24"/>
              </w:rPr>
              <w:t>5,000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net profit</w:t>
            </w:r>
          </w:p>
        </w:tc>
        <w:tc>
          <w:tcPr>
            <w:tcW w:w="3100" w:type="dxa"/>
            <w:gridSpan w:val="2"/>
            <w:shd w:val="clear" w:color="auto" w:fill="auto"/>
            <w:vAlign w:val="bottom"/>
          </w:tcPr>
          <w:p w:rsidR="00DB11A5" w:rsidRDefault="00DB11A5" w:rsidP="00B5134A">
            <w:pPr>
              <w:spacing w:line="0" w:lineRule="atLeast"/>
              <w:ind w:right="1981"/>
              <w:jc w:val="right"/>
              <w:rPr>
                <w:rFonts w:ascii="Times New Roman" w:eastAsia="Times New Roman" w:hAnsi="Times New Roman"/>
                <w:sz w:val="24"/>
              </w:rPr>
            </w:pPr>
            <w:r>
              <w:rPr>
                <w:rFonts w:ascii="Times New Roman" w:eastAsia="Times New Roman" w:hAnsi="Times New Roman"/>
                <w:sz w:val="24"/>
              </w:rPr>
              <w:t>1,58,000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48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c>
          <w:tcPr>
            <w:tcW w:w="3340" w:type="dxa"/>
            <w:gridSpan w:val="3"/>
            <w:shd w:val="clear" w:color="auto" w:fill="auto"/>
            <w:vAlign w:val="bottom"/>
          </w:tcPr>
          <w:p w:rsidR="00DB11A5" w:rsidRDefault="00DB11A5" w:rsidP="00B5134A">
            <w:pPr>
              <w:spacing w:line="0" w:lineRule="atLeast"/>
              <w:ind w:left="1380"/>
              <w:rPr>
                <w:rFonts w:ascii="Times New Roman" w:eastAsia="Times New Roman" w:hAnsi="Times New Roman"/>
                <w:sz w:val="24"/>
              </w:rPr>
            </w:pPr>
            <w:r>
              <w:rPr>
                <w:rFonts w:ascii="Times New Roman" w:eastAsia="Times New Roman" w:hAnsi="Times New Roman"/>
                <w:sz w:val="24"/>
              </w:rPr>
              <w:t>_________</w:t>
            </w:r>
          </w:p>
        </w:tc>
      </w:tr>
      <w:tr w:rsidR="00DB11A5" w:rsidTr="00B5134A">
        <w:trPr>
          <w:trHeight w:val="276"/>
        </w:trPr>
        <w:tc>
          <w:tcPr>
            <w:tcW w:w="3480" w:type="dxa"/>
            <w:gridSpan w:val="2"/>
            <w:shd w:val="clear" w:color="auto" w:fill="auto"/>
            <w:vAlign w:val="bottom"/>
          </w:tcPr>
          <w:p w:rsidR="00DB11A5" w:rsidRDefault="00DB11A5" w:rsidP="00B5134A">
            <w:pPr>
              <w:spacing w:line="0" w:lineRule="atLeast"/>
              <w:ind w:left="2220"/>
              <w:rPr>
                <w:rFonts w:ascii="Times New Roman" w:eastAsia="Times New Roman" w:hAnsi="Times New Roman"/>
                <w:sz w:val="24"/>
              </w:rPr>
            </w:pPr>
            <w:r>
              <w:rPr>
                <w:rFonts w:ascii="Times New Roman" w:eastAsia="Times New Roman" w:hAnsi="Times New Roman"/>
                <w:sz w:val="24"/>
              </w:rPr>
              <w:t>2,95,000</w:t>
            </w:r>
          </w:p>
        </w:tc>
        <w:tc>
          <w:tcPr>
            <w:tcW w:w="2180" w:type="dxa"/>
            <w:shd w:val="clear" w:color="auto" w:fill="auto"/>
            <w:vAlign w:val="bottom"/>
          </w:tcPr>
          <w:p w:rsidR="00DB11A5" w:rsidRDefault="00DB11A5" w:rsidP="00B5134A">
            <w:pPr>
              <w:spacing w:line="0" w:lineRule="atLeast"/>
              <w:ind w:left="1320"/>
              <w:rPr>
                <w:rFonts w:ascii="Times New Roman" w:eastAsia="Times New Roman" w:hAnsi="Times New Roman"/>
                <w:w w:val="99"/>
                <w:sz w:val="24"/>
              </w:rPr>
            </w:pPr>
            <w:r>
              <w:rPr>
                <w:rFonts w:ascii="Times New Roman" w:eastAsia="Times New Roman" w:hAnsi="Times New Roman"/>
                <w:w w:val="99"/>
                <w:sz w:val="24"/>
              </w:rPr>
              <w:t>2,95,000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48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c>
          <w:tcPr>
            <w:tcW w:w="3340" w:type="dxa"/>
            <w:gridSpan w:val="3"/>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489"/>
        </w:trPr>
        <w:tc>
          <w:tcPr>
            <w:tcW w:w="2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80" w:type="dxa"/>
            <w:shd w:val="clear" w:color="auto" w:fill="auto"/>
            <w:vAlign w:val="bottom"/>
          </w:tcPr>
          <w:p w:rsidR="00DB11A5" w:rsidRDefault="00DB11A5" w:rsidP="00B5134A">
            <w:pPr>
              <w:spacing w:line="0" w:lineRule="atLeast"/>
              <w:ind w:left="860"/>
            </w:pPr>
            <w:r>
              <w:t>139</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372" style="position:absolute;z-index:-250278912;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sz w:val="24"/>
        </w:rPr>
      </w:pPr>
      <w:bookmarkStart w:id="138" w:name="page140"/>
      <w:bookmarkEnd w:id="138"/>
      <w:r w:rsidRPr="000E64DD">
        <w:rPr>
          <w:rFonts w:ascii="Times New Roman" w:eastAsia="Times New Roman" w:hAnsi="Times New Roman"/>
        </w:rPr>
        <w:lastRenderedPageBreak/>
        <w:pict>
          <v:line id="_x0000_s2373" style="position:absolute;z-index:-25027788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74" style="position:absolute;z-index:-25027686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75" style="position:absolute;z-index:-25027584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76" style="position:absolute;z-index:-25027481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77" style="position:absolute;z-index:-25027379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78" style="position:absolute;z-index:-25027276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79" style="position:absolute;z-index:-25027174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ADDITIONAL INFORMATION:</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Legal expenses include Rs.3000 spent on purchase land.</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Advertisement includes Rs 2000 spent on neon sign board.</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Depreciation allowable on all assets is Rs 10,000.</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Income from smuggling not included in the P &amp; L a /c is Rs.22</w:t>
      </w:r>
      <w:proofErr w:type="gramStart"/>
      <w:r>
        <w:rPr>
          <w:rFonts w:ascii="Times New Roman" w:eastAsia="Times New Roman" w:hAnsi="Times New Roman"/>
          <w:sz w:val="24"/>
        </w:rPr>
        <w:t>,000</w:t>
      </w:r>
      <w:proofErr w:type="gramEnd"/>
      <w:r>
        <w:rPr>
          <w:rFonts w:ascii="Times New Roman" w:eastAsia="Times New Roman" w:hAnsi="Times New Roman"/>
          <w:sz w:val="24"/>
        </w:rPr>
        <w:t>.</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0" w:lineRule="atLeast"/>
        <w:ind w:left="540"/>
        <w:rPr>
          <w:rFonts w:ascii="Times New Roman" w:eastAsia="Times New Roman" w:hAnsi="Times New Roman"/>
          <w:sz w:val="24"/>
        </w:rPr>
      </w:pPr>
      <w:r>
        <w:rPr>
          <w:rFonts w:ascii="Times New Roman" w:eastAsia="Times New Roman" w:hAnsi="Times New Roman"/>
          <w:sz w:val="24"/>
        </w:rPr>
        <w:t xml:space="preserve">COMPUTATION OF </w:t>
      </w:r>
      <w:proofErr w:type="gramStart"/>
      <w:r>
        <w:rPr>
          <w:rFonts w:ascii="Times New Roman" w:eastAsia="Times New Roman" w:hAnsi="Times New Roman"/>
          <w:sz w:val="24"/>
        </w:rPr>
        <w:t>INCOME  FROM</w:t>
      </w:r>
      <w:proofErr w:type="gramEnd"/>
      <w:r>
        <w:rPr>
          <w:rFonts w:ascii="Times New Roman" w:eastAsia="Times New Roman" w:hAnsi="Times New Roman"/>
          <w:sz w:val="24"/>
        </w:rPr>
        <w:t xml:space="preserve"> BUSINESS OF MR.ANGAMUTHU.</w:t>
      </w:r>
    </w:p>
    <w:tbl>
      <w:tblPr>
        <w:tblW w:w="0" w:type="auto"/>
        <w:tblLayout w:type="fixed"/>
        <w:tblCellMar>
          <w:left w:w="0" w:type="dxa"/>
          <w:right w:w="0" w:type="dxa"/>
        </w:tblCellMar>
        <w:tblLook w:val="0000"/>
      </w:tblPr>
      <w:tblGrid>
        <w:gridCol w:w="2700"/>
        <w:gridCol w:w="1500"/>
        <w:gridCol w:w="1560"/>
      </w:tblGrid>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auto"/>
            <w:vAlign w:val="bottom"/>
          </w:tcPr>
          <w:p w:rsidR="00DB11A5" w:rsidRDefault="00DB11A5" w:rsidP="00B5134A">
            <w:pPr>
              <w:spacing w:line="0" w:lineRule="atLeast"/>
              <w:ind w:left="260"/>
              <w:jc w:val="center"/>
              <w:rPr>
                <w:rFonts w:ascii="Times New Roman" w:eastAsia="Times New Roman" w:hAnsi="Times New Roman"/>
                <w:sz w:val="24"/>
              </w:rPr>
            </w:pPr>
            <w:r>
              <w:rPr>
                <w:rFonts w:ascii="Times New Roman" w:eastAsia="Times New Roman" w:hAnsi="Times New Roman"/>
                <w:sz w:val="24"/>
              </w:rPr>
              <w:t>Rs.</w:t>
            </w:r>
          </w:p>
        </w:tc>
        <w:tc>
          <w:tcPr>
            <w:tcW w:w="1560" w:type="dxa"/>
            <w:shd w:val="clear" w:color="auto" w:fill="auto"/>
            <w:vAlign w:val="bottom"/>
          </w:tcPr>
          <w:p w:rsidR="00DB11A5" w:rsidRDefault="00DB11A5" w:rsidP="00B5134A">
            <w:pPr>
              <w:spacing w:line="0" w:lineRule="atLeast"/>
              <w:ind w:right="4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 as per P &amp; L a/c</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1,58,000</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ADD: expenses not allowed</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Drawings</w:t>
            </w:r>
          </w:p>
        </w:tc>
        <w:tc>
          <w:tcPr>
            <w:tcW w:w="1500" w:type="dxa"/>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4,000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Sales tax reserve</w:t>
            </w:r>
          </w:p>
        </w:tc>
        <w:tc>
          <w:tcPr>
            <w:tcW w:w="1500" w:type="dxa"/>
            <w:shd w:val="clear" w:color="auto" w:fill="auto"/>
            <w:vAlign w:val="bottom"/>
          </w:tcPr>
          <w:p w:rsidR="00DB11A5" w:rsidRDefault="00DB11A5" w:rsidP="00B5134A">
            <w:pPr>
              <w:spacing w:line="0" w:lineRule="atLeast"/>
              <w:ind w:left="120"/>
              <w:jc w:val="center"/>
              <w:rPr>
                <w:rFonts w:ascii="Times New Roman" w:eastAsia="Times New Roman" w:hAnsi="Times New Roman"/>
                <w:w w:val="99"/>
                <w:sz w:val="24"/>
              </w:rPr>
            </w:pPr>
            <w:r>
              <w:rPr>
                <w:rFonts w:ascii="Times New Roman" w:eastAsia="Times New Roman" w:hAnsi="Times New Roman"/>
                <w:w w:val="99"/>
                <w:sz w:val="24"/>
              </w:rPr>
              <w:t>6,000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1500" w:type="dxa"/>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10,000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Bonus to proprietor</w:t>
            </w:r>
          </w:p>
        </w:tc>
        <w:tc>
          <w:tcPr>
            <w:tcW w:w="150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3,000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Purchase of land</w:t>
            </w:r>
          </w:p>
        </w:tc>
        <w:tc>
          <w:tcPr>
            <w:tcW w:w="1500" w:type="dxa"/>
            <w:shd w:val="clear" w:color="auto" w:fill="auto"/>
            <w:vAlign w:val="bottom"/>
          </w:tcPr>
          <w:p w:rsidR="00DB11A5" w:rsidRDefault="00DB11A5" w:rsidP="00B5134A">
            <w:pPr>
              <w:spacing w:line="0" w:lineRule="atLeast"/>
              <w:ind w:left="200"/>
              <w:jc w:val="center"/>
              <w:rPr>
                <w:rFonts w:ascii="Times New Roman" w:eastAsia="Times New Roman" w:hAnsi="Times New Roman"/>
                <w:w w:val="99"/>
                <w:sz w:val="24"/>
              </w:rPr>
            </w:pPr>
            <w:r>
              <w:rPr>
                <w:rFonts w:ascii="Times New Roman" w:eastAsia="Times New Roman" w:hAnsi="Times New Roman"/>
                <w:w w:val="99"/>
                <w:sz w:val="24"/>
              </w:rPr>
              <w:t>3,000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2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Excess depreciation (12,000-10,000) 2,000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Donation</w:t>
            </w:r>
          </w:p>
        </w:tc>
        <w:tc>
          <w:tcPr>
            <w:tcW w:w="1500" w:type="dxa"/>
            <w:shd w:val="clear" w:color="auto" w:fill="auto"/>
            <w:vAlign w:val="bottom"/>
          </w:tcPr>
          <w:p w:rsidR="00DB11A5" w:rsidRDefault="00DB11A5" w:rsidP="00B5134A">
            <w:pPr>
              <w:spacing w:line="0" w:lineRule="atLeast"/>
              <w:ind w:left="120"/>
              <w:jc w:val="center"/>
              <w:rPr>
                <w:rFonts w:ascii="Times New Roman" w:eastAsia="Times New Roman" w:hAnsi="Times New Roman"/>
                <w:w w:val="99"/>
                <w:sz w:val="24"/>
              </w:rPr>
            </w:pPr>
            <w:r>
              <w:rPr>
                <w:rFonts w:ascii="Times New Roman" w:eastAsia="Times New Roman" w:hAnsi="Times New Roman"/>
                <w:w w:val="99"/>
                <w:sz w:val="24"/>
              </w:rPr>
              <w:t>15,000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Life insurance premium</w:t>
            </w:r>
          </w:p>
        </w:tc>
        <w:tc>
          <w:tcPr>
            <w:tcW w:w="1500" w:type="dxa"/>
            <w:shd w:val="clear" w:color="auto" w:fill="auto"/>
            <w:vAlign w:val="bottom"/>
          </w:tcPr>
          <w:p w:rsidR="00DB11A5" w:rsidRDefault="00DB11A5" w:rsidP="00B5134A">
            <w:pPr>
              <w:spacing w:line="0" w:lineRule="atLeast"/>
              <w:ind w:left="280"/>
              <w:jc w:val="center"/>
              <w:rPr>
                <w:rFonts w:ascii="Times New Roman" w:eastAsia="Times New Roman" w:hAnsi="Times New Roman"/>
                <w:w w:val="99"/>
                <w:sz w:val="24"/>
              </w:rPr>
            </w:pPr>
            <w:r>
              <w:rPr>
                <w:rFonts w:ascii="Times New Roman" w:eastAsia="Times New Roman" w:hAnsi="Times New Roman"/>
                <w:w w:val="99"/>
                <w:sz w:val="24"/>
              </w:rPr>
              <w:t>5,000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Advertisement</w:t>
            </w:r>
          </w:p>
        </w:tc>
        <w:tc>
          <w:tcPr>
            <w:tcW w:w="1500" w:type="dxa"/>
            <w:shd w:val="clear" w:color="auto" w:fill="auto"/>
            <w:vAlign w:val="bottom"/>
          </w:tcPr>
          <w:p w:rsidR="00DB11A5" w:rsidRDefault="00DB11A5" w:rsidP="00B5134A">
            <w:pPr>
              <w:spacing w:line="0" w:lineRule="atLeast"/>
              <w:ind w:left="320"/>
              <w:jc w:val="center"/>
              <w:rPr>
                <w:rFonts w:ascii="Times New Roman" w:eastAsia="Times New Roman" w:hAnsi="Times New Roman"/>
                <w:w w:val="99"/>
                <w:sz w:val="24"/>
              </w:rPr>
            </w:pPr>
            <w:r>
              <w:rPr>
                <w:rFonts w:ascii="Times New Roman" w:eastAsia="Times New Roman" w:hAnsi="Times New Roman"/>
                <w:w w:val="99"/>
                <w:sz w:val="24"/>
              </w:rPr>
              <w:t>2,000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2,08,000</w:t>
            </w:r>
          </w:p>
        </w:tc>
      </w:tr>
      <w:tr w:rsidR="00DB11A5" w:rsidTr="00B5134A">
        <w:trPr>
          <w:trHeight w:val="276"/>
        </w:trPr>
        <w:tc>
          <w:tcPr>
            <w:tcW w:w="42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income not related but credited</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deposit</w:t>
            </w:r>
          </w:p>
        </w:tc>
        <w:tc>
          <w:tcPr>
            <w:tcW w:w="1500" w:type="dxa"/>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25,000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w:t>
            </w:r>
          </w:p>
        </w:tc>
        <w:tc>
          <w:tcPr>
            <w:tcW w:w="1500" w:type="dxa"/>
            <w:shd w:val="clear" w:color="auto" w:fill="auto"/>
            <w:vAlign w:val="bottom"/>
          </w:tcPr>
          <w:p w:rsidR="00DB11A5" w:rsidRDefault="00DB11A5" w:rsidP="00B5134A">
            <w:pPr>
              <w:spacing w:line="0" w:lineRule="atLeast"/>
              <w:ind w:left="120"/>
              <w:jc w:val="center"/>
              <w:rPr>
                <w:rFonts w:ascii="Times New Roman" w:eastAsia="Times New Roman" w:hAnsi="Times New Roman"/>
                <w:w w:val="99"/>
                <w:sz w:val="24"/>
              </w:rPr>
            </w:pPr>
            <w:r>
              <w:rPr>
                <w:rFonts w:ascii="Times New Roman" w:eastAsia="Times New Roman" w:hAnsi="Times New Roman"/>
                <w:w w:val="99"/>
                <w:sz w:val="24"/>
              </w:rPr>
              <w:t>5,000</w:t>
            </w:r>
          </w:p>
        </w:tc>
        <w:tc>
          <w:tcPr>
            <w:tcW w:w="15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ind w:right="180"/>
              <w:jc w:val="right"/>
              <w:rPr>
                <w:rFonts w:ascii="Times New Roman" w:eastAsia="Times New Roman" w:hAnsi="Times New Roman"/>
                <w:w w:val="98"/>
                <w:sz w:val="24"/>
              </w:rPr>
            </w:pPr>
            <w:r>
              <w:rPr>
                <w:rFonts w:ascii="Times New Roman" w:eastAsia="Times New Roman" w:hAnsi="Times New Roman"/>
                <w:w w:val="98"/>
                <w:sz w:val="24"/>
              </w:rPr>
              <w:t>__________</w:t>
            </w:r>
          </w:p>
        </w:tc>
        <w:tc>
          <w:tcPr>
            <w:tcW w:w="1560" w:type="dxa"/>
            <w:shd w:val="clear" w:color="auto" w:fill="auto"/>
            <w:vAlign w:val="bottom"/>
          </w:tcPr>
          <w:p w:rsidR="00DB11A5" w:rsidRDefault="00DB11A5" w:rsidP="00B5134A">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30,000</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___________</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1,78,000</w:t>
            </w:r>
          </w:p>
        </w:tc>
      </w:tr>
      <w:tr w:rsidR="00DB11A5" w:rsidTr="00B5134A">
        <w:trPr>
          <w:trHeight w:val="552"/>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 smuggling income</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left="220"/>
              <w:jc w:val="center"/>
              <w:rPr>
                <w:rFonts w:ascii="Times New Roman" w:eastAsia="Times New Roman" w:hAnsi="Times New Roman"/>
                <w:w w:val="99"/>
                <w:sz w:val="24"/>
              </w:rPr>
            </w:pPr>
            <w:r>
              <w:rPr>
                <w:rFonts w:ascii="Times New Roman" w:eastAsia="Times New Roman" w:hAnsi="Times New Roman"/>
                <w:w w:val="99"/>
                <w:sz w:val="24"/>
              </w:rPr>
              <w:t>22,000</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left="240"/>
              <w:rPr>
                <w:rFonts w:ascii="Times New Roman" w:eastAsia="Times New Roman" w:hAnsi="Times New Roman"/>
                <w:w w:val="98"/>
                <w:sz w:val="24"/>
              </w:rPr>
            </w:pPr>
            <w:r>
              <w:rPr>
                <w:rFonts w:ascii="Times New Roman" w:eastAsia="Times New Roman" w:hAnsi="Times New Roman"/>
                <w:w w:val="98"/>
                <w:sz w:val="24"/>
              </w:rPr>
              <w:t>___________</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2,00,000</w:t>
            </w:r>
          </w:p>
        </w:tc>
      </w:tr>
      <w:tr w:rsidR="00DB11A5" w:rsidTr="00B5134A">
        <w:trPr>
          <w:trHeight w:val="276"/>
        </w:trPr>
        <w:tc>
          <w:tcPr>
            <w:tcW w:w="2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___________</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5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6</w:t>
      </w:r>
    </w:p>
    <w:p w:rsidR="00DB11A5" w:rsidRDefault="00DB11A5" w:rsidP="00DB11A5">
      <w:pPr>
        <w:spacing w:line="283" w:lineRule="exact"/>
        <w:rPr>
          <w:rFonts w:ascii="Times New Roman" w:eastAsia="Times New Roman" w:hAnsi="Times New Roman"/>
        </w:rPr>
      </w:pPr>
    </w:p>
    <w:p w:rsidR="00DB11A5" w:rsidRDefault="00DB11A5" w:rsidP="00DB11A5">
      <w:pPr>
        <w:spacing w:line="234" w:lineRule="auto"/>
        <w:ind w:right="106" w:firstLine="360"/>
        <w:rPr>
          <w:rFonts w:ascii="Times New Roman" w:eastAsia="Times New Roman" w:hAnsi="Times New Roman"/>
          <w:sz w:val="24"/>
        </w:rPr>
      </w:pPr>
      <w:r>
        <w:rPr>
          <w:rFonts w:ascii="Times New Roman" w:eastAsia="Times New Roman" w:hAnsi="Times New Roman"/>
          <w:sz w:val="24"/>
        </w:rPr>
        <w:t>Following is the P &amp; L a/c of a merchant. Compute his income from business for the P.Y 2019-20.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1840"/>
        <w:gridCol w:w="700"/>
        <w:gridCol w:w="680"/>
        <w:gridCol w:w="2140"/>
        <w:gridCol w:w="1100"/>
      </w:tblGrid>
      <w:tr w:rsidR="00DB11A5" w:rsidTr="00B5134A">
        <w:trPr>
          <w:trHeight w:val="276"/>
        </w:trPr>
        <w:tc>
          <w:tcPr>
            <w:tcW w:w="184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Particulars</w:t>
            </w:r>
          </w:p>
        </w:tc>
        <w:tc>
          <w:tcPr>
            <w:tcW w:w="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Rs.</w:t>
            </w: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40" w:type="dxa"/>
            <w:shd w:val="clear" w:color="auto" w:fill="auto"/>
            <w:vAlign w:val="bottom"/>
          </w:tcPr>
          <w:p w:rsidR="00DB11A5" w:rsidRDefault="00DB11A5" w:rsidP="00B5134A">
            <w:pPr>
              <w:spacing w:line="0" w:lineRule="atLeast"/>
              <w:ind w:right="802"/>
              <w:jc w:val="center"/>
              <w:rPr>
                <w:rFonts w:ascii="Times New Roman" w:eastAsia="Times New Roman" w:hAnsi="Times New Roman"/>
                <w:w w:val="99"/>
                <w:sz w:val="24"/>
              </w:rPr>
            </w:pPr>
            <w:r>
              <w:rPr>
                <w:rFonts w:ascii="Times New Roman" w:eastAsia="Times New Roman" w:hAnsi="Times New Roman"/>
                <w:w w:val="99"/>
                <w:sz w:val="24"/>
              </w:rPr>
              <w:t>Particulars</w:t>
            </w:r>
          </w:p>
        </w:tc>
        <w:tc>
          <w:tcPr>
            <w:tcW w:w="1100" w:type="dxa"/>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rent</w:t>
            </w:r>
          </w:p>
        </w:tc>
        <w:tc>
          <w:tcPr>
            <w:tcW w:w="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c>
          <w:tcPr>
            <w:tcW w:w="2820" w:type="dxa"/>
            <w:gridSpan w:val="2"/>
            <w:shd w:val="clear" w:color="auto" w:fill="auto"/>
            <w:vAlign w:val="bottom"/>
          </w:tcPr>
          <w:p w:rsidR="00DB11A5" w:rsidRDefault="00DB11A5" w:rsidP="00B5134A">
            <w:pPr>
              <w:spacing w:line="0" w:lineRule="atLeast"/>
              <w:ind w:right="982"/>
              <w:jc w:val="right"/>
              <w:rPr>
                <w:rFonts w:ascii="Times New Roman" w:eastAsia="Times New Roman" w:hAnsi="Times New Roman"/>
                <w:sz w:val="24"/>
              </w:rPr>
            </w:pPr>
            <w:r>
              <w:rPr>
                <w:rFonts w:ascii="Times New Roman" w:eastAsia="Times New Roman" w:hAnsi="Times New Roman"/>
                <w:sz w:val="24"/>
              </w:rPr>
              <w:t>By G/R profit</w:t>
            </w:r>
          </w:p>
        </w:tc>
        <w:tc>
          <w:tcPr>
            <w:tcW w:w="11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52,300</w:t>
            </w:r>
          </w:p>
        </w:tc>
      </w:tr>
      <w:tr w:rsidR="00DB11A5" w:rsidTr="00B5134A">
        <w:trPr>
          <w:trHeight w:val="277"/>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rates</w:t>
            </w:r>
          </w:p>
        </w:tc>
        <w:tc>
          <w:tcPr>
            <w:tcW w:w="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w:t>
            </w:r>
          </w:p>
        </w:tc>
        <w:tc>
          <w:tcPr>
            <w:tcW w:w="2820" w:type="dxa"/>
            <w:gridSpan w:val="2"/>
            <w:shd w:val="clear" w:color="auto" w:fill="auto"/>
            <w:vAlign w:val="bottom"/>
          </w:tcPr>
          <w:p w:rsidR="00DB11A5" w:rsidRDefault="00DB11A5" w:rsidP="00B5134A">
            <w:pPr>
              <w:spacing w:line="0" w:lineRule="atLeast"/>
              <w:ind w:right="22"/>
              <w:jc w:val="right"/>
              <w:rPr>
                <w:rFonts w:ascii="Times New Roman" w:eastAsia="Times New Roman" w:hAnsi="Times New Roman"/>
                <w:sz w:val="24"/>
              </w:rPr>
            </w:pPr>
            <w:r>
              <w:rPr>
                <w:rFonts w:ascii="Times New Roman" w:eastAsia="Times New Roman" w:hAnsi="Times New Roman"/>
                <w:sz w:val="24"/>
              </w:rPr>
              <w:t>By income from debtors</w:t>
            </w:r>
          </w:p>
        </w:tc>
        <w:tc>
          <w:tcPr>
            <w:tcW w:w="11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2,800</w:t>
            </w: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salary of staff</w:t>
            </w:r>
          </w:p>
        </w:tc>
        <w:tc>
          <w:tcPr>
            <w:tcW w:w="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5,400</w:t>
            </w:r>
          </w:p>
        </w:tc>
        <w:tc>
          <w:tcPr>
            <w:tcW w:w="2820" w:type="dxa"/>
            <w:gridSpan w:val="2"/>
            <w:shd w:val="clear" w:color="auto" w:fill="auto"/>
            <w:vAlign w:val="bottom"/>
          </w:tcPr>
          <w:p w:rsidR="00DB11A5" w:rsidRDefault="00DB11A5" w:rsidP="00B5134A">
            <w:pPr>
              <w:spacing w:line="0" w:lineRule="atLeast"/>
              <w:ind w:right="102"/>
              <w:jc w:val="center"/>
              <w:rPr>
                <w:rFonts w:ascii="Times New Roman" w:eastAsia="Times New Roman" w:hAnsi="Times New Roman"/>
                <w:sz w:val="24"/>
              </w:rPr>
            </w:pPr>
            <w:r>
              <w:rPr>
                <w:rFonts w:ascii="Times New Roman" w:eastAsia="Times New Roman" w:hAnsi="Times New Roman"/>
                <w:sz w:val="24"/>
              </w:rPr>
              <w:t>By rent from property</w:t>
            </w:r>
          </w:p>
        </w:tc>
        <w:tc>
          <w:tcPr>
            <w:tcW w:w="110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2,400</w:t>
            </w:r>
          </w:p>
        </w:tc>
      </w:tr>
      <w:tr w:rsidR="00DB11A5" w:rsidTr="00B5134A">
        <w:trPr>
          <w:trHeight w:val="276"/>
        </w:trPr>
        <w:tc>
          <w:tcPr>
            <w:tcW w:w="2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diwali pooJa expenses</w:t>
            </w:r>
          </w:p>
        </w:tc>
        <w:tc>
          <w:tcPr>
            <w:tcW w:w="68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200</w:t>
            </w:r>
          </w:p>
        </w:tc>
        <w:tc>
          <w:tcPr>
            <w:tcW w:w="214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By sundry income</w:t>
            </w:r>
          </w:p>
        </w:tc>
        <w:tc>
          <w:tcPr>
            <w:tcW w:w="11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1,600</w:t>
            </w: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interest on loan</w:t>
            </w:r>
          </w:p>
        </w:tc>
        <w:tc>
          <w:tcPr>
            <w:tcW w:w="138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12,500</w:t>
            </w:r>
          </w:p>
        </w:tc>
        <w:tc>
          <w:tcPr>
            <w:tcW w:w="214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By commission</w:t>
            </w:r>
          </w:p>
        </w:tc>
        <w:tc>
          <w:tcPr>
            <w:tcW w:w="11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3,700</w:t>
            </w:r>
          </w:p>
        </w:tc>
      </w:tr>
      <w:tr w:rsidR="00DB11A5" w:rsidTr="00B5134A">
        <w:trPr>
          <w:trHeight w:val="276"/>
        </w:trPr>
        <w:tc>
          <w:tcPr>
            <w:tcW w:w="2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sundry expenses</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5,500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bad debts</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charity</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reserve for bad debts</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1"/>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40" w:type="dxa"/>
            <w:shd w:val="clear" w:color="auto" w:fill="auto"/>
            <w:vAlign w:val="bottom"/>
          </w:tcPr>
          <w:p w:rsidR="00DB11A5" w:rsidRDefault="00DB11A5" w:rsidP="00B5134A">
            <w:pPr>
              <w:spacing w:line="0" w:lineRule="atLeast"/>
              <w:ind w:right="562"/>
              <w:jc w:val="right"/>
            </w:pPr>
            <w:r>
              <w:t>140</w:t>
            </w: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380" style="position:absolute;z-index:-25027072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1840"/>
        <w:gridCol w:w="2420"/>
        <w:gridCol w:w="2100"/>
      </w:tblGrid>
      <w:tr w:rsidR="00DB11A5" w:rsidTr="00B5134A">
        <w:trPr>
          <w:trHeight w:val="276"/>
        </w:trPr>
        <w:tc>
          <w:tcPr>
            <w:tcW w:w="184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39" w:name="page141"/>
            <w:bookmarkEnd w:id="139"/>
            <w:r w:rsidRPr="000E64DD">
              <w:rPr>
                <w:rFonts w:ascii="Times New Roman" w:eastAsia="Times New Roman" w:hAnsi="Times New Roman"/>
              </w:rPr>
              <w:lastRenderedPageBreak/>
              <w:pict>
                <v:line id="_x0000_s2381" style="position:absolute;z-index:-2502696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82" style="position:absolute;z-index:-2502686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83" style="position:absolute;z-index:-2502676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84" style="position:absolute;z-index:-2502666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85" style="position:absolute;z-index:-2502656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86" style="position:absolute;z-index:-2502645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87" style="position:absolute;z-index:-25026355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To entertainment</w:t>
            </w:r>
          </w:p>
        </w:tc>
        <w:tc>
          <w:tcPr>
            <w:tcW w:w="2420" w:type="dxa"/>
            <w:shd w:val="clear" w:color="auto" w:fill="auto"/>
            <w:vAlign w:val="bottom"/>
          </w:tcPr>
          <w:p w:rsidR="00DB11A5" w:rsidRDefault="00DB11A5" w:rsidP="00B5134A">
            <w:pPr>
              <w:spacing w:line="0" w:lineRule="atLeast"/>
              <w:ind w:right="1060"/>
              <w:jc w:val="right"/>
              <w:rPr>
                <w:rFonts w:ascii="Times New Roman" w:eastAsia="Times New Roman" w:hAnsi="Times New Roman"/>
                <w:sz w:val="24"/>
              </w:rPr>
            </w:pPr>
            <w:r>
              <w:rPr>
                <w:rFonts w:ascii="Times New Roman" w:eastAsia="Times New Roman" w:hAnsi="Times New Roman"/>
                <w:sz w:val="24"/>
              </w:rPr>
              <w:t>850</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loss by theft</w:t>
            </w:r>
          </w:p>
        </w:tc>
        <w:tc>
          <w:tcPr>
            <w:tcW w:w="2420" w:type="dxa"/>
            <w:shd w:val="clear" w:color="auto" w:fill="auto"/>
            <w:vAlign w:val="bottom"/>
          </w:tcPr>
          <w:p w:rsidR="00DB11A5" w:rsidRDefault="00DB11A5" w:rsidP="00B5134A">
            <w:pPr>
              <w:spacing w:line="0" w:lineRule="atLeast"/>
              <w:ind w:right="1140"/>
              <w:jc w:val="right"/>
              <w:rPr>
                <w:rFonts w:ascii="Times New Roman" w:eastAsia="Times New Roman" w:hAnsi="Times New Roman"/>
                <w:sz w:val="24"/>
              </w:rPr>
            </w:pPr>
            <w:r>
              <w:rPr>
                <w:rFonts w:ascii="Times New Roman" w:eastAsia="Times New Roman" w:hAnsi="Times New Roman"/>
                <w:sz w:val="24"/>
              </w:rPr>
              <w:t>1,400</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 net profit</w:t>
            </w:r>
          </w:p>
        </w:tc>
        <w:tc>
          <w:tcPr>
            <w:tcW w:w="2420" w:type="dxa"/>
            <w:shd w:val="clear" w:color="auto" w:fill="auto"/>
            <w:vAlign w:val="bottom"/>
          </w:tcPr>
          <w:p w:rsidR="00DB11A5" w:rsidRDefault="00DB11A5" w:rsidP="00B5134A">
            <w:pPr>
              <w:spacing w:line="0" w:lineRule="atLeast"/>
              <w:ind w:right="1120"/>
              <w:jc w:val="right"/>
              <w:rPr>
                <w:rFonts w:ascii="Times New Roman" w:eastAsia="Times New Roman" w:hAnsi="Times New Roman"/>
                <w:sz w:val="24"/>
              </w:rPr>
            </w:pPr>
            <w:r>
              <w:rPr>
                <w:rFonts w:ascii="Times New Roman" w:eastAsia="Times New Roman" w:hAnsi="Times New Roman"/>
                <w:sz w:val="24"/>
              </w:rPr>
              <w:t>29,450</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20" w:type="dxa"/>
            <w:shd w:val="clear" w:color="auto" w:fill="auto"/>
            <w:vAlign w:val="bottom"/>
          </w:tcPr>
          <w:p w:rsidR="00DB11A5" w:rsidRDefault="00DB11A5" w:rsidP="00B5134A">
            <w:pPr>
              <w:spacing w:line="0" w:lineRule="atLeast"/>
              <w:ind w:right="900"/>
              <w:jc w:val="right"/>
              <w:rPr>
                <w:rFonts w:ascii="Times New Roman" w:eastAsia="Times New Roman" w:hAnsi="Times New Roman"/>
                <w:sz w:val="24"/>
              </w:rPr>
            </w:pPr>
            <w:r>
              <w:rPr>
                <w:rFonts w:ascii="Times New Roman" w:eastAsia="Times New Roman" w:hAnsi="Times New Roman"/>
                <w:sz w:val="24"/>
              </w:rPr>
              <w:t>__________</w:t>
            </w:r>
          </w:p>
        </w:tc>
        <w:tc>
          <w:tcPr>
            <w:tcW w:w="2100" w:type="dxa"/>
            <w:shd w:val="clear" w:color="auto" w:fill="auto"/>
            <w:vAlign w:val="bottom"/>
          </w:tcPr>
          <w:p w:rsidR="00DB11A5" w:rsidRDefault="00DB11A5" w:rsidP="00B5134A">
            <w:pPr>
              <w:spacing w:line="0" w:lineRule="atLeast"/>
              <w:ind w:left="840"/>
              <w:rPr>
                <w:rFonts w:ascii="Times New Roman" w:eastAsia="Times New Roman" w:hAnsi="Times New Roman"/>
                <w:sz w:val="24"/>
              </w:rPr>
            </w:pPr>
            <w:r>
              <w:rPr>
                <w:rFonts w:ascii="Times New Roman" w:eastAsia="Times New Roman" w:hAnsi="Times New Roman"/>
                <w:sz w:val="24"/>
              </w:rPr>
              <w:t>_________</w:t>
            </w: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20" w:type="dxa"/>
            <w:shd w:val="clear" w:color="auto" w:fill="auto"/>
            <w:vAlign w:val="bottom"/>
          </w:tcPr>
          <w:p w:rsidR="00DB11A5" w:rsidRDefault="00DB11A5" w:rsidP="00B5134A">
            <w:pPr>
              <w:spacing w:line="0" w:lineRule="atLeast"/>
              <w:ind w:right="1140"/>
              <w:jc w:val="right"/>
              <w:rPr>
                <w:rFonts w:ascii="Times New Roman" w:eastAsia="Times New Roman" w:hAnsi="Times New Roman"/>
                <w:sz w:val="24"/>
              </w:rPr>
            </w:pPr>
            <w:r>
              <w:rPr>
                <w:rFonts w:ascii="Times New Roman" w:eastAsia="Times New Roman" w:hAnsi="Times New Roman"/>
                <w:sz w:val="24"/>
              </w:rPr>
              <w:t>62,800</w:t>
            </w:r>
          </w:p>
        </w:tc>
        <w:tc>
          <w:tcPr>
            <w:tcW w:w="2100" w:type="dxa"/>
            <w:shd w:val="clear" w:color="auto" w:fill="auto"/>
            <w:vAlign w:val="bottom"/>
          </w:tcPr>
          <w:p w:rsidR="00DB11A5" w:rsidRDefault="00DB11A5" w:rsidP="00B5134A">
            <w:pPr>
              <w:spacing w:line="0" w:lineRule="atLeast"/>
              <w:ind w:left="840"/>
              <w:rPr>
                <w:rFonts w:ascii="Times New Roman" w:eastAsia="Times New Roman" w:hAnsi="Times New Roman"/>
                <w:sz w:val="24"/>
              </w:rPr>
            </w:pPr>
            <w:r>
              <w:rPr>
                <w:rFonts w:ascii="Times New Roman" w:eastAsia="Times New Roman" w:hAnsi="Times New Roman"/>
                <w:sz w:val="24"/>
              </w:rPr>
              <w:t>62,800</w:t>
            </w:r>
          </w:p>
        </w:tc>
      </w:tr>
      <w:tr w:rsidR="00DB11A5" w:rsidTr="00B5134A">
        <w:trPr>
          <w:trHeight w:val="276"/>
        </w:trPr>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20" w:type="dxa"/>
            <w:shd w:val="clear" w:color="auto" w:fill="auto"/>
            <w:vAlign w:val="bottom"/>
          </w:tcPr>
          <w:p w:rsidR="00DB11A5" w:rsidRDefault="00DB11A5" w:rsidP="00B5134A">
            <w:pPr>
              <w:spacing w:line="0" w:lineRule="atLeast"/>
              <w:ind w:right="720"/>
              <w:jc w:val="right"/>
              <w:rPr>
                <w:rFonts w:ascii="Times New Roman" w:eastAsia="Times New Roman" w:hAnsi="Times New Roman"/>
                <w:sz w:val="24"/>
              </w:rPr>
            </w:pPr>
            <w:r>
              <w:rPr>
                <w:rFonts w:ascii="Times New Roman" w:eastAsia="Times New Roman" w:hAnsi="Times New Roman"/>
                <w:sz w:val="24"/>
              </w:rPr>
              <w:t>__________</w:t>
            </w:r>
          </w:p>
        </w:tc>
        <w:tc>
          <w:tcPr>
            <w:tcW w:w="21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w:t>
            </w:r>
          </w:p>
        </w:tc>
      </w:tr>
    </w:tbl>
    <w:p w:rsidR="00DB11A5" w:rsidRDefault="00DB11A5" w:rsidP="00DB11A5">
      <w:pPr>
        <w:spacing w:line="276"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240"/>
        <w:rPr>
          <w:rFonts w:ascii="Times New Roman" w:eastAsia="Times New Roman" w:hAnsi="Times New Roman"/>
          <w:sz w:val="24"/>
        </w:rPr>
      </w:pPr>
      <w:r>
        <w:rPr>
          <w:rFonts w:ascii="Times New Roman" w:eastAsia="Times New Roman" w:hAnsi="Times New Roman"/>
          <w:sz w:val="24"/>
        </w:rPr>
        <w:t>Rent includes Rs.1</w:t>
      </w:r>
      <w:proofErr w:type="gramStart"/>
      <w:r>
        <w:rPr>
          <w:rFonts w:ascii="Times New Roman" w:eastAsia="Times New Roman" w:hAnsi="Times New Roman"/>
          <w:sz w:val="24"/>
        </w:rPr>
        <w:t>,200</w:t>
      </w:r>
      <w:proofErr w:type="gramEnd"/>
      <w:r>
        <w:rPr>
          <w:rFonts w:ascii="Times New Roman" w:eastAsia="Times New Roman" w:hAnsi="Times New Roman"/>
          <w:sz w:val="24"/>
        </w:rPr>
        <w:t xml:space="preserve"> of a shop belonging to the assesee himself.</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660" w:right="1206" w:hanging="180"/>
        <w:rPr>
          <w:rFonts w:ascii="Times New Roman" w:eastAsia="Times New Roman" w:hAnsi="Times New Roman"/>
          <w:sz w:val="24"/>
        </w:rPr>
      </w:pPr>
      <w:r>
        <w:rPr>
          <w:rFonts w:ascii="Times New Roman" w:eastAsia="Times New Roman" w:hAnsi="Times New Roman"/>
          <w:sz w:val="24"/>
        </w:rPr>
        <w:t>Salary of staff includes salary of Rs.2</w:t>
      </w:r>
      <w:proofErr w:type="gramStart"/>
      <w:r>
        <w:rPr>
          <w:rFonts w:ascii="Times New Roman" w:eastAsia="Times New Roman" w:hAnsi="Times New Roman"/>
          <w:sz w:val="24"/>
        </w:rPr>
        <w:t>,400</w:t>
      </w:r>
      <w:proofErr w:type="gramEnd"/>
      <w:r>
        <w:rPr>
          <w:rFonts w:ascii="Times New Roman" w:eastAsia="Times New Roman" w:hAnsi="Times New Roman"/>
          <w:sz w:val="24"/>
        </w:rPr>
        <w:t xml:space="preserve"> to his son,a B.com student,who causually helps to the business.</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720" w:right="326" w:hanging="240"/>
        <w:rPr>
          <w:rFonts w:ascii="Times New Roman" w:eastAsia="Times New Roman" w:hAnsi="Times New Roman"/>
          <w:sz w:val="24"/>
        </w:rPr>
      </w:pPr>
      <w:r>
        <w:rPr>
          <w:rFonts w:ascii="Times New Roman" w:eastAsia="Times New Roman" w:hAnsi="Times New Roman"/>
          <w:sz w:val="24"/>
        </w:rPr>
        <w:t>A loan of Rs.6</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@15%P.A.is taken from his wife out of funds advanced by him and interest is included in the interest on loan.</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tabs>
          <w:tab w:val="left" w:pos="720"/>
        </w:tabs>
        <w:spacing w:after="0" w:line="234" w:lineRule="auto"/>
        <w:ind w:left="600" w:right="546" w:hanging="120"/>
        <w:rPr>
          <w:rFonts w:ascii="Times New Roman" w:eastAsia="Times New Roman" w:hAnsi="Times New Roman"/>
          <w:sz w:val="24"/>
        </w:rPr>
      </w:pPr>
      <w:r>
        <w:rPr>
          <w:rFonts w:ascii="Times New Roman" w:eastAsia="Times New Roman" w:hAnsi="Times New Roman"/>
          <w:sz w:val="24"/>
        </w:rPr>
        <w:t>Entertainment expenditure includes Rs.150 spent on tea for the guest of the local M.L.A.</w:t>
      </w:r>
    </w:p>
    <w:p w:rsidR="00DB11A5" w:rsidRDefault="00DB11A5" w:rsidP="00DB11A5">
      <w:pPr>
        <w:spacing w:line="1" w:lineRule="exact"/>
        <w:rPr>
          <w:rFonts w:ascii="Times New Roman" w:eastAsia="Times New Roman" w:hAnsi="Times New Roman"/>
          <w:sz w:val="24"/>
        </w:rPr>
      </w:pPr>
    </w:p>
    <w:p w:rsidR="00DB11A5" w:rsidRDefault="00DB11A5" w:rsidP="00DB11A5">
      <w:pPr>
        <w:numPr>
          <w:ilvl w:val="0"/>
          <w:numId w:val="1"/>
        </w:numPr>
        <w:tabs>
          <w:tab w:val="left" w:pos="720"/>
        </w:tabs>
        <w:spacing w:after="0" w:line="0" w:lineRule="atLeast"/>
        <w:ind w:left="720" w:hanging="240"/>
        <w:rPr>
          <w:rFonts w:ascii="Times New Roman" w:eastAsia="Times New Roman" w:hAnsi="Times New Roman"/>
          <w:sz w:val="24"/>
        </w:rPr>
      </w:pPr>
      <w:r>
        <w:rPr>
          <w:rFonts w:ascii="Times New Roman" w:eastAsia="Times New Roman" w:hAnsi="Times New Roman"/>
          <w:sz w:val="24"/>
        </w:rPr>
        <w:t>Sundry expenses include Rs.900 spent for pilgrimage to hardware.</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722"/>
        </w:tabs>
        <w:spacing w:after="0" w:line="249" w:lineRule="auto"/>
        <w:ind w:left="660" w:right="1266" w:hanging="180"/>
        <w:rPr>
          <w:rFonts w:ascii="Times New Roman" w:eastAsia="Times New Roman" w:hAnsi="Times New Roman"/>
          <w:sz w:val="23"/>
        </w:rPr>
      </w:pPr>
      <w:r>
        <w:rPr>
          <w:rFonts w:ascii="Times New Roman" w:eastAsia="Times New Roman" w:hAnsi="Times New Roman"/>
          <w:sz w:val="23"/>
        </w:rPr>
        <w:t>Loss by theft took place when a pretend customers stole a neckless worth Rs.600</w:t>
      </w:r>
      <w:proofErr w:type="gramStart"/>
      <w:r>
        <w:rPr>
          <w:rFonts w:ascii="Times New Roman" w:eastAsia="Times New Roman" w:hAnsi="Times New Roman"/>
          <w:sz w:val="23"/>
        </w:rPr>
        <w:t>;Rs.800</w:t>
      </w:r>
      <w:proofErr w:type="gramEnd"/>
      <w:r>
        <w:rPr>
          <w:rFonts w:ascii="Times New Roman" w:eastAsia="Times New Roman" w:hAnsi="Times New Roman"/>
          <w:sz w:val="23"/>
        </w:rPr>
        <w:t xml:space="preserve"> was stolen from his house in the night by de-locking.</w:t>
      </w:r>
    </w:p>
    <w:p w:rsidR="00DB11A5" w:rsidRDefault="00DB11A5" w:rsidP="00DB11A5">
      <w:pPr>
        <w:spacing w:line="232" w:lineRule="auto"/>
        <w:rPr>
          <w:rFonts w:ascii="Times New Roman" w:eastAsia="Times New Roman" w:hAnsi="Times New Roman"/>
          <w:sz w:val="24"/>
        </w:rPr>
      </w:pPr>
      <w:proofErr w:type="gramStart"/>
      <w:r>
        <w:rPr>
          <w:rFonts w:ascii="Times New Roman" w:eastAsia="Times New Roman" w:hAnsi="Times New Roman"/>
          <w:sz w:val="24"/>
        </w:rPr>
        <w:t>7.He</w:t>
      </w:r>
      <w:proofErr w:type="gramEnd"/>
      <w:r>
        <w:rPr>
          <w:rFonts w:ascii="Times New Roman" w:eastAsia="Times New Roman" w:hAnsi="Times New Roman"/>
          <w:sz w:val="24"/>
        </w:rPr>
        <w:t xml:space="preserve"> earned Rs.4,000 in gold-smuggling not shown in books.</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right="4886"/>
        <w:jc w:val="right"/>
        <w:rPr>
          <w:rFonts w:ascii="Times New Roman" w:eastAsia="Times New Roman" w:hAnsi="Times New Roman"/>
          <w:sz w:val="23"/>
        </w:rPr>
      </w:pPr>
      <w:proofErr w:type="gramStart"/>
      <w:r>
        <w:rPr>
          <w:rFonts w:ascii="Times New Roman" w:eastAsia="Times New Roman" w:hAnsi="Times New Roman"/>
          <w:sz w:val="23"/>
        </w:rPr>
        <w:t>8.Rates</w:t>
      </w:r>
      <w:proofErr w:type="gramEnd"/>
      <w:r>
        <w:rPr>
          <w:rFonts w:ascii="Times New Roman" w:eastAsia="Times New Roman" w:hAnsi="Times New Roman"/>
          <w:sz w:val="23"/>
        </w:rPr>
        <w:t xml:space="preserve"> include Rs.400 for the property let.</w:t>
      </w:r>
    </w:p>
    <w:p w:rsidR="00DB11A5" w:rsidRDefault="00DB11A5" w:rsidP="00DB11A5">
      <w:pPr>
        <w:spacing w:line="0" w:lineRule="atLeast"/>
        <w:ind w:right="4846"/>
        <w:jc w:val="right"/>
        <w:rPr>
          <w:rFonts w:ascii="Times New Roman" w:eastAsia="Times New Roman" w:hAnsi="Times New Roman"/>
          <w:sz w:val="24"/>
        </w:rPr>
      </w:pPr>
      <w:r>
        <w:rPr>
          <w:rFonts w:ascii="Times New Roman" w:eastAsia="Times New Roman" w:hAnsi="Times New Roman"/>
          <w:sz w:val="24"/>
        </w:rPr>
        <w:t>Compute the merchant’s business income.</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SOLUTION:</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540"/>
        <w:rPr>
          <w:rFonts w:ascii="Times New Roman" w:eastAsia="Times New Roman" w:hAnsi="Times New Roman"/>
          <w:sz w:val="24"/>
        </w:rPr>
      </w:pPr>
      <w:proofErr w:type="gramStart"/>
      <w:r>
        <w:rPr>
          <w:rFonts w:ascii="Times New Roman" w:eastAsia="Times New Roman" w:hAnsi="Times New Roman"/>
          <w:sz w:val="24"/>
        </w:rPr>
        <w:t>COMPUTATION  OF</w:t>
      </w:r>
      <w:proofErr w:type="gramEnd"/>
      <w:r>
        <w:rPr>
          <w:rFonts w:ascii="Times New Roman" w:eastAsia="Times New Roman" w:hAnsi="Times New Roman"/>
          <w:sz w:val="24"/>
        </w:rPr>
        <w:t xml:space="preserve">  BUSINESS  INCOME</w:t>
      </w:r>
    </w:p>
    <w:tbl>
      <w:tblPr>
        <w:tblW w:w="0" w:type="auto"/>
        <w:tblLayout w:type="fixed"/>
        <w:tblCellMar>
          <w:left w:w="0" w:type="dxa"/>
          <w:right w:w="0" w:type="dxa"/>
        </w:tblCellMar>
        <w:tblLook w:val="0000"/>
      </w:tblPr>
      <w:tblGrid>
        <w:gridCol w:w="2860"/>
        <w:gridCol w:w="860"/>
        <w:gridCol w:w="580"/>
        <w:gridCol w:w="540"/>
        <w:gridCol w:w="260"/>
      </w:tblGrid>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6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Rs.</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 as per P &amp; L a/c</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29,450</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ADD:expenses not allowed</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Charity</w:t>
            </w:r>
          </w:p>
        </w:tc>
        <w:tc>
          <w:tcPr>
            <w:tcW w:w="8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100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reserve for bad debts</w:t>
            </w:r>
          </w:p>
        </w:tc>
        <w:tc>
          <w:tcPr>
            <w:tcW w:w="8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200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for son</w:t>
            </w:r>
          </w:p>
        </w:tc>
        <w:tc>
          <w:tcPr>
            <w:tcW w:w="860" w:type="dxa"/>
            <w:shd w:val="clear" w:color="auto" w:fill="auto"/>
            <w:vAlign w:val="bottom"/>
          </w:tcPr>
          <w:p w:rsidR="00DB11A5" w:rsidRDefault="00DB11A5" w:rsidP="00B5134A">
            <w:pPr>
              <w:spacing w:line="0" w:lineRule="atLeast"/>
              <w:ind w:right="180"/>
              <w:jc w:val="right"/>
              <w:rPr>
                <w:rFonts w:ascii="Times New Roman" w:eastAsia="Times New Roman" w:hAnsi="Times New Roman"/>
                <w:w w:val="99"/>
                <w:sz w:val="24"/>
              </w:rPr>
            </w:pPr>
            <w:r>
              <w:rPr>
                <w:rFonts w:ascii="Times New Roman" w:eastAsia="Times New Roman" w:hAnsi="Times New Roman"/>
                <w:w w:val="99"/>
                <w:sz w:val="24"/>
              </w:rPr>
              <w:t>2,400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loan</w:t>
            </w:r>
          </w:p>
        </w:tc>
        <w:tc>
          <w:tcPr>
            <w:tcW w:w="8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900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Tea (guest of the local M.L.A</w:t>
            </w:r>
          </w:p>
        </w:tc>
        <w:tc>
          <w:tcPr>
            <w:tcW w:w="8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150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Pilgrimage to Haridwar</w:t>
            </w:r>
          </w:p>
        </w:tc>
        <w:tc>
          <w:tcPr>
            <w:tcW w:w="8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900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Theft by de-locking</w:t>
            </w:r>
          </w:p>
        </w:tc>
        <w:tc>
          <w:tcPr>
            <w:tcW w:w="86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800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Rates</w:t>
            </w:r>
          </w:p>
        </w:tc>
        <w:tc>
          <w:tcPr>
            <w:tcW w:w="86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400</w:t>
            </w:r>
          </w:p>
        </w:tc>
        <w:tc>
          <w:tcPr>
            <w:tcW w:w="1380" w:type="dxa"/>
            <w:gridSpan w:val="3"/>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7,050</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36,500</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on-business income</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from property</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2,400</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_________</w:t>
            </w: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34,100</w:t>
            </w:r>
          </w:p>
        </w:tc>
      </w:tr>
      <w:tr w:rsidR="00DB11A5" w:rsidTr="00B5134A">
        <w:trPr>
          <w:trHeight w:val="252"/>
        </w:trPr>
        <w:tc>
          <w:tcPr>
            <w:tcW w:w="286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ADD: income not credited</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20" w:type="dxa"/>
            <w:gridSpan w:val="2"/>
            <w:shd w:val="clear" w:color="auto" w:fill="auto"/>
            <w:vAlign w:val="bottom"/>
          </w:tcPr>
          <w:p w:rsidR="00DB11A5" w:rsidRDefault="00DB11A5" w:rsidP="00B5134A">
            <w:pPr>
              <w:spacing w:line="252" w:lineRule="exact"/>
              <w:ind w:left="580"/>
              <w:rPr>
                <w:rFonts w:ascii="Times New Roman" w:eastAsia="Times New Roman" w:hAnsi="Times New Roman"/>
                <w:w w:val="96"/>
                <w:sz w:val="24"/>
              </w:rPr>
            </w:pPr>
            <w:r>
              <w:rPr>
                <w:rFonts w:ascii="Times New Roman" w:eastAsia="Times New Roman" w:hAnsi="Times New Roman"/>
                <w:w w:val="96"/>
                <w:sz w:val="24"/>
              </w:rPr>
              <w:t>4,000</w:t>
            </w: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28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6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28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business</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38,100</w:t>
            </w: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3"/>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________</w:t>
            </w:r>
          </w:p>
        </w:tc>
      </w:tr>
      <w:tr w:rsidR="00DB11A5" w:rsidTr="00B5134A">
        <w:trPr>
          <w:trHeight w:val="281"/>
        </w:trPr>
        <w:tc>
          <w:tcPr>
            <w:tcW w:w="28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PROBLEM : 7</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Following is the P &amp; L a/c of Mr.Velan for the year ending on 31.03.20</w:t>
      </w:r>
    </w:p>
    <w:tbl>
      <w:tblPr>
        <w:tblW w:w="0" w:type="auto"/>
        <w:tblLayout w:type="fixed"/>
        <w:tblCellMar>
          <w:left w:w="0" w:type="dxa"/>
          <w:right w:w="0" w:type="dxa"/>
        </w:tblCellMar>
        <w:tblLook w:val="0000"/>
      </w:tblPr>
      <w:tblGrid>
        <w:gridCol w:w="2060"/>
        <w:gridCol w:w="1100"/>
        <w:gridCol w:w="1640"/>
        <w:gridCol w:w="960"/>
      </w:tblGrid>
      <w:tr w:rsidR="00DB11A5" w:rsidTr="00B5134A">
        <w:trPr>
          <w:trHeight w:val="276"/>
        </w:trPr>
        <w:tc>
          <w:tcPr>
            <w:tcW w:w="206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Particulars</w:t>
            </w:r>
          </w:p>
        </w:tc>
        <w:tc>
          <w:tcPr>
            <w:tcW w:w="1100" w:type="dxa"/>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Rs.</w:t>
            </w:r>
          </w:p>
        </w:tc>
        <w:tc>
          <w:tcPr>
            <w:tcW w:w="1640" w:type="dxa"/>
            <w:shd w:val="clear" w:color="auto" w:fill="auto"/>
            <w:vAlign w:val="bottom"/>
          </w:tcPr>
          <w:p w:rsidR="00DB11A5" w:rsidRDefault="00DB11A5" w:rsidP="00B5134A">
            <w:pPr>
              <w:spacing w:line="0" w:lineRule="atLeast"/>
              <w:ind w:right="402"/>
              <w:jc w:val="right"/>
              <w:rPr>
                <w:rFonts w:ascii="Times New Roman" w:eastAsia="Times New Roman" w:hAnsi="Times New Roman"/>
                <w:sz w:val="24"/>
              </w:rPr>
            </w:pPr>
            <w:r>
              <w:rPr>
                <w:rFonts w:ascii="Times New Roman" w:eastAsia="Times New Roman" w:hAnsi="Times New Roman"/>
                <w:sz w:val="24"/>
              </w:rPr>
              <w:t>Particulars</w:t>
            </w:r>
          </w:p>
        </w:tc>
        <w:tc>
          <w:tcPr>
            <w:tcW w:w="960" w:type="dxa"/>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Staff salary</w:t>
            </w:r>
          </w:p>
        </w:tc>
        <w:tc>
          <w:tcPr>
            <w:tcW w:w="110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32,000</w:t>
            </w:r>
          </w:p>
        </w:tc>
        <w:tc>
          <w:tcPr>
            <w:tcW w:w="1640" w:type="dxa"/>
            <w:shd w:val="clear" w:color="auto" w:fill="auto"/>
            <w:vAlign w:val="bottom"/>
          </w:tcPr>
          <w:p w:rsidR="00DB11A5" w:rsidRDefault="00DB11A5" w:rsidP="00B5134A">
            <w:pPr>
              <w:spacing w:line="0" w:lineRule="atLeast"/>
              <w:ind w:right="302"/>
              <w:jc w:val="right"/>
              <w:rPr>
                <w:rFonts w:ascii="Times New Roman" w:eastAsia="Times New Roman" w:hAnsi="Times New Roman"/>
                <w:sz w:val="24"/>
              </w:rPr>
            </w:pPr>
            <w:r>
              <w:rPr>
                <w:rFonts w:ascii="Times New Roman" w:eastAsia="Times New Roman" w:hAnsi="Times New Roman"/>
                <w:sz w:val="24"/>
              </w:rPr>
              <w:t>G/R profit</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1,72,000</w:t>
            </w:r>
          </w:p>
        </w:tc>
      </w:tr>
      <w:tr w:rsidR="00DB11A5" w:rsidTr="00B5134A">
        <w:trPr>
          <w:trHeight w:val="276"/>
        </w:trPr>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w:t>
            </w:r>
          </w:p>
        </w:tc>
        <w:tc>
          <w:tcPr>
            <w:tcW w:w="11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w:t>
            </w:r>
          </w:p>
        </w:tc>
        <w:tc>
          <w:tcPr>
            <w:tcW w:w="16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profit on sale</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1"/>
        </w:trPr>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shd w:val="clear" w:color="auto" w:fill="auto"/>
            <w:vAlign w:val="bottom"/>
          </w:tcPr>
          <w:p w:rsidR="00DB11A5" w:rsidRDefault="00DB11A5" w:rsidP="00B5134A">
            <w:pPr>
              <w:spacing w:line="0" w:lineRule="atLeast"/>
              <w:ind w:right="2"/>
              <w:jc w:val="right"/>
            </w:pPr>
            <w:r>
              <w:t>141</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388" style="position:absolute;z-index:-250262528;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2040"/>
        <w:gridCol w:w="1320"/>
        <w:gridCol w:w="1240"/>
        <w:gridCol w:w="1340"/>
      </w:tblGrid>
      <w:tr w:rsidR="00DB11A5" w:rsidTr="00B5134A">
        <w:trPr>
          <w:trHeight w:val="276"/>
        </w:trPr>
        <w:tc>
          <w:tcPr>
            <w:tcW w:w="204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40" w:name="page142"/>
            <w:bookmarkEnd w:id="140"/>
            <w:r w:rsidRPr="000E64DD">
              <w:rPr>
                <w:rFonts w:ascii="Times New Roman" w:eastAsia="Times New Roman" w:hAnsi="Times New Roman"/>
              </w:rPr>
              <w:lastRenderedPageBreak/>
              <w:pict>
                <v:line id="_x0000_s2389" style="position:absolute;z-index:-2502615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390" style="position:absolute;z-index:-2502604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391" style="position:absolute;z-index:-2502594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392" style="position:absolute;z-index:-2502584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393" style="position:absolute;z-index:-2502574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394" style="position:absolute;z-index:-2502563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395" style="position:absolute;z-index:-25025536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Bad debts</w:t>
            </w:r>
          </w:p>
        </w:tc>
        <w:tc>
          <w:tcPr>
            <w:tcW w:w="1320" w:type="dxa"/>
            <w:shd w:val="clear" w:color="auto" w:fill="auto"/>
            <w:vAlign w:val="bottom"/>
          </w:tcPr>
          <w:p w:rsidR="00DB11A5" w:rsidRDefault="00DB11A5" w:rsidP="00B5134A">
            <w:pPr>
              <w:spacing w:line="0" w:lineRule="atLeast"/>
              <w:ind w:left="60"/>
              <w:jc w:val="center"/>
              <w:rPr>
                <w:rFonts w:ascii="Times New Roman" w:eastAsia="Times New Roman" w:hAnsi="Times New Roman"/>
                <w:w w:val="99"/>
                <w:sz w:val="24"/>
              </w:rPr>
            </w:pPr>
            <w:r>
              <w:rPr>
                <w:rFonts w:ascii="Times New Roman" w:eastAsia="Times New Roman" w:hAnsi="Times New Roman"/>
                <w:w w:val="99"/>
                <w:sz w:val="24"/>
              </w:rPr>
              <w:t>2,000</w:t>
            </w:r>
          </w:p>
        </w:tc>
        <w:tc>
          <w:tcPr>
            <w:tcW w:w="124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of car</w:t>
            </w:r>
          </w:p>
        </w:tc>
        <w:tc>
          <w:tcPr>
            <w:tcW w:w="13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1320" w:type="dxa"/>
            <w:shd w:val="clear" w:color="auto" w:fill="auto"/>
            <w:vAlign w:val="bottom"/>
          </w:tcPr>
          <w:p w:rsidR="00DB11A5" w:rsidRDefault="00DB11A5" w:rsidP="00B5134A">
            <w:pPr>
              <w:spacing w:line="0" w:lineRule="atLeast"/>
              <w:ind w:left="60"/>
              <w:jc w:val="center"/>
              <w:rPr>
                <w:rFonts w:ascii="Times New Roman" w:eastAsia="Times New Roman" w:hAnsi="Times New Roman"/>
                <w:w w:val="99"/>
                <w:sz w:val="24"/>
              </w:rPr>
            </w:pPr>
            <w:r>
              <w:rPr>
                <w:rFonts w:ascii="Times New Roman" w:eastAsia="Times New Roman" w:hAnsi="Times New Roman"/>
                <w:w w:val="99"/>
                <w:sz w:val="24"/>
              </w:rPr>
              <w:t>3,000</w:t>
            </w:r>
          </w:p>
        </w:tc>
        <w:tc>
          <w:tcPr>
            <w:tcW w:w="12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interest on</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to proprietor</w:t>
            </w:r>
          </w:p>
        </w:tc>
        <w:tc>
          <w:tcPr>
            <w:tcW w:w="1320" w:type="dxa"/>
            <w:shd w:val="clear" w:color="auto" w:fill="auto"/>
            <w:vAlign w:val="bottom"/>
          </w:tcPr>
          <w:p w:rsidR="00DB11A5" w:rsidRDefault="00DB11A5" w:rsidP="00B5134A">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5,000</w:t>
            </w:r>
          </w:p>
        </w:tc>
        <w:tc>
          <w:tcPr>
            <w:tcW w:w="1240" w:type="dxa"/>
            <w:shd w:val="clear" w:color="auto" w:fill="auto"/>
            <w:vAlign w:val="bottom"/>
          </w:tcPr>
          <w:p w:rsidR="00DB11A5" w:rsidRDefault="00DB11A5" w:rsidP="00B5134A">
            <w:pPr>
              <w:spacing w:line="0" w:lineRule="atLeast"/>
              <w:ind w:left="320"/>
              <w:rPr>
                <w:rFonts w:ascii="Times New Roman" w:eastAsia="Times New Roman" w:hAnsi="Times New Roman"/>
                <w:w w:val="99"/>
                <w:sz w:val="24"/>
              </w:rPr>
            </w:pPr>
            <w:r>
              <w:rPr>
                <w:rFonts w:ascii="Times New Roman" w:eastAsia="Times New Roman" w:hAnsi="Times New Roman"/>
                <w:w w:val="99"/>
                <w:sz w:val="24"/>
              </w:rPr>
              <w:t>securities</w:t>
            </w:r>
          </w:p>
        </w:tc>
        <w:tc>
          <w:tcPr>
            <w:tcW w:w="13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Car expenses</w:t>
            </w:r>
          </w:p>
        </w:tc>
        <w:tc>
          <w:tcPr>
            <w:tcW w:w="1320" w:type="dxa"/>
            <w:shd w:val="clear" w:color="auto" w:fill="auto"/>
            <w:vAlign w:val="bottom"/>
          </w:tcPr>
          <w:p w:rsidR="00DB11A5" w:rsidRDefault="00DB11A5" w:rsidP="00B5134A">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2,000</w:t>
            </w:r>
          </w:p>
        </w:tc>
        <w:tc>
          <w:tcPr>
            <w:tcW w:w="1240" w:type="dxa"/>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commission</w:t>
            </w:r>
          </w:p>
        </w:tc>
        <w:tc>
          <w:tcPr>
            <w:tcW w:w="13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132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9,000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w:t>
            </w:r>
          </w:p>
        </w:tc>
        <w:tc>
          <w:tcPr>
            <w:tcW w:w="132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12,000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Donation</w:t>
            </w:r>
          </w:p>
        </w:tc>
        <w:tc>
          <w:tcPr>
            <w:tcW w:w="1320" w:type="dxa"/>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5,000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60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Contribution to employees RPF 10,000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Audit fees</w:t>
            </w:r>
          </w:p>
        </w:tc>
        <w:tc>
          <w:tcPr>
            <w:tcW w:w="132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6,000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OD</w:t>
            </w:r>
          </w:p>
        </w:tc>
        <w:tc>
          <w:tcPr>
            <w:tcW w:w="132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4,000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w:t>
            </w:r>
          </w:p>
        </w:tc>
        <w:tc>
          <w:tcPr>
            <w:tcW w:w="132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1,02,000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_________</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___________</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2,00,000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2,00,000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6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__________</w:t>
            </w:r>
          </w:p>
        </w:tc>
        <w:tc>
          <w:tcPr>
            <w:tcW w:w="134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___________</w:t>
            </w:r>
          </w:p>
        </w:tc>
      </w:tr>
    </w:tbl>
    <w:p w:rsidR="00DB11A5" w:rsidRDefault="00DB11A5" w:rsidP="00DB11A5">
      <w:pPr>
        <w:spacing w:line="277" w:lineRule="exact"/>
        <w:rPr>
          <w:rFonts w:ascii="Times New Roman" w:eastAsia="Times New Roman" w:hAnsi="Times New Roman"/>
        </w:rPr>
      </w:pP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 xml:space="preserve">One-half of motor car expenses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because of his personal use.</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Depreciation allowable is Rs.10</w:t>
      </w:r>
      <w:proofErr w:type="gramStart"/>
      <w:r>
        <w:rPr>
          <w:rFonts w:ascii="Times New Roman" w:eastAsia="Times New Roman" w:hAnsi="Times New Roman"/>
          <w:sz w:val="24"/>
        </w:rPr>
        <w:t>,000</w:t>
      </w:r>
      <w:proofErr w:type="gramEnd"/>
      <w:r>
        <w:rPr>
          <w:rFonts w:ascii="Times New Roman" w:eastAsia="Times New Roman" w:hAnsi="Times New Roman"/>
          <w:sz w:val="24"/>
        </w:rPr>
        <w:t>.</w:t>
      </w:r>
    </w:p>
    <w:p w:rsidR="00DB11A5" w:rsidRDefault="00DB11A5" w:rsidP="00DB11A5">
      <w:pPr>
        <w:numPr>
          <w:ilvl w:val="0"/>
          <w:numId w:val="1"/>
        </w:numPr>
        <w:tabs>
          <w:tab w:val="left" w:pos="660"/>
        </w:tabs>
        <w:spacing w:after="0" w:line="0" w:lineRule="atLeast"/>
        <w:ind w:left="660" w:hanging="240"/>
        <w:rPr>
          <w:rFonts w:ascii="Times New Roman" w:eastAsia="Times New Roman" w:hAnsi="Times New Roman"/>
          <w:sz w:val="24"/>
        </w:rPr>
      </w:pPr>
      <w:r>
        <w:rPr>
          <w:rFonts w:ascii="Times New Roman" w:eastAsia="Times New Roman" w:hAnsi="Times New Roman"/>
          <w:sz w:val="24"/>
        </w:rPr>
        <w:t>General expenses include Rs.2</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for arranging party in honour of his friend.</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660"/>
        </w:tabs>
        <w:spacing w:after="0" w:line="234" w:lineRule="auto"/>
        <w:ind w:right="1106" w:firstLine="420"/>
        <w:rPr>
          <w:rFonts w:ascii="Times New Roman" w:eastAsia="Times New Roman" w:hAnsi="Times New Roman"/>
          <w:sz w:val="24"/>
        </w:rPr>
      </w:pPr>
      <w:r>
        <w:rPr>
          <w:rFonts w:ascii="Times New Roman" w:eastAsia="Times New Roman" w:hAnsi="Times New Roman"/>
          <w:sz w:val="24"/>
        </w:rPr>
        <w:t>Rent for business premises paid during the year but not debited P &amp; L a/c is Rs.4</w:t>
      </w:r>
      <w:proofErr w:type="gramStart"/>
      <w:r>
        <w:rPr>
          <w:rFonts w:ascii="Times New Roman" w:eastAsia="Times New Roman" w:hAnsi="Times New Roman"/>
          <w:sz w:val="24"/>
        </w:rPr>
        <w:t>,000.compute</w:t>
      </w:r>
      <w:proofErr w:type="gramEnd"/>
      <w:r>
        <w:rPr>
          <w:rFonts w:ascii="Times New Roman" w:eastAsia="Times New Roman" w:hAnsi="Times New Roman"/>
          <w:sz w:val="24"/>
        </w:rPr>
        <w:t xml:space="preserve"> his business income for the P.Y.2019-2020.</w:t>
      </w:r>
    </w:p>
    <w:p w:rsidR="00DB11A5" w:rsidRDefault="00DB11A5" w:rsidP="00DB11A5">
      <w:pPr>
        <w:spacing w:line="278" w:lineRule="exact"/>
        <w:rPr>
          <w:rFonts w:ascii="Times New Roman" w:eastAsia="Times New Roman" w:hAnsi="Times New Roman"/>
        </w:rPr>
      </w:pPr>
    </w:p>
    <w:tbl>
      <w:tblPr>
        <w:tblW w:w="0" w:type="auto"/>
        <w:tblLayout w:type="fixed"/>
        <w:tblCellMar>
          <w:left w:w="0" w:type="dxa"/>
          <w:right w:w="0" w:type="dxa"/>
        </w:tblCellMar>
        <w:tblLook w:val="0000"/>
      </w:tblPr>
      <w:tblGrid>
        <w:gridCol w:w="3160"/>
        <w:gridCol w:w="1260"/>
        <w:gridCol w:w="1280"/>
      </w:tblGrid>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SOLUTION:</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52"/>
        </w:trPr>
        <w:tc>
          <w:tcPr>
            <w:tcW w:w="316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Particulars</w:t>
            </w:r>
          </w:p>
        </w:tc>
        <w:tc>
          <w:tcPr>
            <w:tcW w:w="12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Rs.</w:t>
            </w:r>
          </w:p>
        </w:tc>
        <w:tc>
          <w:tcPr>
            <w:tcW w:w="128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Net profit as per P &amp; L a/c</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1,02,000</w:t>
            </w: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ADD: expenses not allowed</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General expenses -personal</w:t>
            </w:r>
          </w:p>
        </w:tc>
        <w:tc>
          <w:tcPr>
            <w:tcW w:w="12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2,000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Income tax</w:t>
            </w:r>
          </w:p>
        </w:tc>
        <w:tc>
          <w:tcPr>
            <w:tcW w:w="12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3,000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Salary to proprietor</w:t>
            </w:r>
          </w:p>
        </w:tc>
        <w:tc>
          <w:tcPr>
            <w:tcW w:w="126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5,000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Car expenses -personal</w:t>
            </w:r>
          </w:p>
        </w:tc>
        <w:tc>
          <w:tcPr>
            <w:tcW w:w="126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1,000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Interest on capital</w:t>
            </w:r>
          </w:p>
        </w:tc>
        <w:tc>
          <w:tcPr>
            <w:tcW w:w="12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9,000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420" w:type="dxa"/>
            <w:gridSpan w:val="2"/>
            <w:shd w:val="clear" w:color="auto" w:fill="auto"/>
            <w:vAlign w:val="bottom"/>
          </w:tcPr>
          <w:p w:rsidR="00DB11A5" w:rsidRDefault="00DB11A5" w:rsidP="00B5134A">
            <w:pPr>
              <w:spacing w:line="0" w:lineRule="atLeast"/>
              <w:ind w:left="180"/>
              <w:rPr>
                <w:rFonts w:ascii="Times New Roman" w:eastAsia="Times New Roman" w:hAnsi="Times New Roman"/>
                <w:w w:val="99"/>
                <w:sz w:val="24"/>
              </w:rPr>
            </w:pPr>
            <w:r>
              <w:rPr>
                <w:rFonts w:ascii="Times New Roman" w:eastAsia="Times New Roman" w:hAnsi="Times New Roman"/>
                <w:w w:val="99"/>
                <w:sz w:val="24"/>
              </w:rPr>
              <w:t>Depreciation - excess(12,000-10,000) 2,000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Donation</w:t>
            </w:r>
          </w:p>
        </w:tc>
        <w:tc>
          <w:tcPr>
            <w:tcW w:w="126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5,000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27,000</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__________</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1,29,000</w:t>
            </w:r>
          </w:p>
        </w:tc>
      </w:tr>
      <w:tr w:rsidR="00DB11A5" w:rsidTr="00B5134A">
        <w:trPr>
          <w:trHeight w:val="276"/>
        </w:trPr>
        <w:tc>
          <w:tcPr>
            <w:tcW w:w="442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LESS: income not related but credited</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Profit on sale of car</w:t>
            </w:r>
          </w:p>
        </w:tc>
        <w:tc>
          <w:tcPr>
            <w:tcW w:w="1260" w:type="dxa"/>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18,000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Interest on securities</w:t>
            </w:r>
          </w:p>
        </w:tc>
        <w:tc>
          <w:tcPr>
            <w:tcW w:w="1260" w:type="dxa"/>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5,000</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23,000</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1,06,000</w:t>
            </w:r>
          </w:p>
        </w:tc>
      </w:tr>
      <w:tr w:rsidR="00DB11A5" w:rsidTr="00B5134A">
        <w:trPr>
          <w:trHeight w:val="829"/>
        </w:trPr>
        <w:tc>
          <w:tcPr>
            <w:tcW w:w="31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LESS: rent not debited earlier</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3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gridSpan w:val="2"/>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316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Income from business</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1,02,000</w:t>
            </w:r>
          </w:p>
        </w:tc>
      </w:tr>
    </w:tbl>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8</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4" w:lineRule="exact"/>
        <w:rPr>
          <w:rFonts w:ascii="Times New Roman" w:eastAsia="Times New Roman" w:hAnsi="Times New Roman"/>
        </w:rPr>
      </w:pPr>
    </w:p>
    <w:p w:rsidR="00DB11A5" w:rsidRDefault="00DB11A5" w:rsidP="00DB11A5">
      <w:pPr>
        <w:spacing w:line="0" w:lineRule="atLeast"/>
        <w:ind w:right="-13"/>
        <w:jc w:val="center"/>
      </w:pPr>
      <w:r>
        <w:t>142</w:t>
      </w:r>
    </w:p>
    <w:p w:rsidR="00DB11A5" w:rsidRDefault="000E64DD" w:rsidP="00DB11A5">
      <w:pPr>
        <w:spacing w:line="20" w:lineRule="exact"/>
        <w:rPr>
          <w:rFonts w:ascii="Times New Roman" w:eastAsia="Times New Roman" w:hAnsi="Times New Roman"/>
        </w:rPr>
      </w:pPr>
      <w:r w:rsidRPr="000E64DD">
        <w:pict>
          <v:line id="_x0000_s2396" style="position:absolute;z-index:-25025433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41" w:name="page143"/>
      <w:bookmarkEnd w:id="141"/>
      <w:r>
        <w:rPr>
          <w:rFonts w:ascii="Times New Roman" w:eastAsia="Times New Roman" w:hAnsi="Times New Roman"/>
        </w:rPr>
        <w:lastRenderedPageBreak/>
        <w:pict>
          <v:line id="_x0000_s2397" style="position:absolute;z-index:-25025331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398" style="position:absolute;z-index:-25025228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399" style="position:absolute;z-index:-25025126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00" style="position:absolute;z-index:-25025024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01" style="position:absolute;z-index:-25024921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02" style="position:absolute;z-index:-25024819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03" style="position:absolute;z-index:-250247168;mso-position-horizontal-relative:page;mso-position-vertical-relative:page" from="570.2pt,24.95pt" to="570.2pt,817.05pt" o:userdrawn="t" strokeweight=".16931mm">
            <w10:wrap anchorx="page" anchory="page"/>
          </v:line>
        </w:pict>
      </w:r>
    </w:p>
    <w:p w:rsidR="00DB11A5" w:rsidRDefault="00DB11A5" w:rsidP="00DB11A5">
      <w:pPr>
        <w:spacing w:line="0" w:lineRule="atLeast"/>
        <w:ind w:left="420"/>
        <w:rPr>
          <w:rFonts w:ascii="Times New Roman" w:eastAsia="Times New Roman" w:hAnsi="Times New Roman"/>
          <w:sz w:val="23"/>
        </w:rPr>
      </w:pPr>
      <w:r>
        <w:rPr>
          <w:rFonts w:ascii="Times New Roman" w:eastAsia="Times New Roman" w:hAnsi="Times New Roman"/>
          <w:sz w:val="23"/>
        </w:rPr>
        <w:t>Following is P &amp; L a/c of Mr.Nijam for the year ending on 31.03.20.</w:t>
      </w:r>
    </w:p>
    <w:p w:rsidR="00DB11A5" w:rsidRDefault="00DB11A5" w:rsidP="00DB11A5">
      <w:pPr>
        <w:spacing w:line="276" w:lineRule="exact"/>
        <w:rPr>
          <w:rFonts w:ascii="Times New Roman" w:eastAsia="Times New Roman" w:hAnsi="Times New Roman"/>
        </w:rPr>
      </w:pPr>
    </w:p>
    <w:tbl>
      <w:tblPr>
        <w:tblW w:w="0" w:type="auto"/>
        <w:tblLayout w:type="fixed"/>
        <w:tblCellMar>
          <w:left w:w="0" w:type="dxa"/>
          <w:right w:w="0" w:type="dxa"/>
        </w:tblCellMar>
        <w:tblLook w:val="0000"/>
      </w:tblPr>
      <w:tblGrid>
        <w:gridCol w:w="1780"/>
        <w:gridCol w:w="240"/>
        <w:gridCol w:w="740"/>
        <w:gridCol w:w="300"/>
        <w:gridCol w:w="1920"/>
        <w:gridCol w:w="460"/>
        <w:gridCol w:w="1000"/>
      </w:tblGrid>
      <w:tr w:rsidR="00DB11A5" w:rsidTr="00B5134A">
        <w:trPr>
          <w:trHeight w:val="276"/>
        </w:trPr>
        <w:tc>
          <w:tcPr>
            <w:tcW w:w="1780" w:type="dxa"/>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Particulars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4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Rs.</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Particulars</w:t>
            </w:r>
          </w:p>
        </w:tc>
        <w:tc>
          <w:tcPr>
            <w:tcW w:w="46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Rs.</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General expenses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35,000</w:t>
            </w:r>
          </w:p>
        </w:tc>
        <w:tc>
          <w:tcPr>
            <w:tcW w:w="192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gross profit</w:t>
            </w:r>
          </w:p>
        </w:tc>
        <w:tc>
          <w:tcPr>
            <w:tcW w:w="1460" w:type="dxa"/>
            <w:gridSpan w:val="2"/>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to staff</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30,000</w:t>
            </w:r>
          </w:p>
        </w:tc>
        <w:tc>
          <w:tcPr>
            <w:tcW w:w="2380" w:type="dxa"/>
            <w:gridSpan w:val="2"/>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customs duty recovered</w:t>
            </w: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w:t>
            </w:r>
          </w:p>
        </w:tc>
        <w:tc>
          <w:tcPr>
            <w:tcW w:w="98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12,000</w:t>
            </w:r>
          </w:p>
        </w:tc>
        <w:tc>
          <w:tcPr>
            <w:tcW w:w="2220" w:type="dxa"/>
            <w:gridSpan w:val="2"/>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(disallowed earlier)</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Bad debts reserve</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28,000</w:t>
            </w:r>
          </w:p>
        </w:tc>
        <w:tc>
          <w:tcPr>
            <w:tcW w:w="192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commission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75,000</w:t>
            </w: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15,000</w:t>
            </w:r>
          </w:p>
        </w:tc>
        <w:tc>
          <w:tcPr>
            <w:tcW w:w="1920" w:type="dxa"/>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sundry receipts</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right="200"/>
              <w:jc w:val="right"/>
              <w:rPr>
                <w:rFonts w:ascii="Times New Roman" w:eastAsia="Times New Roman" w:hAnsi="Times New Roman"/>
                <w:w w:val="99"/>
                <w:sz w:val="24"/>
              </w:rPr>
            </w:pPr>
            <w:r>
              <w:rPr>
                <w:rFonts w:ascii="Times New Roman" w:eastAsia="Times New Roman" w:hAnsi="Times New Roman"/>
                <w:w w:val="99"/>
                <w:sz w:val="24"/>
              </w:rPr>
              <w:t>65,000</w:t>
            </w: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capital</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c>
          <w:tcPr>
            <w:tcW w:w="192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gift from father</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35,000</w:t>
            </w:r>
          </w:p>
        </w:tc>
      </w:tr>
      <w:tr w:rsidR="00DB11A5" w:rsidTr="00B5134A">
        <w:trPr>
          <w:trHeight w:val="276"/>
        </w:trPr>
        <w:tc>
          <w:tcPr>
            <w:tcW w:w="2760" w:type="dxa"/>
            <w:gridSpan w:val="3"/>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Banking cash transaction tax</w:t>
            </w:r>
          </w:p>
        </w:tc>
        <w:tc>
          <w:tcPr>
            <w:tcW w:w="2220" w:type="dxa"/>
            <w:gridSpan w:val="2"/>
            <w:shd w:val="clear" w:color="auto" w:fill="auto"/>
            <w:vAlign w:val="bottom"/>
          </w:tcPr>
          <w:p w:rsidR="00DB11A5" w:rsidRDefault="00DB11A5" w:rsidP="00B5134A">
            <w:pPr>
              <w:spacing w:line="0" w:lineRule="atLeast"/>
              <w:ind w:right="1440"/>
              <w:jc w:val="right"/>
              <w:rPr>
                <w:rFonts w:ascii="Times New Roman" w:eastAsia="Times New Roman" w:hAnsi="Times New Roman"/>
                <w:sz w:val="24"/>
              </w:rPr>
            </w:pPr>
            <w:r>
              <w:rPr>
                <w:rFonts w:ascii="Times New Roman" w:eastAsia="Times New Roman" w:hAnsi="Times New Roman"/>
                <w:sz w:val="24"/>
              </w:rPr>
              <w:t>3,500</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Sales tax</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tax</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ind w:left="200"/>
              <w:rPr>
                <w:rFonts w:ascii="Times New Roman" w:eastAsia="Times New Roman" w:hAnsi="Times New Roman"/>
                <w:w w:val="96"/>
                <w:sz w:val="24"/>
              </w:rPr>
            </w:pPr>
            <w:r>
              <w:rPr>
                <w:rFonts w:ascii="Times New Roman" w:eastAsia="Times New Roman" w:hAnsi="Times New Roman"/>
                <w:w w:val="96"/>
                <w:sz w:val="24"/>
              </w:rPr>
              <w:t>9,000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98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Extension of business premises 25,000</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7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Entertainment expenses</w:t>
            </w:r>
          </w:p>
        </w:tc>
        <w:tc>
          <w:tcPr>
            <w:tcW w:w="2220" w:type="dxa"/>
            <w:gridSpan w:val="2"/>
            <w:shd w:val="clear" w:color="auto" w:fill="auto"/>
            <w:vAlign w:val="bottom"/>
          </w:tcPr>
          <w:p w:rsidR="00DB11A5" w:rsidRDefault="00DB11A5" w:rsidP="00B5134A">
            <w:pPr>
              <w:spacing w:line="0" w:lineRule="atLeast"/>
              <w:ind w:right="1560"/>
              <w:jc w:val="right"/>
              <w:rPr>
                <w:rFonts w:ascii="Times New Roman" w:eastAsia="Times New Roman" w:hAnsi="Times New Roman"/>
                <w:w w:val="96"/>
                <w:sz w:val="24"/>
              </w:rPr>
            </w:pPr>
            <w:r>
              <w:rPr>
                <w:rFonts w:ascii="Times New Roman" w:eastAsia="Times New Roman" w:hAnsi="Times New Roman"/>
                <w:w w:val="96"/>
                <w:sz w:val="24"/>
              </w:rPr>
              <w:t>1,500</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Household expenses</w:t>
            </w:r>
          </w:p>
        </w:tc>
        <w:tc>
          <w:tcPr>
            <w:tcW w:w="2960" w:type="dxa"/>
            <w:gridSpan w:val="3"/>
            <w:shd w:val="clear" w:color="auto" w:fill="auto"/>
            <w:vAlign w:val="bottom"/>
          </w:tcPr>
          <w:p w:rsidR="00DB11A5" w:rsidRDefault="00DB11A5" w:rsidP="00B5134A">
            <w:pPr>
              <w:spacing w:line="0" w:lineRule="atLeast"/>
              <w:ind w:right="1640"/>
              <w:jc w:val="right"/>
              <w:rPr>
                <w:rFonts w:ascii="Times New Roman" w:eastAsia="Times New Roman" w:hAnsi="Times New Roman"/>
                <w:sz w:val="24"/>
              </w:rPr>
            </w:pPr>
            <w:r>
              <w:rPr>
                <w:rFonts w:ascii="Times New Roman" w:eastAsia="Times New Roman" w:hAnsi="Times New Roman"/>
                <w:sz w:val="24"/>
              </w:rPr>
              <w:t>6,000</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1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Net profit</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3,00,000</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60" w:type="dxa"/>
            <w:gridSpan w:val="4"/>
            <w:shd w:val="clear" w:color="auto" w:fill="auto"/>
            <w:vAlign w:val="bottom"/>
          </w:tcPr>
          <w:p w:rsidR="00DB11A5" w:rsidRDefault="00DB11A5" w:rsidP="00B5134A">
            <w:pPr>
              <w:spacing w:line="0" w:lineRule="atLeast"/>
              <w:ind w:left="1620"/>
              <w:rPr>
                <w:rFonts w:ascii="Times New Roman" w:eastAsia="Times New Roman" w:hAnsi="Times New Roman"/>
                <w:sz w:val="24"/>
              </w:rPr>
            </w:pPr>
            <w:r>
              <w:rPr>
                <w:rFonts w:ascii="Times New Roman" w:eastAsia="Times New Roman" w:hAnsi="Times New Roman"/>
                <w:sz w:val="24"/>
              </w:rPr>
              <w:t>__________</w:t>
            </w:r>
          </w:p>
        </w:tc>
        <w:tc>
          <w:tcPr>
            <w:tcW w:w="3380" w:type="dxa"/>
            <w:gridSpan w:val="3"/>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760" w:type="dxa"/>
            <w:gridSpan w:val="3"/>
            <w:shd w:val="clear" w:color="auto" w:fill="auto"/>
            <w:vAlign w:val="bottom"/>
          </w:tcPr>
          <w:p w:rsidR="00DB11A5" w:rsidRDefault="00DB11A5" w:rsidP="00B5134A">
            <w:pPr>
              <w:spacing w:line="0" w:lineRule="atLeast"/>
              <w:ind w:left="1680"/>
              <w:rPr>
                <w:rFonts w:ascii="Times New Roman" w:eastAsia="Times New Roman" w:hAnsi="Times New Roman"/>
                <w:sz w:val="24"/>
              </w:rPr>
            </w:pPr>
            <w:r>
              <w:rPr>
                <w:rFonts w:ascii="Times New Roman" w:eastAsia="Times New Roman" w:hAnsi="Times New Roman"/>
                <w:sz w:val="24"/>
              </w:rPr>
              <w:t>5,00,000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80" w:type="dxa"/>
            <w:gridSpan w:val="2"/>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5,00,000</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60" w:type="dxa"/>
            <w:gridSpan w:val="4"/>
            <w:shd w:val="clear" w:color="auto" w:fill="auto"/>
            <w:vAlign w:val="bottom"/>
          </w:tcPr>
          <w:p w:rsidR="00DB11A5" w:rsidRDefault="00DB11A5" w:rsidP="00B5134A">
            <w:pPr>
              <w:spacing w:line="0" w:lineRule="atLeast"/>
              <w:ind w:left="1620"/>
              <w:rPr>
                <w:rFonts w:ascii="Times New Roman" w:eastAsia="Times New Roman" w:hAnsi="Times New Roman"/>
                <w:sz w:val="24"/>
              </w:rPr>
            </w:pPr>
            <w:r>
              <w:rPr>
                <w:rFonts w:ascii="Times New Roman" w:eastAsia="Times New Roman" w:hAnsi="Times New Roman"/>
                <w:sz w:val="24"/>
              </w:rPr>
              <w:t>__________</w:t>
            </w:r>
          </w:p>
        </w:tc>
        <w:tc>
          <w:tcPr>
            <w:tcW w:w="3380" w:type="dxa"/>
            <w:gridSpan w:val="3"/>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__________</w:t>
            </w:r>
          </w:p>
        </w:tc>
      </w:tr>
    </w:tbl>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ADDITIONAL INFORMATION:</w:t>
      </w:r>
    </w:p>
    <w:p w:rsidR="00DB11A5" w:rsidRDefault="00DB11A5" w:rsidP="00DB11A5">
      <w:pPr>
        <w:spacing w:line="0" w:lineRule="atLeast"/>
        <w:ind w:left="240"/>
        <w:rPr>
          <w:rFonts w:ascii="Times New Roman" w:eastAsia="Times New Roman" w:hAnsi="Times New Roman"/>
          <w:sz w:val="24"/>
        </w:rPr>
      </w:pPr>
      <w:r>
        <w:rPr>
          <w:rFonts w:ascii="Times New Roman" w:eastAsia="Times New Roman" w:hAnsi="Times New Roman"/>
          <w:sz w:val="24"/>
        </w:rPr>
        <w:t>i) General expenses include:</w:t>
      </w:r>
    </w:p>
    <w:p w:rsidR="00DB11A5" w:rsidRDefault="00DB11A5" w:rsidP="00DB11A5">
      <w:pPr>
        <w:spacing w:line="0" w:lineRule="atLeast"/>
        <w:ind w:left="540"/>
        <w:rPr>
          <w:rFonts w:ascii="Times New Roman" w:eastAsia="Times New Roman" w:hAnsi="Times New Roman"/>
          <w:sz w:val="24"/>
        </w:rPr>
      </w:pPr>
      <w:proofErr w:type="gramStart"/>
      <w:r>
        <w:rPr>
          <w:rFonts w:ascii="Times New Roman" w:eastAsia="Times New Roman" w:hAnsi="Times New Roman"/>
          <w:sz w:val="24"/>
        </w:rPr>
        <w:t>a)</w:t>
      </w:r>
      <w:proofErr w:type="gramEnd"/>
      <w:r>
        <w:rPr>
          <w:rFonts w:ascii="Times New Roman" w:eastAsia="Times New Roman" w:hAnsi="Times New Roman"/>
          <w:sz w:val="24"/>
        </w:rPr>
        <w:t>Rs.5,000 as donation to a school.</w:t>
      </w:r>
    </w:p>
    <w:p w:rsidR="00DB11A5" w:rsidRDefault="00DB11A5" w:rsidP="00DB11A5">
      <w:pPr>
        <w:spacing w:line="0" w:lineRule="atLeast"/>
        <w:ind w:left="540"/>
        <w:rPr>
          <w:rFonts w:ascii="Times New Roman" w:eastAsia="Times New Roman" w:hAnsi="Times New Roman"/>
          <w:sz w:val="24"/>
        </w:rPr>
      </w:pPr>
      <w:proofErr w:type="gramStart"/>
      <w:r>
        <w:rPr>
          <w:rFonts w:ascii="Times New Roman" w:eastAsia="Times New Roman" w:hAnsi="Times New Roman"/>
          <w:sz w:val="24"/>
        </w:rPr>
        <w:t>b)</w:t>
      </w:r>
      <w:proofErr w:type="gramEnd"/>
      <w:r>
        <w:rPr>
          <w:rFonts w:ascii="Times New Roman" w:eastAsia="Times New Roman" w:hAnsi="Times New Roman"/>
          <w:sz w:val="24"/>
        </w:rPr>
        <w:t>Rs.2000 as employees family planning expenditure</w:t>
      </w:r>
    </w:p>
    <w:p w:rsidR="00DB11A5" w:rsidRDefault="00DB11A5" w:rsidP="00DB11A5">
      <w:pPr>
        <w:numPr>
          <w:ilvl w:val="1"/>
          <w:numId w:val="1"/>
        </w:numPr>
        <w:tabs>
          <w:tab w:val="left" w:pos="780"/>
        </w:tabs>
        <w:spacing w:after="0" w:line="0" w:lineRule="atLeast"/>
        <w:ind w:left="780" w:hanging="240"/>
        <w:rPr>
          <w:rFonts w:ascii="Times New Roman" w:eastAsia="Times New Roman" w:hAnsi="Times New Roman"/>
          <w:sz w:val="24"/>
        </w:rPr>
      </w:pPr>
      <w:r>
        <w:rPr>
          <w:rFonts w:ascii="Times New Roman" w:eastAsia="Times New Roman" w:hAnsi="Times New Roman"/>
          <w:sz w:val="24"/>
        </w:rPr>
        <w:t>Rs.10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as expenditure on the training employee .</w:t>
      </w:r>
    </w:p>
    <w:p w:rsidR="00DB11A5" w:rsidRDefault="00DB11A5" w:rsidP="00DB11A5">
      <w:pPr>
        <w:numPr>
          <w:ilvl w:val="0"/>
          <w:numId w:val="1"/>
        </w:numPr>
        <w:tabs>
          <w:tab w:val="left" w:pos="520"/>
        </w:tabs>
        <w:spacing w:after="0" w:line="0" w:lineRule="atLeast"/>
        <w:ind w:left="520" w:hanging="280"/>
        <w:rPr>
          <w:rFonts w:ascii="Times New Roman" w:eastAsia="Times New Roman" w:hAnsi="Times New Roman"/>
          <w:sz w:val="24"/>
        </w:rPr>
      </w:pPr>
      <w:r>
        <w:rPr>
          <w:rFonts w:ascii="Times New Roman" w:eastAsia="Times New Roman" w:hAnsi="Times New Roman"/>
          <w:sz w:val="24"/>
        </w:rPr>
        <w:t>Depreciation allowable is Rs.17, 000 as pet income tax rules.</w:t>
      </w:r>
    </w:p>
    <w:p w:rsidR="00DB11A5" w:rsidRDefault="00DB11A5" w:rsidP="00DB11A5">
      <w:pPr>
        <w:spacing w:line="276" w:lineRule="exact"/>
        <w:rPr>
          <w:rFonts w:ascii="Times New Roman" w:eastAsia="Times New Roman" w:hAnsi="Times New Roman"/>
        </w:rPr>
      </w:pPr>
    </w:p>
    <w:tbl>
      <w:tblPr>
        <w:tblW w:w="0" w:type="auto"/>
        <w:tblLayout w:type="fixed"/>
        <w:tblCellMar>
          <w:left w:w="0" w:type="dxa"/>
          <w:right w:w="0" w:type="dxa"/>
        </w:tblCellMar>
        <w:tblLook w:val="0000"/>
      </w:tblPr>
      <w:tblGrid>
        <w:gridCol w:w="2720"/>
        <w:gridCol w:w="140"/>
        <w:gridCol w:w="600"/>
        <w:gridCol w:w="1660"/>
      </w:tblGrid>
      <w:tr w:rsidR="00DB11A5" w:rsidTr="00B5134A">
        <w:trPr>
          <w:trHeight w:val="276"/>
        </w:trPr>
        <w:tc>
          <w:tcPr>
            <w:tcW w:w="272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SOLUTION:</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72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Particulars</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Rs.</w:t>
            </w:r>
          </w:p>
        </w:tc>
        <w:tc>
          <w:tcPr>
            <w:tcW w:w="1660" w:type="dxa"/>
            <w:shd w:val="clear" w:color="auto" w:fill="auto"/>
            <w:vAlign w:val="bottom"/>
          </w:tcPr>
          <w:p w:rsidR="00DB11A5" w:rsidRDefault="00DB11A5" w:rsidP="00B5134A">
            <w:pPr>
              <w:spacing w:line="0" w:lineRule="atLeast"/>
              <w:ind w:right="941"/>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profit as per P &amp; L a/c</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276"/>
        </w:trPr>
        <w:tc>
          <w:tcPr>
            <w:tcW w:w="286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ADD: expenses not allowed</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60" w:type="dxa"/>
            <w:gridSpan w:val="2"/>
            <w:shd w:val="clear" w:color="auto" w:fill="auto"/>
            <w:vAlign w:val="bottom"/>
          </w:tcPr>
          <w:p w:rsidR="00DB11A5" w:rsidRDefault="00DB11A5" w:rsidP="00B5134A">
            <w:pPr>
              <w:spacing w:line="0" w:lineRule="atLeast"/>
              <w:ind w:left="120"/>
              <w:rPr>
                <w:rFonts w:ascii="Times New Roman" w:eastAsia="Times New Roman" w:hAnsi="Times New Roman"/>
                <w:w w:val="99"/>
                <w:sz w:val="24"/>
              </w:rPr>
            </w:pPr>
            <w:r>
              <w:rPr>
                <w:rFonts w:ascii="Times New Roman" w:eastAsia="Times New Roman" w:hAnsi="Times New Roman"/>
                <w:w w:val="99"/>
                <w:sz w:val="24"/>
              </w:rPr>
              <w:t>General expenses - donation</w:t>
            </w: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961"/>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Bad debts reserve</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1321"/>
              <w:jc w:val="right"/>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276"/>
        </w:trPr>
        <w:tc>
          <w:tcPr>
            <w:tcW w:w="346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 as per P &amp; L a/c</w:t>
            </w:r>
          </w:p>
        </w:tc>
        <w:tc>
          <w:tcPr>
            <w:tcW w:w="1660" w:type="dxa"/>
            <w:shd w:val="clear" w:color="auto" w:fill="auto"/>
            <w:vAlign w:val="bottom"/>
          </w:tcPr>
          <w:p w:rsidR="00DB11A5" w:rsidRDefault="00DB11A5" w:rsidP="00B5134A">
            <w:pPr>
              <w:spacing w:line="0" w:lineRule="atLeast"/>
              <w:ind w:right="701"/>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Interest on capital</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1301"/>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tax</w:t>
            </w:r>
          </w:p>
        </w:tc>
        <w:tc>
          <w:tcPr>
            <w:tcW w:w="7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46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Extension of business premises</w:t>
            </w:r>
          </w:p>
        </w:tc>
        <w:tc>
          <w:tcPr>
            <w:tcW w:w="1660" w:type="dxa"/>
            <w:shd w:val="clear" w:color="auto" w:fill="auto"/>
            <w:vAlign w:val="bottom"/>
          </w:tcPr>
          <w:p w:rsidR="00DB11A5" w:rsidRDefault="00DB11A5" w:rsidP="00B5134A">
            <w:pPr>
              <w:spacing w:line="0" w:lineRule="atLeast"/>
              <w:ind w:right="741"/>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Household expenses</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1241"/>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346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w:t>
            </w:r>
          </w:p>
        </w:tc>
        <w:tc>
          <w:tcPr>
            <w:tcW w:w="1660" w:type="dxa"/>
            <w:shd w:val="clear" w:color="auto" w:fill="auto"/>
            <w:vAlign w:val="bottom"/>
          </w:tcPr>
          <w:p w:rsidR="00DB11A5" w:rsidRDefault="00DB11A5" w:rsidP="00B5134A">
            <w:pPr>
              <w:spacing w:line="0" w:lineRule="atLeast"/>
              <w:ind w:right="381"/>
              <w:jc w:val="right"/>
              <w:rPr>
                <w:rFonts w:ascii="Times New Roman" w:eastAsia="Times New Roman" w:hAnsi="Times New Roman"/>
                <w:sz w:val="24"/>
              </w:rPr>
            </w:pPr>
            <w:r>
              <w:rPr>
                <w:rFonts w:ascii="Times New Roman" w:eastAsia="Times New Roman" w:hAnsi="Times New Roman"/>
                <w:sz w:val="24"/>
              </w:rPr>
              <w:t>1,08,000</w:t>
            </w:r>
          </w:p>
        </w:tc>
      </w:tr>
      <w:tr w:rsidR="00DB11A5" w:rsidTr="00B5134A">
        <w:trPr>
          <w:trHeight w:val="276"/>
        </w:trPr>
        <w:tc>
          <w:tcPr>
            <w:tcW w:w="2720" w:type="dxa"/>
            <w:shd w:val="clear" w:color="auto" w:fill="auto"/>
            <w:vAlign w:val="bottom"/>
          </w:tcPr>
          <w:p w:rsidR="00DB11A5" w:rsidRDefault="00DB11A5" w:rsidP="00B5134A">
            <w:pPr>
              <w:spacing w:line="0" w:lineRule="atLeast"/>
              <w:ind w:left="1980"/>
              <w:rPr>
                <w:rFonts w:ascii="Times New Roman" w:eastAsia="Times New Roman" w:hAnsi="Times New Roman"/>
                <w:sz w:val="24"/>
              </w:rPr>
            </w:pPr>
            <w:r>
              <w:rPr>
                <w:rFonts w:ascii="Times New Roman" w:eastAsia="Times New Roman" w:hAnsi="Times New Roman"/>
                <w:sz w:val="24"/>
              </w:rPr>
              <w:t>,</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261"/>
              <w:jc w:val="right"/>
              <w:rPr>
                <w:rFonts w:ascii="Times New Roman" w:eastAsia="Times New Roman" w:hAnsi="Times New Roman"/>
                <w:sz w:val="24"/>
              </w:rPr>
            </w:pPr>
            <w:r>
              <w:rPr>
                <w:rFonts w:ascii="Times New Roman" w:eastAsia="Times New Roman" w:hAnsi="Times New Roman"/>
                <w:sz w:val="24"/>
              </w:rPr>
              <w:t>_____________</w:t>
            </w:r>
          </w:p>
        </w:tc>
      </w:tr>
      <w:tr w:rsidR="00DB11A5" w:rsidTr="00B5134A">
        <w:trPr>
          <w:trHeight w:val="276"/>
        </w:trPr>
        <w:tc>
          <w:tcPr>
            <w:tcW w:w="2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861"/>
              <w:jc w:val="right"/>
              <w:rPr>
                <w:rFonts w:ascii="Times New Roman" w:eastAsia="Times New Roman" w:hAnsi="Times New Roman"/>
                <w:sz w:val="24"/>
              </w:rPr>
            </w:pPr>
            <w:r>
              <w:rPr>
                <w:rFonts w:ascii="Times New Roman" w:eastAsia="Times New Roman" w:hAnsi="Times New Roman"/>
                <w:sz w:val="24"/>
              </w:rPr>
              <w:t>4,08,000</w:t>
            </w:r>
          </w:p>
        </w:tc>
      </w:tr>
      <w:tr w:rsidR="00DB11A5" w:rsidTr="00B5134A">
        <w:trPr>
          <w:trHeight w:val="276"/>
        </w:trPr>
        <w:tc>
          <w:tcPr>
            <w:tcW w:w="512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LESS:income not related but credited</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Customs duty disallowed</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961"/>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7"/>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Gift of father</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35,000</w:t>
            </w:r>
          </w:p>
        </w:tc>
      </w:tr>
      <w:tr w:rsidR="00DB11A5" w:rsidTr="00B5134A">
        <w:trPr>
          <w:trHeight w:val="276"/>
        </w:trPr>
        <w:tc>
          <w:tcPr>
            <w:tcW w:w="346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 as per adjustment</w:t>
            </w:r>
          </w:p>
        </w:tc>
        <w:tc>
          <w:tcPr>
            <w:tcW w:w="1660" w:type="dxa"/>
            <w:shd w:val="clear" w:color="auto" w:fill="auto"/>
            <w:vAlign w:val="bottom"/>
          </w:tcPr>
          <w:p w:rsidR="00DB11A5" w:rsidRDefault="00DB11A5" w:rsidP="00B5134A">
            <w:pPr>
              <w:spacing w:line="0" w:lineRule="atLeast"/>
              <w:ind w:right="761"/>
              <w:jc w:val="right"/>
              <w:rPr>
                <w:rFonts w:ascii="Times New Roman" w:eastAsia="Times New Roman" w:hAnsi="Times New Roman"/>
                <w:sz w:val="24"/>
              </w:rPr>
            </w:pPr>
            <w:r>
              <w:rPr>
                <w:rFonts w:ascii="Times New Roman" w:eastAsia="Times New Roman" w:hAnsi="Times New Roman"/>
                <w:sz w:val="24"/>
              </w:rPr>
              <w:t>17,000</w:t>
            </w:r>
          </w:p>
        </w:tc>
      </w:tr>
      <w:tr w:rsidR="00DB11A5" w:rsidTr="00B5134A">
        <w:trPr>
          <w:trHeight w:val="276"/>
        </w:trPr>
        <w:tc>
          <w:tcPr>
            <w:tcW w:w="346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c>
          <w:tcPr>
            <w:tcW w:w="1660" w:type="dxa"/>
            <w:shd w:val="clear" w:color="auto" w:fill="auto"/>
            <w:vAlign w:val="bottom"/>
          </w:tcPr>
          <w:p w:rsidR="00DB11A5" w:rsidRDefault="00DB11A5" w:rsidP="00B5134A">
            <w:pPr>
              <w:spacing w:line="0" w:lineRule="atLeast"/>
              <w:ind w:right="321"/>
              <w:jc w:val="right"/>
              <w:rPr>
                <w:rFonts w:ascii="Times New Roman" w:eastAsia="Times New Roman" w:hAnsi="Times New Roman"/>
                <w:sz w:val="24"/>
              </w:rPr>
            </w:pPr>
            <w:r>
              <w:rPr>
                <w:rFonts w:ascii="Times New Roman" w:eastAsia="Times New Roman" w:hAnsi="Times New Roman"/>
                <w:sz w:val="24"/>
              </w:rPr>
              <w:t>77,000</w:t>
            </w:r>
          </w:p>
        </w:tc>
      </w:tr>
      <w:tr w:rsidR="00DB11A5" w:rsidTr="00B5134A">
        <w:trPr>
          <w:trHeight w:val="276"/>
        </w:trPr>
        <w:tc>
          <w:tcPr>
            <w:tcW w:w="2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321"/>
              <w:jc w:val="right"/>
              <w:rPr>
                <w:rFonts w:ascii="Times New Roman" w:eastAsia="Times New Roman" w:hAnsi="Times New Roman"/>
                <w:sz w:val="24"/>
              </w:rPr>
            </w:pPr>
            <w:r>
              <w:rPr>
                <w:rFonts w:ascii="Times New Roman" w:eastAsia="Times New Roman" w:hAnsi="Times New Roman"/>
                <w:sz w:val="24"/>
              </w:rPr>
              <w:t>____________</w:t>
            </w:r>
          </w:p>
        </w:tc>
      </w:tr>
      <w:tr w:rsidR="00DB11A5" w:rsidTr="00B5134A">
        <w:trPr>
          <w:trHeight w:val="276"/>
        </w:trPr>
        <w:tc>
          <w:tcPr>
            <w:tcW w:w="27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from business</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3,31,000</w:t>
            </w:r>
          </w:p>
        </w:tc>
      </w:tr>
      <w:tr w:rsidR="00DB11A5" w:rsidTr="00B5134A">
        <w:trPr>
          <w:trHeight w:val="276"/>
        </w:trPr>
        <w:tc>
          <w:tcPr>
            <w:tcW w:w="2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2"/>
            <w:shd w:val="clear" w:color="auto" w:fill="auto"/>
            <w:vAlign w:val="bottom"/>
          </w:tcPr>
          <w:p w:rsidR="00DB11A5" w:rsidRDefault="00DB11A5" w:rsidP="00B5134A">
            <w:pPr>
              <w:spacing w:line="0" w:lineRule="atLeast"/>
              <w:ind w:right="321"/>
              <w:jc w:val="right"/>
              <w:rPr>
                <w:rFonts w:ascii="Times New Roman" w:eastAsia="Times New Roman" w:hAnsi="Times New Roman"/>
                <w:sz w:val="24"/>
              </w:rPr>
            </w:pPr>
            <w:r>
              <w:rPr>
                <w:rFonts w:ascii="Times New Roman" w:eastAsia="Times New Roman" w:hAnsi="Times New Roman"/>
                <w:sz w:val="24"/>
              </w:rPr>
              <w:t>____________</w:t>
            </w:r>
          </w:p>
        </w:tc>
      </w:tr>
      <w:tr w:rsidR="00DB11A5" w:rsidTr="00B5134A">
        <w:trPr>
          <w:trHeight w:val="281"/>
        </w:trPr>
        <w:tc>
          <w:tcPr>
            <w:tcW w:w="272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PROBLEM : 9</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82"/>
        </w:trPr>
        <w:tc>
          <w:tcPr>
            <w:tcW w:w="2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321"/>
              <w:jc w:val="right"/>
            </w:pPr>
            <w:r>
              <w:t>143</w:t>
            </w:r>
          </w:p>
        </w:tc>
      </w:tr>
    </w:tbl>
    <w:p w:rsidR="00DB11A5" w:rsidRDefault="000E64DD" w:rsidP="00DB11A5">
      <w:pPr>
        <w:spacing w:line="20" w:lineRule="exact"/>
        <w:rPr>
          <w:rFonts w:ascii="Times New Roman" w:eastAsia="Times New Roman" w:hAnsi="Times New Roman"/>
        </w:rPr>
      </w:pPr>
      <w:r w:rsidRPr="000E64DD">
        <w:pict>
          <v:line id="_x0000_s2404" style="position:absolute;z-index:-250246144;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42" w:name="page144"/>
      <w:bookmarkEnd w:id="142"/>
      <w:r>
        <w:rPr>
          <w:rFonts w:ascii="Times New Roman" w:eastAsia="Times New Roman" w:hAnsi="Times New Roman"/>
        </w:rPr>
        <w:lastRenderedPageBreak/>
        <w:pict>
          <v:line id="_x0000_s2405" style="position:absolute;z-index:-25024512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406" style="position:absolute;z-index:-25024409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407" style="position:absolute;z-index:-25024307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08" style="position:absolute;z-index:-25024204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09" style="position:absolute;z-index:-25024102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10" style="position:absolute;z-index:-25024000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11" style="position:absolute;z-index:-250238976;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240" w:right="1306" w:firstLine="480"/>
        <w:rPr>
          <w:rFonts w:ascii="Times New Roman" w:eastAsia="Times New Roman" w:hAnsi="Times New Roman"/>
          <w:sz w:val="24"/>
        </w:rPr>
      </w:pPr>
      <w:r>
        <w:rPr>
          <w:rFonts w:ascii="Times New Roman" w:eastAsia="Times New Roman" w:hAnsi="Times New Roman"/>
          <w:sz w:val="24"/>
        </w:rPr>
        <w:t>From the following receipts and payments accounts of Advocate Mr.Ramachandran</w:t>
      </w:r>
      <w:proofErr w:type="gramStart"/>
      <w:r>
        <w:rPr>
          <w:rFonts w:ascii="Times New Roman" w:eastAsia="Times New Roman" w:hAnsi="Times New Roman"/>
          <w:sz w:val="24"/>
        </w:rPr>
        <w:t>,compute</w:t>
      </w:r>
      <w:proofErr w:type="gramEnd"/>
      <w:r>
        <w:rPr>
          <w:rFonts w:ascii="Times New Roman" w:eastAsia="Times New Roman" w:hAnsi="Times New Roman"/>
          <w:sz w:val="24"/>
        </w:rPr>
        <w:t xml:space="preserve"> his income from profession for the P.Y.2019 -20.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2380"/>
        <w:gridCol w:w="900"/>
        <w:gridCol w:w="160"/>
        <w:gridCol w:w="1000"/>
        <w:gridCol w:w="700"/>
        <w:gridCol w:w="900"/>
        <w:gridCol w:w="900"/>
      </w:tblGrid>
      <w:tr w:rsidR="00DB11A5" w:rsidTr="00B5134A">
        <w:trPr>
          <w:trHeight w:val="276"/>
        </w:trPr>
        <w:tc>
          <w:tcPr>
            <w:tcW w:w="2380" w:type="dxa"/>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Receipts</w:t>
            </w:r>
          </w:p>
        </w:tc>
        <w:tc>
          <w:tcPr>
            <w:tcW w:w="90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Rs.</w:t>
            </w:r>
          </w:p>
        </w:tc>
        <w:tc>
          <w:tcPr>
            <w:tcW w:w="1160" w:type="dxa"/>
            <w:gridSpan w:val="2"/>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Payments</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Rs.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To balance b/d</w:t>
            </w:r>
          </w:p>
        </w:tc>
        <w:tc>
          <w:tcPr>
            <w:tcW w:w="90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5,000</w:t>
            </w:r>
          </w:p>
        </w:tc>
        <w:tc>
          <w:tcPr>
            <w:tcW w:w="1860" w:type="dxa"/>
            <w:gridSpan w:val="3"/>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By office expenses</w:t>
            </w:r>
          </w:p>
        </w:tc>
        <w:tc>
          <w:tcPr>
            <w:tcW w:w="1800" w:type="dxa"/>
            <w:gridSpan w:val="2"/>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66,000</w:t>
            </w:r>
          </w:p>
        </w:tc>
      </w:tr>
      <w:tr w:rsidR="00DB11A5" w:rsidTr="00B5134A">
        <w:trPr>
          <w:trHeight w:val="276"/>
        </w:trPr>
        <w:tc>
          <w:tcPr>
            <w:tcW w:w="23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To legal fees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1,80,000</w:t>
            </w:r>
          </w:p>
        </w:tc>
        <w:tc>
          <w:tcPr>
            <w:tcW w:w="2760" w:type="dxa"/>
            <w:gridSpan w:val="4"/>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By printing and stationary</w:t>
            </w:r>
          </w:p>
        </w:tc>
        <w:tc>
          <w:tcPr>
            <w:tcW w:w="90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23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To gift from clients</w:t>
            </w:r>
          </w:p>
        </w:tc>
        <w:tc>
          <w:tcPr>
            <w:tcW w:w="1060" w:type="dxa"/>
            <w:gridSpan w:val="2"/>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15,000</w:t>
            </w:r>
          </w:p>
        </w:tc>
        <w:tc>
          <w:tcPr>
            <w:tcW w:w="2600" w:type="dxa"/>
            <w:gridSpan w:val="3"/>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By telephone expenses</w:t>
            </w:r>
          </w:p>
        </w:tc>
        <w:tc>
          <w:tcPr>
            <w:tcW w:w="9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23,000</w:t>
            </w:r>
          </w:p>
        </w:tc>
      </w:tr>
      <w:tr w:rsidR="00DB11A5" w:rsidTr="00B5134A">
        <w:trPr>
          <w:trHeight w:val="276"/>
        </w:trPr>
        <w:tc>
          <w:tcPr>
            <w:tcW w:w="6040" w:type="dxa"/>
            <w:gridSpan w:val="6"/>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To interest on investment   18,000 By electricity charges</w:t>
            </w:r>
          </w:p>
        </w:tc>
        <w:tc>
          <w:tcPr>
            <w:tcW w:w="9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6"/>
        </w:trPr>
        <w:tc>
          <w:tcPr>
            <w:tcW w:w="23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To salary as lecturer</w:t>
            </w:r>
          </w:p>
        </w:tc>
        <w:tc>
          <w:tcPr>
            <w:tcW w:w="1060" w:type="dxa"/>
            <w:gridSpan w:val="2"/>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12,000</w:t>
            </w:r>
          </w:p>
        </w:tc>
        <w:tc>
          <w:tcPr>
            <w:tcW w:w="1700" w:type="dxa"/>
            <w:gridSpan w:val="2"/>
            <w:shd w:val="clear" w:color="auto" w:fill="auto"/>
            <w:vAlign w:val="bottom"/>
          </w:tcPr>
          <w:p w:rsidR="00DB11A5" w:rsidRDefault="00DB11A5" w:rsidP="00B5134A">
            <w:pPr>
              <w:spacing w:line="0" w:lineRule="atLeast"/>
              <w:ind w:right="240"/>
              <w:jc w:val="center"/>
              <w:rPr>
                <w:rFonts w:ascii="Times New Roman" w:eastAsia="Times New Roman" w:hAnsi="Times New Roman"/>
                <w:w w:val="99"/>
                <w:sz w:val="24"/>
              </w:rPr>
            </w:pPr>
            <w:r>
              <w:rPr>
                <w:rFonts w:ascii="Times New Roman" w:eastAsia="Times New Roman" w:hAnsi="Times New Roman"/>
                <w:w w:val="99"/>
                <w:sz w:val="24"/>
              </w:rPr>
              <w:t>By salaries</w:t>
            </w:r>
          </w:p>
        </w:tc>
        <w:tc>
          <w:tcPr>
            <w:tcW w:w="1800" w:type="dxa"/>
            <w:gridSpan w:val="2"/>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62,000</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gridSpan w:val="4"/>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By purchase of typewriter</w:t>
            </w:r>
          </w:p>
        </w:tc>
        <w:tc>
          <w:tcPr>
            <w:tcW w:w="9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gridSpan w:val="4"/>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By purchase of furniture</w:t>
            </w:r>
          </w:p>
        </w:tc>
        <w:tc>
          <w:tcPr>
            <w:tcW w:w="90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6,000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By balance c/d</w:t>
            </w:r>
          </w:p>
        </w:tc>
        <w:tc>
          <w:tcPr>
            <w:tcW w:w="1600" w:type="dxa"/>
            <w:gridSpan w:val="2"/>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43,000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1800"/>
              <w:rPr>
                <w:rFonts w:ascii="Times New Roman" w:eastAsia="Times New Roman" w:hAnsi="Times New Roman"/>
                <w:sz w:val="24"/>
              </w:rPr>
            </w:pPr>
            <w:r>
              <w:rPr>
                <w:rFonts w:ascii="Times New Roman" w:eastAsia="Times New Roman" w:hAnsi="Times New Roman"/>
                <w:sz w:val="24"/>
              </w:rPr>
              <w:t>__________</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___________</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1860"/>
              <w:rPr>
                <w:rFonts w:ascii="Times New Roman" w:eastAsia="Times New Roman" w:hAnsi="Times New Roman"/>
                <w:sz w:val="24"/>
              </w:rPr>
            </w:pPr>
            <w:r>
              <w:rPr>
                <w:rFonts w:ascii="Times New Roman" w:eastAsia="Times New Roman" w:hAnsi="Times New Roman"/>
                <w:sz w:val="24"/>
              </w:rPr>
              <w:t>2,30,000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gridSpan w:val="2"/>
            <w:shd w:val="clear" w:color="auto" w:fill="auto"/>
            <w:vAlign w:val="bottom"/>
          </w:tcPr>
          <w:p w:rsidR="00DB11A5" w:rsidRDefault="00DB11A5" w:rsidP="00B5134A">
            <w:pPr>
              <w:spacing w:line="0" w:lineRule="atLeast"/>
              <w:ind w:right="580"/>
              <w:jc w:val="right"/>
              <w:rPr>
                <w:rFonts w:ascii="Times New Roman" w:eastAsia="Times New Roman" w:hAnsi="Times New Roman"/>
                <w:sz w:val="24"/>
              </w:rPr>
            </w:pPr>
            <w:r>
              <w:rPr>
                <w:rFonts w:ascii="Times New Roman" w:eastAsia="Times New Roman" w:hAnsi="Times New Roman"/>
                <w:sz w:val="24"/>
              </w:rPr>
              <w:t>2,30,000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1800"/>
              <w:rPr>
                <w:rFonts w:ascii="Times New Roman" w:eastAsia="Times New Roman" w:hAnsi="Times New Roman"/>
                <w:sz w:val="24"/>
              </w:rPr>
            </w:pPr>
            <w:r>
              <w:rPr>
                <w:rFonts w:ascii="Times New Roman" w:eastAsia="Times New Roman" w:hAnsi="Times New Roman"/>
                <w:sz w:val="24"/>
              </w:rPr>
              <w:t>__________</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___________</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SOLUTION :</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3"/>
        </w:trPr>
        <w:tc>
          <w:tcPr>
            <w:tcW w:w="6940" w:type="dxa"/>
            <w:gridSpan w:val="7"/>
            <w:shd w:val="clear" w:color="auto" w:fill="auto"/>
            <w:vAlign w:val="bottom"/>
          </w:tcPr>
          <w:p w:rsidR="00DB11A5" w:rsidRDefault="00DB11A5" w:rsidP="00B5134A">
            <w:pPr>
              <w:spacing w:line="0" w:lineRule="atLeast"/>
              <w:ind w:left="480"/>
              <w:jc w:val="center"/>
              <w:rPr>
                <w:rFonts w:ascii="Times New Roman" w:eastAsia="Times New Roman" w:hAnsi="Times New Roman"/>
                <w:w w:val="99"/>
                <w:sz w:val="24"/>
              </w:rPr>
            </w:pPr>
            <w:r>
              <w:rPr>
                <w:rFonts w:ascii="Times New Roman" w:eastAsia="Times New Roman" w:hAnsi="Times New Roman"/>
                <w:w w:val="99"/>
                <w:sz w:val="24"/>
              </w:rPr>
              <w:t>COMPUTATION OF INCOME FROM PROFESSION OF MR.</w:t>
            </w: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RAMACHANDRAN.</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Particulars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gridSpan w:val="2"/>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Details</w:t>
            </w:r>
          </w:p>
        </w:tc>
        <w:tc>
          <w:tcPr>
            <w:tcW w:w="1600" w:type="dxa"/>
            <w:gridSpan w:val="2"/>
            <w:shd w:val="clear" w:color="auto" w:fill="auto"/>
            <w:vAlign w:val="bottom"/>
          </w:tcPr>
          <w:p w:rsidR="00DB11A5" w:rsidRDefault="00DB11A5" w:rsidP="00B5134A">
            <w:pPr>
              <w:spacing w:line="0" w:lineRule="atLeast"/>
              <w:ind w:right="660"/>
              <w:jc w:val="right"/>
              <w:rPr>
                <w:rFonts w:ascii="Times New Roman" w:eastAsia="Times New Roman" w:hAnsi="Times New Roman"/>
                <w:sz w:val="24"/>
              </w:rPr>
            </w:pPr>
            <w:r>
              <w:rPr>
                <w:rFonts w:ascii="Times New Roman" w:eastAsia="Times New Roman" w:hAnsi="Times New Roman"/>
                <w:sz w:val="24"/>
              </w:rPr>
              <w:t>Amount</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gridSpan w:val="2"/>
            <w:shd w:val="clear" w:color="auto" w:fill="auto"/>
            <w:vAlign w:val="bottom"/>
          </w:tcPr>
          <w:p w:rsidR="00DB11A5" w:rsidRDefault="00DB11A5" w:rsidP="00B5134A">
            <w:pPr>
              <w:spacing w:line="0" w:lineRule="atLeast"/>
              <w:ind w:left="740"/>
              <w:rPr>
                <w:rFonts w:ascii="Times New Roman" w:eastAsia="Times New Roman" w:hAnsi="Times New Roman"/>
                <w:w w:val="95"/>
                <w:sz w:val="24"/>
              </w:rPr>
            </w:pPr>
            <w:r>
              <w:rPr>
                <w:rFonts w:ascii="Times New Roman" w:eastAsia="Times New Roman" w:hAnsi="Times New Roman"/>
                <w:w w:val="95"/>
                <w:sz w:val="24"/>
              </w:rPr>
              <w:t>Rs.</w:t>
            </w:r>
          </w:p>
        </w:tc>
        <w:tc>
          <w:tcPr>
            <w:tcW w:w="100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Rs.</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Professional Receipts:</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Legal fees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right="20"/>
              <w:jc w:val="right"/>
              <w:rPr>
                <w:rFonts w:ascii="Times New Roman" w:eastAsia="Times New Roman" w:hAnsi="Times New Roman"/>
                <w:w w:val="99"/>
                <w:sz w:val="24"/>
              </w:rPr>
            </w:pPr>
            <w:r>
              <w:rPr>
                <w:rFonts w:ascii="Times New Roman" w:eastAsia="Times New Roman" w:hAnsi="Times New Roman"/>
                <w:w w:val="99"/>
                <w:sz w:val="24"/>
              </w:rPr>
              <w:t>1,80,000</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780"/>
              <w:rPr>
                <w:rFonts w:ascii="Times New Roman" w:eastAsia="Times New Roman" w:hAnsi="Times New Roman"/>
                <w:w w:val="98"/>
                <w:sz w:val="24"/>
              </w:rPr>
            </w:pPr>
            <w:r>
              <w:rPr>
                <w:rFonts w:ascii="Times New Roman" w:eastAsia="Times New Roman" w:hAnsi="Times New Roman"/>
                <w:w w:val="98"/>
                <w:sz w:val="24"/>
              </w:rPr>
              <w:t>Gift from clients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auto"/>
            <w:vAlign w:val="bottom"/>
          </w:tcPr>
          <w:p w:rsidR="00DB11A5" w:rsidRDefault="00DB11A5" w:rsidP="00B5134A">
            <w:pPr>
              <w:spacing w:line="0" w:lineRule="atLeast"/>
              <w:ind w:right="540"/>
              <w:jc w:val="right"/>
              <w:rPr>
                <w:rFonts w:ascii="Times New Roman" w:eastAsia="Times New Roman" w:hAnsi="Times New Roman"/>
                <w:sz w:val="24"/>
              </w:rPr>
            </w:pPr>
            <w:r>
              <w:rPr>
                <w:rFonts w:ascii="Times New Roman" w:eastAsia="Times New Roman" w:hAnsi="Times New Roman"/>
                <w:sz w:val="24"/>
              </w:rPr>
              <w:t>15,000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3"/>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__________</w:t>
            </w:r>
          </w:p>
        </w:tc>
        <w:tc>
          <w:tcPr>
            <w:tcW w:w="1600" w:type="dxa"/>
            <w:gridSpan w:val="2"/>
            <w:shd w:val="clear" w:color="auto" w:fill="auto"/>
            <w:vAlign w:val="bottom"/>
          </w:tcPr>
          <w:p w:rsidR="00DB11A5" w:rsidRDefault="00DB11A5" w:rsidP="00B5134A">
            <w:pPr>
              <w:spacing w:line="0" w:lineRule="atLeast"/>
              <w:ind w:right="640"/>
              <w:jc w:val="right"/>
              <w:rPr>
                <w:rFonts w:ascii="Times New Roman" w:eastAsia="Times New Roman" w:hAnsi="Times New Roman"/>
                <w:w w:val="97"/>
                <w:sz w:val="24"/>
              </w:rPr>
            </w:pPr>
            <w:r>
              <w:rPr>
                <w:rFonts w:ascii="Times New Roman" w:eastAsia="Times New Roman" w:hAnsi="Times New Roman"/>
                <w:w w:val="97"/>
                <w:sz w:val="24"/>
              </w:rPr>
              <w:t>1,95,000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480"/>
              <w:rPr>
                <w:rFonts w:ascii="Times New Roman" w:eastAsia="Times New Roman" w:hAnsi="Times New Roman"/>
                <w:w w:val="99"/>
                <w:sz w:val="24"/>
              </w:rPr>
            </w:pPr>
            <w:r>
              <w:rPr>
                <w:rFonts w:ascii="Times New Roman" w:eastAsia="Times New Roman" w:hAnsi="Times New Roman"/>
                <w:w w:val="99"/>
                <w:sz w:val="24"/>
              </w:rPr>
              <w:t>LESS: professional expenses</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Office expenses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66,000</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Printing and stationary</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12, 000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Telephone expenses</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23,000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Electricity charges</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auto"/>
            <w:vAlign w:val="bottom"/>
          </w:tcPr>
          <w:p w:rsidR="00DB11A5" w:rsidRDefault="00DB11A5" w:rsidP="00B5134A">
            <w:pPr>
              <w:spacing w:line="0" w:lineRule="atLeast"/>
              <w:ind w:left="520"/>
              <w:rPr>
                <w:rFonts w:ascii="Times New Roman" w:eastAsia="Times New Roman" w:hAnsi="Times New Roman"/>
                <w:sz w:val="24"/>
              </w:rPr>
            </w:pPr>
            <w:r>
              <w:rPr>
                <w:rFonts w:ascii="Times New Roman" w:eastAsia="Times New Roman" w:hAnsi="Times New Roman"/>
                <w:sz w:val="24"/>
              </w:rPr>
              <w:t>8,000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Salary</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right="220"/>
              <w:jc w:val="right"/>
              <w:rPr>
                <w:rFonts w:ascii="Times New Roman" w:eastAsia="Times New Roman" w:hAnsi="Times New Roman"/>
                <w:w w:val="96"/>
                <w:sz w:val="24"/>
              </w:rPr>
            </w:pPr>
            <w:r>
              <w:rPr>
                <w:rFonts w:ascii="Times New Roman" w:eastAsia="Times New Roman" w:hAnsi="Times New Roman"/>
                <w:w w:val="96"/>
                <w:sz w:val="24"/>
              </w:rPr>
              <w:t>62,000</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Purchase of typewriter</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2"/>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1,500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lastRenderedPageBreak/>
              <w:t>Purchase of furniture</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ind w:left="620"/>
              <w:rPr>
                <w:rFonts w:ascii="Times New Roman" w:eastAsia="Times New Roman" w:hAnsi="Times New Roman"/>
                <w:w w:val="99"/>
                <w:sz w:val="24"/>
              </w:rPr>
            </w:pPr>
            <w:r>
              <w:rPr>
                <w:rFonts w:ascii="Times New Roman" w:eastAsia="Times New Roman" w:hAnsi="Times New Roman"/>
                <w:w w:val="99"/>
                <w:sz w:val="24"/>
              </w:rPr>
              <w:t>600</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3"/>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__________</w:t>
            </w:r>
          </w:p>
        </w:tc>
        <w:tc>
          <w:tcPr>
            <w:tcW w:w="1600" w:type="dxa"/>
            <w:gridSpan w:val="2"/>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1,73,100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0" w:type="dxa"/>
            <w:gridSpan w:val="3"/>
            <w:shd w:val="clear" w:color="auto" w:fill="auto"/>
            <w:vAlign w:val="bottom"/>
          </w:tcPr>
          <w:p w:rsidR="00DB11A5" w:rsidRDefault="00DB11A5" w:rsidP="00B5134A">
            <w:pPr>
              <w:spacing w:line="0" w:lineRule="atLeast"/>
              <w:ind w:left="520"/>
              <w:rPr>
                <w:rFonts w:ascii="Times New Roman" w:eastAsia="Times New Roman" w:hAnsi="Times New Roman"/>
                <w:sz w:val="24"/>
              </w:rPr>
            </w:pPr>
            <w:r>
              <w:rPr>
                <w:rFonts w:ascii="Times New Roman" w:eastAsia="Times New Roman" w:hAnsi="Times New Roman"/>
                <w:sz w:val="24"/>
              </w:rPr>
              <w:t>____________</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80" w:type="dxa"/>
            <w:gridSpan w:val="2"/>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Income from profession</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21,900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0" w:type="dxa"/>
            <w:gridSpan w:val="3"/>
            <w:shd w:val="clear" w:color="auto" w:fill="auto"/>
            <w:vAlign w:val="bottom"/>
          </w:tcPr>
          <w:p w:rsidR="00DB11A5" w:rsidRDefault="00DB11A5" w:rsidP="00B5134A">
            <w:pPr>
              <w:spacing w:line="0" w:lineRule="atLeast"/>
              <w:ind w:right="580"/>
              <w:jc w:val="right"/>
              <w:rPr>
                <w:rFonts w:ascii="Times New Roman" w:eastAsia="Times New Roman" w:hAnsi="Times New Roman"/>
                <w:sz w:val="24"/>
              </w:rPr>
            </w:pPr>
            <w:r>
              <w:rPr>
                <w:rFonts w:ascii="Times New Roman" w:eastAsia="Times New Roman" w:hAnsi="Times New Roman"/>
                <w:sz w:val="24"/>
              </w:rPr>
              <w:t>___________</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PROBLEM :</w:t>
      </w:r>
      <w:proofErr w:type="gramEnd"/>
      <w:r>
        <w:rPr>
          <w:rFonts w:ascii="Times New Roman" w:eastAsia="Times New Roman" w:hAnsi="Times New Roman"/>
          <w:b/>
          <w:sz w:val="24"/>
        </w:rPr>
        <w:t xml:space="preserve"> 10</w:t>
      </w:r>
    </w:p>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Mr.R.J.Malini is a leading lawyer. She has furnished the following receipts and payments</w:t>
      </w:r>
    </w:p>
    <w:tbl>
      <w:tblPr>
        <w:tblW w:w="0" w:type="auto"/>
        <w:tblLayout w:type="fixed"/>
        <w:tblCellMar>
          <w:left w:w="0" w:type="dxa"/>
          <w:right w:w="0" w:type="dxa"/>
        </w:tblCellMar>
        <w:tblLook w:val="0000"/>
      </w:tblPr>
      <w:tblGrid>
        <w:gridCol w:w="2040"/>
        <w:gridCol w:w="840"/>
        <w:gridCol w:w="100"/>
        <w:gridCol w:w="620"/>
        <w:gridCol w:w="1340"/>
        <w:gridCol w:w="880"/>
        <w:gridCol w:w="900"/>
      </w:tblGrid>
      <w:tr w:rsidR="00DB11A5" w:rsidTr="00B5134A">
        <w:trPr>
          <w:trHeight w:val="276"/>
        </w:trPr>
        <w:tc>
          <w:tcPr>
            <w:tcW w:w="360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account</w:t>
            </w:r>
            <w:proofErr w:type="gramEnd"/>
            <w:r>
              <w:rPr>
                <w:rFonts w:ascii="Times New Roman" w:eastAsia="Times New Roman" w:hAnsi="Times New Roman"/>
                <w:sz w:val="24"/>
              </w:rPr>
              <w:t xml:space="preserve"> for the P.Y.2019 - 2020.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04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Particulars</w:t>
            </w:r>
          </w:p>
        </w:tc>
        <w:tc>
          <w:tcPr>
            <w:tcW w:w="840" w:type="dxa"/>
            <w:shd w:val="clear" w:color="auto" w:fill="auto"/>
            <w:vAlign w:val="bottom"/>
          </w:tcPr>
          <w:p w:rsidR="00DB11A5" w:rsidRDefault="00DB11A5" w:rsidP="00B5134A">
            <w:pPr>
              <w:spacing w:line="0" w:lineRule="atLeast"/>
              <w:ind w:left="200"/>
              <w:jc w:val="center"/>
              <w:rPr>
                <w:rFonts w:ascii="Times New Roman" w:eastAsia="Times New Roman" w:hAnsi="Times New Roman"/>
                <w:sz w:val="24"/>
              </w:rPr>
            </w:pPr>
            <w:r>
              <w:rPr>
                <w:rFonts w:ascii="Times New Roman" w:eastAsia="Times New Roman" w:hAnsi="Times New Roman"/>
                <w:sz w:val="24"/>
              </w:rPr>
              <w:t>Rs.</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gridSpan w:val="2"/>
            <w:shd w:val="clear" w:color="auto" w:fill="auto"/>
            <w:vAlign w:val="bottom"/>
          </w:tcPr>
          <w:p w:rsidR="00DB11A5" w:rsidRDefault="00DB11A5" w:rsidP="00B5134A">
            <w:pPr>
              <w:spacing w:line="0" w:lineRule="atLeast"/>
              <w:ind w:right="543"/>
              <w:jc w:val="right"/>
              <w:rPr>
                <w:rFonts w:ascii="Times New Roman" w:eastAsia="Times New Roman" w:hAnsi="Times New Roman"/>
                <w:sz w:val="24"/>
              </w:rPr>
            </w:pPr>
            <w:r>
              <w:rPr>
                <w:rFonts w:ascii="Times New Roman" w:eastAsia="Times New Roman" w:hAnsi="Times New Roman"/>
                <w:sz w:val="24"/>
              </w:rPr>
              <w:t>Particulars</w:t>
            </w:r>
          </w:p>
        </w:tc>
        <w:tc>
          <w:tcPr>
            <w:tcW w:w="8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Rs.</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04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Balance b/d</w:t>
            </w:r>
          </w:p>
        </w:tc>
        <w:tc>
          <w:tcPr>
            <w:tcW w:w="9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7,840</w:t>
            </w:r>
          </w:p>
        </w:tc>
        <w:tc>
          <w:tcPr>
            <w:tcW w:w="1960" w:type="dxa"/>
            <w:gridSpan w:val="2"/>
            <w:shd w:val="clear" w:color="auto" w:fill="auto"/>
            <w:vAlign w:val="bottom"/>
          </w:tcPr>
          <w:p w:rsidR="00DB11A5" w:rsidRDefault="00DB11A5" w:rsidP="00B5134A">
            <w:pPr>
              <w:spacing w:line="0" w:lineRule="atLeast"/>
              <w:ind w:right="923"/>
              <w:jc w:val="right"/>
              <w:rPr>
                <w:rFonts w:ascii="Times New Roman" w:eastAsia="Times New Roman" w:hAnsi="Times New Roman"/>
                <w:sz w:val="24"/>
              </w:rPr>
            </w:pPr>
            <w:r>
              <w:rPr>
                <w:rFonts w:ascii="Times New Roman" w:eastAsia="Times New Roman" w:hAnsi="Times New Roman"/>
                <w:sz w:val="24"/>
              </w:rPr>
              <w:t>salaries</w:t>
            </w:r>
          </w:p>
        </w:tc>
        <w:tc>
          <w:tcPr>
            <w:tcW w:w="8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16,000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Legal fees</w:t>
            </w:r>
          </w:p>
        </w:tc>
        <w:tc>
          <w:tcPr>
            <w:tcW w:w="940" w:type="dxa"/>
            <w:gridSpan w:val="2"/>
            <w:shd w:val="clear" w:color="auto" w:fill="auto"/>
            <w:vAlign w:val="bottom"/>
          </w:tcPr>
          <w:p w:rsidR="00DB11A5" w:rsidRDefault="00DB11A5" w:rsidP="00B5134A">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42,000</w:t>
            </w:r>
          </w:p>
        </w:tc>
        <w:tc>
          <w:tcPr>
            <w:tcW w:w="1960" w:type="dxa"/>
            <w:gridSpan w:val="2"/>
            <w:shd w:val="clear" w:color="auto" w:fill="auto"/>
            <w:vAlign w:val="bottom"/>
          </w:tcPr>
          <w:p w:rsidR="00DB11A5" w:rsidRDefault="00DB11A5" w:rsidP="00B5134A">
            <w:pPr>
              <w:spacing w:line="0" w:lineRule="atLeast"/>
              <w:ind w:right="683"/>
              <w:jc w:val="right"/>
              <w:rPr>
                <w:rFonts w:ascii="Times New Roman" w:eastAsia="Times New Roman" w:hAnsi="Times New Roman"/>
                <w:sz w:val="24"/>
              </w:rPr>
            </w:pPr>
            <w:r>
              <w:rPr>
                <w:rFonts w:ascii="Times New Roman" w:eastAsia="Times New Roman" w:hAnsi="Times New Roman"/>
                <w:sz w:val="24"/>
              </w:rPr>
              <w:t>telephone</w:t>
            </w:r>
          </w:p>
        </w:tc>
        <w:tc>
          <w:tcPr>
            <w:tcW w:w="88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4,000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4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Gift from clients</w:t>
            </w:r>
          </w:p>
        </w:tc>
        <w:tc>
          <w:tcPr>
            <w:tcW w:w="3780" w:type="dxa"/>
            <w:gridSpan w:val="5"/>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38,000   life insurance premium</w:t>
            </w:r>
          </w:p>
        </w:tc>
        <w:tc>
          <w:tcPr>
            <w:tcW w:w="9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13,000</w:t>
            </w:r>
          </w:p>
        </w:tc>
      </w:tr>
      <w:tr w:rsidR="00DB11A5" w:rsidTr="00B5134A">
        <w:trPr>
          <w:trHeight w:val="276"/>
        </w:trPr>
        <w:tc>
          <w:tcPr>
            <w:tcW w:w="28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Special commission fee</w:t>
            </w:r>
          </w:p>
        </w:tc>
        <w:tc>
          <w:tcPr>
            <w:tcW w:w="7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9,000</w:t>
            </w:r>
          </w:p>
        </w:tc>
        <w:tc>
          <w:tcPr>
            <w:tcW w:w="2220" w:type="dxa"/>
            <w:gridSpan w:val="2"/>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subscriptions to law</w:t>
            </w:r>
          </w:p>
        </w:tc>
        <w:tc>
          <w:tcPr>
            <w:tcW w:w="9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4,500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gridSpan w:val="3"/>
            <w:shd w:val="clear" w:color="auto" w:fill="auto"/>
            <w:vAlign w:val="bottom"/>
          </w:tcPr>
          <w:p w:rsidR="00DB11A5" w:rsidRDefault="00DB11A5" w:rsidP="00B5134A">
            <w:pPr>
              <w:spacing w:line="0" w:lineRule="atLeast"/>
              <w:ind w:right="1083"/>
              <w:jc w:val="right"/>
              <w:rPr>
                <w:rFonts w:ascii="Times New Roman" w:eastAsia="Times New Roman" w:hAnsi="Times New Roman"/>
                <w:sz w:val="24"/>
              </w:rPr>
            </w:pPr>
            <w:r>
              <w:rPr>
                <w:rFonts w:ascii="Times New Roman" w:eastAsia="Times New Roman" w:hAnsi="Times New Roman"/>
                <w:sz w:val="24"/>
              </w:rPr>
              <w:t>Journals</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Interest on bank deposits</w:t>
            </w:r>
          </w:p>
        </w:tc>
        <w:tc>
          <w:tcPr>
            <w:tcW w:w="7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15,000</w:t>
            </w:r>
          </w:p>
        </w:tc>
        <w:tc>
          <w:tcPr>
            <w:tcW w:w="1340" w:type="dxa"/>
            <w:shd w:val="clear" w:color="auto" w:fill="auto"/>
            <w:vAlign w:val="bottom"/>
          </w:tcPr>
          <w:p w:rsidR="00DB11A5" w:rsidRDefault="00DB11A5" w:rsidP="00B5134A">
            <w:pPr>
              <w:spacing w:line="0" w:lineRule="atLeast"/>
              <w:ind w:right="83"/>
              <w:jc w:val="right"/>
              <w:rPr>
                <w:rFonts w:ascii="Times New Roman" w:eastAsia="Times New Roman" w:hAnsi="Times New Roman"/>
                <w:sz w:val="24"/>
              </w:rPr>
            </w:pPr>
            <w:r>
              <w:rPr>
                <w:rFonts w:ascii="Times New Roman" w:eastAsia="Times New Roman" w:hAnsi="Times New Roman"/>
                <w:sz w:val="24"/>
              </w:rPr>
              <w:t>electricity</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1,500</w:t>
            </w:r>
          </w:p>
        </w:tc>
      </w:tr>
      <w:tr w:rsidR="00DB11A5" w:rsidTr="00B5134A">
        <w:trPr>
          <w:trHeight w:val="276"/>
        </w:trPr>
        <w:tc>
          <w:tcPr>
            <w:tcW w:w="204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Dividend</w:t>
            </w:r>
          </w:p>
        </w:tc>
        <w:tc>
          <w:tcPr>
            <w:tcW w:w="840" w:type="dxa"/>
            <w:shd w:val="clear" w:color="auto" w:fill="auto"/>
            <w:vAlign w:val="bottom"/>
          </w:tcPr>
          <w:p w:rsidR="00DB11A5" w:rsidRDefault="00DB11A5" w:rsidP="00B5134A">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9,160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purchase of stamp</w:t>
            </w:r>
          </w:p>
        </w:tc>
        <w:tc>
          <w:tcPr>
            <w:tcW w:w="1780" w:type="dxa"/>
            <w:gridSpan w:val="2"/>
            <w:shd w:val="clear" w:color="auto" w:fill="auto"/>
            <w:vAlign w:val="bottom"/>
          </w:tcPr>
          <w:p w:rsidR="00DB11A5" w:rsidRDefault="00DB11A5" w:rsidP="00B5134A">
            <w:pPr>
              <w:spacing w:line="0" w:lineRule="atLeast"/>
              <w:ind w:right="54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Paper</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1"/>
        </w:trPr>
        <w:tc>
          <w:tcPr>
            <w:tcW w:w="2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right="143"/>
              <w:jc w:val="right"/>
            </w:pPr>
            <w:r>
              <w:t>144</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12" style="position:absolute;z-index:-250237952;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440" w:header="0" w:footer="0" w:gutter="0"/>
          <w:cols w:space="0" w:equalWidth="0">
            <w:col w:w="9026"/>
          </w:cols>
          <w:docGrid w:linePitch="360"/>
        </w:sectPr>
      </w:pPr>
    </w:p>
    <w:tbl>
      <w:tblPr>
        <w:tblW w:w="0" w:type="auto"/>
        <w:tblInd w:w="1740" w:type="dxa"/>
        <w:tblLayout w:type="fixed"/>
        <w:tblCellMar>
          <w:left w:w="0" w:type="dxa"/>
          <w:right w:w="0" w:type="dxa"/>
        </w:tblCellMar>
        <w:tblLook w:val="0000"/>
      </w:tblPr>
      <w:tblGrid>
        <w:gridCol w:w="2620"/>
        <w:gridCol w:w="700"/>
        <w:gridCol w:w="680"/>
      </w:tblGrid>
      <w:tr w:rsidR="00DB11A5" w:rsidTr="00B5134A">
        <w:trPr>
          <w:trHeight w:val="276"/>
        </w:trPr>
        <w:tc>
          <w:tcPr>
            <w:tcW w:w="2620" w:type="dxa"/>
            <w:shd w:val="clear" w:color="auto" w:fill="auto"/>
            <w:vAlign w:val="bottom"/>
          </w:tcPr>
          <w:p w:rsidR="00DB11A5" w:rsidRDefault="000E64DD" w:rsidP="00B5134A">
            <w:pPr>
              <w:spacing w:line="0" w:lineRule="atLeast"/>
              <w:ind w:left="720"/>
              <w:rPr>
                <w:rFonts w:ascii="Times New Roman" w:eastAsia="Times New Roman" w:hAnsi="Times New Roman"/>
                <w:sz w:val="24"/>
              </w:rPr>
            </w:pPr>
            <w:bookmarkStart w:id="143" w:name="page145"/>
            <w:bookmarkEnd w:id="143"/>
            <w:r w:rsidRPr="000E64DD">
              <w:rPr>
                <w:rFonts w:ascii="Times New Roman" w:eastAsia="Times New Roman" w:hAnsi="Times New Roman"/>
              </w:rPr>
              <w:lastRenderedPageBreak/>
              <w:pict>
                <v:line id="_x0000_s2413" style="position:absolute;left:0;text-align:left;z-index:-2502369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14" style="position:absolute;left:0;text-align:left;z-index:-2502359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15" style="position:absolute;left:0;text-align:left;z-index:-2502348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16" style="position:absolute;left:0;text-align:left;z-index:-2502338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17" style="position:absolute;left:0;text-align:left;z-index:-2502328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18" style="position:absolute;left:0;text-align:left;z-index:-2502318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19" style="position:absolute;left:0;text-align:left;z-index:-2502307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Motor car expenses</w:t>
            </w:r>
          </w:p>
        </w:tc>
        <w:tc>
          <w:tcPr>
            <w:tcW w:w="1380" w:type="dxa"/>
            <w:gridSpan w:val="2"/>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3320" w:type="dxa"/>
            <w:gridSpan w:val="2"/>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Donation to a political</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276"/>
        </w:trPr>
        <w:tc>
          <w:tcPr>
            <w:tcW w:w="2620" w:type="dxa"/>
            <w:shd w:val="clear" w:color="auto" w:fill="auto"/>
            <w:vAlign w:val="bottom"/>
          </w:tcPr>
          <w:p w:rsidR="00DB11A5" w:rsidRDefault="00DB11A5" w:rsidP="00B5134A">
            <w:pPr>
              <w:spacing w:line="0" w:lineRule="atLeast"/>
              <w:ind w:left="1380"/>
              <w:rPr>
                <w:rFonts w:ascii="Times New Roman" w:eastAsia="Times New Roman" w:hAnsi="Times New Roman"/>
                <w:sz w:val="24"/>
              </w:rPr>
            </w:pPr>
            <w:r>
              <w:rPr>
                <w:rFonts w:ascii="Times New Roman" w:eastAsia="Times New Roman" w:hAnsi="Times New Roman"/>
                <w:sz w:val="24"/>
              </w:rPr>
              <w:t>party</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320" w:type="dxa"/>
            <w:gridSpan w:val="2"/>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Law chamber membership</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3,750</w:t>
            </w:r>
          </w:p>
        </w:tc>
      </w:tr>
      <w:tr w:rsidR="00DB11A5" w:rsidTr="00B5134A">
        <w:trPr>
          <w:trHeight w:val="276"/>
        </w:trPr>
        <w:tc>
          <w:tcPr>
            <w:tcW w:w="2620" w:type="dxa"/>
            <w:shd w:val="clear" w:color="auto" w:fill="auto"/>
            <w:vAlign w:val="bottom"/>
          </w:tcPr>
          <w:p w:rsidR="00DB11A5" w:rsidRDefault="00DB11A5" w:rsidP="00B5134A">
            <w:pPr>
              <w:spacing w:line="0" w:lineRule="atLeast"/>
              <w:ind w:left="1500"/>
              <w:rPr>
                <w:rFonts w:ascii="Times New Roman" w:eastAsia="Times New Roman" w:hAnsi="Times New Roman"/>
                <w:sz w:val="24"/>
              </w:rPr>
            </w:pPr>
            <w:r>
              <w:rPr>
                <w:rFonts w:ascii="Times New Roman" w:eastAsia="Times New Roman" w:hAnsi="Times New Roman"/>
                <w:sz w:val="24"/>
              </w:rPr>
              <w:t>fee</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2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Wealth tax</w:t>
            </w:r>
          </w:p>
        </w:tc>
        <w:tc>
          <w:tcPr>
            <w:tcW w:w="1380" w:type="dxa"/>
            <w:gridSpan w:val="2"/>
            <w:shd w:val="clear" w:color="auto" w:fill="auto"/>
            <w:vAlign w:val="bottom"/>
          </w:tcPr>
          <w:p w:rsidR="00DB11A5" w:rsidRDefault="00DB11A5" w:rsidP="00B5134A">
            <w:pPr>
              <w:spacing w:line="0" w:lineRule="atLeast"/>
              <w:ind w:right="500"/>
              <w:jc w:val="right"/>
              <w:rPr>
                <w:rFonts w:ascii="Times New Roman" w:eastAsia="Times New Roman" w:hAnsi="Times New Roman"/>
                <w:sz w:val="24"/>
              </w:rPr>
            </w:pPr>
            <w:r>
              <w:rPr>
                <w:rFonts w:ascii="Times New Roman" w:eastAsia="Times New Roman" w:hAnsi="Times New Roman"/>
                <w:sz w:val="24"/>
              </w:rPr>
              <w:t>2,250</w:t>
            </w:r>
          </w:p>
        </w:tc>
      </w:tr>
      <w:tr w:rsidR="00DB11A5" w:rsidTr="00B5134A">
        <w:trPr>
          <w:trHeight w:val="276"/>
        </w:trPr>
        <w:tc>
          <w:tcPr>
            <w:tcW w:w="2620" w:type="dxa"/>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Balance c/d</w:t>
            </w:r>
          </w:p>
        </w:tc>
        <w:tc>
          <w:tcPr>
            <w:tcW w:w="1380" w:type="dxa"/>
            <w:gridSpan w:val="2"/>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26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__________</w:t>
            </w:r>
          </w:p>
        </w:tc>
        <w:tc>
          <w:tcPr>
            <w:tcW w:w="138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r>
      <w:tr w:rsidR="00DB11A5" w:rsidTr="00B5134A">
        <w:trPr>
          <w:trHeight w:val="276"/>
        </w:trPr>
        <w:tc>
          <w:tcPr>
            <w:tcW w:w="26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1,21,000</w:t>
            </w:r>
          </w:p>
        </w:tc>
        <w:tc>
          <w:tcPr>
            <w:tcW w:w="1380" w:type="dxa"/>
            <w:gridSpan w:val="2"/>
            <w:shd w:val="clear" w:color="auto" w:fill="auto"/>
            <w:vAlign w:val="bottom"/>
          </w:tcPr>
          <w:p w:rsidR="00DB11A5" w:rsidRDefault="00DB11A5" w:rsidP="00B5134A">
            <w:pPr>
              <w:spacing w:line="0" w:lineRule="atLeast"/>
              <w:ind w:right="400"/>
              <w:jc w:val="right"/>
              <w:rPr>
                <w:rFonts w:ascii="Times New Roman" w:eastAsia="Times New Roman" w:hAnsi="Times New Roman"/>
                <w:w w:val="99"/>
                <w:sz w:val="24"/>
              </w:rPr>
            </w:pPr>
            <w:r>
              <w:rPr>
                <w:rFonts w:ascii="Times New Roman" w:eastAsia="Times New Roman" w:hAnsi="Times New Roman"/>
                <w:w w:val="99"/>
                <w:sz w:val="24"/>
              </w:rPr>
              <w:t>1,21,000</w:t>
            </w:r>
          </w:p>
        </w:tc>
      </w:tr>
    </w:tbl>
    <w:p w:rsidR="00DB11A5" w:rsidRDefault="00DB11A5" w:rsidP="00DB11A5">
      <w:pPr>
        <w:spacing w:line="276" w:lineRule="exact"/>
        <w:rPr>
          <w:rFonts w:ascii="Times New Roman" w:eastAsia="Times New Roman" w:hAnsi="Times New Roman"/>
        </w:rPr>
      </w:pPr>
    </w:p>
    <w:p w:rsidR="00DB11A5" w:rsidRDefault="00DB11A5" w:rsidP="00DB11A5">
      <w:pPr>
        <w:numPr>
          <w:ilvl w:val="0"/>
          <w:numId w:val="1"/>
        </w:numPr>
        <w:tabs>
          <w:tab w:val="left" w:pos="620"/>
        </w:tabs>
        <w:spacing w:after="0" w:line="0" w:lineRule="atLeast"/>
        <w:ind w:left="620" w:hanging="200"/>
        <w:rPr>
          <w:rFonts w:ascii="Times New Roman" w:eastAsia="Times New Roman" w:hAnsi="Times New Roman"/>
          <w:sz w:val="24"/>
        </w:rPr>
      </w:pPr>
      <w:r>
        <w:rPr>
          <w:rFonts w:ascii="Times New Roman" w:eastAsia="Times New Roman" w:hAnsi="Times New Roman"/>
          <w:sz w:val="24"/>
        </w:rPr>
        <w:t>One - third of the motor car use is personal.</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694"/>
        </w:tabs>
        <w:spacing w:after="0" w:line="234" w:lineRule="auto"/>
        <w:ind w:left="240" w:right="1566" w:firstLine="180"/>
        <w:rPr>
          <w:rFonts w:ascii="Times New Roman" w:eastAsia="Times New Roman" w:hAnsi="Times New Roman"/>
          <w:sz w:val="24"/>
        </w:rPr>
      </w:pPr>
      <w:r>
        <w:rPr>
          <w:rFonts w:ascii="Times New Roman" w:eastAsia="Times New Roman" w:hAnsi="Times New Roman"/>
          <w:sz w:val="24"/>
        </w:rPr>
        <w:t xml:space="preserve">50% of the telephone and electricity expenses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for domestic purpose. Compute her income from profession.</w:t>
      </w:r>
    </w:p>
    <w:p w:rsidR="00DB11A5" w:rsidRDefault="00DB11A5" w:rsidP="00DB11A5">
      <w:pPr>
        <w:spacing w:line="278" w:lineRule="exact"/>
        <w:rPr>
          <w:rFonts w:ascii="Times New Roman" w:eastAsia="Times New Roman" w:hAnsi="Times New Roman"/>
        </w:rPr>
      </w:pPr>
    </w:p>
    <w:tbl>
      <w:tblPr>
        <w:tblW w:w="0" w:type="auto"/>
        <w:tblInd w:w="60" w:type="dxa"/>
        <w:tblLayout w:type="fixed"/>
        <w:tblCellMar>
          <w:left w:w="0" w:type="dxa"/>
          <w:right w:w="0" w:type="dxa"/>
        </w:tblCellMar>
        <w:tblLook w:val="0000"/>
      </w:tblPr>
      <w:tblGrid>
        <w:gridCol w:w="280"/>
        <w:gridCol w:w="1400"/>
        <w:gridCol w:w="380"/>
        <w:gridCol w:w="340"/>
        <w:gridCol w:w="540"/>
        <w:gridCol w:w="40"/>
        <w:gridCol w:w="240"/>
        <w:gridCol w:w="380"/>
        <w:gridCol w:w="60"/>
        <w:gridCol w:w="240"/>
        <w:gridCol w:w="60"/>
        <w:gridCol w:w="540"/>
        <w:gridCol w:w="20"/>
        <w:gridCol w:w="160"/>
        <w:gridCol w:w="3260"/>
        <w:gridCol w:w="360"/>
      </w:tblGrid>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SOLUTION:</w:t>
            </w:r>
          </w:p>
        </w:tc>
        <w:tc>
          <w:tcPr>
            <w:tcW w:w="980" w:type="dxa"/>
            <w:gridSpan w:val="5"/>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980" w:type="dxa"/>
            <w:gridSpan w:val="4"/>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gridAfter w:val="1"/>
          <w:wAfter w:w="300" w:type="dxa"/>
          <w:trHeight w:val="277"/>
        </w:trPr>
        <w:tc>
          <w:tcPr>
            <w:tcW w:w="7940" w:type="dxa"/>
            <w:gridSpan w:val="15"/>
            <w:shd w:val="clear" w:color="auto" w:fill="auto"/>
            <w:vAlign w:val="bottom"/>
          </w:tcPr>
          <w:p w:rsidR="00DB11A5" w:rsidRDefault="00DB11A5" w:rsidP="00B5134A">
            <w:pPr>
              <w:spacing w:line="0" w:lineRule="atLeast"/>
              <w:ind w:left="600"/>
              <w:rPr>
                <w:rFonts w:ascii="Times New Roman" w:eastAsia="Times New Roman" w:hAnsi="Times New Roman"/>
                <w:w w:val="99"/>
                <w:sz w:val="24"/>
              </w:rPr>
            </w:pPr>
            <w:proofErr w:type="gramStart"/>
            <w:r>
              <w:rPr>
                <w:rFonts w:ascii="Times New Roman" w:eastAsia="Times New Roman" w:hAnsi="Times New Roman"/>
                <w:w w:val="99"/>
                <w:sz w:val="24"/>
              </w:rPr>
              <w:t>COMPUTATION  OF</w:t>
            </w:r>
            <w:proofErr w:type="gramEnd"/>
            <w:r>
              <w:rPr>
                <w:rFonts w:ascii="Times New Roman" w:eastAsia="Times New Roman" w:hAnsi="Times New Roman"/>
                <w:w w:val="99"/>
                <w:sz w:val="24"/>
              </w:rPr>
              <w:t xml:space="preserve"> INCOME FROM PROFESSION OF MRS.MALINI.</w:t>
            </w:r>
          </w:p>
        </w:tc>
      </w:tr>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ind w:left="780"/>
              <w:rPr>
                <w:rFonts w:ascii="Times New Roman" w:eastAsia="Times New Roman" w:hAnsi="Times New Roman"/>
                <w:sz w:val="24"/>
              </w:rPr>
            </w:pPr>
            <w:r>
              <w:rPr>
                <w:rFonts w:ascii="Times New Roman" w:eastAsia="Times New Roman" w:hAnsi="Times New Roman"/>
                <w:sz w:val="24"/>
              </w:rPr>
              <w:t>Particulars</w:t>
            </w:r>
          </w:p>
        </w:tc>
        <w:tc>
          <w:tcPr>
            <w:tcW w:w="980" w:type="dxa"/>
            <w:gridSpan w:val="5"/>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Rs.</w:t>
            </w:r>
          </w:p>
        </w:tc>
        <w:tc>
          <w:tcPr>
            <w:tcW w:w="3980" w:type="dxa"/>
            <w:gridSpan w:val="4"/>
            <w:shd w:val="clear" w:color="auto" w:fill="auto"/>
            <w:vAlign w:val="bottom"/>
          </w:tcPr>
          <w:p w:rsidR="00DB11A5" w:rsidRDefault="00DB11A5" w:rsidP="00B5134A">
            <w:pPr>
              <w:spacing w:line="0" w:lineRule="atLeast"/>
              <w:ind w:right="35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Professional Receipts:</w:t>
            </w:r>
          </w:p>
        </w:tc>
        <w:tc>
          <w:tcPr>
            <w:tcW w:w="98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Legal fees.</w:t>
            </w:r>
          </w:p>
        </w:tc>
        <w:tc>
          <w:tcPr>
            <w:tcW w:w="980" w:type="dxa"/>
            <w:gridSpan w:val="5"/>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42,000</w:t>
            </w:r>
          </w:p>
        </w:tc>
        <w:tc>
          <w:tcPr>
            <w:tcW w:w="39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Gift from clients</w:t>
            </w:r>
          </w:p>
        </w:tc>
        <w:tc>
          <w:tcPr>
            <w:tcW w:w="980" w:type="dxa"/>
            <w:gridSpan w:val="5"/>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38,000</w:t>
            </w:r>
          </w:p>
        </w:tc>
        <w:tc>
          <w:tcPr>
            <w:tcW w:w="39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gridAfter w:val="1"/>
          <w:wAfter w:w="300" w:type="dxa"/>
          <w:trHeight w:val="276"/>
        </w:trPr>
        <w:tc>
          <w:tcPr>
            <w:tcW w:w="2980" w:type="dxa"/>
            <w:gridSpan w:val="6"/>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Special commission fees</w:t>
            </w:r>
          </w:p>
        </w:tc>
        <w:tc>
          <w:tcPr>
            <w:tcW w:w="4960" w:type="dxa"/>
            <w:gridSpan w:val="9"/>
            <w:shd w:val="clear" w:color="auto" w:fill="auto"/>
            <w:vAlign w:val="bottom"/>
          </w:tcPr>
          <w:p w:rsidR="00DB11A5" w:rsidRDefault="00DB11A5" w:rsidP="00B5134A">
            <w:pPr>
              <w:spacing w:line="0" w:lineRule="atLeast"/>
              <w:ind w:right="364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gridAfter w:val="3"/>
          <w:wAfter w:w="3740" w:type="dxa"/>
          <w:trHeight w:val="276"/>
        </w:trPr>
        <w:tc>
          <w:tcPr>
            <w:tcW w:w="4440" w:type="dxa"/>
            <w:gridSpan w:val="13"/>
            <w:shd w:val="clear" w:color="auto" w:fill="auto"/>
            <w:vAlign w:val="bottom"/>
          </w:tcPr>
          <w:p w:rsidR="00DB11A5" w:rsidRDefault="00DB11A5" w:rsidP="00B5134A">
            <w:pPr>
              <w:spacing w:line="0" w:lineRule="atLeast"/>
              <w:ind w:left="2400"/>
              <w:rPr>
                <w:rFonts w:ascii="Times New Roman" w:eastAsia="Times New Roman" w:hAnsi="Times New Roman"/>
                <w:sz w:val="24"/>
              </w:rPr>
            </w:pPr>
            <w:r>
              <w:rPr>
                <w:rFonts w:ascii="Times New Roman" w:eastAsia="Times New Roman" w:hAnsi="Times New Roman"/>
                <w:sz w:val="24"/>
              </w:rPr>
              <w:t>__________  89,000</w:t>
            </w:r>
          </w:p>
        </w:tc>
      </w:tr>
      <w:tr w:rsidR="00DB11A5" w:rsidTr="00B5134A">
        <w:trPr>
          <w:gridAfter w:val="3"/>
          <w:wAfter w:w="3740" w:type="dxa"/>
          <w:trHeight w:val="276"/>
        </w:trPr>
        <w:tc>
          <w:tcPr>
            <w:tcW w:w="286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professional expenses</w:t>
            </w:r>
          </w:p>
        </w:tc>
        <w:tc>
          <w:tcPr>
            <w:tcW w:w="72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gridAfter w:val="3"/>
          <w:wAfter w:w="3740" w:type="dxa"/>
          <w:trHeight w:val="276"/>
        </w:trPr>
        <w:tc>
          <w:tcPr>
            <w:tcW w:w="2860" w:type="dxa"/>
            <w:gridSpan w:val="5"/>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Salaries</w:t>
            </w:r>
          </w:p>
        </w:tc>
        <w:tc>
          <w:tcPr>
            <w:tcW w:w="72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16,000</w:t>
            </w:r>
          </w:p>
        </w:tc>
        <w:tc>
          <w:tcPr>
            <w:tcW w:w="86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gridAfter w:val="3"/>
          <w:wAfter w:w="3740" w:type="dxa"/>
          <w:trHeight w:val="276"/>
        </w:trPr>
        <w:tc>
          <w:tcPr>
            <w:tcW w:w="2860" w:type="dxa"/>
            <w:gridSpan w:val="5"/>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Telephone -office 50%</w:t>
            </w:r>
          </w:p>
        </w:tc>
        <w:tc>
          <w:tcPr>
            <w:tcW w:w="72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gridSpan w:val="4"/>
            <w:shd w:val="clear" w:color="auto" w:fill="auto"/>
            <w:vAlign w:val="bottom"/>
          </w:tcPr>
          <w:p w:rsidR="00DB11A5" w:rsidRDefault="00DB11A5" w:rsidP="00B5134A">
            <w:pPr>
              <w:spacing w:line="0" w:lineRule="atLeast"/>
              <w:ind w:right="180"/>
              <w:jc w:val="right"/>
              <w:rPr>
                <w:rFonts w:ascii="Times New Roman" w:eastAsia="Times New Roman" w:hAnsi="Times New Roman"/>
                <w:w w:val="99"/>
                <w:sz w:val="24"/>
              </w:rPr>
            </w:pPr>
            <w:r>
              <w:rPr>
                <w:rFonts w:ascii="Times New Roman" w:eastAsia="Times New Roman" w:hAnsi="Times New Roman"/>
                <w:w w:val="99"/>
                <w:sz w:val="24"/>
              </w:rPr>
              <w:t>2,000</w:t>
            </w:r>
          </w:p>
        </w:tc>
      </w:tr>
      <w:tr w:rsidR="00DB11A5" w:rsidTr="00B5134A">
        <w:trPr>
          <w:gridAfter w:val="3"/>
          <w:wAfter w:w="3740" w:type="dxa"/>
          <w:trHeight w:val="276"/>
        </w:trPr>
        <w:tc>
          <w:tcPr>
            <w:tcW w:w="3580" w:type="dxa"/>
            <w:gridSpan w:val="9"/>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Subscription to law journals</w:t>
            </w:r>
          </w:p>
        </w:tc>
        <w:tc>
          <w:tcPr>
            <w:tcW w:w="86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4,500</w:t>
            </w:r>
          </w:p>
        </w:tc>
      </w:tr>
      <w:tr w:rsidR="00DB11A5" w:rsidTr="00B5134A">
        <w:trPr>
          <w:gridAfter w:val="4"/>
          <w:wAfter w:w="3800" w:type="dxa"/>
          <w:trHeight w:val="276"/>
        </w:trPr>
        <w:tc>
          <w:tcPr>
            <w:tcW w:w="280" w:type="dxa"/>
            <w:shd w:val="clear" w:color="auto" w:fill="auto"/>
            <w:vAlign w:val="bottom"/>
          </w:tcPr>
          <w:p w:rsidR="00DB11A5" w:rsidRDefault="00DB11A5" w:rsidP="00B5134A">
            <w:pPr>
              <w:spacing w:line="0" w:lineRule="atLeast"/>
              <w:ind w:right="110"/>
              <w:jc w:val="right"/>
              <w:rPr>
                <w:rFonts w:ascii="Times New Roman" w:eastAsia="Times New Roman" w:hAnsi="Times New Roman"/>
                <w:w w:val="71"/>
              </w:rPr>
            </w:pPr>
            <w:r>
              <w:rPr>
                <w:rFonts w:ascii="Times New Roman" w:eastAsia="Times New Roman" w:hAnsi="Times New Roman"/>
                <w:w w:val="71"/>
              </w:rPr>
              <w:t>.</w:t>
            </w:r>
          </w:p>
        </w:tc>
        <w:tc>
          <w:tcPr>
            <w:tcW w:w="3320" w:type="dxa"/>
            <w:gridSpan w:val="7"/>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Electricity - office 50%</w:t>
            </w:r>
          </w:p>
        </w:tc>
        <w:tc>
          <w:tcPr>
            <w:tcW w:w="900" w:type="dxa"/>
            <w:gridSpan w:val="4"/>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750</w:t>
            </w:r>
          </w:p>
        </w:tc>
      </w:tr>
      <w:tr w:rsidR="00DB11A5" w:rsidTr="00B5134A">
        <w:trPr>
          <w:gridAfter w:val="4"/>
          <w:wAfter w:w="3800" w:type="dxa"/>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320" w:type="dxa"/>
            <w:gridSpan w:val="7"/>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Purchase of stamp paper</w:t>
            </w:r>
          </w:p>
        </w:tc>
        <w:tc>
          <w:tcPr>
            <w:tcW w:w="900" w:type="dxa"/>
            <w:gridSpan w:val="4"/>
            <w:shd w:val="clear" w:color="auto" w:fill="auto"/>
            <w:vAlign w:val="bottom"/>
          </w:tcPr>
          <w:p w:rsidR="00DB11A5" w:rsidRDefault="00DB11A5" w:rsidP="00B5134A">
            <w:pPr>
              <w:spacing w:line="0" w:lineRule="atLeast"/>
              <w:ind w:right="12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gridAfter w:val="4"/>
          <w:wAfter w:w="3800" w:type="dxa"/>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320" w:type="dxa"/>
            <w:gridSpan w:val="7"/>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Motor car expenses - office 2/3</w:t>
            </w:r>
          </w:p>
        </w:tc>
        <w:tc>
          <w:tcPr>
            <w:tcW w:w="90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gridAfter w:val="4"/>
          <w:wAfter w:w="3800" w:type="dxa"/>
          <w:trHeight w:val="276"/>
        </w:trPr>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320" w:type="dxa"/>
            <w:gridSpan w:val="7"/>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Law chamber membership fee</w:t>
            </w:r>
          </w:p>
        </w:tc>
        <w:tc>
          <w:tcPr>
            <w:tcW w:w="90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3,750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00" w:type="dxa"/>
            <w:gridSpan w:val="6"/>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__________</w:t>
            </w:r>
          </w:p>
        </w:tc>
        <w:tc>
          <w:tcPr>
            <w:tcW w:w="78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35,000</w:t>
            </w:r>
          </w:p>
        </w:tc>
        <w:tc>
          <w:tcPr>
            <w:tcW w:w="362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7"/>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__________</w:t>
            </w:r>
          </w:p>
        </w:tc>
        <w:tc>
          <w:tcPr>
            <w:tcW w:w="36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20" w:type="dxa"/>
            <w:gridSpan w:val="7"/>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lastRenderedPageBreak/>
              <w:t>Income from profession</w:t>
            </w:r>
          </w:p>
        </w:tc>
        <w:tc>
          <w:tcPr>
            <w:tcW w:w="6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0" w:type="dxa"/>
            <w:gridSpan w:val="6"/>
            <w:shd w:val="clear" w:color="auto" w:fill="auto"/>
            <w:vAlign w:val="bottom"/>
          </w:tcPr>
          <w:p w:rsidR="00DB11A5" w:rsidRDefault="00DB11A5" w:rsidP="00B5134A">
            <w:pPr>
              <w:spacing w:line="0" w:lineRule="atLeast"/>
              <w:ind w:right="3060"/>
              <w:jc w:val="right"/>
              <w:rPr>
                <w:rFonts w:ascii="Times New Roman" w:eastAsia="Times New Roman" w:hAnsi="Times New Roman"/>
                <w:sz w:val="24"/>
              </w:rPr>
            </w:pPr>
            <w:r>
              <w:rPr>
                <w:rFonts w:ascii="Times New Roman" w:eastAsia="Times New Roman" w:hAnsi="Times New Roman"/>
                <w:sz w:val="24"/>
              </w:rPr>
              <w:t>54,000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7"/>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__________</w:t>
            </w:r>
          </w:p>
        </w:tc>
        <w:tc>
          <w:tcPr>
            <w:tcW w:w="36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7"/>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PROBLEM : 11</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47"/>
        </w:trPr>
        <w:tc>
          <w:tcPr>
            <w:tcW w:w="2400" w:type="dxa"/>
            <w:gridSpan w:val="4"/>
            <w:shd w:val="clear" w:color="auto" w:fill="auto"/>
            <w:vAlign w:val="bottom"/>
          </w:tcPr>
          <w:p w:rsidR="00DB11A5" w:rsidRDefault="00DB11A5" w:rsidP="00B5134A">
            <w:pPr>
              <w:spacing w:line="0" w:lineRule="atLeast"/>
              <w:ind w:left="300"/>
              <w:rPr>
                <w:rFonts w:ascii="Times New Roman" w:eastAsia="Times New Roman" w:hAnsi="Times New Roman"/>
                <w:w w:val="99"/>
                <w:sz w:val="24"/>
              </w:rPr>
            </w:pPr>
            <w:r>
              <w:rPr>
                <w:rFonts w:ascii="Times New Roman" w:eastAsia="Times New Roman" w:hAnsi="Times New Roman"/>
                <w:w w:val="99"/>
                <w:sz w:val="24"/>
              </w:rPr>
              <w:t>Mr.Berned , a charted</w:t>
            </w:r>
          </w:p>
        </w:tc>
        <w:tc>
          <w:tcPr>
            <w:tcW w:w="5900" w:type="dxa"/>
            <w:gridSpan w:val="12"/>
            <w:shd w:val="clear" w:color="auto" w:fill="auto"/>
            <w:vAlign w:val="bottom"/>
          </w:tcPr>
          <w:p w:rsidR="00DB11A5" w:rsidRDefault="00DB11A5" w:rsidP="00B5134A">
            <w:pPr>
              <w:spacing w:line="0" w:lineRule="atLeast"/>
              <w:ind w:left="120"/>
              <w:rPr>
                <w:rFonts w:ascii="Times New Roman" w:eastAsia="Times New Roman" w:hAnsi="Times New Roman"/>
                <w:w w:val="99"/>
                <w:sz w:val="24"/>
              </w:rPr>
            </w:pPr>
            <w:r>
              <w:rPr>
                <w:rFonts w:ascii="Times New Roman" w:eastAsia="Times New Roman" w:hAnsi="Times New Roman"/>
                <w:w w:val="99"/>
                <w:sz w:val="24"/>
              </w:rPr>
              <w:t>accountant, who keeps his books on cash basis furnishes the</w:t>
            </w:r>
          </w:p>
        </w:tc>
      </w:tr>
      <w:tr w:rsidR="00DB11A5" w:rsidTr="00B5134A">
        <w:trPr>
          <w:trHeight w:val="276"/>
        </w:trPr>
        <w:tc>
          <w:tcPr>
            <w:tcW w:w="8300" w:type="dxa"/>
            <w:gridSpan w:val="16"/>
            <w:shd w:val="clear" w:color="auto" w:fill="auto"/>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following</w:t>
            </w:r>
            <w:proofErr w:type="gramEnd"/>
            <w:r>
              <w:rPr>
                <w:rFonts w:ascii="Times New Roman" w:eastAsia="Times New Roman" w:hAnsi="Times New Roman"/>
                <w:sz w:val="24"/>
              </w:rPr>
              <w:t xml:space="preserve"> receipts and payments account for the year ending on 31.03.2020.</w:t>
            </w:r>
          </w:p>
        </w:tc>
      </w:tr>
      <w:tr w:rsidR="00DB11A5" w:rsidTr="00B5134A">
        <w:trPr>
          <w:trHeight w:val="276"/>
        </w:trPr>
        <w:tc>
          <w:tcPr>
            <w:tcW w:w="2060" w:type="dxa"/>
            <w:gridSpan w:val="3"/>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Particulars</w:t>
            </w: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w:t>
            </w:r>
          </w:p>
        </w:tc>
        <w:tc>
          <w:tcPr>
            <w:tcW w:w="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7"/>
            <w:shd w:val="clear" w:color="auto" w:fill="auto"/>
            <w:vAlign w:val="bottom"/>
          </w:tcPr>
          <w:p w:rsidR="00DB11A5" w:rsidRDefault="00DB11A5" w:rsidP="00B5134A">
            <w:pPr>
              <w:spacing w:line="0" w:lineRule="atLeast"/>
              <w:ind w:right="2"/>
              <w:jc w:val="center"/>
              <w:rPr>
                <w:rFonts w:ascii="Times New Roman" w:eastAsia="Times New Roman" w:hAnsi="Times New Roman"/>
                <w:w w:val="99"/>
                <w:sz w:val="24"/>
              </w:rPr>
            </w:pPr>
            <w:r>
              <w:rPr>
                <w:rFonts w:ascii="Times New Roman" w:eastAsia="Times New Roman" w:hAnsi="Times New Roman"/>
                <w:w w:val="99"/>
                <w:sz w:val="24"/>
              </w:rPr>
              <w:t>Particulars</w:t>
            </w:r>
          </w:p>
        </w:tc>
        <w:tc>
          <w:tcPr>
            <w:tcW w:w="3620" w:type="dxa"/>
            <w:gridSpan w:val="2"/>
            <w:shd w:val="clear" w:color="auto" w:fill="auto"/>
            <w:vAlign w:val="bottom"/>
          </w:tcPr>
          <w:p w:rsidR="00DB11A5" w:rsidRDefault="00DB11A5" w:rsidP="00B5134A">
            <w:pPr>
              <w:spacing w:line="0" w:lineRule="atLeast"/>
              <w:ind w:right="28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Balance b/d</w:t>
            </w:r>
          </w:p>
        </w:tc>
        <w:tc>
          <w:tcPr>
            <w:tcW w:w="380" w:type="dxa"/>
            <w:shd w:val="clear" w:color="auto" w:fill="auto"/>
            <w:vAlign w:val="bottom"/>
          </w:tcPr>
          <w:p w:rsidR="00DB11A5" w:rsidRDefault="00DB11A5" w:rsidP="00B5134A">
            <w:pPr>
              <w:spacing w:line="0" w:lineRule="atLeast"/>
              <w:ind w:right="210"/>
              <w:jc w:val="right"/>
              <w:rPr>
                <w:rFonts w:ascii="Times New Roman" w:eastAsia="Times New Roman" w:hAnsi="Times New Roman"/>
                <w:w w:val="71"/>
              </w:rPr>
            </w:pPr>
            <w:r>
              <w:rPr>
                <w:rFonts w:ascii="Times New Roman" w:eastAsia="Times New Roman" w:hAnsi="Times New Roman"/>
                <w:w w:val="71"/>
              </w:rPr>
              <w:t>.</w:t>
            </w:r>
          </w:p>
        </w:tc>
        <w:tc>
          <w:tcPr>
            <w:tcW w:w="88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12,500</w:t>
            </w:r>
          </w:p>
        </w:tc>
        <w:tc>
          <w:tcPr>
            <w:tcW w:w="1740" w:type="dxa"/>
            <w:gridSpan w:val="9"/>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salaries to staff</w:t>
            </w:r>
          </w:p>
        </w:tc>
        <w:tc>
          <w:tcPr>
            <w:tcW w:w="3620" w:type="dxa"/>
            <w:gridSpan w:val="2"/>
            <w:shd w:val="clear" w:color="auto" w:fill="auto"/>
            <w:vAlign w:val="bottom"/>
          </w:tcPr>
          <w:p w:rsidR="00DB11A5" w:rsidRDefault="00DB11A5" w:rsidP="00B5134A">
            <w:pPr>
              <w:spacing w:line="0" w:lineRule="atLeast"/>
              <w:ind w:right="1840"/>
              <w:jc w:val="center"/>
              <w:rPr>
                <w:rFonts w:ascii="Times New Roman" w:eastAsia="Times New Roman" w:hAnsi="Times New Roman"/>
                <w:w w:val="99"/>
                <w:sz w:val="24"/>
              </w:rPr>
            </w:pPr>
            <w:r>
              <w:rPr>
                <w:rFonts w:ascii="Times New Roman" w:eastAsia="Times New Roman" w:hAnsi="Times New Roman"/>
                <w:w w:val="99"/>
                <w:sz w:val="24"/>
              </w:rPr>
              <w:t>12,000</w:t>
            </w:r>
          </w:p>
        </w:tc>
      </w:tr>
      <w:tr w:rsidR="00DB11A5" w:rsidTr="00B5134A">
        <w:trPr>
          <w:trHeight w:val="276"/>
        </w:trPr>
        <w:tc>
          <w:tcPr>
            <w:tcW w:w="206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Accountancy work</w:t>
            </w: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gridSpan w:val="3"/>
            <w:shd w:val="clear" w:color="auto" w:fill="auto"/>
            <w:vAlign w:val="bottom"/>
          </w:tcPr>
          <w:p w:rsidR="00DB11A5" w:rsidRDefault="00DB11A5" w:rsidP="00B5134A">
            <w:pPr>
              <w:spacing w:line="0" w:lineRule="atLeast"/>
              <w:ind w:left="140"/>
              <w:rPr>
                <w:rFonts w:ascii="Times New Roman" w:eastAsia="Times New Roman" w:hAnsi="Times New Roman"/>
                <w:w w:val="99"/>
                <w:sz w:val="24"/>
              </w:rPr>
            </w:pPr>
            <w:r>
              <w:rPr>
                <w:rFonts w:ascii="Times New Roman" w:eastAsia="Times New Roman" w:hAnsi="Times New Roman"/>
                <w:w w:val="99"/>
                <w:sz w:val="24"/>
              </w:rPr>
              <w:t>22,250</w:t>
            </w:r>
          </w:p>
        </w:tc>
        <w:tc>
          <w:tcPr>
            <w:tcW w:w="1460" w:type="dxa"/>
            <w:gridSpan w:val="7"/>
            <w:shd w:val="clear" w:color="auto" w:fill="auto"/>
            <w:vAlign w:val="bottom"/>
          </w:tcPr>
          <w:p w:rsidR="00DB11A5" w:rsidRDefault="00DB11A5" w:rsidP="00B5134A">
            <w:pPr>
              <w:spacing w:line="0" w:lineRule="atLeast"/>
              <w:ind w:right="42"/>
              <w:jc w:val="center"/>
              <w:rPr>
                <w:rFonts w:ascii="Times New Roman" w:eastAsia="Times New Roman" w:hAnsi="Times New Roman"/>
                <w:w w:val="98"/>
                <w:sz w:val="24"/>
              </w:rPr>
            </w:pPr>
            <w:r>
              <w:rPr>
                <w:rFonts w:ascii="Times New Roman" w:eastAsia="Times New Roman" w:hAnsi="Times New Roman"/>
                <w:w w:val="98"/>
                <w:sz w:val="24"/>
              </w:rPr>
              <w:t>office rent</w:t>
            </w:r>
          </w:p>
        </w:tc>
        <w:tc>
          <w:tcPr>
            <w:tcW w:w="3620" w:type="dxa"/>
            <w:gridSpan w:val="2"/>
            <w:shd w:val="clear" w:color="auto" w:fill="auto"/>
            <w:vAlign w:val="bottom"/>
          </w:tcPr>
          <w:p w:rsidR="00DB11A5" w:rsidRDefault="00DB11A5" w:rsidP="00B5134A">
            <w:pPr>
              <w:spacing w:line="0" w:lineRule="atLeast"/>
              <w:ind w:right="230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7"/>
        </w:trPr>
        <w:tc>
          <w:tcPr>
            <w:tcW w:w="1680" w:type="dxa"/>
            <w:gridSpan w:val="2"/>
            <w:shd w:val="clear" w:color="auto" w:fill="auto"/>
            <w:vAlign w:val="bottom"/>
          </w:tcPr>
          <w:p w:rsidR="00DB11A5" w:rsidRDefault="00DB11A5" w:rsidP="00B5134A">
            <w:pPr>
              <w:spacing w:line="0" w:lineRule="atLeast"/>
              <w:ind w:left="180"/>
              <w:rPr>
                <w:rFonts w:ascii="Times New Roman" w:eastAsia="Times New Roman" w:hAnsi="Times New Roman"/>
                <w:w w:val="99"/>
                <w:sz w:val="24"/>
              </w:rPr>
            </w:pPr>
            <w:r>
              <w:rPr>
                <w:rFonts w:ascii="Times New Roman" w:eastAsia="Times New Roman" w:hAnsi="Times New Roman"/>
                <w:w w:val="99"/>
                <w:sz w:val="24"/>
              </w:rPr>
              <w:t>Fees: 2016 - 17</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80" w:type="dxa"/>
            <w:gridSpan w:val="10"/>
            <w:shd w:val="clear" w:color="auto" w:fill="auto"/>
            <w:vAlign w:val="bottom"/>
          </w:tcPr>
          <w:p w:rsidR="00DB11A5" w:rsidRDefault="00DB11A5" w:rsidP="00B5134A">
            <w:pPr>
              <w:spacing w:line="0" w:lineRule="atLeast"/>
              <w:ind w:right="182"/>
              <w:jc w:val="right"/>
              <w:rPr>
                <w:rFonts w:ascii="Times New Roman" w:eastAsia="Times New Roman" w:hAnsi="Times New Roman"/>
                <w:sz w:val="24"/>
              </w:rPr>
            </w:pPr>
            <w:r>
              <w:rPr>
                <w:rFonts w:ascii="Times New Roman" w:eastAsia="Times New Roman" w:hAnsi="Times New Roman"/>
                <w:sz w:val="24"/>
              </w:rPr>
              <w:t>7,000  car expenses</w:t>
            </w:r>
          </w:p>
        </w:tc>
        <w:tc>
          <w:tcPr>
            <w:tcW w:w="3620" w:type="dxa"/>
            <w:gridSpan w:val="2"/>
            <w:shd w:val="clear" w:color="auto" w:fill="auto"/>
            <w:vAlign w:val="bottom"/>
          </w:tcPr>
          <w:p w:rsidR="00DB11A5" w:rsidRDefault="00DB11A5" w:rsidP="00B5134A">
            <w:pPr>
              <w:spacing w:line="0" w:lineRule="atLeast"/>
              <w:ind w:right="1880"/>
              <w:jc w:val="center"/>
              <w:rPr>
                <w:rFonts w:ascii="Times New Roman" w:eastAsia="Times New Roman" w:hAnsi="Times New Roman"/>
                <w:w w:val="99"/>
                <w:sz w:val="24"/>
              </w:rPr>
            </w:pPr>
            <w:r>
              <w:rPr>
                <w:rFonts w:ascii="Times New Roman" w:eastAsia="Times New Roman" w:hAnsi="Times New Roman"/>
                <w:w w:val="99"/>
                <w:sz w:val="24"/>
              </w:rPr>
              <w:t>5,000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2017 - 18</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13,000</w:t>
            </w:r>
          </w:p>
        </w:tc>
        <w:tc>
          <w:tcPr>
            <w:tcW w:w="960" w:type="dxa"/>
            <w:gridSpan w:val="5"/>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drawings</w:t>
            </w:r>
          </w:p>
        </w:tc>
        <w:tc>
          <w:tcPr>
            <w:tcW w:w="7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20" w:type="dxa"/>
            <w:gridSpan w:val="2"/>
            <w:shd w:val="clear" w:color="auto" w:fill="auto"/>
            <w:vAlign w:val="bottom"/>
          </w:tcPr>
          <w:p w:rsidR="00DB11A5" w:rsidRDefault="00DB11A5" w:rsidP="00B5134A">
            <w:pPr>
              <w:spacing w:line="0" w:lineRule="atLeast"/>
              <w:ind w:right="2660"/>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2018 -19</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gridSpan w:val="2"/>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25,000</w:t>
            </w:r>
          </w:p>
        </w:tc>
        <w:tc>
          <w:tcPr>
            <w:tcW w:w="1740" w:type="dxa"/>
            <w:gridSpan w:val="9"/>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office repairs</w:t>
            </w:r>
          </w:p>
        </w:tc>
        <w:tc>
          <w:tcPr>
            <w:tcW w:w="3620" w:type="dxa"/>
            <w:gridSpan w:val="2"/>
            <w:shd w:val="clear" w:color="auto" w:fill="auto"/>
            <w:vAlign w:val="bottom"/>
          </w:tcPr>
          <w:p w:rsidR="00DB11A5" w:rsidRDefault="00DB11A5" w:rsidP="00B5134A">
            <w:pPr>
              <w:spacing w:line="0" w:lineRule="atLeast"/>
              <w:ind w:right="2560"/>
              <w:jc w:val="right"/>
              <w:rPr>
                <w:rFonts w:ascii="Times New Roman" w:eastAsia="Times New Roman" w:hAnsi="Times New Roman"/>
                <w:sz w:val="24"/>
              </w:rPr>
            </w:pPr>
            <w:r>
              <w:rPr>
                <w:rFonts w:ascii="Times New Roman" w:eastAsia="Times New Roman" w:hAnsi="Times New Roman"/>
                <w:sz w:val="24"/>
              </w:rPr>
              <w:t>2,500</w:t>
            </w:r>
          </w:p>
        </w:tc>
      </w:tr>
      <w:tr w:rsidR="00DB11A5" w:rsidTr="00B5134A">
        <w:trPr>
          <w:trHeight w:val="276"/>
        </w:trPr>
        <w:tc>
          <w:tcPr>
            <w:tcW w:w="206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Gifts from clients</w:t>
            </w: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gridSpan w:val="3"/>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17,250</w:t>
            </w:r>
          </w:p>
        </w:tc>
        <w:tc>
          <w:tcPr>
            <w:tcW w:w="1460" w:type="dxa"/>
            <w:gridSpan w:val="7"/>
            <w:shd w:val="clear" w:color="auto" w:fill="auto"/>
            <w:vAlign w:val="bottom"/>
          </w:tcPr>
          <w:p w:rsidR="00DB11A5" w:rsidRDefault="00DB11A5" w:rsidP="00B5134A">
            <w:pPr>
              <w:spacing w:line="0" w:lineRule="atLeast"/>
              <w:ind w:right="182"/>
              <w:jc w:val="right"/>
              <w:rPr>
                <w:rFonts w:ascii="Times New Roman" w:eastAsia="Times New Roman" w:hAnsi="Times New Roman"/>
                <w:sz w:val="24"/>
              </w:rPr>
            </w:pPr>
            <w:r>
              <w:rPr>
                <w:rFonts w:ascii="Times New Roman" w:eastAsia="Times New Roman" w:hAnsi="Times New Roman"/>
                <w:sz w:val="24"/>
              </w:rPr>
              <w:t>institute fee</w:t>
            </w:r>
          </w:p>
        </w:tc>
        <w:tc>
          <w:tcPr>
            <w:tcW w:w="3620" w:type="dxa"/>
            <w:gridSpan w:val="2"/>
            <w:shd w:val="clear" w:color="auto" w:fill="auto"/>
            <w:vAlign w:val="bottom"/>
          </w:tcPr>
          <w:p w:rsidR="00DB11A5" w:rsidRDefault="00DB11A5" w:rsidP="00B5134A">
            <w:pPr>
              <w:spacing w:line="0" w:lineRule="atLeast"/>
              <w:ind w:right="2300"/>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206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Dividend income</w:t>
            </w:r>
          </w:p>
        </w:tc>
        <w:tc>
          <w:tcPr>
            <w:tcW w:w="1160" w:type="dxa"/>
            <w:gridSpan w:val="4"/>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10,000</w:t>
            </w:r>
          </w:p>
        </w:tc>
        <w:tc>
          <w:tcPr>
            <w:tcW w:w="1460" w:type="dxa"/>
            <w:gridSpan w:val="7"/>
            <w:shd w:val="clear" w:color="auto" w:fill="auto"/>
            <w:vAlign w:val="bottom"/>
          </w:tcPr>
          <w:p w:rsidR="00DB11A5" w:rsidRDefault="00DB11A5" w:rsidP="00B5134A">
            <w:pPr>
              <w:spacing w:line="0" w:lineRule="atLeast"/>
              <w:ind w:right="502"/>
              <w:jc w:val="right"/>
              <w:rPr>
                <w:rFonts w:ascii="Times New Roman" w:eastAsia="Times New Roman" w:hAnsi="Times New Roman"/>
                <w:sz w:val="24"/>
              </w:rPr>
            </w:pPr>
            <w:r>
              <w:rPr>
                <w:rFonts w:ascii="Times New Roman" w:eastAsia="Times New Roman" w:hAnsi="Times New Roman"/>
                <w:sz w:val="24"/>
              </w:rPr>
              <w:t>stipends</w:t>
            </w:r>
          </w:p>
        </w:tc>
        <w:tc>
          <w:tcPr>
            <w:tcW w:w="3620" w:type="dxa"/>
            <w:gridSpan w:val="2"/>
            <w:shd w:val="clear" w:color="auto" w:fill="auto"/>
            <w:vAlign w:val="bottom"/>
          </w:tcPr>
          <w:p w:rsidR="00DB11A5" w:rsidRDefault="00DB11A5" w:rsidP="00B5134A">
            <w:pPr>
              <w:spacing w:line="0" w:lineRule="atLeast"/>
              <w:ind w:right="1920"/>
              <w:jc w:val="center"/>
              <w:rPr>
                <w:rFonts w:ascii="Times New Roman" w:eastAsia="Times New Roman" w:hAnsi="Times New Roman"/>
                <w:w w:val="99"/>
                <w:sz w:val="24"/>
              </w:rPr>
            </w:pPr>
            <w:r>
              <w:rPr>
                <w:rFonts w:ascii="Times New Roman" w:eastAsia="Times New Roman" w:hAnsi="Times New Roman"/>
                <w:w w:val="99"/>
                <w:sz w:val="24"/>
              </w:rPr>
              <w:t>7,000</w:t>
            </w:r>
          </w:p>
        </w:tc>
      </w:tr>
      <w:tr w:rsidR="00DB11A5" w:rsidTr="00B5134A">
        <w:trPr>
          <w:trHeight w:val="276"/>
        </w:trPr>
        <w:tc>
          <w:tcPr>
            <w:tcW w:w="2400" w:type="dxa"/>
            <w:gridSpan w:val="4"/>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Winning from lottery</w:t>
            </w:r>
          </w:p>
        </w:tc>
        <w:tc>
          <w:tcPr>
            <w:tcW w:w="820" w:type="dxa"/>
            <w:gridSpan w:val="3"/>
            <w:shd w:val="clear" w:color="auto" w:fill="auto"/>
            <w:vAlign w:val="bottom"/>
          </w:tcPr>
          <w:p w:rsidR="00DB11A5" w:rsidRDefault="00DB11A5" w:rsidP="00B5134A">
            <w:pPr>
              <w:spacing w:line="0" w:lineRule="atLeast"/>
              <w:ind w:left="140"/>
              <w:rPr>
                <w:rFonts w:ascii="Times New Roman" w:eastAsia="Times New Roman" w:hAnsi="Times New Roman"/>
                <w:w w:val="99"/>
                <w:sz w:val="24"/>
              </w:rPr>
            </w:pPr>
            <w:r>
              <w:rPr>
                <w:rFonts w:ascii="Times New Roman" w:eastAsia="Times New Roman" w:hAnsi="Times New Roman"/>
                <w:w w:val="99"/>
                <w:sz w:val="24"/>
              </w:rPr>
              <w:t>15,000</w:t>
            </w:r>
          </w:p>
        </w:tc>
        <w:tc>
          <w:tcPr>
            <w:tcW w:w="1460" w:type="dxa"/>
            <w:gridSpan w:val="7"/>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typewriter</w:t>
            </w:r>
          </w:p>
        </w:tc>
        <w:tc>
          <w:tcPr>
            <w:tcW w:w="3620" w:type="dxa"/>
            <w:gridSpan w:val="2"/>
            <w:shd w:val="clear" w:color="auto" w:fill="auto"/>
            <w:vAlign w:val="bottom"/>
          </w:tcPr>
          <w:p w:rsidR="00DB11A5" w:rsidRDefault="00DB11A5" w:rsidP="00B5134A">
            <w:pPr>
              <w:spacing w:line="0" w:lineRule="atLeast"/>
              <w:ind w:right="214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20" w:type="dxa"/>
            <w:gridSpan w:val="11"/>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Telephone charges</w:t>
            </w:r>
          </w:p>
        </w:tc>
        <w:tc>
          <w:tcPr>
            <w:tcW w:w="3620" w:type="dxa"/>
            <w:gridSpan w:val="2"/>
            <w:shd w:val="clear" w:color="auto" w:fill="auto"/>
            <w:vAlign w:val="bottom"/>
          </w:tcPr>
          <w:p w:rsidR="00DB11A5" w:rsidRDefault="00DB11A5" w:rsidP="00B5134A">
            <w:pPr>
              <w:spacing w:line="0" w:lineRule="atLeast"/>
              <w:ind w:right="2960"/>
              <w:jc w:val="right"/>
              <w:rPr>
                <w:rFonts w:ascii="Times New Roman" w:eastAsia="Times New Roman" w:hAnsi="Times New Roman"/>
                <w:w w:val="96"/>
                <w:sz w:val="24"/>
              </w:rPr>
            </w:pPr>
            <w:r>
              <w:rPr>
                <w:rFonts w:ascii="Times New Roman" w:eastAsia="Times New Roman" w:hAnsi="Times New Roman"/>
                <w:w w:val="96"/>
                <w:sz w:val="24"/>
              </w:rPr>
              <w:t>6,000</w:t>
            </w:r>
          </w:p>
        </w:tc>
      </w:tr>
      <w:tr w:rsidR="00DB11A5" w:rsidTr="00B5134A">
        <w:trPr>
          <w:trHeight w:val="276"/>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40" w:type="dxa"/>
            <w:gridSpan w:val="7"/>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Balance c/d</w:t>
            </w:r>
          </w:p>
        </w:tc>
        <w:tc>
          <w:tcPr>
            <w:tcW w:w="4400" w:type="dxa"/>
            <w:gridSpan w:val="6"/>
            <w:shd w:val="clear" w:color="auto" w:fill="auto"/>
            <w:vAlign w:val="bottom"/>
          </w:tcPr>
          <w:p w:rsidR="00DB11A5" w:rsidRDefault="00DB11A5" w:rsidP="00B5134A">
            <w:pPr>
              <w:spacing w:line="0" w:lineRule="atLeast"/>
              <w:ind w:right="3160"/>
              <w:jc w:val="right"/>
              <w:rPr>
                <w:rFonts w:ascii="Times New Roman" w:eastAsia="Times New Roman" w:hAnsi="Times New Roman"/>
                <w:sz w:val="24"/>
              </w:rPr>
            </w:pPr>
            <w:r>
              <w:rPr>
                <w:rFonts w:ascii="Times New Roman" w:eastAsia="Times New Roman" w:hAnsi="Times New Roman"/>
                <w:sz w:val="24"/>
              </w:rPr>
              <w:t>55,500</w:t>
            </w:r>
          </w:p>
        </w:tc>
      </w:tr>
      <w:tr w:rsidR="00DB11A5" w:rsidTr="00B5134A">
        <w:trPr>
          <w:trHeight w:val="611"/>
        </w:trPr>
        <w:tc>
          <w:tcPr>
            <w:tcW w:w="16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gridSpan w:val="4"/>
            <w:shd w:val="clear" w:color="auto" w:fill="auto"/>
            <w:vAlign w:val="bottom"/>
          </w:tcPr>
          <w:p w:rsidR="00DB11A5" w:rsidRDefault="00DB11A5" w:rsidP="00B5134A">
            <w:pPr>
              <w:spacing w:line="0" w:lineRule="atLeast"/>
              <w:jc w:val="right"/>
            </w:pPr>
            <w:r>
              <w:t>145</w:t>
            </w:r>
          </w:p>
        </w:tc>
        <w:tc>
          <w:tcPr>
            <w:tcW w:w="36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20" style="position:absolute;z-index:-25022976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tabs>
          <w:tab w:val="left" w:pos="4300"/>
        </w:tabs>
        <w:spacing w:line="0" w:lineRule="atLeast"/>
        <w:ind w:left="1800"/>
        <w:rPr>
          <w:rFonts w:ascii="Times New Roman" w:eastAsia="Times New Roman" w:hAnsi="Times New Roman"/>
          <w:sz w:val="24"/>
        </w:rPr>
      </w:pPr>
      <w:bookmarkStart w:id="144" w:name="page146"/>
      <w:bookmarkEnd w:id="144"/>
      <w:r w:rsidRPr="000E64DD">
        <w:rPr>
          <w:rFonts w:ascii="Times New Roman" w:eastAsia="Times New Roman" w:hAnsi="Times New Roman"/>
        </w:rPr>
        <w:lastRenderedPageBreak/>
        <w:pict>
          <v:line id="_x0000_s2421" style="position:absolute;left:0;text-align:left;z-index:-2502287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22" style="position:absolute;left:0;text-align:left;z-index:-2502277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23" style="position:absolute;left:0;text-align:left;z-index:-2502266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24" style="position:absolute;left:0;text-align:left;z-index:-2502256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25" style="position:absolute;left:0;text-align:left;z-index:-2502246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26" style="position:absolute;left:0;text-align:left;z-index:-2502236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27" style="position:absolute;left:0;text-align:left;z-index:-2502225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__________</w:t>
      </w:r>
      <w:r w:rsidR="00DB11A5">
        <w:rPr>
          <w:rFonts w:ascii="Times New Roman" w:eastAsia="Times New Roman" w:hAnsi="Times New Roman"/>
        </w:rPr>
        <w:tab/>
      </w:r>
      <w:r w:rsidR="00DB11A5">
        <w:rPr>
          <w:rFonts w:ascii="Times New Roman" w:eastAsia="Times New Roman" w:hAnsi="Times New Roman"/>
          <w:sz w:val="24"/>
        </w:rPr>
        <w:t>___________</w:t>
      </w:r>
    </w:p>
    <w:p w:rsidR="00DB11A5" w:rsidRDefault="00DB11A5" w:rsidP="00DB11A5">
      <w:pPr>
        <w:tabs>
          <w:tab w:val="left" w:pos="4300"/>
        </w:tabs>
        <w:spacing w:line="0" w:lineRule="atLeast"/>
        <w:ind w:left="1860"/>
        <w:rPr>
          <w:rFonts w:ascii="Times New Roman" w:eastAsia="Times New Roman" w:hAnsi="Times New Roman"/>
          <w:sz w:val="24"/>
        </w:rPr>
      </w:pPr>
      <w:r>
        <w:rPr>
          <w:rFonts w:ascii="Times New Roman" w:eastAsia="Times New Roman" w:hAnsi="Times New Roman"/>
          <w:sz w:val="24"/>
        </w:rPr>
        <w:t>1</w:t>
      </w:r>
      <w:proofErr w:type="gramStart"/>
      <w:r>
        <w:rPr>
          <w:rFonts w:ascii="Times New Roman" w:eastAsia="Times New Roman" w:hAnsi="Times New Roman"/>
          <w:sz w:val="24"/>
        </w:rPr>
        <w:t>,22,000</w:t>
      </w:r>
      <w:proofErr w:type="gramEnd"/>
      <w:r>
        <w:rPr>
          <w:rFonts w:ascii="Times New Roman" w:eastAsia="Times New Roman" w:hAnsi="Times New Roman"/>
        </w:rPr>
        <w:tab/>
      </w:r>
      <w:r>
        <w:rPr>
          <w:rFonts w:ascii="Times New Roman" w:eastAsia="Times New Roman" w:hAnsi="Times New Roman"/>
          <w:sz w:val="24"/>
        </w:rPr>
        <w:t>1,22,000</w:t>
      </w:r>
    </w:p>
    <w:p w:rsidR="00DB11A5" w:rsidRDefault="00DB11A5" w:rsidP="00DB11A5">
      <w:pPr>
        <w:tabs>
          <w:tab w:val="left" w:pos="4300"/>
        </w:tabs>
        <w:spacing w:line="0" w:lineRule="atLeast"/>
        <w:ind w:left="1800"/>
        <w:rPr>
          <w:rFonts w:ascii="Times New Roman" w:eastAsia="Times New Roman" w:hAnsi="Times New Roman"/>
          <w:sz w:val="24"/>
        </w:rPr>
      </w:pPr>
      <w:r>
        <w:rPr>
          <w:rFonts w:ascii="Times New Roman" w:eastAsia="Times New Roman" w:hAnsi="Times New Roman"/>
          <w:sz w:val="24"/>
        </w:rPr>
        <w:t>__________</w:t>
      </w:r>
      <w:r>
        <w:rPr>
          <w:rFonts w:ascii="Times New Roman" w:eastAsia="Times New Roman" w:hAnsi="Times New Roman"/>
        </w:rPr>
        <w:tab/>
      </w:r>
      <w:r>
        <w:rPr>
          <w:rFonts w:ascii="Times New Roman" w:eastAsia="Times New Roman" w:hAnsi="Times New Roman"/>
          <w:sz w:val="24"/>
        </w:rPr>
        <w:t>___________</w:t>
      </w:r>
    </w:p>
    <w:p w:rsidR="00DB11A5" w:rsidRDefault="00DB11A5" w:rsidP="00DB11A5">
      <w:pPr>
        <w:spacing w:line="0" w:lineRule="atLeast"/>
        <w:ind w:left="300"/>
        <w:rPr>
          <w:rFonts w:ascii="Times New Roman" w:eastAsia="Times New Roman" w:hAnsi="Times New Roman"/>
          <w:sz w:val="24"/>
        </w:rPr>
      </w:pPr>
      <w:r>
        <w:rPr>
          <w:rFonts w:ascii="Times New Roman" w:eastAsia="Times New Roman" w:hAnsi="Times New Roman"/>
          <w:sz w:val="24"/>
        </w:rPr>
        <w:t xml:space="preserve">ADDITIONAL </w:t>
      </w:r>
      <w:proofErr w:type="gramStart"/>
      <w:r>
        <w:rPr>
          <w:rFonts w:ascii="Times New Roman" w:eastAsia="Times New Roman" w:hAnsi="Times New Roman"/>
          <w:sz w:val="24"/>
        </w:rPr>
        <w:t>INFORMATION :</w:t>
      </w:r>
      <w:proofErr w:type="gramEnd"/>
    </w:p>
    <w:p w:rsidR="00DB11A5" w:rsidRDefault="00DB11A5" w:rsidP="00DB11A5">
      <w:pPr>
        <w:numPr>
          <w:ilvl w:val="0"/>
          <w:numId w:val="1"/>
        </w:numPr>
        <w:tabs>
          <w:tab w:val="left" w:pos="920"/>
        </w:tabs>
        <w:spacing w:after="0" w:line="0" w:lineRule="atLeast"/>
        <w:ind w:left="920" w:hanging="200"/>
        <w:rPr>
          <w:rFonts w:ascii="Times New Roman" w:eastAsia="Times New Roman" w:hAnsi="Times New Roman"/>
          <w:sz w:val="24"/>
        </w:rPr>
      </w:pPr>
      <w:r>
        <w:rPr>
          <w:rFonts w:ascii="Times New Roman" w:eastAsia="Times New Roman" w:hAnsi="Times New Roman"/>
          <w:sz w:val="24"/>
        </w:rPr>
        <w:t xml:space="preserve">40% of car use is for personal </w:t>
      </w:r>
      <w:proofErr w:type="gramStart"/>
      <w:r>
        <w:rPr>
          <w:rFonts w:ascii="Times New Roman" w:eastAsia="Times New Roman" w:hAnsi="Times New Roman"/>
          <w:sz w:val="24"/>
        </w:rPr>
        <w:t>performance .</w:t>
      </w:r>
      <w:proofErr w:type="gramEnd"/>
    </w:p>
    <w:p w:rsidR="00DB11A5" w:rsidRDefault="00DB11A5" w:rsidP="00DB11A5">
      <w:pPr>
        <w:numPr>
          <w:ilvl w:val="0"/>
          <w:numId w:val="1"/>
        </w:numPr>
        <w:tabs>
          <w:tab w:val="left" w:pos="1000"/>
        </w:tabs>
        <w:spacing w:after="0" w:line="0" w:lineRule="atLeast"/>
        <w:ind w:left="1000" w:hanging="280"/>
        <w:rPr>
          <w:rFonts w:ascii="Times New Roman" w:eastAsia="Times New Roman" w:hAnsi="Times New Roman"/>
          <w:sz w:val="24"/>
        </w:rPr>
      </w:pPr>
      <w:r>
        <w:rPr>
          <w:rFonts w:ascii="Times New Roman" w:eastAsia="Times New Roman" w:hAnsi="Times New Roman"/>
          <w:sz w:val="24"/>
        </w:rPr>
        <w:t>Depreciation of car during the year amounts to Rs.2</w:t>
      </w:r>
      <w:proofErr w:type="gramStart"/>
      <w:r>
        <w:rPr>
          <w:rFonts w:ascii="Times New Roman" w:eastAsia="Times New Roman" w:hAnsi="Times New Roman"/>
          <w:sz w:val="24"/>
        </w:rPr>
        <w:t>,000</w:t>
      </w:r>
      <w:proofErr w:type="gramEnd"/>
      <w:r>
        <w:rPr>
          <w:rFonts w:ascii="Times New Roman" w:eastAsia="Times New Roman" w:hAnsi="Times New Roman"/>
          <w:sz w:val="24"/>
        </w:rPr>
        <w:t>.</w:t>
      </w:r>
    </w:p>
    <w:p w:rsidR="00DB11A5" w:rsidRDefault="00DB11A5" w:rsidP="00DB11A5">
      <w:pPr>
        <w:numPr>
          <w:ilvl w:val="0"/>
          <w:numId w:val="1"/>
        </w:numPr>
        <w:tabs>
          <w:tab w:val="left" w:pos="1060"/>
        </w:tabs>
        <w:spacing w:after="0" w:line="0" w:lineRule="atLeast"/>
        <w:ind w:left="1060" w:hanging="340"/>
        <w:rPr>
          <w:rFonts w:ascii="Times New Roman" w:eastAsia="Times New Roman" w:hAnsi="Times New Roman"/>
          <w:sz w:val="24"/>
        </w:rPr>
      </w:pPr>
      <w:r>
        <w:rPr>
          <w:rFonts w:ascii="Times New Roman" w:eastAsia="Times New Roman" w:hAnsi="Times New Roman"/>
          <w:sz w:val="24"/>
        </w:rPr>
        <w:t>Depreciation on typewriter is 15%.</w:t>
      </w:r>
    </w:p>
    <w:p w:rsidR="00DB11A5" w:rsidRDefault="00DB11A5" w:rsidP="00DB11A5">
      <w:pPr>
        <w:spacing w:line="0" w:lineRule="atLeast"/>
        <w:ind w:left="480"/>
        <w:rPr>
          <w:rFonts w:ascii="Times New Roman" w:eastAsia="Times New Roman" w:hAnsi="Times New Roman"/>
          <w:sz w:val="24"/>
        </w:rPr>
      </w:pPr>
      <w:r>
        <w:rPr>
          <w:rFonts w:ascii="Times New Roman" w:eastAsia="Times New Roman" w:hAnsi="Times New Roman"/>
          <w:sz w:val="24"/>
        </w:rPr>
        <w:t>Ascertain his professional income.</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r>
        <w:rPr>
          <w:rFonts w:ascii="Times New Roman" w:eastAsia="Times New Roman" w:hAnsi="Times New Roman"/>
          <w:sz w:val="24"/>
        </w:rPr>
        <w:t>SOLITION:</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900"/>
        <w:rPr>
          <w:rFonts w:ascii="Times New Roman" w:eastAsia="Times New Roman" w:hAnsi="Times New Roman"/>
          <w:sz w:val="24"/>
        </w:rPr>
      </w:pPr>
      <w:r>
        <w:rPr>
          <w:rFonts w:ascii="Times New Roman" w:eastAsia="Times New Roman" w:hAnsi="Times New Roman"/>
          <w:sz w:val="24"/>
        </w:rPr>
        <w:t xml:space="preserve">COMPUTATION OF </w:t>
      </w:r>
      <w:proofErr w:type="gramStart"/>
      <w:r>
        <w:rPr>
          <w:rFonts w:ascii="Times New Roman" w:eastAsia="Times New Roman" w:hAnsi="Times New Roman"/>
          <w:sz w:val="24"/>
        </w:rPr>
        <w:t>INCOME  FROM</w:t>
      </w:r>
      <w:proofErr w:type="gramEnd"/>
      <w:r>
        <w:rPr>
          <w:rFonts w:ascii="Times New Roman" w:eastAsia="Times New Roman" w:hAnsi="Times New Roman"/>
          <w:sz w:val="24"/>
        </w:rPr>
        <w:t xml:space="preserve">  PROFESSION OF MR.BERNED.</w:t>
      </w:r>
    </w:p>
    <w:p w:rsidR="00DB11A5" w:rsidRDefault="00DB11A5" w:rsidP="00DB11A5">
      <w:pPr>
        <w:spacing w:line="276" w:lineRule="exact"/>
        <w:rPr>
          <w:rFonts w:ascii="Times New Roman" w:eastAsia="Times New Roman" w:hAnsi="Times New Roman"/>
        </w:rPr>
      </w:pPr>
    </w:p>
    <w:tbl>
      <w:tblPr>
        <w:tblW w:w="0" w:type="auto"/>
        <w:tblInd w:w="960" w:type="dxa"/>
        <w:tblLayout w:type="fixed"/>
        <w:tblCellMar>
          <w:left w:w="0" w:type="dxa"/>
          <w:right w:w="0" w:type="dxa"/>
        </w:tblCellMar>
        <w:tblLook w:val="0000"/>
      </w:tblPr>
      <w:tblGrid>
        <w:gridCol w:w="2680"/>
        <w:gridCol w:w="680"/>
        <w:gridCol w:w="1400"/>
      </w:tblGrid>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Particulars</w:t>
            </w:r>
          </w:p>
        </w:tc>
        <w:tc>
          <w:tcPr>
            <w:tcW w:w="680" w:type="dxa"/>
            <w:shd w:val="clear" w:color="auto" w:fill="auto"/>
            <w:vAlign w:val="bottom"/>
          </w:tcPr>
          <w:p w:rsidR="00DB11A5" w:rsidRDefault="00DB11A5" w:rsidP="00B5134A">
            <w:pPr>
              <w:spacing w:line="0" w:lineRule="atLeast"/>
              <w:jc w:val="center"/>
              <w:rPr>
                <w:rFonts w:ascii="Times New Roman" w:eastAsia="Times New Roman" w:hAnsi="Times New Roman"/>
                <w:sz w:val="24"/>
              </w:rPr>
            </w:pPr>
            <w:r>
              <w:rPr>
                <w:rFonts w:ascii="Times New Roman" w:eastAsia="Times New Roman" w:hAnsi="Times New Roman"/>
                <w:sz w:val="24"/>
              </w:rPr>
              <w:t>Rs.</w:t>
            </w:r>
          </w:p>
        </w:tc>
        <w:tc>
          <w:tcPr>
            <w:tcW w:w="1400" w:type="dxa"/>
            <w:shd w:val="clear" w:color="auto" w:fill="auto"/>
            <w:vAlign w:val="bottom"/>
          </w:tcPr>
          <w:p w:rsidR="00DB11A5" w:rsidRDefault="00DB11A5" w:rsidP="00B5134A">
            <w:pPr>
              <w:spacing w:line="0" w:lineRule="atLeast"/>
              <w:ind w:right="58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Professional receipts:</w:t>
            </w: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Accountancy work</w:t>
            </w:r>
          </w:p>
        </w:tc>
        <w:tc>
          <w:tcPr>
            <w:tcW w:w="2080" w:type="dxa"/>
            <w:gridSpan w:val="2"/>
            <w:shd w:val="clear" w:color="auto" w:fill="auto"/>
            <w:vAlign w:val="bottom"/>
          </w:tcPr>
          <w:p w:rsidR="00DB11A5" w:rsidRDefault="00DB11A5" w:rsidP="00B5134A">
            <w:pPr>
              <w:spacing w:line="0" w:lineRule="atLeast"/>
              <w:ind w:right="740"/>
              <w:jc w:val="center"/>
              <w:rPr>
                <w:rFonts w:ascii="Times New Roman" w:eastAsia="Times New Roman" w:hAnsi="Times New Roman"/>
                <w:w w:val="99"/>
                <w:sz w:val="24"/>
              </w:rPr>
            </w:pPr>
            <w:r>
              <w:rPr>
                <w:rFonts w:ascii="Times New Roman" w:eastAsia="Times New Roman" w:hAnsi="Times New Roman"/>
                <w:w w:val="99"/>
                <w:sz w:val="24"/>
              </w:rPr>
              <w:t>22,250</w:t>
            </w:r>
          </w:p>
        </w:tc>
      </w:tr>
      <w:tr w:rsidR="00DB11A5" w:rsidTr="00B5134A">
        <w:trPr>
          <w:trHeight w:val="276"/>
        </w:trPr>
        <w:tc>
          <w:tcPr>
            <w:tcW w:w="26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Fees for 2016 - 17</w:t>
            </w:r>
          </w:p>
        </w:tc>
        <w:tc>
          <w:tcPr>
            <w:tcW w:w="2080" w:type="dxa"/>
            <w:gridSpan w:val="2"/>
            <w:shd w:val="clear" w:color="auto" w:fill="auto"/>
            <w:vAlign w:val="bottom"/>
          </w:tcPr>
          <w:p w:rsidR="00DB11A5" w:rsidRDefault="00DB11A5" w:rsidP="00B5134A">
            <w:pPr>
              <w:spacing w:line="0" w:lineRule="atLeast"/>
              <w:ind w:right="740"/>
              <w:jc w:val="center"/>
              <w:rPr>
                <w:rFonts w:ascii="Times New Roman" w:eastAsia="Times New Roman" w:hAnsi="Times New Roman"/>
                <w:w w:val="99"/>
                <w:sz w:val="24"/>
              </w:rPr>
            </w:pPr>
            <w:r>
              <w:rPr>
                <w:rFonts w:ascii="Times New Roman" w:eastAsia="Times New Roman" w:hAnsi="Times New Roman"/>
                <w:w w:val="99"/>
                <w:sz w:val="24"/>
              </w:rPr>
              <w:t>7,000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Fees for 2017 - 18</w:t>
            </w:r>
          </w:p>
        </w:tc>
        <w:tc>
          <w:tcPr>
            <w:tcW w:w="2080" w:type="dxa"/>
            <w:gridSpan w:val="2"/>
            <w:shd w:val="clear" w:color="auto" w:fill="auto"/>
            <w:vAlign w:val="bottom"/>
          </w:tcPr>
          <w:p w:rsidR="00DB11A5" w:rsidRDefault="00DB11A5" w:rsidP="00B5134A">
            <w:pPr>
              <w:spacing w:line="0" w:lineRule="atLeast"/>
              <w:ind w:right="740"/>
              <w:jc w:val="center"/>
              <w:rPr>
                <w:rFonts w:ascii="Times New Roman" w:eastAsia="Times New Roman" w:hAnsi="Times New Roman"/>
                <w:w w:val="99"/>
                <w:sz w:val="24"/>
              </w:rPr>
            </w:pPr>
            <w:r>
              <w:rPr>
                <w:rFonts w:ascii="Times New Roman" w:eastAsia="Times New Roman" w:hAnsi="Times New Roman"/>
                <w:w w:val="99"/>
                <w:sz w:val="24"/>
              </w:rPr>
              <w:t>13,000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Fees for 2018 - 19</w:t>
            </w:r>
          </w:p>
        </w:tc>
        <w:tc>
          <w:tcPr>
            <w:tcW w:w="2080" w:type="dxa"/>
            <w:gridSpan w:val="2"/>
            <w:shd w:val="clear" w:color="auto" w:fill="auto"/>
            <w:vAlign w:val="bottom"/>
          </w:tcPr>
          <w:p w:rsidR="00DB11A5" w:rsidRDefault="00DB11A5" w:rsidP="00B5134A">
            <w:pPr>
              <w:spacing w:line="0" w:lineRule="atLeast"/>
              <w:ind w:right="740"/>
              <w:jc w:val="center"/>
              <w:rPr>
                <w:rFonts w:ascii="Times New Roman" w:eastAsia="Times New Roman" w:hAnsi="Times New Roman"/>
                <w:w w:val="99"/>
                <w:sz w:val="24"/>
              </w:rPr>
            </w:pPr>
            <w:r>
              <w:rPr>
                <w:rFonts w:ascii="Times New Roman" w:eastAsia="Times New Roman" w:hAnsi="Times New Roman"/>
                <w:w w:val="99"/>
                <w:sz w:val="24"/>
              </w:rPr>
              <w:t>25,000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gift from clients</w:t>
            </w:r>
          </w:p>
        </w:tc>
        <w:tc>
          <w:tcPr>
            <w:tcW w:w="20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17,250</w:t>
            </w:r>
          </w:p>
        </w:tc>
      </w:tr>
      <w:tr w:rsidR="00DB11A5" w:rsidTr="00B5134A">
        <w:trPr>
          <w:trHeight w:val="276"/>
        </w:trPr>
        <w:tc>
          <w:tcPr>
            <w:tcW w:w="3360" w:type="dxa"/>
            <w:gridSpan w:val="2"/>
            <w:shd w:val="clear" w:color="auto" w:fill="auto"/>
            <w:vAlign w:val="bottom"/>
          </w:tcPr>
          <w:p w:rsidR="00DB11A5" w:rsidRDefault="00DB11A5" w:rsidP="00B5134A">
            <w:pPr>
              <w:spacing w:line="0" w:lineRule="atLeast"/>
              <w:ind w:left="2100"/>
              <w:rPr>
                <w:rFonts w:ascii="Times New Roman" w:eastAsia="Times New Roman" w:hAnsi="Times New Roman"/>
                <w:sz w:val="24"/>
              </w:rPr>
            </w:pPr>
            <w:r>
              <w:rPr>
                <w:rFonts w:ascii="Times New Roman" w:eastAsia="Times New Roman" w:hAnsi="Times New Roman"/>
                <w:sz w:val="24"/>
              </w:rPr>
              <w:t>__________</w:t>
            </w:r>
          </w:p>
        </w:tc>
        <w:tc>
          <w:tcPr>
            <w:tcW w:w="140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84,500</w:t>
            </w:r>
          </w:p>
        </w:tc>
      </w:tr>
      <w:tr w:rsidR="00DB11A5" w:rsidTr="00B5134A">
        <w:trPr>
          <w:trHeight w:val="276"/>
        </w:trPr>
        <w:tc>
          <w:tcPr>
            <w:tcW w:w="33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professional expenses</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Salary to staff</w:t>
            </w:r>
          </w:p>
        </w:tc>
        <w:tc>
          <w:tcPr>
            <w:tcW w:w="2080" w:type="dxa"/>
            <w:gridSpan w:val="2"/>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Office rent</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Car expenses - 60%</w:t>
            </w:r>
          </w:p>
        </w:tc>
        <w:tc>
          <w:tcPr>
            <w:tcW w:w="2080" w:type="dxa"/>
            <w:gridSpan w:val="2"/>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Office repairs</w:t>
            </w:r>
          </w:p>
        </w:tc>
        <w:tc>
          <w:tcPr>
            <w:tcW w:w="2080" w:type="dxa"/>
            <w:gridSpan w:val="2"/>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2,500</w:t>
            </w: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Institute fee</w:t>
            </w:r>
          </w:p>
        </w:tc>
        <w:tc>
          <w:tcPr>
            <w:tcW w:w="6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Stipends</w:t>
            </w:r>
          </w:p>
        </w:tc>
        <w:tc>
          <w:tcPr>
            <w:tcW w:w="680" w:type="dxa"/>
            <w:shd w:val="clear" w:color="auto" w:fill="auto"/>
            <w:vAlign w:val="bottom"/>
          </w:tcPr>
          <w:p w:rsidR="00DB11A5" w:rsidRDefault="00DB11A5" w:rsidP="00B5134A">
            <w:pPr>
              <w:spacing w:line="0" w:lineRule="atLeast"/>
              <w:ind w:right="20"/>
              <w:jc w:val="right"/>
              <w:rPr>
                <w:rFonts w:ascii="Times New Roman" w:eastAsia="Times New Roman" w:hAnsi="Times New Roman"/>
                <w:w w:val="96"/>
                <w:sz w:val="24"/>
              </w:rPr>
            </w:pPr>
            <w:r>
              <w:rPr>
                <w:rFonts w:ascii="Times New Roman" w:eastAsia="Times New Roman" w:hAnsi="Times New Roman"/>
                <w:w w:val="96"/>
                <w:sz w:val="24"/>
              </w:rPr>
              <w:t>7,000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360" w:type="dxa"/>
            <w:gridSpan w:val="2"/>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Depreciation on typewriter</w:t>
            </w:r>
          </w:p>
        </w:tc>
        <w:tc>
          <w:tcPr>
            <w:tcW w:w="1400" w:type="dxa"/>
            <w:shd w:val="clear" w:color="auto" w:fill="auto"/>
            <w:vAlign w:val="bottom"/>
          </w:tcPr>
          <w:p w:rsidR="00DB11A5" w:rsidRDefault="00DB11A5" w:rsidP="00B5134A">
            <w:pPr>
              <w:spacing w:line="0" w:lineRule="atLeast"/>
              <w:ind w:right="740"/>
              <w:jc w:val="right"/>
              <w:rPr>
                <w:rFonts w:ascii="Times New Roman" w:eastAsia="Times New Roman" w:hAnsi="Times New Roman"/>
                <w:w w:val="96"/>
                <w:sz w:val="24"/>
              </w:rPr>
            </w:pPr>
            <w:r>
              <w:rPr>
                <w:rFonts w:ascii="Times New Roman" w:eastAsia="Times New Roman" w:hAnsi="Times New Roman"/>
                <w:w w:val="96"/>
                <w:sz w:val="24"/>
              </w:rPr>
              <w:t>1,500</w:t>
            </w: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Telephone charges</w:t>
            </w:r>
          </w:p>
        </w:tc>
        <w:tc>
          <w:tcPr>
            <w:tcW w:w="2080" w:type="dxa"/>
            <w:gridSpan w:val="2"/>
            <w:shd w:val="clear" w:color="auto" w:fill="auto"/>
            <w:vAlign w:val="bottom"/>
          </w:tcPr>
          <w:p w:rsidR="00DB11A5" w:rsidRDefault="00DB11A5" w:rsidP="00B5134A">
            <w:pPr>
              <w:spacing w:line="0" w:lineRule="atLeast"/>
              <w:ind w:right="104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2680" w:type="dxa"/>
            <w:shd w:val="clear" w:color="auto" w:fill="auto"/>
            <w:vAlign w:val="bottom"/>
          </w:tcPr>
          <w:p w:rsidR="00DB11A5" w:rsidRDefault="00DB11A5" w:rsidP="00B5134A">
            <w:pPr>
              <w:spacing w:line="0" w:lineRule="atLeast"/>
              <w:ind w:left="300"/>
              <w:rPr>
                <w:rFonts w:ascii="Times New Roman" w:eastAsia="Times New Roman" w:hAnsi="Times New Roman"/>
                <w:w w:val="98"/>
                <w:sz w:val="24"/>
              </w:rPr>
            </w:pPr>
            <w:r>
              <w:rPr>
                <w:rFonts w:ascii="Times New Roman" w:eastAsia="Times New Roman" w:hAnsi="Times New Roman"/>
                <w:w w:val="98"/>
                <w:sz w:val="24"/>
              </w:rPr>
              <w:t>Depreciation on car 60%</w:t>
            </w:r>
          </w:p>
        </w:tc>
        <w:tc>
          <w:tcPr>
            <w:tcW w:w="2080" w:type="dxa"/>
            <w:gridSpan w:val="2"/>
            <w:shd w:val="clear" w:color="auto" w:fill="auto"/>
            <w:vAlign w:val="bottom"/>
          </w:tcPr>
          <w:p w:rsidR="00DB11A5" w:rsidRDefault="00DB11A5" w:rsidP="00B5134A">
            <w:pPr>
              <w:spacing w:line="0" w:lineRule="atLeast"/>
              <w:ind w:right="220"/>
              <w:jc w:val="center"/>
              <w:rPr>
                <w:rFonts w:ascii="Times New Roman" w:eastAsia="Times New Roman" w:hAnsi="Times New Roman"/>
                <w:w w:val="99"/>
                <w:sz w:val="24"/>
              </w:rPr>
            </w:pPr>
            <w:r>
              <w:rPr>
                <w:rFonts w:ascii="Times New Roman" w:eastAsia="Times New Roman" w:hAnsi="Times New Roman"/>
                <w:w w:val="99"/>
                <w:sz w:val="24"/>
              </w:rPr>
              <w:t>1,200</w:t>
            </w:r>
          </w:p>
        </w:tc>
      </w:tr>
      <w:tr w:rsidR="00DB11A5" w:rsidTr="00B5134A">
        <w:trPr>
          <w:trHeight w:val="276"/>
        </w:trPr>
        <w:tc>
          <w:tcPr>
            <w:tcW w:w="33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__________</w:t>
            </w:r>
          </w:p>
        </w:tc>
        <w:tc>
          <w:tcPr>
            <w:tcW w:w="1400" w:type="dxa"/>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42,200</w:t>
            </w:r>
          </w:p>
        </w:tc>
      </w:tr>
      <w:tr w:rsidR="00DB11A5" w:rsidTr="00B5134A">
        <w:trPr>
          <w:trHeight w:val="276"/>
        </w:trPr>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gridSpan w:val="2"/>
            <w:shd w:val="clear" w:color="auto" w:fill="auto"/>
            <w:vAlign w:val="bottom"/>
          </w:tcPr>
          <w:p w:rsidR="00DB11A5" w:rsidRDefault="00DB11A5" w:rsidP="00B5134A">
            <w:pPr>
              <w:spacing w:line="0" w:lineRule="atLeast"/>
              <w:ind w:right="240"/>
              <w:jc w:val="center"/>
              <w:rPr>
                <w:rFonts w:ascii="Times New Roman" w:eastAsia="Times New Roman" w:hAnsi="Times New Roman"/>
                <w:w w:val="99"/>
                <w:sz w:val="24"/>
              </w:rPr>
            </w:pPr>
            <w:r>
              <w:rPr>
                <w:rFonts w:ascii="Times New Roman" w:eastAsia="Times New Roman" w:hAnsi="Times New Roman"/>
                <w:w w:val="99"/>
                <w:sz w:val="24"/>
              </w:rPr>
              <w:t>_________</w:t>
            </w:r>
          </w:p>
        </w:tc>
      </w:tr>
      <w:tr w:rsidR="00DB11A5" w:rsidTr="00B5134A">
        <w:trPr>
          <w:trHeight w:val="276"/>
        </w:trPr>
        <w:tc>
          <w:tcPr>
            <w:tcW w:w="268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from profession</w:t>
            </w: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42,300</w:t>
            </w:r>
          </w:p>
        </w:tc>
      </w:tr>
      <w:tr w:rsidR="00DB11A5" w:rsidTr="00B5134A">
        <w:trPr>
          <w:trHeight w:val="276"/>
        </w:trPr>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gridSpan w:val="2"/>
            <w:shd w:val="clear" w:color="auto" w:fill="auto"/>
            <w:vAlign w:val="bottom"/>
          </w:tcPr>
          <w:p w:rsidR="00DB11A5" w:rsidRDefault="00DB11A5" w:rsidP="00B5134A">
            <w:pPr>
              <w:spacing w:line="0" w:lineRule="atLeast"/>
              <w:ind w:right="240"/>
              <w:jc w:val="center"/>
              <w:rPr>
                <w:rFonts w:ascii="Times New Roman" w:eastAsia="Times New Roman" w:hAnsi="Times New Roman"/>
                <w:w w:val="99"/>
                <w:sz w:val="24"/>
              </w:rPr>
            </w:pPr>
            <w:r>
              <w:rPr>
                <w:rFonts w:ascii="Times New Roman" w:eastAsia="Times New Roman" w:hAnsi="Times New Roman"/>
                <w:w w:val="99"/>
                <w:sz w:val="24"/>
              </w:rPr>
              <w:t>_________</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7"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PROBLEM ON INCOME FROM CAPITAL GAINS</w:t>
      </w:r>
    </w:p>
    <w:p w:rsidR="00DB11A5" w:rsidRDefault="00DB11A5" w:rsidP="00DB11A5">
      <w:pPr>
        <w:spacing w:line="11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w:t>
      </w:r>
    </w:p>
    <w:p w:rsidR="00DB11A5" w:rsidRDefault="00DB11A5" w:rsidP="00DB11A5">
      <w:pPr>
        <w:spacing w:line="252" w:lineRule="exact"/>
        <w:rPr>
          <w:rFonts w:ascii="Times New Roman" w:eastAsia="Times New Roman" w:hAnsi="Times New Roman"/>
        </w:rPr>
      </w:pPr>
    </w:p>
    <w:p w:rsidR="00DB11A5" w:rsidRDefault="00DB11A5" w:rsidP="00DB11A5">
      <w:pPr>
        <w:spacing w:line="265" w:lineRule="auto"/>
        <w:ind w:left="120" w:right="446"/>
        <w:rPr>
          <w:rFonts w:ascii="Times New Roman" w:eastAsia="Times New Roman" w:hAnsi="Times New Roman"/>
          <w:sz w:val="24"/>
        </w:rPr>
      </w:pPr>
      <w:r>
        <w:rPr>
          <w:rFonts w:ascii="Times New Roman" w:eastAsia="Times New Roman" w:hAnsi="Times New Roman"/>
          <w:sz w:val="24"/>
        </w:rPr>
        <w:t>Mr.Vijai purchased an asset during 2019-2020 for Rs 3</w:t>
      </w:r>
      <w:proofErr w:type="gramStart"/>
      <w:r>
        <w:rPr>
          <w:rFonts w:ascii="Times New Roman" w:eastAsia="Times New Roman" w:hAnsi="Times New Roman"/>
          <w:sz w:val="24"/>
        </w:rPr>
        <w:t>,00,000.The</w:t>
      </w:r>
      <w:proofErr w:type="gramEnd"/>
      <w:r>
        <w:rPr>
          <w:rFonts w:ascii="Times New Roman" w:eastAsia="Times New Roman" w:hAnsi="Times New Roman"/>
          <w:sz w:val="24"/>
        </w:rPr>
        <w:t xml:space="preserve"> asset was sold for Rs 5,00,000 inb the previous year 2020-2021.calculate his capital gain.</w:t>
      </w:r>
    </w:p>
    <w:p w:rsidR="00DB11A5" w:rsidRDefault="00DB11A5" w:rsidP="00DB11A5">
      <w:pPr>
        <w:spacing w:line="21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242"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23"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360"/>
        <w:gridCol w:w="1620"/>
      </w:tblGrid>
      <w:tr w:rsidR="00DB11A5" w:rsidTr="00B5134A">
        <w:trPr>
          <w:trHeight w:val="278"/>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w:t>
            </w:r>
          </w:p>
        </w:tc>
        <w:tc>
          <w:tcPr>
            <w:tcW w:w="13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6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44" w:lineRule="exact"/>
        <w:rPr>
          <w:rFonts w:ascii="Times New Roman" w:eastAsia="Times New Roman" w:hAnsi="Times New Roman"/>
        </w:rPr>
      </w:pPr>
    </w:p>
    <w:p w:rsidR="00DB11A5" w:rsidRDefault="00DB11A5" w:rsidP="00DB11A5">
      <w:pPr>
        <w:spacing w:line="0" w:lineRule="atLeast"/>
        <w:ind w:right="-113"/>
        <w:jc w:val="center"/>
      </w:pPr>
      <w:r>
        <w:t>146</w:t>
      </w:r>
    </w:p>
    <w:p w:rsidR="00DB11A5" w:rsidRDefault="000E64DD" w:rsidP="00DB11A5">
      <w:pPr>
        <w:spacing w:line="20" w:lineRule="exact"/>
        <w:rPr>
          <w:rFonts w:ascii="Times New Roman" w:eastAsia="Times New Roman" w:hAnsi="Times New Roman"/>
        </w:rPr>
      </w:pPr>
      <w:r w:rsidRPr="000E64DD">
        <w:pict>
          <v:line id="_x0000_s2428" style="position:absolute;z-index:-25022156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320" w:header="0" w:footer="0" w:gutter="0"/>
          <w:cols w:space="0" w:equalWidth="0">
            <w:col w:w="9146"/>
          </w:cols>
          <w:docGrid w:linePitch="360"/>
        </w:sectPr>
      </w:pPr>
    </w:p>
    <w:tbl>
      <w:tblPr>
        <w:tblW w:w="0" w:type="auto"/>
        <w:tblInd w:w="10" w:type="dxa"/>
        <w:tblLayout w:type="fixed"/>
        <w:tblCellMar>
          <w:left w:w="0" w:type="dxa"/>
          <w:right w:w="0" w:type="dxa"/>
        </w:tblCellMar>
        <w:tblLook w:val="0000"/>
      </w:tblPr>
      <w:tblGrid>
        <w:gridCol w:w="3820"/>
        <w:gridCol w:w="1360"/>
        <w:gridCol w:w="1620"/>
      </w:tblGrid>
      <w:tr w:rsidR="00DB11A5" w:rsidTr="00B5134A">
        <w:trPr>
          <w:trHeight w:val="278"/>
        </w:trPr>
        <w:tc>
          <w:tcPr>
            <w:tcW w:w="38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45" w:name="page147"/>
            <w:bookmarkEnd w:id="145"/>
            <w:r w:rsidRPr="000E64DD">
              <w:rPr>
                <w:rFonts w:ascii="Times New Roman" w:eastAsia="Times New Roman" w:hAnsi="Times New Roman"/>
              </w:rPr>
              <w:lastRenderedPageBreak/>
              <w:pict>
                <v:line id="_x0000_s2429" style="position:absolute;left:0;text-align:left;z-index:-2502205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30" style="position:absolute;left:0;text-align:left;z-index:-2502195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31" style="position:absolute;left:0;text-align:left;z-index:-2502184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32" style="position:absolute;left:0;text-align:left;z-index:-2502174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33" style="position:absolute;left:0;text-align:left;z-index:-2502164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34" style="position:absolute;left:0;text-align:left;z-index:-2502154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35" style="position:absolute;left:0;text-align:left;z-index:-2502144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Sales consideration</w:t>
            </w:r>
          </w:p>
        </w:tc>
        <w:tc>
          <w:tcPr>
            <w:tcW w:w="13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700"/>
              <w:jc w:val="right"/>
              <w:rPr>
                <w:rFonts w:ascii="Times New Roman" w:eastAsia="Times New Roman" w:hAnsi="Times New Roman"/>
                <w:sz w:val="24"/>
              </w:rPr>
            </w:pPr>
            <w:r>
              <w:rPr>
                <w:rFonts w:ascii="Times New Roman" w:eastAsia="Times New Roman" w:hAnsi="Times New Roman"/>
                <w:sz w:val="24"/>
              </w:rPr>
              <w:t>500000</w:t>
            </w: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1"/>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Purchase</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0" w:lineRule="exact"/>
              <w:ind w:right="700"/>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DB11A5" w:rsidRDefault="00DB11A5" w:rsidP="00B5134A">
            <w:pPr>
              <w:spacing w:line="0" w:lineRule="atLeast"/>
              <w:ind w:right="1060"/>
              <w:jc w:val="right"/>
              <w:rPr>
                <w:rFonts w:ascii="Times New Roman" w:eastAsia="Times New Roman" w:hAnsi="Times New Roman"/>
                <w:sz w:val="24"/>
              </w:rPr>
            </w:pPr>
            <w:r>
              <w:rPr>
                <w:rFonts w:ascii="Times New Roman" w:eastAsia="Times New Roman" w:hAnsi="Times New Roman"/>
                <w:sz w:val="24"/>
              </w:rPr>
              <w:t>-</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CAPITAL GAIN</w:t>
            </w:r>
          </w:p>
        </w:tc>
        <w:tc>
          <w:tcPr>
            <w:tcW w:w="13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right="700"/>
              <w:jc w:val="right"/>
              <w:rPr>
                <w:rFonts w:ascii="Times New Roman" w:eastAsia="Times New Roman" w:hAnsi="Times New Roman"/>
                <w:b/>
                <w:color w:val="FF0000"/>
                <w:sz w:val="24"/>
              </w:rPr>
            </w:pPr>
            <w:r>
              <w:rPr>
                <w:rFonts w:ascii="Times New Roman" w:eastAsia="Times New Roman" w:hAnsi="Times New Roman"/>
                <w:b/>
                <w:color w:val="FF0000"/>
                <w:sz w:val="24"/>
              </w:rPr>
              <w:t>200000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2</w:t>
      </w:r>
    </w:p>
    <w:p w:rsidR="00DB11A5" w:rsidRDefault="00DB11A5" w:rsidP="00DB11A5">
      <w:pPr>
        <w:spacing w:line="55" w:lineRule="exact"/>
        <w:rPr>
          <w:rFonts w:ascii="Times New Roman" w:eastAsia="Times New Roman" w:hAnsi="Times New Roman"/>
        </w:rPr>
      </w:pPr>
    </w:p>
    <w:p w:rsidR="00DB11A5" w:rsidRDefault="00DB11A5" w:rsidP="00DB11A5">
      <w:pPr>
        <w:spacing w:line="275" w:lineRule="auto"/>
        <w:ind w:left="120" w:right="46"/>
        <w:rPr>
          <w:rFonts w:ascii="Times New Roman" w:eastAsia="Times New Roman" w:hAnsi="Times New Roman"/>
          <w:sz w:val="24"/>
        </w:rPr>
      </w:pPr>
      <w:r>
        <w:rPr>
          <w:rFonts w:ascii="Times New Roman" w:eastAsia="Times New Roman" w:hAnsi="Times New Roman"/>
          <w:sz w:val="24"/>
        </w:rPr>
        <w:t>Mr.Arjun had bought a residential house on 01.10.17 for Rs.8</w:t>
      </w:r>
      <w:proofErr w:type="gramStart"/>
      <w:r>
        <w:rPr>
          <w:rFonts w:ascii="Times New Roman" w:eastAsia="Times New Roman" w:hAnsi="Times New Roman"/>
          <w:sz w:val="24"/>
        </w:rPr>
        <w:t>,00,000</w:t>
      </w:r>
      <w:proofErr w:type="gramEnd"/>
      <w:r>
        <w:rPr>
          <w:rFonts w:ascii="Times New Roman" w:eastAsia="Times New Roman" w:hAnsi="Times New Roman"/>
          <w:sz w:val="24"/>
        </w:rPr>
        <w:t>. Further he spent Rs.50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to repair the house on 20.06.18. He sold the property on 1.12.19 for Rs. 13</w:t>
      </w:r>
      <w:proofErr w:type="gramStart"/>
      <w:r>
        <w:rPr>
          <w:rFonts w:ascii="Times New Roman" w:eastAsia="Times New Roman" w:hAnsi="Times New Roman"/>
          <w:sz w:val="24"/>
        </w:rPr>
        <w:t>,00,000</w:t>
      </w:r>
      <w:proofErr w:type="gramEnd"/>
      <w:r>
        <w:rPr>
          <w:rFonts w:ascii="Times New Roman" w:eastAsia="Times New Roman" w:hAnsi="Times New Roman"/>
          <w:sz w:val="24"/>
        </w:rPr>
        <w:t>. He paid a brokerage of Rs.20</w:t>
      </w:r>
      <w:proofErr w:type="gramStart"/>
      <w:r>
        <w:rPr>
          <w:rFonts w:ascii="Times New Roman" w:eastAsia="Times New Roman" w:hAnsi="Times New Roman"/>
          <w:sz w:val="24"/>
        </w:rPr>
        <w:t>,000</w:t>
      </w:r>
      <w:proofErr w:type="gramEnd"/>
      <w:r>
        <w:rPr>
          <w:rFonts w:ascii="Times New Roman" w:eastAsia="Times New Roman" w:hAnsi="Times New Roman"/>
          <w:sz w:val="24"/>
        </w:rPr>
        <w:t>. Compute the capital gain for the previous year 2019-2020.</w:t>
      </w:r>
    </w:p>
    <w:p w:rsidR="00DB11A5" w:rsidRDefault="00DB11A5" w:rsidP="00DB11A5">
      <w:pPr>
        <w:spacing w:line="31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right="-13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260"/>
        <w:gridCol w:w="1520"/>
      </w:tblGrid>
      <w:tr w:rsidR="00DB11A5" w:rsidTr="00B5134A">
        <w:trPr>
          <w:trHeight w:val="278"/>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Rs</w:t>
            </w:r>
          </w:p>
        </w:tc>
        <w:tc>
          <w:tcPr>
            <w:tcW w:w="15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4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1300000</w:t>
            </w: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32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480"/>
              <w:rPr>
                <w:rFonts w:ascii="Times New Roman" w:eastAsia="Times New Roman" w:hAnsi="Times New Roman"/>
                <w:b/>
                <w:sz w:val="24"/>
              </w:rPr>
            </w:pPr>
            <w:r>
              <w:rPr>
                <w:rFonts w:ascii="Times New Roman" w:eastAsia="Times New Roman" w:hAnsi="Times New Roman"/>
                <w:b/>
                <w:sz w:val="24"/>
              </w:rPr>
              <w:t>NET CONSIDERASTION</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1280000</w:t>
            </w:r>
          </w:p>
        </w:tc>
      </w:tr>
      <w:tr w:rsidR="00DB11A5" w:rsidTr="00B5134A">
        <w:trPr>
          <w:trHeight w:val="4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(-)Cost of acquisition</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800000</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420"/>
              <w:rPr>
                <w:rFonts w:ascii="Times New Roman" w:eastAsia="Times New Roman" w:hAnsi="Times New Roman"/>
                <w:sz w:val="24"/>
              </w:rPr>
            </w:pPr>
            <w:r>
              <w:rPr>
                <w:rFonts w:ascii="Times New Roman" w:eastAsia="Times New Roman" w:hAnsi="Times New Roman"/>
                <w:sz w:val="24"/>
              </w:rPr>
              <w:t>Cost of improvement</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750000</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50000</w:t>
            </w: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color w:val="FF0000"/>
                <w:sz w:val="24"/>
              </w:rPr>
            </w:pPr>
            <w:r>
              <w:rPr>
                <w:rFonts w:ascii="Times New Roman" w:eastAsia="Times New Roman" w:hAnsi="Times New Roman"/>
                <w:b/>
                <w:color w:val="FF0000"/>
                <w:sz w:val="24"/>
              </w:rPr>
              <w:t>CAPITAL GAIN</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265" w:lineRule="exact"/>
              <w:ind w:left="80"/>
              <w:rPr>
                <w:rFonts w:ascii="Times New Roman" w:eastAsia="Times New Roman" w:hAnsi="Times New Roman"/>
                <w:b/>
                <w:color w:val="FF0000"/>
                <w:sz w:val="24"/>
              </w:rPr>
            </w:pPr>
            <w:r>
              <w:rPr>
                <w:rFonts w:ascii="Times New Roman" w:eastAsia="Times New Roman" w:hAnsi="Times New Roman"/>
                <w:b/>
                <w:color w:val="FF0000"/>
                <w:sz w:val="24"/>
              </w:rPr>
              <w:t>530000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3</w:t>
      </w:r>
    </w:p>
    <w:p w:rsidR="00DB11A5" w:rsidRDefault="00DB11A5" w:rsidP="00DB11A5">
      <w:pPr>
        <w:spacing w:line="53" w:lineRule="exact"/>
        <w:rPr>
          <w:rFonts w:ascii="Times New Roman" w:eastAsia="Times New Roman" w:hAnsi="Times New Roman"/>
        </w:rPr>
      </w:pPr>
    </w:p>
    <w:p w:rsidR="00DB11A5" w:rsidRDefault="00DB11A5" w:rsidP="00DB11A5">
      <w:pPr>
        <w:spacing w:line="271" w:lineRule="auto"/>
        <w:ind w:left="120" w:right="66"/>
        <w:rPr>
          <w:rFonts w:ascii="Times New Roman" w:eastAsia="Times New Roman" w:hAnsi="Times New Roman"/>
          <w:sz w:val="24"/>
        </w:rPr>
      </w:pPr>
      <w:r>
        <w:rPr>
          <w:rFonts w:ascii="Times New Roman" w:eastAsia="Times New Roman" w:hAnsi="Times New Roman"/>
          <w:sz w:val="24"/>
        </w:rPr>
        <w:t>Mr.Santhosh bought an asset in the year 2017-2012 for Rs.7</w:t>
      </w:r>
      <w:proofErr w:type="gramStart"/>
      <w:r>
        <w:rPr>
          <w:rFonts w:ascii="Times New Roman" w:eastAsia="Times New Roman" w:hAnsi="Times New Roman"/>
          <w:sz w:val="24"/>
        </w:rPr>
        <w:t>,75,000</w:t>
      </w:r>
      <w:proofErr w:type="gramEnd"/>
      <w:r>
        <w:rPr>
          <w:rFonts w:ascii="Times New Roman" w:eastAsia="Times New Roman" w:hAnsi="Times New Roman"/>
          <w:sz w:val="24"/>
        </w:rPr>
        <w:t xml:space="preserve"> during the previous year he sold it for Rs.15,50,000. Expenses in the connection with the transfer of sale his Rs.25</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[CII 2011-2012: 184 , 2019-2020: 289]</w:t>
      </w:r>
    </w:p>
    <w:p w:rsidR="00DB11A5" w:rsidRDefault="00DB11A5" w:rsidP="00DB11A5">
      <w:pPr>
        <w:spacing w:line="1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3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460"/>
        <w:gridCol w:w="800"/>
        <w:gridCol w:w="1520"/>
      </w:tblGrid>
      <w:tr w:rsidR="00DB11A5" w:rsidTr="00B5134A">
        <w:trPr>
          <w:trHeight w:val="283"/>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c>
          <w:tcPr>
            <w:tcW w:w="8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2"/>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1550000</w:t>
            </w:r>
          </w:p>
        </w:tc>
      </w:tr>
      <w:tr w:rsidR="00DB11A5" w:rsidTr="00B5134A">
        <w:trPr>
          <w:trHeight w:val="4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15,50,000</w:t>
            </w: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5"/>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5" w:lineRule="exact"/>
              <w:ind w:left="780"/>
              <w:rPr>
                <w:rFonts w:ascii="Times New Roman" w:eastAsia="Times New Roman" w:hAnsi="Times New Roman"/>
                <w:b/>
                <w:sz w:val="24"/>
              </w:rPr>
            </w:pPr>
            <w:r>
              <w:rPr>
                <w:rFonts w:ascii="Times New Roman" w:eastAsia="Times New Roman" w:hAnsi="Times New Roman"/>
                <w:b/>
                <w:sz w:val="24"/>
              </w:rPr>
              <w:t>NET CONSIDERATION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20" w:type="dxa"/>
            <w:tcBorders>
              <w:right w:val="single" w:sz="8" w:space="0" w:color="auto"/>
            </w:tcBorders>
            <w:shd w:val="clear" w:color="auto" w:fill="auto"/>
            <w:vAlign w:val="bottom"/>
          </w:tcPr>
          <w:p w:rsidR="00DB11A5" w:rsidRDefault="00DB11A5" w:rsidP="00B5134A">
            <w:pPr>
              <w:spacing w:line="265" w:lineRule="exact"/>
              <w:ind w:left="80"/>
              <w:rPr>
                <w:rFonts w:ascii="Times New Roman" w:eastAsia="Times New Roman" w:hAnsi="Times New Roman"/>
                <w:b/>
                <w:sz w:val="24"/>
              </w:rPr>
            </w:pPr>
            <w:r>
              <w:rPr>
                <w:rFonts w:ascii="Times New Roman" w:eastAsia="Times New Roman" w:hAnsi="Times New Roman"/>
                <w:b/>
                <w:sz w:val="24"/>
              </w:rPr>
              <w:t>15,25,000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2,117,255</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775000×289/184</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CAPITAL GAIN</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color w:val="FF0000"/>
                <w:sz w:val="24"/>
              </w:rPr>
            </w:pPr>
            <w:r>
              <w:rPr>
                <w:rFonts w:ascii="Times New Roman" w:eastAsia="Times New Roman" w:hAnsi="Times New Roman"/>
                <w:b/>
                <w:color w:val="FF0000"/>
                <w:sz w:val="24"/>
              </w:rPr>
              <w:t>3,07,745</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32"/>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ind w:right="270"/>
              <w:jc w:val="right"/>
            </w:pPr>
            <w:r>
              <w:t>147</w:t>
            </w:r>
          </w:p>
        </w:tc>
        <w:tc>
          <w:tcPr>
            <w:tcW w:w="15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36" style="position:absolute;z-index:-250213376;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320" w:header="0" w:footer="0" w:gutter="0"/>
          <w:cols w:space="0" w:equalWidth="0">
            <w:col w:w="9146"/>
          </w:cols>
          <w:docGrid w:linePitch="360"/>
        </w:sectPr>
      </w:pPr>
    </w:p>
    <w:p w:rsidR="00DB11A5" w:rsidRDefault="000E64DD" w:rsidP="00DB11A5">
      <w:pPr>
        <w:spacing w:line="310" w:lineRule="exact"/>
        <w:rPr>
          <w:rFonts w:ascii="Times New Roman" w:eastAsia="Times New Roman" w:hAnsi="Times New Roman"/>
        </w:rPr>
      </w:pPr>
      <w:bookmarkStart w:id="146" w:name="page148"/>
      <w:bookmarkEnd w:id="146"/>
      <w:r>
        <w:rPr>
          <w:rFonts w:ascii="Times New Roman" w:eastAsia="Times New Roman" w:hAnsi="Times New Roman"/>
        </w:rPr>
        <w:lastRenderedPageBreak/>
        <w:pict>
          <v:line id="_x0000_s2437" style="position:absolute;z-index:-250212352;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438" style="position:absolute;z-index:-250211328;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439" style="position:absolute;z-index:-250210304;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40" style="position:absolute;z-index:-250209280;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41" style="position:absolute;z-index:-250208256;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42" style="position:absolute;z-index:-250207232;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43" style="position:absolute;z-index:-250206208;mso-position-horizontal-relative:page;mso-position-vertical-relative:page" from="570.2pt,24.95pt" to="570.2pt,817.05pt" o:userdrawn="t" strokeweight=".16931mm">
            <w10:wrap anchorx="page" anchory="page"/>
          </v:line>
        </w:pic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4</w:t>
      </w:r>
    </w:p>
    <w:p w:rsidR="00DB11A5" w:rsidRDefault="00DB11A5" w:rsidP="00DB11A5">
      <w:pPr>
        <w:spacing w:line="53" w:lineRule="exact"/>
        <w:rPr>
          <w:rFonts w:ascii="Times New Roman" w:eastAsia="Times New Roman" w:hAnsi="Times New Roman"/>
        </w:rPr>
      </w:pPr>
    </w:p>
    <w:p w:rsidR="00DB11A5" w:rsidRDefault="00DB11A5" w:rsidP="00DB11A5">
      <w:pPr>
        <w:spacing w:line="273" w:lineRule="auto"/>
        <w:ind w:left="120" w:right="26"/>
        <w:rPr>
          <w:rFonts w:ascii="Times New Roman" w:eastAsia="Times New Roman" w:hAnsi="Times New Roman"/>
          <w:sz w:val="24"/>
        </w:rPr>
      </w:pPr>
      <w:r>
        <w:rPr>
          <w:rFonts w:ascii="Times New Roman" w:eastAsia="Times New Roman" w:hAnsi="Times New Roman"/>
          <w:sz w:val="24"/>
        </w:rPr>
        <w:t>Mr.Mithran purchased an asset during the year 2014-2015 for Rs. 7</w:t>
      </w:r>
      <w:proofErr w:type="gramStart"/>
      <w:r>
        <w:rPr>
          <w:rFonts w:ascii="Times New Roman" w:eastAsia="Times New Roman" w:hAnsi="Times New Roman"/>
          <w:sz w:val="24"/>
        </w:rPr>
        <w:t>,50,000</w:t>
      </w:r>
      <w:proofErr w:type="gramEnd"/>
      <w:r>
        <w:rPr>
          <w:rFonts w:ascii="Times New Roman" w:eastAsia="Times New Roman" w:hAnsi="Times New Roman"/>
          <w:sz w:val="24"/>
        </w:rPr>
        <w:t xml:space="preserve">. During the previous year it was sold for </w:t>
      </w:r>
      <w:r>
        <w:rPr>
          <w:sz w:val="24"/>
        </w:rPr>
        <w:t>Rs.</w:t>
      </w:r>
      <w:r>
        <w:rPr>
          <w:rFonts w:ascii="Times New Roman" w:eastAsia="Times New Roman" w:hAnsi="Times New Roman"/>
          <w:sz w:val="24"/>
        </w:rPr>
        <w:t xml:space="preserve"> 14</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Expenses in connection with the transfer of sale is </w:t>
      </w:r>
      <w:r>
        <w:rPr>
          <w:sz w:val="24"/>
        </w:rPr>
        <w:t>Rs.</w:t>
      </w:r>
      <w:r>
        <w:rPr>
          <w:rFonts w:ascii="Times New Roman" w:eastAsia="Times New Roman" w:hAnsi="Times New Roman"/>
          <w:sz w:val="24"/>
        </w:rPr>
        <w:t>28</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Calculate taxable capital gain for the p.y 2019-2020 [ CII 2011-2012:184 , 2019-2020: 289]</w:t>
      </w:r>
    </w:p>
    <w:p w:rsidR="00DB11A5" w:rsidRDefault="00DB11A5" w:rsidP="00DB11A5">
      <w:pPr>
        <w:spacing w:line="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160"/>
        <w:gridCol w:w="1620"/>
      </w:tblGrid>
      <w:tr w:rsidR="00DB11A5" w:rsidTr="00B5134A">
        <w:trPr>
          <w:trHeight w:val="283"/>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4"/>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9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14,00,000</w:t>
            </w:r>
          </w:p>
        </w:tc>
      </w:tr>
      <w:tr w:rsidR="00DB11A5" w:rsidTr="00B5134A">
        <w:trPr>
          <w:trHeight w:val="140"/>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460"/>
              <w:rPr>
                <w:rFonts w:ascii="Times New Roman" w:eastAsia="Times New Roman" w:hAnsi="Times New Roman"/>
                <w:b/>
                <w:sz w:val="24"/>
              </w:rPr>
            </w:pPr>
            <w:r>
              <w:rPr>
                <w:rFonts w:ascii="Times New Roman" w:eastAsia="Times New Roman" w:hAnsi="Times New Roman"/>
                <w:b/>
                <w:sz w:val="24"/>
              </w:rPr>
              <w:t>28,000</w:t>
            </w:r>
          </w:p>
        </w:tc>
      </w:tr>
      <w:tr w:rsidR="00DB11A5" w:rsidTr="00B5134A">
        <w:trPr>
          <w:trHeight w:val="4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4"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b/>
                <w:sz w:val="24"/>
              </w:rPr>
            </w:pPr>
            <w:r>
              <w:rPr>
                <w:rFonts w:ascii="Times New Roman" w:eastAsia="Times New Roman" w:hAnsi="Times New Roman"/>
                <w:b/>
                <w:sz w:val="24"/>
              </w:rPr>
              <w:t>13,72,000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8,81,097</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750000×289/246</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CAPITAL GAIN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color w:val="FF0000"/>
                <w:sz w:val="24"/>
              </w:rPr>
            </w:pPr>
            <w:r>
              <w:rPr>
                <w:rFonts w:ascii="Times New Roman" w:eastAsia="Times New Roman" w:hAnsi="Times New Roman"/>
                <w:b/>
                <w:color w:val="FF0000"/>
                <w:sz w:val="24"/>
              </w:rPr>
              <w:t>4,90,903</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5</w:t>
      </w:r>
    </w:p>
    <w:p w:rsidR="00DB11A5" w:rsidRDefault="00DB11A5" w:rsidP="00DB11A5">
      <w:pPr>
        <w:spacing w:line="55" w:lineRule="exact"/>
        <w:rPr>
          <w:rFonts w:ascii="Times New Roman" w:eastAsia="Times New Roman" w:hAnsi="Times New Roman"/>
        </w:rPr>
      </w:pPr>
    </w:p>
    <w:p w:rsidR="00DB11A5" w:rsidRDefault="00DB11A5" w:rsidP="00DB11A5">
      <w:pPr>
        <w:spacing w:line="271" w:lineRule="auto"/>
        <w:ind w:left="120" w:right="186"/>
        <w:rPr>
          <w:rFonts w:ascii="Times New Roman" w:eastAsia="Times New Roman" w:hAnsi="Times New Roman"/>
          <w:sz w:val="24"/>
        </w:rPr>
      </w:pPr>
      <w:r>
        <w:rPr>
          <w:rFonts w:ascii="Times New Roman" w:eastAsia="Times New Roman" w:hAnsi="Times New Roman"/>
          <w:sz w:val="24"/>
        </w:rPr>
        <w:t>Mr.Ganapathi sold a house on 20.11.19 for Rs 18</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this house was inherited by him during 2001-2002 from his for the who had constructed it in 1995-1996 for Rs 1,00,000. He spent Rs 1</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on renovation of the house in 2009-10. Fair market value of the house as on 1.04.2001 was Rs 4</w:t>
      </w:r>
      <w:proofErr w:type="gramStart"/>
      <w:r>
        <w:rPr>
          <w:rFonts w:ascii="Times New Roman" w:eastAsia="Times New Roman" w:hAnsi="Times New Roman"/>
          <w:sz w:val="24"/>
        </w:rPr>
        <w:t>,50,000</w:t>
      </w:r>
      <w:proofErr w:type="gramEnd"/>
      <w:r>
        <w:rPr>
          <w:rFonts w:ascii="Times New Roman" w:eastAsia="Times New Roman" w:hAnsi="Times New Roman"/>
          <w:sz w:val="24"/>
        </w:rPr>
        <w:t>.</w:t>
      </w:r>
    </w:p>
    <w:p w:rsidR="00DB11A5" w:rsidRDefault="00DB11A5" w:rsidP="00DB11A5">
      <w:pPr>
        <w:spacing w:line="21" w:lineRule="exact"/>
        <w:rPr>
          <w:rFonts w:ascii="Times New Roman" w:eastAsia="Times New Roman" w:hAnsi="Times New Roman"/>
        </w:rPr>
      </w:pPr>
    </w:p>
    <w:p w:rsidR="00DB11A5" w:rsidRDefault="00DB11A5" w:rsidP="00DB11A5">
      <w:pPr>
        <w:spacing w:line="272" w:lineRule="auto"/>
        <w:ind w:left="120" w:right="126" w:firstLine="540"/>
        <w:jc w:val="both"/>
        <w:rPr>
          <w:rFonts w:ascii="Times New Roman" w:eastAsia="Times New Roman" w:hAnsi="Times New Roman"/>
          <w:sz w:val="24"/>
        </w:rPr>
      </w:pPr>
      <w:r>
        <w:rPr>
          <w:rFonts w:ascii="Times New Roman" w:eastAsia="Times New Roman" w:hAnsi="Times New Roman"/>
          <w:sz w:val="24"/>
        </w:rPr>
        <w:t>This house was under negotiations for sale in april .2019 and he received Rs.40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as advanced money. He contract could not </w:t>
      </w:r>
      <w:proofErr w:type="gramStart"/>
      <w:r>
        <w:rPr>
          <w:rFonts w:ascii="Times New Roman" w:eastAsia="Times New Roman" w:hAnsi="Times New Roman"/>
          <w:sz w:val="24"/>
        </w:rPr>
        <w:t>materialized</w:t>
      </w:r>
      <w:proofErr w:type="gramEnd"/>
      <w:r>
        <w:rPr>
          <w:rFonts w:ascii="Times New Roman" w:eastAsia="Times New Roman" w:hAnsi="Times New Roman"/>
          <w:sz w:val="24"/>
        </w:rPr>
        <w:t xml:space="preserve"> and the advanced money was forfeited. Compute his amount of capital gain assume that he does not qualify for any exemption. [CII for 20012-2002: </w:t>
      </w:r>
      <w:proofErr w:type="gramStart"/>
      <w:r>
        <w:rPr>
          <w:rFonts w:ascii="Times New Roman" w:eastAsia="Times New Roman" w:hAnsi="Times New Roman"/>
          <w:sz w:val="24"/>
        </w:rPr>
        <w:t>100 ,</w:t>
      </w:r>
      <w:proofErr w:type="gramEnd"/>
      <w:r>
        <w:rPr>
          <w:rFonts w:ascii="Times New Roman" w:eastAsia="Times New Roman" w:hAnsi="Times New Roman"/>
          <w:sz w:val="24"/>
        </w:rPr>
        <w:t xml:space="preserve"> 2009-2010 : 148 , 2019-2020: 289]</w:t>
      </w:r>
    </w:p>
    <w:p w:rsidR="00DB11A5" w:rsidRDefault="00DB11A5" w:rsidP="00DB11A5">
      <w:pPr>
        <w:spacing w:line="1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180"/>
        <w:gridCol w:w="1620"/>
      </w:tblGrid>
      <w:tr w:rsidR="00DB11A5" w:rsidTr="00B5134A">
        <w:trPr>
          <w:trHeight w:val="278"/>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722"/>
              <w:jc w:val="right"/>
              <w:rPr>
                <w:rFonts w:ascii="Times New Roman" w:eastAsia="Times New Roman" w:hAnsi="Times New Roman"/>
                <w:sz w:val="24"/>
              </w:rPr>
            </w:pPr>
            <w:r>
              <w:rPr>
                <w:rFonts w:ascii="Times New Roman" w:eastAsia="Times New Roman" w:hAnsi="Times New Roman"/>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18,00,000</w:t>
            </w: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18,00,000</w:t>
            </w:r>
          </w:p>
        </w:tc>
      </w:tr>
      <w:tr w:rsidR="00DB11A5" w:rsidTr="00B5134A">
        <w:trPr>
          <w:trHeight w:val="4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58" w:lineRule="exact"/>
              <w:ind w:right="22"/>
              <w:jc w:val="right"/>
              <w:rPr>
                <w:rFonts w:ascii="Times New Roman" w:eastAsia="Times New Roman" w:hAnsi="Times New Roman"/>
                <w:sz w:val="24"/>
              </w:rPr>
            </w:pPr>
            <w:r>
              <w:rPr>
                <w:rFonts w:ascii="Times New Roman" w:eastAsia="Times New Roman" w:hAnsi="Times New Roman"/>
                <w:sz w:val="24"/>
              </w:rPr>
              <w:t>13,00,500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4,50,000×289/100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258" w:lineRule="exact"/>
              <w:ind w:right="22"/>
              <w:jc w:val="right"/>
              <w:rPr>
                <w:rFonts w:ascii="Times New Roman" w:eastAsia="Times New Roman" w:hAnsi="Times New Roman"/>
                <w:sz w:val="24"/>
              </w:rPr>
            </w:pPr>
            <w:r>
              <w:rPr>
                <w:rFonts w:ascii="Times New Roman" w:eastAsia="Times New Roman" w:hAnsi="Times New Roman"/>
                <w:sz w:val="24"/>
              </w:rPr>
              <w:t>1,95,270</w:t>
            </w:r>
          </w:p>
        </w:tc>
        <w:tc>
          <w:tcPr>
            <w:tcW w:w="1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14,95,770</w:t>
            </w:r>
          </w:p>
        </w:tc>
      </w:tr>
      <w:tr w:rsidR="00DB11A5" w:rsidTr="00B5134A">
        <w:trPr>
          <w:trHeight w:val="319"/>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100000×289/148</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color w:val="FF0000"/>
                <w:sz w:val="24"/>
              </w:rPr>
            </w:pPr>
            <w:r>
              <w:rPr>
                <w:rFonts w:ascii="Times New Roman" w:eastAsia="Times New Roman" w:hAnsi="Times New Roman"/>
                <w:b/>
                <w:color w:val="FF0000"/>
                <w:sz w:val="24"/>
              </w:rPr>
              <w:t>3,04,230</w:t>
            </w:r>
          </w:p>
        </w:tc>
      </w:tr>
      <w:tr w:rsidR="00DB11A5" w:rsidTr="00B5134A">
        <w:trPr>
          <w:trHeight w:val="4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75"/>
        </w:trPr>
        <w:tc>
          <w:tcPr>
            <w:tcW w:w="39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Problem: 6</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50"/>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right="182"/>
              <w:jc w:val="right"/>
            </w:pPr>
            <w:r>
              <w:t>148</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44" style="position:absolute;z-index:-25020518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320" w:header="0" w:footer="0" w:gutter="0"/>
          <w:cols w:space="0" w:equalWidth="0">
            <w:col w:w="9146"/>
          </w:cols>
          <w:docGrid w:linePitch="360"/>
        </w:sectPr>
      </w:pPr>
    </w:p>
    <w:p w:rsidR="00DB11A5" w:rsidRDefault="000E64DD" w:rsidP="00DB11A5">
      <w:pPr>
        <w:spacing w:line="5" w:lineRule="exact"/>
        <w:rPr>
          <w:rFonts w:ascii="Times New Roman" w:eastAsia="Times New Roman" w:hAnsi="Times New Roman"/>
        </w:rPr>
      </w:pPr>
      <w:bookmarkStart w:id="147" w:name="page149"/>
      <w:bookmarkEnd w:id="147"/>
      <w:r>
        <w:rPr>
          <w:rFonts w:ascii="Times New Roman" w:eastAsia="Times New Roman" w:hAnsi="Times New Roman"/>
        </w:rPr>
        <w:lastRenderedPageBreak/>
        <w:pict>
          <v:line id="_x0000_s2445" style="position:absolute;z-index:-25020416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446" style="position:absolute;z-index:-25020313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447" style="position:absolute;z-index:-25020211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48" style="position:absolute;z-index:-25020108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49" style="position:absolute;z-index:-25020006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50" style="position:absolute;z-index:-25019904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51" style="position:absolute;z-index:-250198016;mso-position-horizontal-relative:page;mso-position-vertical-relative:page" from="570.2pt,24.95pt" to="570.2pt,817.05pt" o:userdrawn="t" strokeweight=".16931mm">
            <w10:wrap anchorx="page" anchory="page"/>
          </v:line>
        </w:pict>
      </w:r>
    </w:p>
    <w:p w:rsidR="00DB11A5" w:rsidRDefault="00DB11A5" w:rsidP="00DB11A5">
      <w:pPr>
        <w:spacing w:line="273" w:lineRule="auto"/>
        <w:ind w:left="120" w:right="66"/>
        <w:rPr>
          <w:rFonts w:ascii="Times New Roman" w:eastAsia="Times New Roman" w:hAnsi="Times New Roman"/>
          <w:sz w:val="24"/>
        </w:rPr>
      </w:pPr>
      <w:r>
        <w:rPr>
          <w:rFonts w:ascii="Times New Roman" w:eastAsia="Times New Roman" w:hAnsi="Times New Roman"/>
          <w:sz w:val="24"/>
        </w:rPr>
        <w:t>Mrs.Anju bought a land for Rs. 3</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on 5.09.14. </w:t>
      </w:r>
      <w:proofErr w:type="gramStart"/>
      <w:r>
        <w:rPr>
          <w:rFonts w:ascii="Times New Roman" w:eastAsia="Times New Roman" w:hAnsi="Times New Roman"/>
          <w:sz w:val="24"/>
        </w:rPr>
        <w:t>she</w:t>
      </w:r>
      <w:proofErr w:type="gramEnd"/>
      <w:r>
        <w:rPr>
          <w:rFonts w:ascii="Times New Roman" w:eastAsia="Times New Roman" w:hAnsi="Times New Roman"/>
          <w:sz w:val="24"/>
        </w:rPr>
        <w:t xml:space="preserve"> entered an agreement into bavithra for selling that house on 10.05.15 for the Rs 5,00,000 and received an advanced money Rs 50,000. But that agreement was not materialize, she forfeited the advanced money. Later anju transferred this land to chithra under a gift deed on 8.08.16. </w:t>
      </w:r>
      <w:proofErr w:type="gramStart"/>
      <w:r>
        <w:rPr>
          <w:rFonts w:ascii="Times New Roman" w:eastAsia="Times New Roman" w:hAnsi="Times New Roman"/>
          <w:sz w:val="24"/>
        </w:rPr>
        <w:t>chithra</w:t>
      </w:r>
      <w:proofErr w:type="gramEnd"/>
      <w:r>
        <w:rPr>
          <w:rFonts w:ascii="Times New Roman" w:eastAsia="Times New Roman" w:hAnsi="Times New Roman"/>
          <w:sz w:val="24"/>
        </w:rPr>
        <w:t xml:space="preserve"> sold this land for Rs 6,00,000 on 10.07.19. </w:t>
      </w:r>
      <w:proofErr w:type="gramStart"/>
      <w:r>
        <w:rPr>
          <w:rFonts w:ascii="Times New Roman" w:eastAsia="Times New Roman" w:hAnsi="Times New Roman"/>
          <w:sz w:val="24"/>
        </w:rPr>
        <w:t>compute</w:t>
      </w:r>
      <w:proofErr w:type="gramEnd"/>
      <w:r>
        <w:rPr>
          <w:rFonts w:ascii="Times New Roman" w:eastAsia="Times New Roman" w:hAnsi="Times New Roman"/>
          <w:sz w:val="24"/>
        </w:rPr>
        <w:t xml:space="preserve"> capital gain for chithra for the p.y 2019-2020.[ CII 2014-15:240 , 2016-17:264, 2019-20:289]</w:t>
      </w:r>
    </w:p>
    <w:p w:rsidR="00DB11A5" w:rsidRDefault="00DB11A5" w:rsidP="00DB11A5">
      <w:pPr>
        <w:spacing w:line="13"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160"/>
        <w:gridCol w:w="1620"/>
      </w:tblGrid>
      <w:tr w:rsidR="00DB11A5" w:rsidTr="00B5134A">
        <w:trPr>
          <w:trHeight w:val="283"/>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3"/>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6,00,000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6,00,000</w:t>
            </w:r>
          </w:p>
        </w:tc>
      </w:tr>
      <w:tr w:rsidR="00DB11A5" w:rsidTr="00B5134A">
        <w:trPr>
          <w:trHeight w:val="47"/>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3,61,250</w:t>
            </w:r>
          </w:p>
        </w:tc>
      </w:tr>
      <w:tr w:rsidR="00DB11A5" w:rsidTr="00B5134A">
        <w:trPr>
          <w:trHeight w:val="312"/>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300000×289/240</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color w:val="FF0000"/>
                <w:sz w:val="24"/>
              </w:rPr>
            </w:pPr>
            <w:r>
              <w:rPr>
                <w:rFonts w:ascii="Times New Roman" w:eastAsia="Times New Roman" w:hAnsi="Times New Roman"/>
                <w:b/>
                <w:color w:val="FF0000"/>
                <w:sz w:val="24"/>
              </w:rPr>
              <w:t>2,38,750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7</w:t>
      </w:r>
    </w:p>
    <w:p w:rsidR="00DB11A5" w:rsidRDefault="00DB11A5" w:rsidP="00DB11A5">
      <w:pPr>
        <w:spacing w:line="53" w:lineRule="exact"/>
        <w:rPr>
          <w:rFonts w:ascii="Times New Roman" w:eastAsia="Times New Roman" w:hAnsi="Times New Roman"/>
        </w:rPr>
      </w:pPr>
    </w:p>
    <w:p w:rsidR="00DB11A5" w:rsidRDefault="00DB11A5" w:rsidP="00DB11A5">
      <w:pPr>
        <w:spacing w:line="260" w:lineRule="auto"/>
        <w:ind w:left="120" w:right="46"/>
        <w:rPr>
          <w:rFonts w:ascii="Times New Roman" w:eastAsia="Times New Roman" w:hAnsi="Times New Roman"/>
          <w:sz w:val="24"/>
        </w:rPr>
      </w:pPr>
      <w:r>
        <w:rPr>
          <w:rFonts w:ascii="Times New Roman" w:eastAsia="Times New Roman" w:hAnsi="Times New Roman"/>
          <w:sz w:val="24"/>
        </w:rPr>
        <w:t xml:space="preserve">Mrs. Renu </w:t>
      </w:r>
      <w:proofErr w:type="gramStart"/>
      <w:r>
        <w:rPr>
          <w:rFonts w:ascii="Times New Roman" w:eastAsia="Times New Roman" w:hAnsi="Times New Roman"/>
          <w:sz w:val="24"/>
        </w:rPr>
        <w:t>purchase</w:t>
      </w:r>
      <w:proofErr w:type="gramEnd"/>
      <w:r>
        <w:rPr>
          <w:rFonts w:ascii="Times New Roman" w:eastAsia="Times New Roman" w:hAnsi="Times New Roman"/>
          <w:sz w:val="24"/>
        </w:rPr>
        <w:t xml:space="preserve"> a house property for Rs 42,000 on 20.07.95. </w:t>
      </w:r>
      <w:proofErr w:type="gramStart"/>
      <w:r>
        <w:rPr>
          <w:rFonts w:ascii="Times New Roman" w:eastAsia="Times New Roman" w:hAnsi="Times New Roman"/>
          <w:sz w:val="24"/>
        </w:rPr>
        <w:t>she</w:t>
      </w:r>
      <w:proofErr w:type="gramEnd"/>
      <w:r>
        <w:rPr>
          <w:rFonts w:ascii="Times New Roman" w:eastAsia="Times New Roman" w:hAnsi="Times New Roman"/>
          <w:sz w:val="24"/>
        </w:rPr>
        <w:t xml:space="preserve"> gets the first floor of the house constructed in 1998-99 by spending Rs 65,000. She dies on 12</w:t>
      </w:r>
      <w:r>
        <w:rPr>
          <w:rFonts w:ascii="Times New Roman" w:eastAsia="Times New Roman" w:hAnsi="Times New Roman"/>
          <w:sz w:val="32"/>
          <w:vertAlign w:val="superscript"/>
        </w:rPr>
        <w:t>th</w:t>
      </w:r>
      <w:r>
        <w:rPr>
          <w:rFonts w:ascii="Times New Roman" w:eastAsia="Times New Roman" w:hAnsi="Times New Roman"/>
          <w:sz w:val="24"/>
        </w:rPr>
        <w:t xml:space="preserve"> sep. floor the property is transferred to Ms. Vedha by his will. Ms. Vedha spends Rs 50,000 during 2004-05 for reconstruction of the property. She sells the house property for Rs 17</w:t>
      </w:r>
      <w:proofErr w:type="gramStart"/>
      <w:r>
        <w:rPr>
          <w:rFonts w:ascii="Times New Roman" w:eastAsia="Times New Roman" w:hAnsi="Times New Roman"/>
          <w:sz w:val="24"/>
        </w:rPr>
        <w:t>,50,000</w:t>
      </w:r>
      <w:proofErr w:type="gramEnd"/>
      <w:r>
        <w:rPr>
          <w:rFonts w:ascii="Times New Roman" w:eastAsia="Times New Roman" w:hAnsi="Times New Roman"/>
          <w:sz w:val="24"/>
        </w:rPr>
        <w:t xml:space="preserve"> on 20.03.20 brokerage paid by Ms. Vedha Rs 12,500. The F.M.V on 01.04.2001 is Rs 3,60,000 find out the amount of capital chargeable to tax for the P.Y 2019-20 [ C.II. for 2000-01 : 100; 2004-05; 113; 2019-20; 289 ]</w:t>
      </w:r>
    </w:p>
    <w:p w:rsidR="00DB11A5" w:rsidRDefault="00DB11A5" w:rsidP="00DB11A5">
      <w:pPr>
        <w:spacing w:line="23"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180"/>
        <w:gridCol w:w="1620"/>
      </w:tblGrid>
      <w:tr w:rsidR="00DB11A5" w:rsidTr="00B5134A">
        <w:trPr>
          <w:trHeight w:val="283"/>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9"/>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0"/>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1,75,000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180" w:type="dxa"/>
            <w:tcBorders>
              <w:right w:val="single" w:sz="8" w:space="0" w:color="auto"/>
            </w:tcBorders>
            <w:shd w:val="clear" w:color="auto" w:fill="auto"/>
            <w:vAlign w:val="bottom"/>
          </w:tcPr>
          <w:p w:rsidR="00DB11A5" w:rsidRDefault="00DB11A5" w:rsidP="00B5134A">
            <w:pPr>
              <w:spacing w:line="258" w:lineRule="exact"/>
              <w:ind w:left="320"/>
              <w:rPr>
                <w:rFonts w:ascii="Times New Roman" w:eastAsia="Times New Roman" w:hAnsi="Times New Roman"/>
                <w:sz w:val="24"/>
              </w:rPr>
            </w:pPr>
            <w:r>
              <w:rPr>
                <w:rFonts w:ascii="Times New Roman" w:eastAsia="Times New Roman" w:hAnsi="Times New Roman"/>
                <w:sz w:val="24"/>
              </w:rPr>
              <w:t>22,500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17,37,500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0"/>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10,40,400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3,60,000×289/100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1,27,876</w:t>
            </w:r>
          </w:p>
        </w:tc>
        <w:tc>
          <w:tcPr>
            <w:tcW w:w="1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11,68,276</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500000×289/113</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8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color w:val="FF0000"/>
                <w:sz w:val="24"/>
              </w:rPr>
            </w:pPr>
            <w:r>
              <w:rPr>
                <w:rFonts w:ascii="Times New Roman" w:eastAsia="Times New Roman" w:hAnsi="Times New Roman"/>
                <w:b/>
                <w:color w:val="FF0000"/>
                <w:sz w:val="24"/>
              </w:rPr>
              <w:t>5,69,624</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81"/>
        </w:trPr>
        <w:tc>
          <w:tcPr>
            <w:tcW w:w="3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left="540"/>
            </w:pPr>
            <w:r>
              <w:t>149</w:t>
            </w:r>
          </w:p>
        </w:tc>
        <w:tc>
          <w:tcPr>
            <w:tcW w:w="16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52" style="position:absolute;z-index:-25019699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320" w:header="0" w:footer="0" w:gutter="0"/>
          <w:cols w:space="0" w:equalWidth="0">
            <w:col w:w="9146"/>
          </w:cols>
          <w:docGrid w:linePitch="360"/>
        </w:sectPr>
      </w:pPr>
    </w:p>
    <w:p w:rsidR="00DB11A5" w:rsidRDefault="000E64DD" w:rsidP="00DB11A5">
      <w:pPr>
        <w:spacing w:line="0" w:lineRule="atLeast"/>
        <w:ind w:left="120"/>
        <w:rPr>
          <w:rFonts w:ascii="Times New Roman" w:eastAsia="Times New Roman" w:hAnsi="Times New Roman"/>
          <w:sz w:val="24"/>
        </w:rPr>
      </w:pPr>
      <w:bookmarkStart w:id="148" w:name="page150"/>
      <w:bookmarkEnd w:id="148"/>
      <w:r w:rsidRPr="000E64DD">
        <w:rPr>
          <w:rFonts w:ascii="Times New Roman" w:eastAsia="Times New Roman" w:hAnsi="Times New Roman"/>
        </w:rPr>
        <w:lastRenderedPageBreak/>
        <w:pict>
          <v:line id="_x0000_s2453" style="position:absolute;left:0;text-align:left;z-index:-2501959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54" style="position:absolute;left:0;text-align:left;z-index:-2501949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55" style="position:absolute;left:0;text-align:left;z-index:-2501939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56" style="position:absolute;left:0;text-align:left;z-index:-2501928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57" style="position:absolute;left:0;text-align:left;z-index:-2501918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58" style="position:absolute;left:0;text-align:left;z-index:-2501908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59" style="position:absolute;left:0;text-align:left;z-index:-2501898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Problem: 8</w:t>
      </w:r>
    </w:p>
    <w:p w:rsidR="00DB11A5" w:rsidRDefault="00DB11A5" w:rsidP="00DB11A5">
      <w:pPr>
        <w:spacing w:line="53" w:lineRule="exact"/>
        <w:rPr>
          <w:rFonts w:ascii="Times New Roman" w:eastAsia="Times New Roman" w:hAnsi="Times New Roman"/>
        </w:rPr>
      </w:pPr>
    </w:p>
    <w:p w:rsidR="00DB11A5" w:rsidRDefault="00DB11A5" w:rsidP="00DB11A5">
      <w:pPr>
        <w:spacing w:line="264" w:lineRule="auto"/>
        <w:ind w:left="120" w:right="6"/>
        <w:rPr>
          <w:rFonts w:ascii="Times New Roman" w:eastAsia="Times New Roman" w:hAnsi="Times New Roman"/>
          <w:sz w:val="24"/>
        </w:rPr>
      </w:pPr>
      <w:r>
        <w:rPr>
          <w:rFonts w:ascii="Times New Roman" w:eastAsia="Times New Roman" w:hAnsi="Times New Roman"/>
          <w:sz w:val="24"/>
        </w:rPr>
        <w:t>Mr. Madhan Karthi acquired a residential house in cuddalore on 25.07.14 for Rs 6</w:t>
      </w:r>
      <w:proofErr w:type="gramStart"/>
      <w:r>
        <w:rPr>
          <w:rFonts w:ascii="Times New Roman" w:eastAsia="Times New Roman" w:hAnsi="Times New Roman"/>
          <w:sz w:val="24"/>
        </w:rPr>
        <w:t>,80,000</w:t>
      </w:r>
      <w:proofErr w:type="gramEnd"/>
      <w:r>
        <w:rPr>
          <w:rFonts w:ascii="Times New Roman" w:eastAsia="Times New Roman" w:hAnsi="Times New Roman"/>
          <w:sz w:val="24"/>
        </w:rPr>
        <w:t>. He spent Rs 2</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for the additional construction during 2014-15. He sold that house on</w:t>
      </w:r>
    </w:p>
    <w:p w:rsidR="00DB11A5" w:rsidRDefault="00DB11A5" w:rsidP="00DB11A5">
      <w:pPr>
        <w:spacing w:line="29" w:lineRule="exact"/>
        <w:rPr>
          <w:rFonts w:ascii="Times New Roman" w:eastAsia="Times New Roman" w:hAnsi="Times New Roman"/>
        </w:rPr>
      </w:pPr>
    </w:p>
    <w:p w:rsidR="00DB11A5" w:rsidRDefault="00DB11A5" w:rsidP="00DB11A5">
      <w:pPr>
        <w:spacing w:line="264" w:lineRule="auto"/>
        <w:ind w:left="120" w:right="406"/>
        <w:rPr>
          <w:rFonts w:ascii="Times New Roman" w:eastAsia="Times New Roman" w:hAnsi="Times New Roman"/>
          <w:sz w:val="24"/>
        </w:rPr>
      </w:pPr>
      <w:r>
        <w:rPr>
          <w:rFonts w:ascii="Times New Roman" w:eastAsia="Times New Roman" w:hAnsi="Times New Roman"/>
          <w:sz w:val="24"/>
        </w:rPr>
        <w:t>10.01.20 for Rs 10</w:t>
      </w:r>
      <w:proofErr w:type="gramStart"/>
      <w:r>
        <w:rPr>
          <w:rFonts w:ascii="Times New Roman" w:eastAsia="Times New Roman" w:hAnsi="Times New Roman"/>
          <w:sz w:val="24"/>
        </w:rPr>
        <w:t>,20,000</w:t>
      </w:r>
      <w:proofErr w:type="gramEnd"/>
      <w:r>
        <w:rPr>
          <w:rFonts w:ascii="Times New Roman" w:eastAsia="Times New Roman" w:hAnsi="Times New Roman"/>
          <w:sz w:val="24"/>
        </w:rPr>
        <w:t xml:space="preserve"> for which he paid Rs 10,000 as brokerage. Compute the capital gain for the P.Y 2019-20. [C.I.I 2014-</w:t>
      </w:r>
      <w:proofErr w:type="gramStart"/>
      <w:r>
        <w:rPr>
          <w:rFonts w:ascii="Times New Roman" w:eastAsia="Times New Roman" w:hAnsi="Times New Roman"/>
          <w:sz w:val="24"/>
        </w:rPr>
        <w:t>15 :</w:t>
      </w:r>
      <w:proofErr w:type="gramEnd"/>
      <w:r>
        <w:rPr>
          <w:rFonts w:ascii="Times New Roman" w:eastAsia="Times New Roman" w:hAnsi="Times New Roman"/>
          <w:sz w:val="24"/>
        </w:rPr>
        <w:t xml:space="preserve"> 240; 2015-16: 254; 2019-20: 289]</w:t>
      </w:r>
    </w:p>
    <w:p w:rsidR="00DB11A5" w:rsidRDefault="00DB11A5" w:rsidP="00DB11A5">
      <w:pPr>
        <w:spacing w:line="1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3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343"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920"/>
        <w:gridCol w:w="1180"/>
        <w:gridCol w:w="1620"/>
      </w:tblGrid>
      <w:tr w:rsidR="00DB11A5" w:rsidTr="00B5134A">
        <w:trPr>
          <w:trHeight w:val="283"/>
        </w:trPr>
        <w:tc>
          <w:tcPr>
            <w:tcW w:w="39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c>
          <w:tcPr>
            <w:tcW w:w="1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3"/>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10,20,000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20"/>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10,000</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11,00,000</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8,18,833</w:t>
            </w: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680000×289/240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9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2,27,559</w:t>
            </w:r>
          </w:p>
        </w:tc>
        <w:tc>
          <w:tcPr>
            <w:tcW w:w="16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10,41,392</w:t>
            </w:r>
          </w:p>
        </w:tc>
      </w:tr>
      <w:tr w:rsidR="00DB11A5" w:rsidTr="00B5134A">
        <w:trPr>
          <w:trHeight w:val="317"/>
        </w:trPr>
        <w:tc>
          <w:tcPr>
            <w:tcW w:w="39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200000×289/254</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9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2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color w:val="FF0000"/>
                <w:sz w:val="24"/>
              </w:rPr>
            </w:pPr>
            <w:r>
              <w:rPr>
                <w:rFonts w:ascii="Times New Roman" w:eastAsia="Times New Roman" w:hAnsi="Times New Roman"/>
                <w:b/>
                <w:color w:val="FF0000"/>
                <w:sz w:val="24"/>
              </w:rPr>
              <w:t>36,392</w:t>
            </w:r>
          </w:p>
        </w:tc>
      </w:tr>
      <w:tr w:rsidR="00DB11A5" w:rsidTr="00B5134A">
        <w:trPr>
          <w:trHeight w:val="44"/>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9"/>
        </w:trPr>
        <w:tc>
          <w:tcPr>
            <w:tcW w:w="39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9</w:t>
      </w:r>
    </w:p>
    <w:p w:rsidR="00DB11A5" w:rsidRDefault="00DB11A5" w:rsidP="00DB11A5">
      <w:pPr>
        <w:spacing w:line="53" w:lineRule="exact"/>
        <w:rPr>
          <w:rFonts w:ascii="Times New Roman" w:eastAsia="Times New Roman" w:hAnsi="Times New Roman"/>
        </w:rPr>
      </w:pPr>
    </w:p>
    <w:p w:rsidR="00DB11A5" w:rsidRDefault="00DB11A5" w:rsidP="00DB11A5">
      <w:pPr>
        <w:spacing w:line="274" w:lineRule="auto"/>
        <w:ind w:left="120" w:right="186"/>
        <w:rPr>
          <w:rFonts w:ascii="Times New Roman" w:eastAsia="Times New Roman" w:hAnsi="Times New Roman"/>
          <w:sz w:val="24"/>
        </w:rPr>
      </w:pPr>
      <w:r>
        <w:rPr>
          <w:rFonts w:ascii="Times New Roman" w:eastAsia="Times New Roman" w:hAnsi="Times New Roman"/>
          <w:sz w:val="24"/>
        </w:rPr>
        <w:t>MR. Akilan acquired a house in Madurai on 10.04.17 for Rs 3</w:t>
      </w:r>
      <w:proofErr w:type="gramStart"/>
      <w:r>
        <w:rPr>
          <w:rFonts w:ascii="Times New Roman" w:eastAsia="Times New Roman" w:hAnsi="Times New Roman"/>
          <w:sz w:val="24"/>
        </w:rPr>
        <w:t>,50,000</w:t>
      </w:r>
      <w:proofErr w:type="gramEnd"/>
      <w:r>
        <w:rPr>
          <w:rFonts w:ascii="Times New Roman" w:eastAsia="Times New Roman" w:hAnsi="Times New Roman"/>
          <w:sz w:val="24"/>
        </w:rPr>
        <w:t>. On 15.07.19 he entered into an agreement to sell the property to Gnanam for Rs 4</w:t>
      </w:r>
      <w:proofErr w:type="gramStart"/>
      <w:r>
        <w:rPr>
          <w:rFonts w:ascii="Times New Roman" w:eastAsia="Times New Roman" w:hAnsi="Times New Roman"/>
          <w:sz w:val="24"/>
        </w:rPr>
        <w:t>,70,000</w:t>
      </w:r>
      <w:proofErr w:type="gramEnd"/>
      <w:r>
        <w:rPr>
          <w:rFonts w:ascii="Times New Roman" w:eastAsia="Times New Roman" w:hAnsi="Times New Roman"/>
          <w:sz w:val="24"/>
        </w:rPr>
        <w:t xml:space="preserve"> for which he received Rs 20,000 as advance money . </w:t>
      </w:r>
      <w:proofErr w:type="gramStart"/>
      <w:r>
        <w:rPr>
          <w:rFonts w:ascii="Times New Roman" w:eastAsia="Times New Roman" w:hAnsi="Times New Roman"/>
          <w:sz w:val="24"/>
        </w:rPr>
        <w:t>as</w:t>
      </w:r>
      <w:proofErr w:type="gramEnd"/>
      <w:r>
        <w:rPr>
          <w:rFonts w:ascii="Times New Roman" w:eastAsia="Times New Roman" w:hAnsi="Times New Roman"/>
          <w:sz w:val="24"/>
        </w:rPr>
        <w:t xml:space="preserve"> gnanam could not make the payment within the </w:t>
      </w:r>
      <w:r>
        <w:rPr>
          <w:rFonts w:ascii="Times New Roman" w:eastAsia="Times New Roman" w:hAnsi="Times New Roman"/>
          <w:sz w:val="24"/>
        </w:rPr>
        <w:lastRenderedPageBreak/>
        <w:t>agreed time, the advance amount Rs 20,000 was forfeited. Subsequently on 24.09.19, akilan sold that house to china for Rs 5</w:t>
      </w:r>
      <w:proofErr w:type="gramStart"/>
      <w:r>
        <w:rPr>
          <w:rFonts w:ascii="Times New Roman" w:eastAsia="Times New Roman" w:hAnsi="Times New Roman"/>
          <w:sz w:val="24"/>
        </w:rPr>
        <w:t>,20,000</w:t>
      </w:r>
      <w:proofErr w:type="gramEnd"/>
      <w:r>
        <w:rPr>
          <w:rFonts w:ascii="Times New Roman" w:eastAsia="Times New Roman" w:hAnsi="Times New Roman"/>
          <w:sz w:val="24"/>
        </w:rPr>
        <w:t xml:space="preserve">, for which he paid a brokerage of 1%. Compute the capital gain for the P.Y. 2019-20. </w:t>
      </w:r>
      <w:proofErr w:type="gramStart"/>
      <w:r>
        <w:rPr>
          <w:rFonts w:ascii="Times New Roman" w:eastAsia="Times New Roman" w:hAnsi="Times New Roman"/>
          <w:sz w:val="24"/>
        </w:rPr>
        <w:t>[ C.I.I</w:t>
      </w:r>
      <w:proofErr w:type="gramEnd"/>
      <w:r>
        <w:rPr>
          <w:rFonts w:ascii="Times New Roman" w:eastAsia="Times New Roman" w:hAnsi="Times New Roman"/>
          <w:sz w:val="24"/>
        </w:rPr>
        <w:t xml:space="preserve"> for 2017-18: 272; 2019-20: 289]</w:t>
      </w:r>
    </w:p>
    <w:p w:rsidR="00DB11A5" w:rsidRDefault="00DB11A5" w:rsidP="00DB11A5">
      <w:pPr>
        <w:spacing w:line="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3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180"/>
        <w:gridCol w:w="1700"/>
      </w:tblGrid>
      <w:tr w:rsidR="00DB11A5" w:rsidTr="00B5134A">
        <w:trPr>
          <w:trHeight w:val="283"/>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c>
          <w:tcPr>
            <w:tcW w:w="1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0"/>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5,20,000</w:t>
            </w: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(-)Brokerage 1% 520000×1/100</w:t>
            </w:r>
          </w:p>
        </w:tc>
        <w:tc>
          <w:tcPr>
            <w:tcW w:w="1180" w:type="dxa"/>
            <w:tcBorders>
              <w:right w:val="single" w:sz="8" w:space="0" w:color="auto"/>
            </w:tcBorders>
            <w:shd w:val="clear" w:color="auto" w:fill="auto"/>
            <w:vAlign w:val="bottom"/>
          </w:tcPr>
          <w:p w:rsidR="00DB11A5" w:rsidRDefault="00DB11A5" w:rsidP="00B5134A">
            <w:pPr>
              <w:spacing w:line="264" w:lineRule="exact"/>
              <w:ind w:right="182"/>
              <w:jc w:val="right"/>
              <w:rPr>
                <w:rFonts w:ascii="Times New Roman" w:eastAsia="Times New Roman" w:hAnsi="Times New Roman"/>
                <w:b/>
                <w:sz w:val="24"/>
              </w:rPr>
            </w:pPr>
            <w:r>
              <w:rPr>
                <w:rFonts w:ascii="Times New Roman" w:eastAsia="Times New Roman" w:hAnsi="Times New Roman"/>
                <w:b/>
                <w:sz w:val="24"/>
              </w:rPr>
              <w:t>5,200</w:t>
            </w: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60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5,14,800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5"/>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DB11A5" w:rsidRDefault="00DB11A5" w:rsidP="00B5134A">
            <w:pPr>
              <w:spacing w:line="265" w:lineRule="exact"/>
              <w:ind w:left="80"/>
              <w:rPr>
                <w:rFonts w:ascii="Times New Roman" w:eastAsia="Times New Roman" w:hAnsi="Times New Roman"/>
                <w:b/>
                <w:sz w:val="24"/>
              </w:rPr>
            </w:pPr>
            <w:r>
              <w:rPr>
                <w:rFonts w:ascii="Times New Roman" w:eastAsia="Times New Roman" w:hAnsi="Times New Roman"/>
                <w:b/>
                <w:sz w:val="24"/>
              </w:rPr>
              <w:t>3,71,875</w:t>
            </w:r>
          </w:p>
        </w:tc>
      </w:tr>
      <w:tr w:rsidR="00DB11A5" w:rsidTr="00B5134A">
        <w:trPr>
          <w:trHeight w:val="312"/>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3,50,000×289/272</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DB11A5" w:rsidRDefault="00DB11A5" w:rsidP="00B5134A">
            <w:pPr>
              <w:spacing w:line="265" w:lineRule="exact"/>
              <w:ind w:left="80"/>
              <w:rPr>
                <w:rFonts w:ascii="Times New Roman" w:eastAsia="Times New Roman" w:hAnsi="Times New Roman"/>
                <w:b/>
                <w:color w:val="FF0000"/>
                <w:sz w:val="24"/>
              </w:rPr>
            </w:pPr>
            <w:r>
              <w:rPr>
                <w:rFonts w:ascii="Times New Roman" w:eastAsia="Times New Roman" w:hAnsi="Times New Roman"/>
                <w:b/>
                <w:color w:val="FF0000"/>
                <w:sz w:val="24"/>
              </w:rPr>
              <w:t>1,42,925</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30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5"/>
        </w:trPr>
        <w:tc>
          <w:tcPr>
            <w:tcW w:w="3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right="82"/>
              <w:jc w:val="right"/>
            </w:pPr>
            <w:r>
              <w:t>150</w:t>
            </w:r>
          </w:p>
        </w:tc>
        <w:tc>
          <w:tcPr>
            <w:tcW w:w="17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60" style="position:absolute;z-index:-250188800;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320" w:header="0" w:footer="0" w:gutter="0"/>
          <w:cols w:space="0" w:equalWidth="0">
            <w:col w:w="9146"/>
          </w:cols>
          <w:docGrid w:linePitch="360"/>
        </w:sectPr>
      </w:pPr>
    </w:p>
    <w:p w:rsidR="00DB11A5" w:rsidRDefault="000E64DD" w:rsidP="00DB11A5">
      <w:pPr>
        <w:spacing w:line="200" w:lineRule="exact"/>
        <w:rPr>
          <w:rFonts w:ascii="Times New Roman" w:eastAsia="Times New Roman" w:hAnsi="Times New Roman"/>
        </w:rPr>
      </w:pPr>
      <w:bookmarkStart w:id="149" w:name="page151"/>
      <w:bookmarkEnd w:id="149"/>
      <w:r>
        <w:rPr>
          <w:rFonts w:ascii="Times New Roman" w:eastAsia="Times New Roman" w:hAnsi="Times New Roman"/>
        </w:rPr>
        <w:lastRenderedPageBreak/>
        <w:pict>
          <v:line id="_x0000_s2461" style="position:absolute;z-index:-2501877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462" style="position:absolute;z-index:-2501867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463" style="position:absolute;z-index:-2501857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64" style="position:absolute;z-index:-2501847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65" style="position:absolute;z-index:-2501836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66" style="position:absolute;z-index:-2501826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67" style="position:absolute;z-index:-250181632;mso-position-horizontal-relative:page;mso-position-vertical-relative:page" from="570.2pt,24.95pt" to="570.2pt,817.05pt" o:userdrawn="t" strokeweight=".16931mm">
            <w10:wrap anchorx="page" anchory="page"/>
          </v:line>
        </w:pict>
      </w:r>
    </w:p>
    <w:p w:rsidR="00DB11A5" w:rsidRDefault="00DB11A5" w:rsidP="00DB11A5">
      <w:pPr>
        <w:spacing w:line="200" w:lineRule="exact"/>
        <w:rPr>
          <w:rFonts w:ascii="Times New Roman" w:eastAsia="Times New Roman" w:hAnsi="Times New Roman"/>
        </w:rPr>
      </w:pPr>
    </w:p>
    <w:p w:rsidR="00DB11A5" w:rsidRDefault="00DB11A5" w:rsidP="00DB11A5">
      <w:pPr>
        <w:spacing w:line="22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10</w:t>
      </w:r>
    </w:p>
    <w:p w:rsidR="00DB11A5" w:rsidRDefault="00DB11A5" w:rsidP="00DB11A5">
      <w:pPr>
        <w:spacing w:line="55" w:lineRule="exact"/>
        <w:rPr>
          <w:rFonts w:ascii="Times New Roman" w:eastAsia="Times New Roman" w:hAnsi="Times New Roman"/>
        </w:rPr>
      </w:pPr>
    </w:p>
    <w:p w:rsidR="00DB11A5" w:rsidRDefault="00DB11A5" w:rsidP="00DB11A5">
      <w:pPr>
        <w:spacing w:line="271" w:lineRule="auto"/>
        <w:ind w:left="120" w:right="306"/>
        <w:rPr>
          <w:rFonts w:ascii="Times New Roman" w:eastAsia="Times New Roman" w:hAnsi="Times New Roman"/>
          <w:sz w:val="24"/>
        </w:rPr>
      </w:pPr>
      <w:r>
        <w:rPr>
          <w:rFonts w:ascii="Times New Roman" w:eastAsia="Times New Roman" w:hAnsi="Times New Roman"/>
          <w:sz w:val="24"/>
        </w:rPr>
        <w:t>Mrs. Uma has bought a residential house on 15.02.14 for Rs 5</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Futher she spent Rs 85,000 for its renovation on 11.11.18. </w:t>
      </w:r>
      <w:proofErr w:type="gramStart"/>
      <w:r>
        <w:rPr>
          <w:rFonts w:ascii="Times New Roman" w:eastAsia="Times New Roman" w:hAnsi="Times New Roman"/>
          <w:sz w:val="24"/>
        </w:rPr>
        <w:t>she</w:t>
      </w:r>
      <w:proofErr w:type="gramEnd"/>
      <w:r>
        <w:rPr>
          <w:rFonts w:ascii="Times New Roman" w:eastAsia="Times New Roman" w:hAnsi="Times New Roman"/>
          <w:sz w:val="24"/>
        </w:rPr>
        <w:t xml:space="preserve"> sold that house on 15.02.20 for Rs 15,00,000 for which she paid brokerage Rs 15,000. C.I.I for 2013-14: 220; 2018-19: 280; 2019-20: 289. Compute her capital gain for the P.Y 2019-20</w:t>
      </w:r>
    </w:p>
    <w:p w:rsidR="00DB11A5" w:rsidRDefault="00DB11A5" w:rsidP="00DB11A5">
      <w:pPr>
        <w:spacing w:line="1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180"/>
        <w:gridCol w:w="1720"/>
      </w:tblGrid>
      <w:tr w:rsidR="00DB11A5" w:rsidTr="00B5134A">
        <w:trPr>
          <w:trHeight w:val="283"/>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c>
          <w:tcPr>
            <w:tcW w:w="17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0"/>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15,00,000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(-)Brokerage</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960"/>
              <w:rPr>
                <w:rFonts w:ascii="Times New Roman" w:eastAsia="Times New Roman" w:hAnsi="Times New Roman"/>
                <w:b/>
                <w:sz w:val="24"/>
              </w:rPr>
            </w:pPr>
            <w:r>
              <w:rPr>
                <w:rFonts w:ascii="Times New Roman" w:eastAsia="Times New Roman" w:hAnsi="Times New Roman"/>
                <w:b/>
                <w:sz w:val="24"/>
              </w:rPr>
              <w:t>NET</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14,85,000</w:t>
            </w: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CONSIDFERATION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6,56,818</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500000×289/120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7,,44,550</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85000×289/280</w:t>
            </w:r>
          </w:p>
        </w:tc>
        <w:tc>
          <w:tcPr>
            <w:tcW w:w="11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87,732</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9"/>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color w:val="FF0000"/>
                <w:sz w:val="24"/>
              </w:rPr>
            </w:pPr>
            <w:r>
              <w:rPr>
                <w:rFonts w:ascii="Times New Roman" w:eastAsia="Times New Roman" w:hAnsi="Times New Roman"/>
                <w:b/>
                <w:color w:val="FF0000"/>
                <w:sz w:val="24"/>
              </w:rPr>
              <w:t>7,40,450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bl>
    <w:p w:rsidR="00DB11A5" w:rsidRDefault="00DB11A5" w:rsidP="00DB11A5">
      <w:pPr>
        <w:spacing w:line="31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11</w:t>
      </w:r>
    </w:p>
    <w:p w:rsidR="00DB11A5" w:rsidRDefault="00DB11A5" w:rsidP="00DB11A5">
      <w:pPr>
        <w:spacing w:line="55" w:lineRule="exact"/>
        <w:rPr>
          <w:rFonts w:ascii="Times New Roman" w:eastAsia="Times New Roman" w:hAnsi="Times New Roman"/>
        </w:rPr>
      </w:pPr>
    </w:p>
    <w:p w:rsidR="00DB11A5" w:rsidRDefault="00DB11A5" w:rsidP="00DB11A5">
      <w:pPr>
        <w:spacing w:line="287" w:lineRule="auto"/>
        <w:ind w:left="120" w:right="26"/>
        <w:rPr>
          <w:rFonts w:ascii="Times New Roman" w:eastAsia="Times New Roman" w:hAnsi="Times New Roman"/>
          <w:sz w:val="23"/>
        </w:rPr>
      </w:pPr>
      <w:r>
        <w:rPr>
          <w:rFonts w:ascii="Times New Roman" w:eastAsia="Times New Roman" w:hAnsi="Times New Roman"/>
          <w:sz w:val="23"/>
        </w:rPr>
        <w:lastRenderedPageBreak/>
        <w:t>Mrs. Kavitha received jewellery as a gift from her sister Mrs. Latha. Mrs. Latha acquired that jewellery for Rs 50,000 on 01.01.95. The fair market value of that jewellery on 01.04.2001 was Rs 1</w:t>
      </w:r>
      <w:proofErr w:type="gramStart"/>
      <w:r>
        <w:rPr>
          <w:rFonts w:ascii="Times New Roman" w:eastAsia="Times New Roman" w:hAnsi="Times New Roman"/>
          <w:sz w:val="23"/>
        </w:rPr>
        <w:t>,40,000</w:t>
      </w:r>
      <w:proofErr w:type="gramEnd"/>
      <w:r>
        <w:rPr>
          <w:rFonts w:ascii="Times New Roman" w:eastAsia="Times New Roman" w:hAnsi="Times New Roman"/>
          <w:sz w:val="23"/>
        </w:rPr>
        <w:t>. On 15.07.16 she had sewn a diamond worth Rs 80,000 in such jewellery. She sold that jewellery for Rs 12</w:t>
      </w:r>
      <w:proofErr w:type="gramStart"/>
      <w:r>
        <w:rPr>
          <w:rFonts w:ascii="Times New Roman" w:eastAsia="Times New Roman" w:hAnsi="Times New Roman"/>
          <w:sz w:val="23"/>
        </w:rPr>
        <w:t>,00,000</w:t>
      </w:r>
      <w:proofErr w:type="gramEnd"/>
      <w:r>
        <w:rPr>
          <w:rFonts w:ascii="Times New Roman" w:eastAsia="Times New Roman" w:hAnsi="Times New Roman"/>
          <w:sz w:val="23"/>
        </w:rPr>
        <w:t xml:space="preserve"> on 10.10.19, for that transaction she paid brokerage 1% compute capital gain for the P.Y.2019-20. </w:t>
      </w:r>
      <w:proofErr w:type="gramStart"/>
      <w:r>
        <w:rPr>
          <w:rFonts w:ascii="Times New Roman" w:eastAsia="Times New Roman" w:hAnsi="Times New Roman"/>
          <w:sz w:val="23"/>
        </w:rPr>
        <w:t>[ C.I</w:t>
      </w:r>
      <w:proofErr w:type="gramEnd"/>
      <w:r>
        <w:rPr>
          <w:rFonts w:ascii="Times New Roman" w:eastAsia="Times New Roman" w:hAnsi="Times New Roman"/>
          <w:sz w:val="23"/>
        </w:rPr>
        <w:t>. for 2001-02 100: 2016-17: 264; 2019-20:</w:t>
      </w:r>
    </w:p>
    <w:p w:rsidR="00DB11A5" w:rsidRDefault="00DB11A5" w:rsidP="00DB11A5">
      <w:pPr>
        <w:spacing w:line="233" w:lineRule="auto"/>
        <w:ind w:left="120"/>
        <w:rPr>
          <w:rFonts w:ascii="Times New Roman" w:eastAsia="Times New Roman" w:hAnsi="Times New Roman"/>
          <w:sz w:val="24"/>
        </w:rPr>
      </w:pPr>
      <w:r>
        <w:rPr>
          <w:rFonts w:ascii="Times New Roman" w:eastAsia="Times New Roman" w:hAnsi="Times New Roman"/>
          <w:sz w:val="24"/>
        </w:rPr>
        <w:t>289]</w:t>
      </w:r>
    </w:p>
    <w:p w:rsidR="00DB11A5" w:rsidRDefault="00DB11A5" w:rsidP="00DB11A5">
      <w:pPr>
        <w:spacing w:line="4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180"/>
        <w:gridCol w:w="1720"/>
      </w:tblGrid>
      <w:tr w:rsidR="00DB11A5" w:rsidTr="00B5134A">
        <w:trPr>
          <w:trHeight w:val="283"/>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c>
          <w:tcPr>
            <w:tcW w:w="17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3"/>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12,00,000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12,000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263" w:lineRule="exact"/>
              <w:ind w:left="100"/>
              <w:rPr>
                <w:rFonts w:ascii="Times New Roman" w:eastAsia="Times New Roman" w:hAnsi="Times New Roman"/>
                <w:b/>
                <w:sz w:val="24"/>
              </w:rPr>
            </w:pPr>
            <w:r>
              <w:rPr>
                <w:rFonts w:ascii="Times New Roman" w:eastAsia="Times New Roman" w:hAnsi="Times New Roman"/>
                <w:b/>
                <w:sz w:val="24"/>
              </w:rPr>
              <w:t>11,88,000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4,04,600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1"/>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93"/>
        </w:trPr>
        <w:tc>
          <w:tcPr>
            <w:tcW w:w="3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left="640"/>
            </w:pPr>
            <w:r>
              <w:t>151</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68" style="position:absolute;z-index:-25018060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320" w:header="0" w:footer="0" w:gutter="0"/>
          <w:cols w:space="0" w:equalWidth="0">
            <w:col w:w="9146"/>
          </w:cols>
          <w:docGrid w:linePitch="360"/>
        </w:sectPr>
      </w:pPr>
    </w:p>
    <w:tbl>
      <w:tblPr>
        <w:tblW w:w="0" w:type="auto"/>
        <w:tblInd w:w="10" w:type="dxa"/>
        <w:tblLayout w:type="fixed"/>
        <w:tblCellMar>
          <w:left w:w="0" w:type="dxa"/>
          <w:right w:w="0" w:type="dxa"/>
        </w:tblCellMar>
        <w:tblLook w:val="0000"/>
      </w:tblPr>
      <w:tblGrid>
        <w:gridCol w:w="3820"/>
        <w:gridCol w:w="1180"/>
        <w:gridCol w:w="1720"/>
      </w:tblGrid>
      <w:tr w:rsidR="00DB11A5" w:rsidTr="00B5134A">
        <w:trPr>
          <w:trHeight w:val="278"/>
        </w:trPr>
        <w:tc>
          <w:tcPr>
            <w:tcW w:w="382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50" w:name="page152"/>
            <w:bookmarkEnd w:id="150"/>
            <w:r w:rsidRPr="000E64DD">
              <w:rPr>
                <w:rFonts w:ascii="Times New Roman" w:eastAsia="Times New Roman" w:hAnsi="Times New Roman"/>
              </w:rPr>
              <w:lastRenderedPageBreak/>
              <w:pict>
                <v:line id="_x0000_s2469" style="position:absolute;left:0;text-align:left;z-index:-25017958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70" style="position:absolute;left:0;text-align:left;z-index:-25017856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71" style="position:absolute;left:0;text-align:left;z-index:-25017753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72" style="position:absolute;left:0;text-align:left;z-index:-25017651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73" style="position:absolute;left:0;text-align:left;z-index:-25017548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74" style="position:absolute;left:0;text-align:left;z-index:-25017446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75" style="position:absolute;left:0;text-align:left;z-index:-25017344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140000×289/100</w:t>
            </w: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1"/>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260" w:lineRule="exact"/>
              <w:ind w:right="60"/>
              <w:jc w:val="right"/>
              <w:rPr>
                <w:rFonts w:ascii="Times New Roman" w:eastAsia="Times New Roman" w:hAnsi="Times New Roman"/>
                <w:sz w:val="24"/>
              </w:rPr>
            </w:pPr>
            <w:r>
              <w:rPr>
                <w:rFonts w:ascii="Times New Roman" w:eastAsia="Times New Roman" w:hAnsi="Times New Roman"/>
                <w:sz w:val="24"/>
              </w:rPr>
              <w:t>87,576</w:t>
            </w:r>
          </w:p>
        </w:tc>
        <w:tc>
          <w:tcPr>
            <w:tcW w:w="1720" w:type="dxa"/>
            <w:tcBorders>
              <w:right w:val="single" w:sz="8" w:space="0" w:color="auto"/>
            </w:tcBorders>
            <w:shd w:val="clear" w:color="auto" w:fill="auto"/>
            <w:vAlign w:val="bottom"/>
          </w:tcPr>
          <w:p w:rsidR="00DB11A5" w:rsidRDefault="00DB11A5" w:rsidP="00B5134A">
            <w:pPr>
              <w:spacing w:line="260" w:lineRule="exact"/>
              <w:ind w:right="660"/>
              <w:jc w:val="right"/>
              <w:rPr>
                <w:rFonts w:ascii="Times New Roman" w:eastAsia="Times New Roman" w:hAnsi="Times New Roman"/>
                <w:sz w:val="24"/>
              </w:rPr>
            </w:pPr>
            <w:r>
              <w:rPr>
                <w:rFonts w:ascii="Times New Roman" w:eastAsia="Times New Roman" w:hAnsi="Times New Roman"/>
                <w:sz w:val="24"/>
              </w:rPr>
              <w:t>4,92,176</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80000×289/264</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DB11A5" w:rsidRDefault="00DB11A5" w:rsidP="00B5134A">
            <w:pPr>
              <w:spacing w:line="265" w:lineRule="exact"/>
              <w:ind w:right="660"/>
              <w:jc w:val="right"/>
              <w:rPr>
                <w:rFonts w:ascii="Times New Roman" w:eastAsia="Times New Roman" w:hAnsi="Times New Roman"/>
                <w:b/>
                <w:color w:val="FF0000"/>
                <w:sz w:val="24"/>
              </w:rPr>
            </w:pPr>
            <w:r>
              <w:rPr>
                <w:rFonts w:ascii="Times New Roman" w:eastAsia="Times New Roman" w:hAnsi="Times New Roman"/>
                <w:b/>
                <w:color w:val="FF0000"/>
                <w:sz w:val="24"/>
              </w:rPr>
              <w:t>6,95,824</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12</w:t>
      </w:r>
    </w:p>
    <w:p w:rsidR="00DB11A5" w:rsidRDefault="00DB11A5" w:rsidP="00DB11A5">
      <w:pPr>
        <w:spacing w:line="55" w:lineRule="exact"/>
        <w:rPr>
          <w:rFonts w:ascii="Times New Roman" w:eastAsia="Times New Roman" w:hAnsi="Times New Roman"/>
        </w:rPr>
      </w:pPr>
    </w:p>
    <w:p w:rsidR="00DB11A5" w:rsidRDefault="00DB11A5" w:rsidP="00DB11A5">
      <w:pPr>
        <w:spacing w:line="272" w:lineRule="auto"/>
        <w:ind w:left="120" w:right="6"/>
        <w:rPr>
          <w:rFonts w:ascii="Times New Roman" w:eastAsia="Times New Roman" w:hAnsi="Times New Roman"/>
          <w:sz w:val="24"/>
        </w:rPr>
      </w:pPr>
      <w:r>
        <w:rPr>
          <w:rFonts w:ascii="Times New Roman" w:eastAsia="Times New Roman" w:hAnsi="Times New Roman"/>
          <w:sz w:val="24"/>
        </w:rPr>
        <w:t xml:space="preserve">Mr. BABU </w:t>
      </w:r>
      <w:proofErr w:type="gramStart"/>
      <w:r>
        <w:rPr>
          <w:rFonts w:ascii="Times New Roman" w:eastAsia="Times New Roman" w:hAnsi="Times New Roman"/>
          <w:sz w:val="24"/>
        </w:rPr>
        <w:t>rao</w:t>
      </w:r>
      <w:proofErr w:type="gramEnd"/>
      <w:r>
        <w:rPr>
          <w:rFonts w:ascii="Times New Roman" w:eastAsia="Times New Roman" w:hAnsi="Times New Roman"/>
          <w:sz w:val="24"/>
        </w:rPr>
        <w:t xml:space="preserve"> purchased shares of various companies worth Rs 2.00.000 during the year 2013-14. ON 01.10.18 he became dealer in shares and securities and converted his shares into stock in trade. The F.M.V on the date of conversion was Rs 4</w:t>
      </w:r>
      <w:proofErr w:type="gramStart"/>
      <w:r>
        <w:rPr>
          <w:rFonts w:ascii="Times New Roman" w:eastAsia="Times New Roman" w:hAnsi="Times New Roman"/>
          <w:sz w:val="24"/>
        </w:rPr>
        <w:t>,00,000</w:t>
      </w:r>
      <w:proofErr w:type="gramEnd"/>
      <w:r>
        <w:rPr>
          <w:rFonts w:ascii="Times New Roman" w:eastAsia="Times New Roman" w:hAnsi="Times New Roman"/>
          <w:sz w:val="24"/>
        </w:rPr>
        <w:t>. These shares where sold during 2019-20 at Rs 6</w:t>
      </w:r>
      <w:proofErr w:type="gramStart"/>
      <w:r>
        <w:rPr>
          <w:rFonts w:ascii="Times New Roman" w:eastAsia="Times New Roman" w:hAnsi="Times New Roman"/>
          <w:sz w:val="24"/>
        </w:rPr>
        <w:t>,50,000</w:t>
      </w:r>
      <w:proofErr w:type="gramEnd"/>
      <w:r>
        <w:rPr>
          <w:rFonts w:ascii="Times New Roman" w:eastAsia="Times New Roman" w:hAnsi="Times New Roman"/>
          <w:sz w:val="24"/>
        </w:rPr>
        <w:t xml:space="preserve">. Compute his capital gain and business profit. </w:t>
      </w:r>
      <w:proofErr w:type="gramStart"/>
      <w:r>
        <w:rPr>
          <w:rFonts w:ascii="Times New Roman" w:eastAsia="Times New Roman" w:hAnsi="Times New Roman"/>
          <w:sz w:val="24"/>
        </w:rPr>
        <w:t>[ C.I.I</w:t>
      </w:r>
      <w:proofErr w:type="gramEnd"/>
      <w:r>
        <w:rPr>
          <w:rFonts w:ascii="Times New Roman" w:eastAsia="Times New Roman" w:hAnsi="Times New Roman"/>
          <w:sz w:val="24"/>
        </w:rPr>
        <w:t xml:space="preserve"> for 2013-14: 2018-19: 280; 2019-20: 289]</w:t>
      </w:r>
    </w:p>
    <w:p w:rsidR="00DB11A5" w:rsidRDefault="00DB11A5" w:rsidP="00DB11A5">
      <w:pPr>
        <w:spacing w:line="1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:Computation</w:t>
      </w:r>
      <w:proofErr w:type="gramEnd"/>
      <w:r>
        <w:rPr>
          <w:rFonts w:ascii="Times New Roman" w:eastAsia="Times New Roman" w:hAnsi="Times New Roman"/>
          <w:b/>
          <w:sz w:val="24"/>
        </w:rPr>
        <w:t xml:space="preserve">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180"/>
        <w:gridCol w:w="1700"/>
      </w:tblGrid>
      <w:tr w:rsidR="00DB11A5" w:rsidTr="00B5134A">
        <w:trPr>
          <w:trHeight w:val="283"/>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Rs</w:t>
            </w:r>
          </w:p>
        </w:tc>
        <w:tc>
          <w:tcPr>
            <w:tcW w:w="170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3"/>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Fair market value</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400000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sz w:val="24"/>
              </w:rPr>
            </w:pPr>
            <w:r>
              <w:rPr>
                <w:rFonts w:ascii="Times New Roman" w:eastAsia="Times New Roman" w:hAnsi="Times New Roman"/>
                <w:b/>
                <w:sz w:val="24"/>
              </w:rPr>
              <w:t>5,25,456</w:t>
            </w:r>
          </w:p>
        </w:tc>
      </w:tr>
      <w:tr w:rsidR="00DB11A5" w:rsidTr="00B5134A">
        <w:trPr>
          <w:trHeight w:val="314"/>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400000×289/220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00" w:type="dxa"/>
            <w:tcBorders>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b/>
                <w:color w:val="FF0000"/>
                <w:sz w:val="24"/>
              </w:rPr>
            </w:pPr>
            <w:r>
              <w:rPr>
                <w:rFonts w:ascii="Times New Roman" w:eastAsia="Times New Roman" w:hAnsi="Times New Roman"/>
                <w:b/>
                <w:color w:val="FF0000"/>
                <w:sz w:val="24"/>
              </w:rPr>
              <w:t>1,45,456</w:t>
            </w:r>
          </w:p>
        </w:tc>
      </w:tr>
      <w:tr w:rsidR="00DB11A5" w:rsidTr="00B5134A">
        <w:trPr>
          <w:trHeight w:val="4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306"/>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30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13</w:t>
      </w:r>
    </w:p>
    <w:p w:rsidR="00DB11A5" w:rsidRDefault="00DB11A5" w:rsidP="00DB11A5">
      <w:pPr>
        <w:spacing w:line="56" w:lineRule="exact"/>
        <w:rPr>
          <w:rFonts w:ascii="Times New Roman" w:eastAsia="Times New Roman" w:hAnsi="Times New Roman"/>
        </w:rPr>
      </w:pPr>
    </w:p>
    <w:p w:rsidR="00DB11A5" w:rsidRDefault="00DB11A5" w:rsidP="00DB11A5">
      <w:pPr>
        <w:spacing w:line="273" w:lineRule="auto"/>
        <w:ind w:left="120" w:right="6"/>
        <w:rPr>
          <w:rFonts w:ascii="Times New Roman" w:eastAsia="Times New Roman" w:hAnsi="Times New Roman"/>
          <w:sz w:val="24"/>
        </w:rPr>
      </w:pPr>
      <w:r>
        <w:rPr>
          <w:rFonts w:ascii="Times New Roman" w:eastAsia="Times New Roman" w:hAnsi="Times New Roman"/>
          <w:sz w:val="24"/>
        </w:rPr>
        <w:t>Mrs. Saranya acquired a house during 1997 for Rs 1</w:t>
      </w:r>
      <w:proofErr w:type="gramStart"/>
      <w:r>
        <w:rPr>
          <w:rFonts w:ascii="Times New Roman" w:eastAsia="Times New Roman" w:hAnsi="Times New Roman"/>
          <w:sz w:val="24"/>
        </w:rPr>
        <w:t>,50,00</w:t>
      </w:r>
      <w:proofErr w:type="gramEnd"/>
      <w:r>
        <w:rPr>
          <w:rFonts w:ascii="Times New Roman" w:eastAsia="Times New Roman" w:hAnsi="Times New Roman"/>
          <w:sz w:val="24"/>
        </w:rPr>
        <w:t xml:space="preserve">. She spent Rs 50,000 to renovate the house during 1998. She died on 05.05.99. The property is inherited by kamali, daughter of </w:t>
      </w:r>
      <w:proofErr w:type="gramStart"/>
      <w:r>
        <w:rPr>
          <w:rFonts w:ascii="Times New Roman" w:eastAsia="Times New Roman" w:hAnsi="Times New Roman"/>
          <w:sz w:val="24"/>
        </w:rPr>
        <w:t>saranya .</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she</w:t>
      </w:r>
      <w:proofErr w:type="gramEnd"/>
      <w:r>
        <w:rPr>
          <w:rFonts w:ascii="Times New Roman" w:eastAsia="Times New Roman" w:hAnsi="Times New Roman"/>
          <w:sz w:val="24"/>
        </w:rPr>
        <w:t xml:space="preserve"> Rs 40,000 on its repairs and avail Rs 25,000 as repair allowance while computing income from house property during P.Y 2008-09. Kamali sold the house on 09.09.19 for Rs 30 lakhs and paid brokerage 2%. The fair market value of the house on</w:t>
      </w:r>
    </w:p>
    <w:p w:rsidR="00DB11A5" w:rsidRDefault="00DB11A5" w:rsidP="00DB11A5">
      <w:pPr>
        <w:spacing w:line="17" w:lineRule="exact"/>
        <w:rPr>
          <w:rFonts w:ascii="Times New Roman" w:eastAsia="Times New Roman" w:hAnsi="Times New Roman"/>
        </w:rPr>
      </w:pPr>
    </w:p>
    <w:p w:rsidR="00DB11A5" w:rsidRDefault="00DB11A5" w:rsidP="00DB11A5">
      <w:pPr>
        <w:spacing w:line="264" w:lineRule="auto"/>
        <w:ind w:left="120" w:right="666"/>
        <w:rPr>
          <w:rFonts w:ascii="Times New Roman" w:eastAsia="Times New Roman" w:hAnsi="Times New Roman"/>
          <w:sz w:val="24"/>
        </w:rPr>
      </w:pPr>
      <w:r>
        <w:rPr>
          <w:rFonts w:ascii="Times New Roman" w:eastAsia="Times New Roman" w:hAnsi="Times New Roman"/>
          <w:sz w:val="24"/>
        </w:rPr>
        <w:t>01.04.01 Rs 5</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 C.I.I</w:t>
      </w:r>
      <w:proofErr w:type="gramEnd"/>
      <w:r>
        <w:rPr>
          <w:rFonts w:ascii="Times New Roman" w:eastAsia="Times New Roman" w:hAnsi="Times New Roman"/>
          <w:sz w:val="24"/>
        </w:rPr>
        <w:t xml:space="preserve"> for 2001-02: 100; 2008-09: 137; 2019-20: 289]. Compute capital gain for the P.Y 2019-20.</w:t>
      </w:r>
    </w:p>
    <w:p w:rsidR="00DB11A5" w:rsidRDefault="00DB11A5" w:rsidP="00DB11A5">
      <w:pPr>
        <w:spacing w:line="19"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820"/>
        <w:gridCol w:w="1180"/>
        <w:gridCol w:w="1720"/>
      </w:tblGrid>
      <w:tr w:rsidR="00DB11A5" w:rsidTr="00B5134A">
        <w:trPr>
          <w:trHeight w:val="283"/>
        </w:trPr>
        <w:tc>
          <w:tcPr>
            <w:tcW w:w="38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702"/>
              <w:jc w:val="right"/>
              <w:rPr>
                <w:rFonts w:ascii="Times New Roman" w:eastAsia="Times New Roman" w:hAnsi="Times New Roman"/>
                <w:b/>
                <w:sz w:val="24"/>
              </w:rPr>
            </w:pPr>
            <w:r>
              <w:rPr>
                <w:rFonts w:ascii="Times New Roman" w:eastAsia="Times New Roman" w:hAnsi="Times New Roman"/>
                <w:b/>
                <w:sz w:val="24"/>
              </w:rPr>
              <w:t>Rs</w:t>
            </w:r>
          </w:p>
        </w:tc>
        <w:tc>
          <w:tcPr>
            <w:tcW w:w="17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1240"/>
              <w:jc w:val="right"/>
              <w:rPr>
                <w:rFonts w:ascii="Times New Roman" w:eastAsia="Times New Roman" w:hAnsi="Times New Roman"/>
                <w:b/>
                <w:sz w:val="24"/>
              </w:rPr>
            </w:pPr>
            <w:r>
              <w:rPr>
                <w:rFonts w:ascii="Times New Roman" w:eastAsia="Times New Roman" w:hAnsi="Times New Roman"/>
                <w:b/>
                <w:sz w:val="24"/>
              </w:rPr>
              <w:t>Rs</w:t>
            </w:r>
          </w:p>
        </w:tc>
      </w:tr>
      <w:tr w:rsidR="00DB11A5" w:rsidTr="00B5134A">
        <w:trPr>
          <w:trHeight w:val="317"/>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PARTICULAR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3"/>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9"/>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Sales consideration</w:t>
            </w:r>
          </w:p>
        </w:tc>
        <w:tc>
          <w:tcPr>
            <w:tcW w:w="1180" w:type="dxa"/>
            <w:tcBorders>
              <w:right w:val="single" w:sz="8" w:space="0" w:color="auto"/>
            </w:tcBorders>
            <w:shd w:val="clear" w:color="auto" w:fill="auto"/>
            <w:vAlign w:val="bottom"/>
          </w:tcPr>
          <w:p w:rsidR="00DB11A5" w:rsidRDefault="00DB11A5" w:rsidP="00B5134A">
            <w:pPr>
              <w:spacing w:line="258" w:lineRule="exact"/>
              <w:ind w:right="2"/>
              <w:jc w:val="right"/>
              <w:rPr>
                <w:rFonts w:ascii="Times New Roman" w:eastAsia="Times New Roman" w:hAnsi="Times New Roman"/>
                <w:sz w:val="24"/>
              </w:rPr>
            </w:pPr>
            <w:r>
              <w:rPr>
                <w:rFonts w:ascii="Times New Roman" w:eastAsia="Times New Roman" w:hAnsi="Times New Roman"/>
                <w:sz w:val="24"/>
              </w:rPr>
              <w:t>30,00,000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(-)Expenses of transfer</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right="2"/>
              <w:jc w:val="right"/>
              <w:rPr>
                <w:rFonts w:ascii="Times New Roman" w:eastAsia="Times New Roman" w:hAnsi="Times New Roman"/>
                <w:sz w:val="24"/>
              </w:rPr>
            </w:pPr>
            <w:r>
              <w:rPr>
                <w:rFonts w:ascii="Times New Roman" w:eastAsia="Times New Roman" w:hAnsi="Times New Roman"/>
                <w:sz w:val="24"/>
              </w:rPr>
              <w:t>60,000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NET CONSIDERATION</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DB11A5" w:rsidRDefault="00DB11A5" w:rsidP="00B5134A">
            <w:pPr>
              <w:spacing w:line="263" w:lineRule="exact"/>
              <w:ind w:right="20"/>
              <w:jc w:val="right"/>
              <w:rPr>
                <w:rFonts w:ascii="Times New Roman" w:eastAsia="Times New Roman" w:hAnsi="Times New Roman"/>
                <w:b/>
                <w:sz w:val="24"/>
              </w:rPr>
            </w:pPr>
            <w:r>
              <w:rPr>
                <w:rFonts w:ascii="Times New Roman" w:eastAsia="Times New Roman" w:hAnsi="Times New Roman"/>
                <w:b/>
                <w:sz w:val="24"/>
              </w:rPr>
              <w:t>29,40,000</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258"/>
        </w:trPr>
        <w:tc>
          <w:tcPr>
            <w:tcW w:w="38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 Cost of acquisition</w:t>
            </w:r>
          </w:p>
        </w:tc>
        <w:tc>
          <w:tcPr>
            <w:tcW w:w="1180" w:type="dxa"/>
            <w:tcBorders>
              <w:right w:val="single" w:sz="8" w:space="0" w:color="auto"/>
            </w:tcBorders>
            <w:shd w:val="clear" w:color="auto" w:fill="auto"/>
            <w:vAlign w:val="bottom"/>
          </w:tcPr>
          <w:p w:rsidR="00DB11A5" w:rsidRDefault="00DB11A5" w:rsidP="00B5134A">
            <w:pPr>
              <w:spacing w:line="258" w:lineRule="exact"/>
              <w:ind w:right="2"/>
              <w:jc w:val="right"/>
              <w:rPr>
                <w:rFonts w:ascii="Times New Roman" w:eastAsia="Times New Roman" w:hAnsi="Times New Roman"/>
                <w:sz w:val="24"/>
              </w:rPr>
            </w:pPr>
            <w:r>
              <w:rPr>
                <w:rFonts w:ascii="Times New Roman" w:eastAsia="Times New Roman" w:hAnsi="Times New Roman"/>
                <w:sz w:val="24"/>
              </w:rPr>
              <w:t>14,45,000</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38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500000×289/100</w:t>
            </w: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3"/>
        </w:trPr>
        <w:tc>
          <w:tcPr>
            <w:tcW w:w="38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(-)cost of improvement</w:t>
            </w:r>
          </w:p>
        </w:tc>
        <w:tc>
          <w:tcPr>
            <w:tcW w:w="1180" w:type="dxa"/>
            <w:tcBorders>
              <w:right w:val="single" w:sz="8" w:space="0" w:color="auto"/>
            </w:tcBorders>
            <w:shd w:val="clear" w:color="auto" w:fill="auto"/>
            <w:vAlign w:val="bottom"/>
          </w:tcPr>
          <w:p w:rsidR="00DB11A5" w:rsidRDefault="00DB11A5" w:rsidP="00B5134A">
            <w:pPr>
              <w:spacing w:line="263" w:lineRule="exact"/>
              <w:ind w:right="2"/>
              <w:jc w:val="right"/>
              <w:rPr>
                <w:rFonts w:ascii="Times New Roman" w:eastAsia="Times New Roman" w:hAnsi="Times New Roman"/>
                <w:sz w:val="24"/>
              </w:rPr>
            </w:pPr>
            <w:r>
              <w:rPr>
                <w:rFonts w:ascii="Times New Roman" w:eastAsia="Times New Roman" w:hAnsi="Times New Roman"/>
                <w:sz w:val="24"/>
              </w:rPr>
              <w:t>31,642</w:t>
            </w:r>
          </w:p>
        </w:tc>
        <w:tc>
          <w:tcPr>
            <w:tcW w:w="1720" w:type="dxa"/>
            <w:tcBorders>
              <w:right w:val="single" w:sz="8" w:space="0" w:color="auto"/>
            </w:tcBorders>
            <w:shd w:val="clear" w:color="auto" w:fill="auto"/>
            <w:vAlign w:val="bottom"/>
          </w:tcPr>
          <w:p w:rsidR="00DB11A5" w:rsidRDefault="00DB11A5" w:rsidP="00B5134A">
            <w:pPr>
              <w:spacing w:line="263" w:lineRule="exact"/>
              <w:ind w:right="20"/>
              <w:jc w:val="right"/>
              <w:rPr>
                <w:rFonts w:ascii="Times New Roman" w:eastAsia="Times New Roman" w:hAnsi="Times New Roman"/>
                <w:b/>
                <w:sz w:val="24"/>
              </w:rPr>
            </w:pPr>
            <w:r>
              <w:rPr>
                <w:rFonts w:ascii="Times New Roman" w:eastAsia="Times New Roman" w:hAnsi="Times New Roman"/>
                <w:b/>
                <w:sz w:val="24"/>
              </w:rPr>
              <w:t>14,76,642</w:t>
            </w:r>
          </w:p>
        </w:tc>
      </w:tr>
      <w:tr w:rsidR="00DB11A5" w:rsidTr="00B5134A">
        <w:trPr>
          <w:trHeight w:val="44"/>
        </w:trPr>
        <w:tc>
          <w:tcPr>
            <w:tcW w:w="38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r>
      <w:tr w:rsidR="00DB11A5" w:rsidTr="00B5134A">
        <w:trPr>
          <w:trHeight w:val="555"/>
        </w:trPr>
        <w:tc>
          <w:tcPr>
            <w:tcW w:w="3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shd w:val="clear" w:color="auto" w:fill="auto"/>
            <w:vAlign w:val="bottom"/>
          </w:tcPr>
          <w:p w:rsidR="00DB11A5" w:rsidRDefault="00DB11A5" w:rsidP="00B5134A">
            <w:pPr>
              <w:spacing w:line="0" w:lineRule="atLeast"/>
              <w:ind w:right="82"/>
              <w:jc w:val="right"/>
            </w:pPr>
            <w:r>
              <w:t>152</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76" style="position:absolute;z-index:-250172416;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320" w:header="0" w:footer="0" w:gutter="0"/>
          <w:cols w:space="0" w:equalWidth="0">
            <w:col w:w="9146"/>
          </w:cols>
          <w:docGrid w:linePitch="360"/>
        </w:sectPr>
      </w:pPr>
    </w:p>
    <w:p w:rsidR="00DB11A5" w:rsidRDefault="000E64DD" w:rsidP="00DB11A5">
      <w:pPr>
        <w:spacing w:line="2" w:lineRule="exact"/>
        <w:rPr>
          <w:rFonts w:ascii="Times New Roman" w:eastAsia="Times New Roman" w:hAnsi="Times New Roman"/>
        </w:rPr>
      </w:pPr>
      <w:bookmarkStart w:id="151" w:name="page153"/>
      <w:bookmarkEnd w:id="151"/>
      <w:r>
        <w:rPr>
          <w:rFonts w:ascii="Times New Roman" w:eastAsia="Times New Roman" w:hAnsi="Times New Roman"/>
        </w:rPr>
        <w:lastRenderedPageBreak/>
        <w:pict>
          <v:line id="_x0000_s2477" style="position:absolute;z-index:-250171392;mso-position-horizontal-relative:page;mso-position-vertical-relative:page" from="66.35pt,72.2pt" to="401.1pt,72.2pt" o:userdrawn="t" strokeweight=".16931mm">
            <w10:wrap anchorx="page" anchory="page"/>
          </v:line>
        </w:pict>
      </w:r>
      <w:r>
        <w:rPr>
          <w:rFonts w:ascii="Times New Roman" w:eastAsia="Times New Roman" w:hAnsi="Times New Roman"/>
        </w:rPr>
        <w:pict>
          <v:line id="_x0000_s2478" style="position:absolute;z-index:-250170368;mso-position-horizontal-relative:page;mso-position-vertical-relative:page" from="66.35pt,88.55pt" to="401.1pt,88.55pt" o:userdrawn="t" strokeweight=".17781mm">
            <w10:wrap anchorx="page" anchory="page"/>
          </v:line>
        </w:pict>
      </w:r>
      <w:r>
        <w:rPr>
          <w:rFonts w:ascii="Times New Roman" w:eastAsia="Times New Roman" w:hAnsi="Times New Roman"/>
        </w:rPr>
        <w:pict>
          <v:line id="_x0000_s2479" style="position:absolute;z-index:-250169344;mso-position-horizontal-relative:page;mso-position-vertical-relative:page" from="66.35pt,105pt" to="401.1pt,105pt" o:userdrawn="t" strokeweight=".48pt">
            <w10:wrap anchorx="page" anchory="page"/>
          </v:line>
        </w:pict>
      </w:r>
      <w:r>
        <w:rPr>
          <w:rFonts w:ascii="Times New Roman" w:eastAsia="Times New Roman" w:hAnsi="Times New Roman"/>
        </w:rPr>
        <w:pict>
          <v:line id="_x0000_s2480" style="position:absolute;z-index:-250168320;mso-position-horizontal-relative:page;mso-position-vertical-relative:page" from="66.6pt,1in" to="66.6pt,121.55pt" o:userdrawn="t" strokeweight=".16931mm">
            <w10:wrap anchorx="page" anchory="page"/>
          </v:line>
        </w:pict>
      </w:r>
      <w:r>
        <w:rPr>
          <w:rFonts w:ascii="Times New Roman" w:eastAsia="Times New Roman" w:hAnsi="Times New Roman"/>
        </w:rPr>
        <w:pict>
          <v:line id="_x0000_s2481" style="position:absolute;z-index:-250167296;mso-position-horizontal-relative:page;mso-position-vertical-relative:page" from="256.6pt,1in" to="256.6pt,121.55pt" o:userdrawn="t" strokeweight=".16931mm">
            <w10:wrap anchorx="page" anchory="page"/>
          </v:line>
        </w:pict>
      </w:r>
      <w:r>
        <w:rPr>
          <w:rFonts w:ascii="Times New Roman" w:eastAsia="Times New Roman" w:hAnsi="Times New Roman"/>
        </w:rPr>
        <w:pict>
          <v:line id="_x0000_s2482" style="position:absolute;z-index:-250166272;mso-position-horizontal-relative:page;mso-position-vertical-relative:page" from="315.4pt,1in" to="315.4pt,121.55pt" o:userdrawn="t" strokeweight=".16931mm">
            <w10:wrap anchorx="page" anchory="page"/>
          </v:line>
        </w:pict>
      </w:r>
      <w:r>
        <w:rPr>
          <w:rFonts w:ascii="Times New Roman" w:eastAsia="Times New Roman" w:hAnsi="Times New Roman"/>
        </w:rPr>
        <w:pict>
          <v:line id="_x0000_s2483" style="position:absolute;z-index:-250165248;mso-position-horizontal-relative:page;mso-position-vertical-relative:page" from="400.85pt,1in" to="400.85pt,121.55pt" o:userdrawn="t" strokeweight=".48pt">
            <w10:wrap anchorx="page" anchory="page"/>
          </v:line>
        </w:pict>
      </w:r>
      <w:r>
        <w:rPr>
          <w:rFonts w:ascii="Times New Roman" w:eastAsia="Times New Roman" w:hAnsi="Times New Roman"/>
        </w:rPr>
        <w:pict>
          <v:line id="_x0000_s2484" style="position:absolute;z-index:-2501642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485" style="position:absolute;z-index:-2501632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486" style="position:absolute;z-index:-2501621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487" style="position:absolute;z-index:-2501611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488" style="position:absolute;z-index:-2501601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489" style="position:absolute;z-index:-2501591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490" style="position:absolute;z-index:-250158080;mso-position-horizontal-relative:page;mso-position-vertical-relative:page" from="570.2pt,24.95pt" to="570.2pt,817.05pt" o:userdrawn="t" strokeweight=".16931mm">
            <w10:wrap anchorx="page" anchory="page"/>
          </v:line>
        </w:pic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15000×289/187</w:t>
      </w:r>
    </w:p>
    <w:p w:rsidR="00DB11A5" w:rsidRDefault="00DB11A5" w:rsidP="00DB11A5">
      <w:pPr>
        <w:spacing w:line="384" w:lineRule="exact"/>
        <w:rPr>
          <w:rFonts w:ascii="Times New Roman" w:eastAsia="Times New Roman" w:hAnsi="Times New Roman"/>
        </w:rPr>
      </w:pPr>
    </w:p>
    <w:tbl>
      <w:tblPr>
        <w:tblW w:w="0" w:type="auto"/>
        <w:tblInd w:w="120" w:type="dxa"/>
        <w:tblLayout w:type="fixed"/>
        <w:tblCellMar>
          <w:left w:w="0" w:type="dxa"/>
          <w:right w:w="0" w:type="dxa"/>
        </w:tblCellMar>
        <w:tblLook w:val="0000"/>
      </w:tblPr>
      <w:tblGrid>
        <w:gridCol w:w="4400"/>
        <w:gridCol w:w="2060"/>
      </w:tblGrid>
      <w:tr w:rsidR="00DB11A5" w:rsidTr="00B5134A">
        <w:trPr>
          <w:trHeight w:val="276"/>
        </w:trPr>
        <w:tc>
          <w:tcPr>
            <w:tcW w:w="4400" w:type="dxa"/>
            <w:shd w:val="clear" w:color="auto" w:fill="auto"/>
            <w:vAlign w:val="bottom"/>
          </w:tcPr>
          <w:p w:rsidR="00DB11A5" w:rsidRDefault="00DB11A5" w:rsidP="00B5134A">
            <w:pPr>
              <w:spacing w:line="0" w:lineRule="atLeast"/>
              <w:rPr>
                <w:rFonts w:ascii="Times New Roman" w:eastAsia="Times New Roman" w:hAnsi="Times New Roman"/>
                <w:b/>
                <w:color w:val="FF0000"/>
                <w:sz w:val="24"/>
              </w:rPr>
            </w:pPr>
            <w:r>
              <w:rPr>
                <w:rFonts w:ascii="Times New Roman" w:eastAsia="Times New Roman" w:hAnsi="Times New Roman"/>
                <w:b/>
                <w:color w:val="FF0000"/>
                <w:sz w:val="24"/>
              </w:rPr>
              <w:t>LONG TERM CAPITAL GAIN</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b/>
                <w:color w:val="FF0000"/>
                <w:sz w:val="24"/>
              </w:rPr>
            </w:pPr>
            <w:r>
              <w:rPr>
                <w:rFonts w:ascii="Times New Roman" w:eastAsia="Times New Roman" w:hAnsi="Times New Roman"/>
                <w:b/>
                <w:color w:val="FF0000"/>
                <w:sz w:val="24"/>
              </w:rPr>
              <w:t>14,63,358</w:t>
            </w: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color w:val="FF0000"/>
          <w:sz w:val="24"/>
        </w:rPr>
        <w:pict>
          <v:line id="_x0000_s2491" style="position:absolute;z-index:-250157056;mso-position-horizontal-relative:text;mso-position-vertical-relative:text" from=".35pt,2.4pt" to="335.1pt,2.4pt" o:userdrawn="t" strokeweight=".16931mm"/>
        </w:pict>
      </w:r>
    </w:p>
    <w:p w:rsidR="00DB11A5" w:rsidRDefault="00DB11A5" w:rsidP="00DB11A5">
      <w:pPr>
        <w:spacing w:line="23"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14.</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From the following Particulars</w:t>
      </w:r>
      <w:proofErr w:type="gramStart"/>
      <w:r>
        <w:rPr>
          <w:rFonts w:ascii="Times New Roman" w:eastAsia="Times New Roman" w:hAnsi="Times New Roman"/>
          <w:sz w:val="24"/>
        </w:rPr>
        <w:t>,Compute</w:t>
      </w:r>
      <w:proofErr w:type="gramEnd"/>
      <w:r>
        <w:rPr>
          <w:rFonts w:ascii="Times New Roman" w:eastAsia="Times New Roman" w:hAnsi="Times New Roman"/>
          <w:sz w:val="24"/>
        </w:rPr>
        <w:t xml:space="preserve"> Capital Gain of Mr.Sai for the P.Y 2019-2020</w:t>
      </w:r>
    </w:p>
    <w:tbl>
      <w:tblPr>
        <w:tblW w:w="0" w:type="auto"/>
        <w:tblInd w:w="120" w:type="dxa"/>
        <w:tblLayout w:type="fixed"/>
        <w:tblCellMar>
          <w:left w:w="0" w:type="dxa"/>
          <w:right w:w="0" w:type="dxa"/>
        </w:tblCellMar>
        <w:tblLook w:val="0000"/>
      </w:tblPr>
      <w:tblGrid>
        <w:gridCol w:w="3040"/>
        <w:gridCol w:w="1900"/>
        <w:gridCol w:w="1920"/>
      </w:tblGrid>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0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Land</w:t>
            </w:r>
          </w:p>
        </w:tc>
        <w:tc>
          <w:tcPr>
            <w:tcW w:w="1920" w:type="dxa"/>
            <w:shd w:val="clear" w:color="auto" w:fill="auto"/>
            <w:vAlign w:val="bottom"/>
          </w:tcPr>
          <w:p w:rsidR="00DB11A5" w:rsidRDefault="00DB11A5" w:rsidP="00B5134A">
            <w:pPr>
              <w:spacing w:line="0" w:lineRule="atLeast"/>
              <w:ind w:left="820"/>
              <w:rPr>
                <w:rFonts w:ascii="Times New Roman" w:eastAsia="Times New Roman" w:hAnsi="Times New Roman"/>
                <w:w w:val="98"/>
                <w:sz w:val="24"/>
              </w:rPr>
            </w:pPr>
            <w:r>
              <w:rPr>
                <w:rFonts w:ascii="Times New Roman" w:eastAsia="Times New Roman" w:hAnsi="Times New Roman"/>
                <w:w w:val="98"/>
                <w:sz w:val="24"/>
              </w:rPr>
              <w:t>Debentures</w:t>
            </w: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Years of purchase</w:t>
            </w:r>
          </w:p>
        </w:tc>
        <w:tc>
          <w:tcPr>
            <w:tcW w:w="190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2014-15</w:t>
            </w:r>
          </w:p>
        </w:tc>
        <w:tc>
          <w:tcPr>
            <w:tcW w:w="1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2017-18</w:t>
            </w: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Years of sale</w:t>
            </w:r>
          </w:p>
        </w:tc>
        <w:tc>
          <w:tcPr>
            <w:tcW w:w="190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2019-20</w:t>
            </w:r>
          </w:p>
        </w:tc>
        <w:tc>
          <w:tcPr>
            <w:tcW w:w="19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2019-20</w:t>
            </w: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Cost of acquisition</w:t>
            </w:r>
          </w:p>
        </w:tc>
        <w:tc>
          <w:tcPr>
            <w:tcW w:w="190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1,50,000</w:t>
            </w:r>
          </w:p>
        </w:tc>
        <w:tc>
          <w:tcPr>
            <w:tcW w:w="1920" w:type="dxa"/>
            <w:shd w:val="clear" w:color="auto" w:fill="auto"/>
            <w:vAlign w:val="bottom"/>
          </w:tcPr>
          <w:p w:rsidR="00DB11A5" w:rsidRDefault="00DB11A5" w:rsidP="00B5134A">
            <w:pPr>
              <w:spacing w:line="0" w:lineRule="atLeast"/>
              <w:ind w:left="820"/>
              <w:rPr>
                <w:rFonts w:ascii="Times New Roman" w:eastAsia="Times New Roman" w:hAnsi="Times New Roman"/>
                <w:sz w:val="24"/>
              </w:rPr>
            </w:pPr>
            <w:r>
              <w:rPr>
                <w:rFonts w:ascii="Times New Roman" w:eastAsia="Times New Roman" w:hAnsi="Times New Roman"/>
                <w:sz w:val="24"/>
              </w:rPr>
              <w:t>2,50,000</w:t>
            </w: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Cost of imporement in 201718</w:t>
            </w:r>
          </w:p>
        </w:tc>
        <w:tc>
          <w:tcPr>
            <w:tcW w:w="1900" w:type="dxa"/>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30,000</w:t>
            </w:r>
          </w:p>
        </w:tc>
        <w:tc>
          <w:tcPr>
            <w:tcW w:w="19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Selling expenses</w:t>
            </w:r>
          </w:p>
        </w:tc>
        <w:tc>
          <w:tcPr>
            <w:tcW w:w="190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4,000</w:t>
            </w:r>
          </w:p>
        </w:tc>
        <w:tc>
          <w:tcPr>
            <w:tcW w:w="192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7,500</w:t>
            </w:r>
          </w:p>
        </w:tc>
      </w:tr>
      <w:tr w:rsidR="00DB11A5" w:rsidTr="00B5134A">
        <w:trPr>
          <w:trHeight w:val="276"/>
        </w:trPr>
        <w:tc>
          <w:tcPr>
            <w:tcW w:w="3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Sale consideration</w:t>
            </w:r>
          </w:p>
        </w:tc>
        <w:tc>
          <w:tcPr>
            <w:tcW w:w="1900" w:type="dxa"/>
            <w:shd w:val="clear" w:color="auto" w:fill="auto"/>
            <w:vAlign w:val="bottom"/>
          </w:tcPr>
          <w:p w:rsidR="00DB11A5" w:rsidRDefault="00DB11A5" w:rsidP="00B5134A">
            <w:pPr>
              <w:spacing w:line="0" w:lineRule="atLeast"/>
              <w:ind w:right="700"/>
              <w:jc w:val="right"/>
              <w:rPr>
                <w:rFonts w:ascii="Times New Roman" w:eastAsia="Times New Roman" w:hAnsi="Times New Roman"/>
                <w:sz w:val="24"/>
              </w:rPr>
            </w:pPr>
            <w:r>
              <w:rPr>
                <w:rFonts w:ascii="Times New Roman" w:eastAsia="Times New Roman" w:hAnsi="Times New Roman"/>
                <w:sz w:val="24"/>
              </w:rPr>
              <w:t>3,25,000</w:t>
            </w:r>
          </w:p>
        </w:tc>
        <w:tc>
          <w:tcPr>
            <w:tcW w:w="1920" w:type="dxa"/>
            <w:shd w:val="clear" w:color="auto" w:fill="auto"/>
            <w:vAlign w:val="bottom"/>
          </w:tcPr>
          <w:p w:rsidR="00DB11A5" w:rsidRDefault="00DB11A5" w:rsidP="00B5134A">
            <w:pPr>
              <w:spacing w:line="0" w:lineRule="atLeast"/>
              <w:ind w:left="820"/>
              <w:rPr>
                <w:rFonts w:ascii="Times New Roman" w:eastAsia="Times New Roman" w:hAnsi="Times New Roman"/>
                <w:sz w:val="24"/>
              </w:rPr>
            </w:pPr>
            <w:r>
              <w:rPr>
                <w:rFonts w:ascii="Times New Roman" w:eastAsia="Times New Roman" w:hAnsi="Times New Roman"/>
                <w:sz w:val="24"/>
              </w:rPr>
              <w:t>2,60,000</w:t>
            </w:r>
          </w:p>
        </w:tc>
      </w:tr>
    </w:tbl>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C.I.I. for 2014-15</w:t>
      </w:r>
      <w:proofErr w:type="gramStart"/>
      <w:r>
        <w:rPr>
          <w:rFonts w:ascii="Times New Roman" w:eastAsia="Times New Roman" w:hAnsi="Times New Roman"/>
          <w:sz w:val="24"/>
        </w:rPr>
        <w:t>;240</w:t>
      </w:r>
      <w:proofErr w:type="gramEnd"/>
      <w:r>
        <w:rPr>
          <w:rFonts w:ascii="Times New Roman" w:eastAsia="Times New Roman" w:hAnsi="Times New Roman"/>
          <w:sz w:val="24"/>
        </w:rPr>
        <w:t>, 2017-18;282 and 2019.20;289</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 - Land</w:t>
      </w:r>
    </w:p>
    <w:tbl>
      <w:tblPr>
        <w:tblW w:w="0" w:type="auto"/>
        <w:tblInd w:w="10" w:type="dxa"/>
        <w:tblLayout w:type="fixed"/>
        <w:tblCellMar>
          <w:left w:w="0" w:type="dxa"/>
          <w:right w:w="0" w:type="dxa"/>
        </w:tblCellMar>
        <w:tblLook w:val="0000"/>
      </w:tblPr>
      <w:tblGrid>
        <w:gridCol w:w="4100"/>
        <w:gridCol w:w="1340"/>
        <w:gridCol w:w="980"/>
        <w:gridCol w:w="1280"/>
      </w:tblGrid>
      <w:tr w:rsidR="00DB11A5" w:rsidTr="00B5134A">
        <w:trPr>
          <w:trHeight w:val="264"/>
        </w:trPr>
        <w:tc>
          <w:tcPr>
            <w:tcW w:w="41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Particulars</w:t>
            </w:r>
          </w:p>
        </w:tc>
        <w:tc>
          <w:tcPr>
            <w:tcW w:w="134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820"/>
              <w:jc w:val="right"/>
              <w:rPr>
                <w:rFonts w:ascii="Times New Roman" w:eastAsia="Times New Roman" w:hAnsi="Times New Roman"/>
                <w:sz w:val="24"/>
              </w:rPr>
            </w:pPr>
            <w:r>
              <w:rPr>
                <w:rFonts w:ascii="Times New Roman" w:eastAsia="Times New Roman" w:hAnsi="Times New Roman"/>
                <w:sz w:val="24"/>
              </w:rPr>
              <w:t>Rs.</w:t>
            </w:r>
          </w:p>
        </w:tc>
        <w:tc>
          <w:tcPr>
            <w:tcW w:w="2260" w:type="dxa"/>
            <w:gridSpan w:val="2"/>
            <w:tcBorders>
              <w:top w:val="single" w:sz="8" w:space="0" w:color="auto"/>
              <w:right w:val="single" w:sz="8" w:space="0" w:color="auto"/>
            </w:tcBorders>
            <w:shd w:val="clear" w:color="auto" w:fill="auto"/>
            <w:vAlign w:val="bottom"/>
          </w:tcPr>
          <w:p w:rsidR="00DB11A5" w:rsidRDefault="00DB11A5" w:rsidP="00B5134A">
            <w:pPr>
              <w:spacing w:line="264" w:lineRule="exact"/>
              <w:ind w:right="17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50"/>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60" w:type="dxa"/>
            <w:gridSpan w:val="2"/>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3,25,000</w:t>
            </w: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 cost acquisition</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150000x289/240</w:t>
            </w:r>
          </w:p>
        </w:tc>
        <w:tc>
          <w:tcPr>
            <w:tcW w:w="13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1,80,625</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 improvement</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30,000x289/282</w:t>
            </w:r>
          </w:p>
        </w:tc>
        <w:tc>
          <w:tcPr>
            <w:tcW w:w="13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33,092</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Term Capital Gain -Land</w:t>
            </w:r>
          </w:p>
        </w:tc>
        <w:tc>
          <w:tcPr>
            <w:tcW w:w="13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60" w:type="dxa"/>
            <w:gridSpan w:val="2"/>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1,11,283</w:t>
            </w:r>
          </w:p>
        </w:tc>
      </w:tr>
      <w:tr w:rsidR="00DB11A5" w:rsidTr="00B5134A">
        <w:trPr>
          <w:trHeight w:val="51"/>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539"/>
        </w:trPr>
        <w:tc>
          <w:tcPr>
            <w:tcW w:w="7700" w:type="dxa"/>
            <w:gridSpan w:val="4"/>
            <w:tcBorders>
              <w:bottom w:val="single" w:sz="8" w:space="0" w:color="auto"/>
            </w:tcBorders>
            <w:shd w:val="clear" w:color="auto" w:fill="auto"/>
            <w:vAlign w:val="bottom"/>
          </w:tcPr>
          <w:p w:rsidR="00DB11A5" w:rsidRDefault="00DB11A5" w:rsidP="00B5134A">
            <w:pPr>
              <w:spacing w:line="0" w:lineRule="atLeast"/>
              <w:ind w:right="760"/>
              <w:jc w:val="right"/>
              <w:rPr>
                <w:rFonts w:ascii="Times New Roman" w:eastAsia="Times New Roman" w:hAnsi="Times New Roman"/>
                <w:b/>
                <w:sz w:val="24"/>
              </w:rPr>
            </w:pPr>
            <w:r>
              <w:rPr>
                <w:rFonts w:ascii="Times New Roman" w:eastAsia="Times New Roman" w:hAnsi="Times New Roman"/>
                <w:b/>
                <w:sz w:val="24"/>
              </w:rPr>
              <w:t>Computation of Capital Gain - Debentures</w:t>
            </w:r>
          </w:p>
        </w:tc>
      </w:tr>
      <w:tr w:rsidR="00DB11A5" w:rsidTr="00B5134A">
        <w:trPr>
          <w:trHeight w:val="261"/>
        </w:trPr>
        <w:tc>
          <w:tcPr>
            <w:tcW w:w="4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Particulars</w:t>
            </w:r>
          </w:p>
        </w:tc>
        <w:tc>
          <w:tcPr>
            <w:tcW w:w="1340" w:type="dxa"/>
            <w:shd w:val="clear" w:color="auto" w:fill="auto"/>
            <w:vAlign w:val="bottom"/>
          </w:tcPr>
          <w:p w:rsidR="00DB11A5" w:rsidRDefault="00DB11A5" w:rsidP="00B5134A">
            <w:pPr>
              <w:spacing w:line="260" w:lineRule="exact"/>
              <w:ind w:right="820"/>
              <w:jc w:val="right"/>
              <w:rPr>
                <w:rFonts w:ascii="Times New Roman" w:eastAsia="Times New Roman" w:hAnsi="Times New Roman"/>
                <w:sz w:val="24"/>
              </w:rPr>
            </w:pPr>
            <w:r>
              <w:rPr>
                <w:rFonts w:ascii="Times New Roman" w:eastAsia="Times New Roman" w:hAnsi="Times New Roman"/>
                <w:sz w:val="24"/>
              </w:rPr>
              <w:t>Rs.</w:t>
            </w: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60" w:lineRule="exact"/>
              <w:ind w:right="7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2,60,000</w:t>
            </w: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Selling Expenses</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7,500</w:t>
            </w:r>
          </w:p>
        </w:tc>
      </w:tr>
      <w:tr w:rsidR="00DB11A5" w:rsidTr="00B5134A">
        <w:trPr>
          <w:trHeight w:val="319"/>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Net Consideration</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2,52,500</w:t>
            </w: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 cost acquisition</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2,50,000</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41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Long Term Capital Gain -Debentures</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2,500</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4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15.</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20" w:right="946" w:firstLine="300"/>
        <w:rPr>
          <w:rFonts w:ascii="Times New Roman" w:eastAsia="Times New Roman" w:hAnsi="Times New Roman"/>
          <w:sz w:val="24"/>
        </w:rPr>
      </w:pPr>
      <w:proofErr w:type="gramStart"/>
      <w:r>
        <w:rPr>
          <w:rFonts w:ascii="Times New Roman" w:eastAsia="Times New Roman" w:hAnsi="Times New Roman"/>
          <w:sz w:val="24"/>
        </w:rPr>
        <w:t>Mrs.Vani.acquired a residential house property on 10.5.10 for 750000.</w:t>
      </w:r>
      <w:proofErr w:type="gramEnd"/>
      <w:r>
        <w:rPr>
          <w:rFonts w:ascii="Times New Roman" w:eastAsia="Times New Roman" w:hAnsi="Times New Roman"/>
          <w:sz w:val="24"/>
        </w:rPr>
        <w:t xml:space="preserve"> She made renovation</w:t>
      </w:r>
    </w:p>
    <w:p w:rsidR="00DB11A5" w:rsidRDefault="00DB11A5" w:rsidP="00DB11A5">
      <w:pPr>
        <w:spacing w:line="14" w:lineRule="exact"/>
        <w:rPr>
          <w:rFonts w:ascii="Times New Roman" w:eastAsia="Times New Roman" w:hAnsi="Times New Roman"/>
        </w:rPr>
      </w:pPr>
    </w:p>
    <w:p w:rsidR="00DB11A5" w:rsidRDefault="00DB11A5" w:rsidP="00DB11A5">
      <w:pPr>
        <w:spacing w:line="237" w:lineRule="auto"/>
        <w:ind w:left="480" w:right="66" w:hanging="59"/>
        <w:rPr>
          <w:rFonts w:ascii="Times New Roman" w:eastAsia="Times New Roman" w:hAnsi="Times New Roman"/>
          <w:sz w:val="24"/>
        </w:rPr>
      </w:pPr>
      <w:proofErr w:type="gramStart"/>
      <w:r>
        <w:rPr>
          <w:rFonts w:ascii="Times New Roman" w:eastAsia="Times New Roman" w:hAnsi="Times New Roman"/>
          <w:sz w:val="24"/>
        </w:rPr>
        <w:t>during</w:t>
      </w:r>
      <w:proofErr w:type="gramEnd"/>
      <w:r>
        <w:rPr>
          <w:rFonts w:ascii="Times New Roman" w:eastAsia="Times New Roman" w:hAnsi="Times New Roman"/>
          <w:sz w:val="24"/>
        </w:rPr>
        <w:t xml:space="preserve"> 2017-18at the costof 200000. She sold that residential house on 08.07.19 for 35000000 for which she paid commission 35000.He bought another residential houses on 22.02.20.for 1000000 compute her capital gain for the P.Y 2019-20 C.I.I. 2019-20;167,2017-18;272 , 2019-20;289.</w:t>
      </w:r>
    </w:p>
    <w:p w:rsidR="00DB11A5" w:rsidRDefault="00DB11A5" w:rsidP="00DB11A5">
      <w:pPr>
        <w:spacing w:line="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tbl>
      <w:tblPr>
        <w:tblW w:w="0" w:type="auto"/>
        <w:tblInd w:w="10" w:type="dxa"/>
        <w:tblLayout w:type="fixed"/>
        <w:tblCellMar>
          <w:left w:w="0" w:type="dxa"/>
          <w:right w:w="0" w:type="dxa"/>
        </w:tblCellMar>
        <w:tblLook w:val="0000"/>
      </w:tblPr>
      <w:tblGrid>
        <w:gridCol w:w="4100"/>
        <w:gridCol w:w="2380"/>
        <w:gridCol w:w="1220"/>
      </w:tblGrid>
      <w:tr w:rsidR="00DB11A5" w:rsidTr="00B5134A">
        <w:trPr>
          <w:trHeight w:val="264"/>
        </w:trPr>
        <w:tc>
          <w:tcPr>
            <w:tcW w:w="41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Particulars</w:t>
            </w:r>
          </w:p>
        </w:tc>
        <w:tc>
          <w:tcPr>
            <w:tcW w:w="238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1865"/>
              <w:jc w:val="right"/>
              <w:rPr>
                <w:rFonts w:ascii="Times New Roman" w:eastAsia="Times New Roman" w:hAnsi="Times New Roman"/>
                <w:sz w:val="24"/>
              </w:rPr>
            </w:pPr>
            <w:r>
              <w:rPr>
                <w:rFonts w:ascii="Times New Roman" w:eastAsia="Times New Roman" w:hAnsi="Times New Roman"/>
                <w:sz w:val="24"/>
              </w:rPr>
              <w:t>Rs.</w:t>
            </w:r>
          </w:p>
        </w:tc>
        <w:tc>
          <w:tcPr>
            <w:tcW w:w="122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68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2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35,00,000</w:t>
            </w:r>
          </w:p>
        </w:tc>
      </w:tr>
      <w:tr w:rsidR="00DB11A5" w:rsidTr="00B5134A">
        <w:trPr>
          <w:trHeight w:val="319"/>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Expenses of Transfer</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35,000</w:t>
            </w: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consideration</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34,65,000</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677"/>
        </w:trPr>
        <w:tc>
          <w:tcPr>
            <w:tcW w:w="4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80" w:type="dxa"/>
            <w:shd w:val="clear" w:color="auto" w:fill="auto"/>
            <w:vAlign w:val="bottom"/>
          </w:tcPr>
          <w:p w:rsidR="00DB11A5" w:rsidRDefault="00DB11A5" w:rsidP="00B5134A">
            <w:pPr>
              <w:spacing w:line="0" w:lineRule="atLeast"/>
              <w:ind w:right="1565"/>
              <w:jc w:val="right"/>
            </w:pPr>
            <w:r>
              <w:t>153</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492" style="position:absolute;z-index:-25015603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320" w:header="0" w:footer="0" w:gutter="0"/>
          <w:cols w:space="0" w:equalWidth="0">
            <w:col w:w="9146"/>
          </w:cols>
          <w:docGrid w:linePitch="360"/>
        </w:sectPr>
      </w:pPr>
    </w:p>
    <w:tbl>
      <w:tblPr>
        <w:tblW w:w="0" w:type="auto"/>
        <w:tblInd w:w="10" w:type="dxa"/>
        <w:tblLayout w:type="fixed"/>
        <w:tblCellMar>
          <w:left w:w="0" w:type="dxa"/>
          <w:right w:w="0" w:type="dxa"/>
        </w:tblCellMar>
        <w:tblLook w:val="0000"/>
      </w:tblPr>
      <w:tblGrid>
        <w:gridCol w:w="4100"/>
        <w:gridCol w:w="2380"/>
        <w:gridCol w:w="1220"/>
      </w:tblGrid>
      <w:tr w:rsidR="00DB11A5" w:rsidTr="00B5134A">
        <w:trPr>
          <w:trHeight w:val="278"/>
        </w:trPr>
        <w:tc>
          <w:tcPr>
            <w:tcW w:w="410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52" w:name="page154"/>
            <w:bookmarkEnd w:id="152"/>
            <w:r w:rsidRPr="000E64DD">
              <w:rPr>
                <w:rFonts w:ascii="Times New Roman" w:eastAsia="Times New Roman" w:hAnsi="Times New Roman"/>
              </w:rPr>
              <w:lastRenderedPageBreak/>
              <w:pict>
                <v:line id="_x0000_s2493" style="position:absolute;left:0;text-align:left;z-index:-25015500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494" style="position:absolute;left:0;text-align:left;z-index:-25015398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495" style="position:absolute;left:0;text-align:left;z-index:-25015296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496" style="position:absolute;left:0;text-align:left;z-index:-25015193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497" style="position:absolute;left:0;text-align:left;z-index:-25015091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498" style="position:absolute;left:0;text-align:left;z-index:-25014988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499" style="position:absolute;left:0;text-align:left;z-index:-25014886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(less) Indexed of acquisition</w:t>
            </w:r>
          </w:p>
        </w:tc>
        <w:tc>
          <w:tcPr>
            <w:tcW w:w="23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750000x289/167</w:t>
            </w:r>
          </w:p>
        </w:tc>
        <w:tc>
          <w:tcPr>
            <w:tcW w:w="23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12,97,904</w:t>
            </w:r>
          </w:p>
        </w:tc>
        <w:tc>
          <w:tcPr>
            <w:tcW w:w="1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1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Improvement200000&amp;289/272</w:t>
            </w:r>
          </w:p>
        </w:tc>
        <w:tc>
          <w:tcPr>
            <w:tcW w:w="23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2,12,500</w:t>
            </w:r>
          </w:p>
        </w:tc>
        <w:tc>
          <w:tcPr>
            <w:tcW w:w="122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15,10,404</w:t>
            </w:r>
          </w:p>
        </w:tc>
      </w:tr>
      <w:tr w:rsidR="00DB11A5" w:rsidTr="00B5134A">
        <w:trPr>
          <w:trHeight w:val="48"/>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41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Term Capital Gain</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2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9,54,596</w:t>
            </w:r>
          </w:p>
        </w:tc>
      </w:tr>
      <w:tr w:rsidR="00DB11A5" w:rsidTr="00B5134A">
        <w:trPr>
          <w:trHeight w:val="51"/>
        </w:trPr>
        <w:tc>
          <w:tcPr>
            <w:tcW w:w="41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16.</w:t>
      </w:r>
    </w:p>
    <w:p w:rsidR="00DB11A5" w:rsidRDefault="00DB11A5" w:rsidP="00DB11A5">
      <w:pPr>
        <w:tabs>
          <w:tab w:val="left" w:pos="2240"/>
        </w:tabs>
        <w:spacing w:line="0" w:lineRule="atLeast"/>
        <w:ind w:left="120"/>
        <w:rPr>
          <w:rFonts w:ascii="Times New Roman" w:eastAsia="Times New Roman" w:hAnsi="Times New Roman"/>
          <w:sz w:val="24"/>
        </w:rPr>
      </w:pPr>
      <w:r>
        <w:rPr>
          <w:rFonts w:ascii="Times New Roman" w:eastAsia="Times New Roman" w:hAnsi="Times New Roman"/>
          <w:sz w:val="24"/>
        </w:rPr>
        <w:t>Mr.Ganesa Moorthy</w:t>
      </w:r>
      <w:r>
        <w:rPr>
          <w:rFonts w:ascii="Times New Roman" w:eastAsia="Times New Roman" w:hAnsi="Times New Roman"/>
          <w:sz w:val="24"/>
        </w:rPr>
        <w:tab/>
        <w:t>furnished the following detail about his property</w:t>
      </w:r>
    </w:p>
    <w:p w:rsidR="00DB11A5" w:rsidRDefault="00DB11A5" w:rsidP="00DB11A5">
      <w:pPr>
        <w:numPr>
          <w:ilvl w:val="0"/>
          <w:numId w:val="1"/>
        </w:numPr>
        <w:tabs>
          <w:tab w:val="left" w:pos="520"/>
        </w:tabs>
        <w:spacing w:after="0" w:line="0" w:lineRule="atLeast"/>
        <w:ind w:left="520" w:hanging="400"/>
        <w:rPr>
          <w:rFonts w:ascii="Times New Roman" w:eastAsia="Times New Roman" w:hAnsi="Times New Roman"/>
          <w:sz w:val="24"/>
        </w:rPr>
      </w:pPr>
      <w:r>
        <w:rPr>
          <w:rFonts w:ascii="Times New Roman" w:eastAsia="Times New Roman" w:hAnsi="Times New Roman"/>
          <w:sz w:val="24"/>
        </w:rPr>
        <w:t>sale consideration of residential house Rs.1200000 on 10.11.19 (C.I.I.289)</w:t>
      </w:r>
    </w:p>
    <w:p w:rsidR="00DB11A5" w:rsidRDefault="00DB11A5" w:rsidP="00DB11A5">
      <w:pPr>
        <w:numPr>
          <w:ilvl w:val="0"/>
          <w:numId w:val="1"/>
        </w:numPr>
        <w:tabs>
          <w:tab w:val="left" w:pos="500"/>
        </w:tabs>
        <w:spacing w:after="0" w:line="0" w:lineRule="atLeast"/>
        <w:ind w:left="500" w:hanging="380"/>
        <w:rPr>
          <w:rFonts w:ascii="Times New Roman" w:eastAsia="Times New Roman" w:hAnsi="Times New Roman"/>
          <w:sz w:val="24"/>
        </w:rPr>
      </w:pPr>
      <w:r>
        <w:rPr>
          <w:rFonts w:ascii="Times New Roman" w:eastAsia="Times New Roman" w:hAnsi="Times New Roman"/>
          <w:sz w:val="24"/>
        </w:rPr>
        <w:t>cost of acquisition of the house on 15.09.15 Rs. 600000 (C.I.I.;254)</w:t>
      </w:r>
    </w:p>
    <w:p w:rsidR="00DB11A5" w:rsidRDefault="00DB11A5" w:rsidP="00DB11A5">
      <w:pPr>
        <w:numPr>
          <w:ilvl w:val="0"/>
          <w:numId w:val="1"/>
        </w:numPr>
        <w:tabs>
          <w:tab w:val="left" w:pos="500"/>
        </w:tabs>
        <w:spacing w:after="0" w:line="197" w:lineRule="auto"/>
        <w:ind w:left="500" w:hanging="380"/>
        <w:rPr>
          <w:rFonts w:ascii="Times New Roman" w:eastAsia="Times New Roman" w:hAnsi="Times New Roman"/>
          <w:sz w:val="24"/>
        </w:rPr>
      </w:pPr>
      <w:r>
        <w:rPr>
          <w:rFonts w:ascii="Times New Roman" w:eastAsia="Times New Roman" w:hAnsi="Times New Roman"/>
          <w:sz w:val="24"/>
        </w:rPr>
        <w:t>New residential house acquired no 26</w:t>
      </w:r>
      <w:r>
        <w:rPr>
          <w:rFonts w:ascii="Times New Roman" w:eastAsia="Times New Roman" w:hAnsi="Times New Roman"/>
          <w:sz w:val="32"/>
          <w:vertAlign w:val="superscript"/>
        </w:rPr>
        <w:t>th</w:t>
      </w:r>
      <w:r>
        <w:rPr>
          <w:rFonts w:ascii="Times New Roman" w:eastAsia="Times New Roman" w:hAnsi="Times New Roman"/>
          <w:sz w:val="24"/>
        </w:rPr>
        <w:t xml:space="preserve"> Feb.2020 for Rs.1700000</w:t>
      </w:r>
    </w:p>
    <w:p w:rsidR="00DB11A5" w:rsidRDefault="00DB11A5" w:rsidP="00DB11A5">
      <w:pPr>
        <w:spacing w:line="221" w:lineRule="auto"/>
        <w:ind w:left="12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1" w:lineRule="exact"/>
        <w:rPr>
          <w:rFonts w:ascii="Times New Roman" w:eastAsia="Times New Roman" w:hAnsi="Times New Roman"/>
        </w:rPr>
      </w:pPr>
    </w:p>
    <w:tbl>
      <w:tblPr>
        <w:tblW w:w="0" w:type="auto"/>
        <w:tblLayout w:type="fixed"/>
        <w:tblCellMar>
          <w:left w:w="0" w:type="dxa"/>
          <w:right w:w="0" w:type="dxa"/>
        </w:tblCellMar>
        <w:tblLook w:val="0000"/>
      </w:tblPr>
      <w:tblGrid>
        <w:gridCol w:w="2720"/>
        <w:gridCol w:w="2100"/>
        <w:gridCol w:w="2880"/>
      </w:tblGrid>
      <w:tr w:rsidR="00DB11A5" w:rsidTr="00B5134A">
        <w:trPr>
          <w:trHeight w:val="279"/>
        </w:trPr>
        <w:tc>
          <w:tcPr>
            <w:tcW w:w="2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980" w:type="dxa"/>
            <w:gridSpan w:val="2"/>
            <w:tcBorders>
              <w:bottom w:val="single" w:sz="8" w:space="0" w:color="auto"/>
            </w:tcBorders>
            <w:shd w:val="clear" w:color="auto" w:fill="auto"/>
            <w:vAlign w:val="bottom"/>
          </w:tcPr>
          <w:p w:rsidR="00DB11A5" w:rsidRDefault="00DB11A5" w:rsidP="00B5134A">
            <w:pPr>
              <w:spacing w:line="0" w:lineRule="atLeast"/>
              <w:ind w:right="1440"/>
              <w:jc w:val="right"/>
              <w:rPr>
                <w:rFonts w:ascii="Times New Roman" w:eastAsia="Times New Roman" w:hAnsi="Times New Roman"/>
                <w:b/>
                <w:sz w:val="24"/>
              </w:rPr>
            </w:pPr>
            <w:r>
              <w:rPr>
                <w:rFonts w:ascii="Times New Roman" w:eastAsia="Times New Roman" w:hAnsi="Times New Roman"/>
                <w:b/>
                <w:sz w:val="24"/>
              </w:rPr>
              <w:t>Computation of Capital Gain</w:t>
            </w:r>
          </w:p>
        </w:tc>
      </w:tr>
      <w:tr w:rsidR="00DB11A5" w:rsidTr="00B5134A">
        <w:trPr>
          <w:trHeight w:val="261"/>
        </w:trPr>
        <w:tc>
          <w:tcPr>
            <w:tcW w:w="272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Particulars</w:t>
            </w:r>
          </w:p>
        </w:tc>
        <w:tc>
          <w:tcPr>
            <w:tcW w:w="2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80" w:type="dxa"/>
            <w:tcBorders>
              <w:right w:val="single" w:sz="8" w:space="0" w:color="auto"/>
            </w:tcBorders>
            <w:shd w:val="clear" w:color="auto" w:fill="auto"/>
            <w:vAlign w:val="bottom"/>
          </w:tcPr>
          <w:p w:rsidR="00DB11A5" w:rsidRDefault="00DB11A5" w:rsidP="00B5134A">
            <w:pPr>
              <w:spacing w:line="260" w:lineRule="exact"/>
              <w:ind w:right="23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9"/>
        </w:trPr>
        <w:tc>
          <w:tcPr>
            <w:tcW w:w="27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7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2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12,00,000</w:t>
            </w:r>
          </w:p>
        </w:tc>
      </w:tr>
      <w:tr w:rsidR="00DB11A5" w:rsidTr="00B5134A">
        <w:trPr>
          <w:trHeight w:val="317"/>
        </w:trPr>
        <w:tc>
          <w:tcPr>
            <w:tcW w:w="482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cost of acquisition</w:t>
            </w:r>
          </w:p>
        </w:tc>
        <w:tc>
          <w:tcPr>
            <w:tcW w:w="28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7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60000x289/254</w:t>
            </w:r>
          </w:p>
        </w:tc>
        <w:tc>
          <w:tcPr>
            <w:tcW w:w="2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6,82,677</w:t>
            </w:r>
          </w:p>
        </w:tc>
      </w:tr>
      <w:tr w:rsidR="00DB11A5" w:rsidTr="00B5134A">
        <w:trPr>
          <w:trHeight w:val="48"/>
        </w:trPr>
        <w:tc>
          <w:tcPr>
            <w:tcW w:w="27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72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term capital gain</w:t>
            </w:r>
          </w:p>
        </w:tc>
        <w:tc>
          <w:tcPr>
            <w:tcW w:w="21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5,17,323</w:t>
            </w:r>
          </w:p>
        </w:tc>
      </w:tr>
      <w:tr w:rsidR="00DB11A5" w:rsidTr="00B5134A">
        <w:trPr>
          <w:trHeight w:val="48"/>
        </w:trPr>
        <w:tc>
          <w:tcPr>
            <w:tcW w:w="272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1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17</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From the following details, calculate capital gain</w:t>
      </w:r>
    </w:p>
    <w:p w:rsidR="00DB11A5" w:rsidRDefault="00DB11A5" w:rsidP="00DB11A5">
      <w:pPr>
        <w:spacing w:line="12" w:lineRule="exact"/>
        <w:rPr>
          <w:rFonts w:ascii="Times New Roman" w:eastAsia="Times New Roman" w:hAnsi="Times New Roman"/>
        </w:rPr>
      </w:pPr>
    </w:p>
    <w:p w:rsidR="00DB11A5" w:rsidRDefault="00DB11A5" w:rsidP="00DB11A5">
      <w:pPr>
        <w:numPr>
          <w:ilvl w:val="0"/>
          <w:numId w:val="1"/>
        </w:numPr>
        <w:tabs>
          <w:tab w:val="left" w:pos="572"/>
        </w:tabs>
        <w:spacing w:after="0" w:line="234" w:lineRule="auto"/>
        <w:ind w:left="120" w:right="1306"/>
        <w:rPr>
          <w:rFonts w:ascii="Times New Roman" w:eastAsia="Times New Roman" w:hAnsi="Times New Roman"/>
          <w:sz w:val="24"/>
        </w:rPr>
      </w:pPr>
      <w:r>
        <w:rPr>
          <w:rFonts w:ascii="Times New Roman" w:eastAsia="Times New Roman" w:hAnsi="Times New Roman"/>
          <w:sz w:val="24"/>
        </w:rPr>
        <w:t>Sale consideration of residential house Rs. 1800000 on 20.07.19 (C.I.I;289) (B)cost of acquisition of the house on 01.05.07.Rs.60000 (n C.I.I.;129)</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194" w:lineRule="auto"/>
        <w:ind w:left="120"/>
        <w:rPr>
          <w:rFonts w:ascii="Times New Roman" w:eastAsia="Times New Roman" w:hAnsi="Times New Roman"/>
          <w:sz w:val="24"/>
        </w:rPr>
      </w:pPr>
      <w:r>
        <w:rPr>
          <w:rFonts w:ascii="Times New Roman" w:eastAsia="Times New Roman" w:hAnsi="Times New Roman"/>
          <w:sz w:val="24"/>
        </w:rPr>
        <w:t xml:space="preserve">(c) </w:t>
      </w:r>
      <w:proofErr w:type="gramStart"/>
      <w:r>
        <w:rPr>
          <w:rFonts w:ascii="Times New Roman" w:eastAsia="Times New Roman" w:hAnsi="Times New Roman"/>
          <w:sz w:val="24"/>
        </w:rPr>
        <w:t>new</w:t>
      </w:r>
      <w:proofErr w:type="gramEnd"/>
      <w:r>
        <w:rPr>
          <w:rFonts w:ascii="Times New Roman" w:eastAsia="Times New Roman" w:hAnsi="Times New Roman"/>
          <w:sz w:val="24"/>
        </w:rPr>
        <w:t xml:space="preserve"> residential house acquires on 11</w:t>
      </w:r>
      <w:r>
        <w:rPr>
          <w:rFonts w:ascii="Times New Roman" w:eastAsia="Times New Roman" w:hAnsi="Times New Roman"/>
          <w:sz w:val="32"/>
          <w:vertAlign w:val="superscript"/>
        </w:rPr>
        <w:t>th</w:t>
      </w:r>
      <w:r>
        <w:rPr>
          <w:rFonts w:ascii="Times New Roman" w:eastAsia="Times New Roman" w:hAnsi="Times New Roman"/>
          <w:sz w:val="24"/>
        </w:rPr>
        <w:t xml:space="preserve"> fed 2020nRs.30000</w:t>
      </w:r>
    </w:p>
    <w:p w:rsidR="00DB11A5" w:rsidRDefault="00DB11A5" w:rsidP="00DB11A5">
      <w:pPr>
        <w:numPr>
          <w:ilvl w:val="0"/>
          <w:numId w:val="1"/>
        </w:numPr>
        <w:tabs>
          <w:tab w:val="left" w:pos="520"/>
        </w:tabs>
        <w:spacing w:after="0" w:line="220" w:lineRule="auto"/>
        <w:ind w:left="520" w:hanging="400"/>
        <w:rPr>
          <w:rFonts w:ascii="Times New Roman" w:eastAsia="Times New Roman" w:hAnsi="Times New Roman"/>
          <w:sz w:val="24"/>
        </w:rPr>
      </w:pPr>
      <w:r>
        <w:rPr>
          <w:rFonts w:ascii="Times New Roman" w:eastAsia="Times New Roman" w:hAnsi="Times New Roman"/>
          <w:sz w:val="24"/>
        </w:rPr>
        <w:t>cost of stamp and registration fees Rs.5000</w:t>
      </w:r>
    </w:p>
    <w:p w:rsidR="00DB11A5" w:rsidRDefault="00DB11A5" w:rsidP="00DB11A5">
      <w:pPr>
        <w:spacing w:line="5" w:lineRule="exact"/>
        <w:rPr>
          <w:rFonts w:ascii="Times New Roman" w:eastAsia="Times New Roman" w:hAnsi="Times New Roman"/>
          <w:sz w:val="24"/>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tbl>
      <w:tblPr>
        <w:tblW w:w="0" w:type="auto"/>
        <w:tblLayout w:type="fixed"/>
        <w:tblCellMar>
          <w:left w:w="0" w:type="dxa"/>
          <w:right w:w="0" w:type="dxa"/>
        </w:tblCellMar>
        <w:tblLook w:val="0000"/>
      </w:tblPr>
      <w:tblGrid>
        <w:gridCol w:w="2980"/>
        <w:gridCol w:w="1840"/>
        <w:gridCol w:w="200"/>
        <w:gridCol w:w="840"/>
        <w:gridCol w:w="120"/>
        <w:gridCol w:w="160"/>
      </w:tblGrid>
      <w:tr w:rsidR="00DB11A5" w:rsidTr="00B5134A">
        <w:trPr>
          <w:trHeight w:val="279"/>
        </w:trPr>
        <w:tc>
          <w:tcPr>
            <w:tcW w:w="2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60" w:type="dxa"/>
            <w:gridSpan w:val="5"/>
            <w:shd w:val="clear" w:color="auto" w:fill="auto"/>
            <w:vAlign w:val="bottom"/>
          </w:tcPr>
          <w:p w:rsidR="00DB11A5" w:rsidRDefault="00DB11A5" w:rsidP="00B5134A">
            <w:pPr>
              <w:spacing w:line="0" w:lineRule="atLeast"/>
              <w:ind w:left="160"/>
              <w:rPr>
                <w:rFonts w:ascii="Times New Roman" w:eastAsia="Times New Roman" w:hAnsi="Times New Roman"/>
                <w:b/>
                <w:w w:val="99"/>
                <w:sz w:val="24"/>
              </w:rPr>
            </w:pPr>
            <w:r>
              <w:rPr>
                <w:rFonts w:ascii="Times New Roman" w:eastAsia="Times New Roman" w:hAnsi="Times New Roman"/>
                <w:b/>
                <w:w w:val="99"/>
                <w:sz w:val="24"/>
              </w:rPr>
              <w:t>Computation of Capital Gain</w:t>
            </w:r>
          </w:p>
        </w:tc>
      </w:tr>
      <w:tr w:rsidR="00DB11A5" w:rsidTr="00B5134A">
        <w:trPr>
          <w:trHeight w:val="263"/>
        </w:trPr>
        <w:tc>
          <w:tcPr>
            <w:tcW w:w="2980" w:type="dxa"/>
            <w:tcBorders>
              <w:top w:val="single" w:sz="8" w:space="0" w:color="auto"/>
              <w:lef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Particulars</w:t>
            </w:r>
          </w:p>
        </w:tc>
        <w:tc>
          <w:tcPr>
            <w:tcW w:w="18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gridSpan w:val="3"/>
            <w:tcBorders>
              <w:top w:val="single" w:sz="8" w:space="0" w:color="auto"/>
              <w:right w:val="single" w:sz="8" w:space="0" w:color="auto"/>
            </w:tcBorders>
            <w:shd w:val="clear" w:color="auto" w:fill="auto"/>
            <w:vAlign w:val="bottom"/>
          </w:tcPr>
          <w:p w:rsidR="00DB11A5" w:rsidRDefault="00DB11A5" w:rsidP="00B5134A">
            <w:pPr>
              <w:spacing w:line="263" w:lineRule="exact"/>
              <w:ind w:left="80"/>
              <w:rPr>
                <w:rFonts w:ascii="Times New Roman" w:eastAsia="Times New Roman" w:hAnsi="Times New Roman"/>
                <w:sz w:val="24"/>
              </w:rPr>
            </w:pPr>
            <w:r>
              <w:rPr>
                <w:rFonts w:ascii="Times New Roman" w:eastAsia="Times New Roman" w:hAnsi="Times New Roman"/>
                <w:sz w:val="24"/>
              </w:rPr>
              <w:t>Rs.</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8"/>
        </w:trPr>
        <w:tc>
          <w:tcPr>
            <w:tcW w:w="2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298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40" w:type="dxa"/>
            <w:gridSpan w:val="2"/>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1,80,000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(Less) Expenses of Transfer</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consideration</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1,75,000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82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 cost of acquisition</w:t>
            </w:r>
          </w:p>
        </w:tc>
        <w:tc>
          <w:tcPr>
            <w:tcW w:w="1160" w:type="dxa"/>
            <w:gridSpan w:val="3"/>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60000x289/129</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7"/>
                <w:sz w:val="24"/>
              </w:rPr>
            </w:pPr>
            <w:r>
              <w:rPr>
                <w:rFonts w:ascii="Times New Roman" w:eastAsia="Times New Roman" w:hAnsi="Times New Roman"/>
                <w:w w:val="97"/>
                <w:sz w:val="24"/>
              </w:rPr>
              <w:t>1,34,419</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0"/>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LTCG</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40,581</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2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298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(less) Exemption u/s 54</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40" w:type="dxa"/>
            <w:gridSpan w:val="2"/>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30,000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22"/>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Taxable LTCG</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9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40,581-30,000=10581</w:t>
            </w:r>
          </w:p>
        </w:tc>
        <w:tc>
          <w:tcPr>
            <w:tcW w:w="18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2"/>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10,581</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4"/>
        </w:trPr>
        <w:tc>
          <w:tcPr>
            <w:tcW w:w="2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8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3"/>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3"/>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18</w:t>
      </w:r>
    </w:p>
    <w:p w:rsidR="00DB11A5" w:rsidRDefault="00DB11A5" w:rsidP="00DB11A5">
      <w:pPr>
        <w:spacing w:line="13" w:lineRule="exact"/>
        <w:rPr>
          <w:rFonts w:ascii="Times New Roman" w:eastAsia="Times New Roman" w:hAnsi="Times New Roman"/>
        </w:rPr>
      </w:pPr>
    </w:p>
    <w:p w:rsidR="00DB11A5" w:rsidRDefault="00DB11A5" w:rsidP="00DB11A5">
      <w:pPr>
        <w:spacing w:line="214" w:lineRule="auto"/>
        <w:ind w:left="120" w:right="66" w:firstLine="900"/>
        <w:rPr>
          <w:rFonts w:ascii="Times New Roman" w:eastAsia="Times New Roman" w:hAnsi="Times New Roman"/>
          <w:sz w:val="24"/>
        </w:rPr>
      </w:pPr>
      <w:r>
        <w:rPr>
          <w:rFonts w:ascii="Times New Roman" w:eastAsia="Times New Roman" w:hAnsi="Times New Roman"/>
          <w:sz w:val="24"/>
        </w:rPr>
        <w:t xml:space="preserve">Mr .Angamuthu owns a residential house in </w:t>
      </w:r>
      <w:proofErr w:type="gramStart"/>
      <w:r>
        <w:rPr>
          <w:rFonts w:ascii="Times New Roman" w:eastAsia="Times New Roman" w:hAnsi="Times New Roman"/>
          <w:sz w:val="24"/>
        </w:rPr>
        <w:t>salem</w:t>
      </w:r>
      <w:proofErr w:type="gramEnd"/>
      <w:r>
        <w:rPr>
          <w:rFonts w:ascii="Times New Roman" w:eastAsia="Times New Roman" w:hAnsi="Times New Roman"/>
          <w:sz w:val="24"/>
        </w:rPr>
        <w:t>, which he acquires in the month of May 2006 for Rs. 750000.He sold house he for Rs.2475000 on 10</w:t>
      </w:r>
      <w:r>
        <w:rPr>
          <w:rFonts w:ascii="Times New Roman" w:eastAsia="Times New Roman" w:hAnsi="Times New Roman"/>
          <w:sz w:val="32"/>
          <w:vertAlign w:val="superscript"/>
        </w:rPr>
        <w:t>th</w:t>
      </w:r>
      <w:r>
        <w:rPr>
          <w:rFonts w:ascii="Times New Roman" w:eastAsia="Times New Roman" w:hAnsi="Times New Roman"/>
          <w:sz w:val="24"/>
        </w:rPr>
        <w:t xml:space="preserve"> Jan. 2019. He incurred Rs.15000 in connection with the sale. He purchasedanother house at Coimbatore on 20 th Feb 2020bfor Rs</w:t>
      </w:r>
      <w:proofErr w:type="gramStart"/>
      <w:r>
        <w:rPr>
          <w:rFonts w:ascii="Times New Roman" w:eastAsia="Times New Roman" w:hAnsi="Times New Roman"/>
          <w:sz w:val="24"/>
        </w:rPr>
        <w:t>,400000</w:t>
      </w:r>
      <w:proofErr w:type="gramEnd"/>
      <w:r>
        <w:rPr>
          <w:rFonts w:ascii="Times New Roman" w:eastAsia="Times New Roman" w:hAnsi="Times New Roman"/>
          <w:sz w:val="24"/>
        </w:rPr>
        <w:t xml:space="preserve"> on 10</w:t>
      </w:r>
      <w:r>
        <w:rPr>
          <w:rFonts w:ascii="Times New Roman" w:eastAsia="Times New Roman" w:hAnsi="Times New Roman"/>
          <w:sz w:val="32"/>
          <w:vertAlign w:val="superscript"/>
        </w:rPr>
        <w:t>th</w:t>
      </w:r>
      <w:r>
        <w:rPr>
          <w:rFonts w:ascii="Times New Roman" w:eastAsia="Times New Roman" w:hAnsi="Times New Roman"/>
          <w:sz w:val="24"/>
        </w:rPr>
        <w:t xml:space="preserve"> March 2020 he depositsRs.150000 in SBI undercapital gain deposit Account Scheme. Calculate the taxable amount of capital gains. (C.I.I. - 2006-</w:t>
      </w:r>
      <w:proofErr w:type="gramStart"/>
      <w:r>
        <w:rPr>
          <w:rFonts w:ascii="Times New Roman" w:eastAsia="Times New Roman" w:hAnsi="Times New Roman"/>
          <w:sz w:val="24"/>
        </w:rPr>
        <w:t>07:122 ;</w:t>
      </w:r>
      <w:proofErr w:type="gramEnd"/>
      <w:r>
        <w:rPr>
          <w:rFonts w:ascii="Times New Roman" w:eastAsia="Times New Roman" w:hAnsi="Times New Roman"/>
          <w:sz w:val="24"/>
        </w:rPr>
        <w:t xml:space="preserve"> 2019-20:289)</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p w:rsidR="00DB11A5" w:rsidRDefault="00DB11A5" w:rsidP="00DB11A5">
      <w:pPr>
        <w:spacing w:line="0" w:lineRule="atLeast"/>
        <w:ind w:right="-133"/>
        <w:jc w:val="center"/>
      </w:pPr>
      <w:r>
        <w:t>154</w:t>
      </w:r>
    </w:p>
    <w:p w:rsidR="00DB11A5" w:rsidRDefault="000E64DD" w:rsidP="00DB11A5">
      <w:pPr>
        <w:spacing w:line="20" w:lineRule="exact"/>
        <w:rPr>
          <w:rFonts w:ascii="Times New Roman" w:eastAsia="Times New Roman" w:hAnsi="Times New Roman"/>
        </w:rPr>
      </w:pPr>
      <w:r w:rsidRPr="000E64DD">
        <w:pict>
          <v:line id="_x0000_s2500" style="position:absolute;z-index:-25014784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440" w:bottom="431" w:left="1320" w:header="0" w:footer="0" w:gutter="0"/>
          <w:cols w:space="0" w:equalWidth="0">
            <w:col w:w="9146"/>
          </w:cols>
          <w:docGrid w:linePitch="360"/>
        </w:sectPr>
      </w:pPr>
    </w:p>
    <w:p w:rsidR="00DB11A5" w:rsidRDefault="000E64DD" w:rsidP="00DB11A5">
      <w:pPr>
        <w:spacing w:line="0" w:lineRule="atLeast"/>
        <w:ind w:left="120"/>
        <w:rPr>
          <w:rFonts w:ascii="Times New Roman" w:eastAsia="Times New Roman" w:hAnsi="Times New Roman"/>
          <w:b/>
          <w:sz w:val="24"/>
        </w:rPr>
      </w:pPr>
      <w:bookmarkStart w:id="153" w:name="page155"/>
      <w:bookmarkEnd w:id="153"/>
      <w:r w:rsidRPr="000E64DD">
        <w:rPr>
          <w:rFonts w:ascii="Times New Roman" w:eastAsia="Times New Roman" w:hAnsi="Times New Roman"/>
        </w:rPr>
        <w:lastRenderedPageBreak/>
        <w:pict>
          <v:line id="_x0000_s2501" style="position:absolute;left:0;text-align:left;z-index:-2501468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02" style="position:absolute;left:0;text-align:left;z-index:-2501457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03" style="position:absolute;left:0;text-align:left;z-index:-2501447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04" style="position:absolute;left:0;text-align:left;z-index:-2501437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05" style="position:absolute;left:0;text-align:left;z-index:-2501427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06" style="position:absolute;left:0;text-align:left;z-index:-2501416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07" style="position:absolute;left:0;text-align:left;z-index:-250140672;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b/>
          <w:sz w:val="24"/>
        </w:rPr>
        <w:t>Solution :</w:t>
      </w:r>
      <w:proofErr w:type="gramEnd"/>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tbl>
      <w:tblPr>
        <w:tblW w:w="0" w:type="auto"/>
        <w:tblInd w:w="10" w:type="dxa"/>
        <w:tblLayout w:type="fixed"/>
        <w:tblCellMar>
          <w:left w:w="0" w:type="dxa"/>
          <w:right w:w="0" w:type="dxa"/>
        </w:tblCellMar>
        <w:tblLook w:val="0000"/>
      </w:tblPr>
      <w:tblGrid>
        <w:gridCol w:w="3220"/>
        <w:gridCol w:w="3200"/>
        <w:gridCol w:w="820"/>
        <w:gridCol w:w="120"/>
        <w:gridCol w:w="180"/>
        <w:gridCol w:w="660"/>
        <w:gridCol w:w="120"/>
      </w:tblGrid>
      <w:tr w:rsidR="00DB11A5" w:rsidTr="00B5134A">
        <w:trPr>
          <w:trHeight w:val="264"/>
        </w:trPr>
        <w:tc>
          <w:tcPr>
            <w:tcW w:w="322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Particulars</w:t>
            </w:r>
          </w:p>
        </w:tc>
        <w:tc>
          <w:tcPr>
            <w:tcW w:w="320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1340"/>
              <w:jc w:val="right"/>
              <w:rPr>
                <w:rFonts w:ascii="Times New Roman" w:eastAsia="Times New Roman" w:hAnsi="Times New Roman"/>
                <w:sz w:val="24"/>
              </w:rPr>
            </w:pPr>
            <w:r>
              <w:rPr>
                <w:rFonts w:ascii="Times New Roman" w:eastAsia="Times New Roman" w:hAnsi="Times New Roman"/>
                <w:sz w:val="24"/>
              </w:rPr>
              <w:t>Rs.</w:t>
            </w:r>
          </w:p>
        </w:tc>
        <w:tc>
          <w:tcPr>
            <w:tcW w:w="1900" w:type="dxa"/>
            <w:gridSpan w:val="5"/>
            <w:tcBorders>
              <w:top w:val="single" w:sz="8" w:space="0" w:color="auto"/>
              <w:right w:val="single" w:sz="8" w:space="0" w:color="auto"/>
            </w:tcBorders>
            <w:shd w:val="clear" w:color="auto" w:fill="auto"/>
            <w:vAlign w:val="bottom"/>
          </w:tcPr>
          <w:p w:rsidR="00DB11A5" w:rsidRDefault="00DB11A5" w:rsidP="00B5134A">
            <w:pPr>
              <w:spacing w:line="264" w:lineRule="exact"/>
              <w:ind w:left="8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9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32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80" w:type="dxa"/>
            <w:gridSpan w:val="4"/>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24,75,000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93"/>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Exp .on Transfer</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6"/>
                <w:sz w:val="24"/>
              </w:rPr>
            </w:pPr>
            <w:r>
              <w:rPr>
                <w:rFonts w:ascii="Times New Roman" w:eastAsia="Times New Roman" w:hAnsi="Times New Roman"/>
                <w:w w:val="96"/>
                <w:sz w:val="24"/>
              </w:rPr>
              <w:t>15,000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0"/>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24,60,000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Less:Indexed of cost</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acquisition</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7,50,000x289/122</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3"/>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7"/>
                <w:sz w:val="24"/>
              </w:rPr>
            </w:pPr>
            <w:r>
              <w:rPr>
                <w:rFonts w:ascii="Times New Roman" w:eastAsia="Times New Roman" w:hAnsi="Times New Roman"/>
                <w:w w:val="97"/>
                <w:sz w:val="24"/>
              </w:rPr>
              <w:t>17,76,639</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0"/>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gain</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6,83,361</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65"/>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32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(less)Exemption u/s 54</w:t>
            </w: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7"/>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4,00,000</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4"/>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1,50,000</w:t>
            </w:r>
          </w:p>
        </w:tc>
        <w:tc>
          <w:tcPr>
            <w:tcW w:w="9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gridSpan w:val="2"/>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w w:val="97"/>
                <w:sz w:val="24"/>
              </w:rPr>
            </w:pPr>
            <w:r>
              <w:rPr>
                <w:rFonts w:ascii="Times New Roman" w:eastAsia="Times New Roman" w:hAnsi="Times New Roman"/>
                <w:w w:val="97"/>
                <w:sz w:val="24"/>
              </w:rPr>
              <w:t>5,50,000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5"/>
        </w:trPr>
        <w:tc>
          <w:tcPr>
            <w:tcW w:w="322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80" w:type="dxa"/>
            <w:gridSpan w:val="4"/>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1,33,361</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6"/>
        </w:trPr>
        <w:tc>
          <w:tcPr>
            <w:tcW w:w="32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3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6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6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19</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20" w:right="66" w:firstLine="720"/>
        <w:rPr>
          <w:rFonts w:ascii="Times New Roman" w:eastAsia="Times New Roman" w:hAnsi="Times New Roman"/>
          <w:sz w:val="24"/>
        </w:rPr>
      </w:pPr>
      <w:r>
        <w:rPr>
          <w:rFonts w:ascii="Times New Roman" w:eastAsia="Times New Roman" w:hAnsi="Times New Roman"/>
          <w:sz w:val="24"/>
        </w:rPr>
        <w:t>Mr. Vilvijayan acquired a residential house property on 18.1012 for Rs.12</w:t>
      </w:r>
      <w:proofErr w:type="gramStart"/>
      <w:r>
        <w:rPr>
          <w:rFonts w:ascii="Times New Roman" w:eastAsia="Times New Roman" w:hAnsi="Times New Roman"/>
          <w:sz w:val="24"/>
        </w:rPr>
        <w:t>,00,000</w:t>
      </w:r>
      <w:proofErr w:type="gramEnd"/>
      <w:r>
        <w:rPr>
          <w:rFonts w:ascii="Times New Roman" w:eastAsia="Times New Roman" w:hAnsi="Times New Roman"/>
          <w:sz w:val="24"/>
        </w:rPr>
        <w:t>. He renovated it during 2013-14 at the cost of Rs.2</w:t>
      </w:r>
      <w:proofErr w:type="gramStart"/>
      <w:r>
        <w:rPr>
          <w:rFonts w:ascii="Times New Roman" w:eastAsia="Times New Roman" w:hAnsi="Times New Roman"/>
          <w:sz w:val="24"/>
        </w:rPr>
        <w:t>,50,000</w:t>
      </w:r>
      <w:proofErr w:type="gramEnd"/>
      <w:r>
        <w:rPr>
          <w:rFonts w:ascii="Times New Roman" w:eastAsia="Times New Roman" w:hAnsi="Times New Roman"/>
          <w:sz w:val="24"/>
        </w:rPr>
        <w:t>. He sold the residential house on</w:t>
      </w:r>
    </w:p>
    <w:p w:rsidR="00DB11A5" w:rsidRDefault="00DB11A5" w:rsidP="00DB11A5">
      <w:pPr>
        <w:spacing w:line="14" w:lineRule="exact"/>
        <w:rPr>
          <w:rFonts w:ascii="Times New Roman" w:eastAsia="Times New Roman" w:hAnsi="Times New Roman"/>
        </w:rPr>
      </w:pPr>
    </w:p>
    <w:p w:rsidR="00DB11A5" w:rsidRDefault="00DB11A5" w:rsidP="00DB11A5">
      <w:pPr>
        <w:spacing w:line="236" w:lineRule="auto"/>
        <w:ind w:left="120" w:right="26"/>
        <w:rPr>
          <w:rFonts w:ascii="Times New Roman" w:eastAsia="Times New Roman" w:hAnsi="Times New Roman"/>
          <w:sz w:val="24"/>
        </w:rPr>
      </w:pPr>
      <w:r>
        <w:rPr>
          <w:rFonts w:ascii="Times New Roman" w:eastAsia="Times New Roman" w:hAnsi="Times New Roman"/>
          <w:sz w:val="24"/>
        </w:rPr>
        <w:t>01.12.19 for Rs.24</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for which he paid a commission of Rs.24,000. </w:t>
      </w:r>
      <w:proofErr w:type="gramStart"/>
      <w:r>
        <w:rPr>
          <w:rFonts w:ascii="Times New Roman" w:eastAsia="Times New Roman" w:hAnsi="Times New Roman"/>
          <w:sz w:val="24"/>
        </w:rPr>
        <w:t>he</w:t>
      </w:r>
      <w:proofErr w:type="gramEnd"/>
      <w:r>
        <w:rPr>
          <w:rFonts w:ascii="Times New Roman" w:eastAsia="Times New Roman" w:hAnsi="Times New Roman"/>
          <w:sz w:val="24"/>
        </w:rPr>
        <w:t xml:space="preserve"> bought another residential house on 20.02.20 forRs.16,00,000. Compute the capital gain for the P.Y.2019-20. C.I.I for</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 xml:space="preserve">2013-13: </w:t>
      </w:r>
      <w:proofErr w:type="gramStart"/>
      <w:r>
        <w:rPr>
          <w:rFonts w:ascii="Times New Roman" w:eastAsia="Times New Roman" w:hAnsi="Times New Roman"/>
          <w:sz w:val="24"/>
        </w:rPr>
        <w:t>200 ;2013</w:t>
      </w:r>
      <w:proofErr w:type="gramEnd"/>
      <w:r>
        <w:rPr>
          <w:rFonts w:ascii="Times New Roman" w:eastAsia="Times New Roman" w:hAnsi="Times New Roman"/>
          <w:sz w:val="24"/>
        </w:rPr>
        <w:t>-14: 220 ; 2019-20: 289</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p w:rsidR="00DB11A5" w:rsidRDefault="00DB11A5" w:rsidP="00DB11A5">
      <w:pPr>
        <w:spacing w:line="200" w:lineRule="exact"/>
        <w:rPr>
          <w:rFonts w:ascii="Times New Roman" w:eastAsia="Times New Roman" w:hAnsi="Times New Roman"/>
        </w:rPr>
      </w:pPr>
    </w:p>
    <w:p w:rsidR="00DB11A5" w:rsidRDefault="00DB11A5" w:rsidP="00DB11A5">
      <w:pPr>
        <w:spacing w:line="30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000"/>
        <w:gridCol w:w="1240"/>
        <w:gridCol w:w="1180"/>
        <w:gridCol w:w="1900"/>
      </w:tblGrid>
      <w:tr w:rsidR="00DB11A5" w:rsidTr="00B5134A">
        <w:trPr>
          <w:trHeight w:val="278"/>
        </w:trPr>
        <w:tc>
          <w:tcPr>
            <w:tcW w:w="40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240" w:type="dxa"/>
            <w:tcBorders>
              <w:top w:val="single" w:sz="8" w:space="0" w:color="auto"/>
            </w:tcBorders>
            <w:shd w:val="clear" w:color="auto" w:fill="auto"/>
            <w:vAlign w:val="bottom"/>
          </w:tcPr>
          <w:p w:rsidR="00DB11A5" w:rsidRDefault="00DB11A5" w:rsidP="00B5134A">
            <w:pPr>
              <w:spacing w:line="0" w:lineRule="atLeast"/>
              <w:ind w:left="820"/>
              <w:rPr>
                <w:rFonts w:ascii="Times New Roman" w:eastAsia="Times New Roman" w:hAnsi="Times New Roman"/>
                <w:sz w:val="24"/>
              </w:rPr>
            </w:pPr>
            <w:r>
              <w:rPr>
                <w:rFonts w:ascii="Times New Roman" w:eastAsia="Times New Roman" w:hAnsi="Times New Roman"/>
                <w:sz w:val="24"/>
              </w:rPr>
              <w:t>Rs.</w:t>
            </w:r>
          </w:p>
        </w:tc>
        <w:tc>
          <w:tcPr>
            <w:tcW w:w="11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6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4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0"/>
        </w:trPr>
        <w:tc>
          <w:tcPr>
            <w:tcW w:w="400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24,00,000</w:t>
            </w: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(less) Expenses of transfer</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24,000</w:t>
            </w:r>
          </w:p>
        </w:tc>
      </w:tr>
      <w:tr w:rsidR="00DB11A5" w:rsidTr="00B5134A">
        <w:trPr>
          <w:trHeight w:val="634"/>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consideration</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23,76,000</w:t>
            </w: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of cost</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acquisition120000x289/200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17,34,000</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(less)m indexed cost of improvement</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250000x289/220</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2376000-2062409=313591</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32,84,409</w:t>
            </w:r>
          </w:p>
        </w:tc>
        <w:tc>
          <w:tcPr>
            <w:tcW w:w="1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20,62,409</w:t>
            </w:r>
          </w:p>
        </w:tc>
      </w:tr>
      <w:tr w:rsidR="00DB11A5" w:rsidTr="00B5134A">
        <w:trPr>
          <w:trHeight w:val="48"/>
        </w:trPr>
        <w:tc>
          <w:tcPr>
            <w:tcW w:w="4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9"/>
        </w:trPr>
        <w:tc>
          <w:tcPr>
            <w:tcW w:w="400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Term capital gain</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317"/>
        </w:trPr>
        <w:tc>
          <w:tcPr>
            <w:tcW w:w="40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Section (54)</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3,13,591</w:t>
            </w:r>
          </w:p>
        </w:tc>
      </w:tr>
      <w:tr w:rsidR="00DB11A5" w:rsidTr="00B5134A">
        <w:trPr>
          <w:trHeight w:val="51"/>
        </w:trPr>
        <w:tc>
          <w:tcPr>
            <w:tcW w:w="40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65" w:lineRule="exact"/>
        <w:rPr>
          <w:rFonts w:ascii="Times New Roman" w:eastAsia="Times New Roman" w:hAnsi="Times New Roman"/>
        </w:rPr>
      </w:pPr>
    </w:p>
    <w:p w:rsidR="00DB11A5" w:rsidRDefault="00DB11A5" w:rsidP="00DB11A5">
      <w:pPr>
        <w:spacing w:line="0" w:lineRule="atLeast"/>
        <w:ind w:right="-133"/>
        <w:jc w:val="center"/>
      </w:pPr>
      <w:r>
        <w:t>155</w:t>
      </w:r>
    </w:p>
    <w:p w:rsidR="00DB11A5" w:rsidRDefault="000E64DD" w:rsidP="00DB11A5">
      <w:pPr>
        <w:spacing w:line="20" w:lineRule="exact"/>
        <w:rPr>
          <w:rFonts w:ascii="Times New Roman" w:eastAsia="Times New Roman" w:hAnsi="Times New Roman"/>
        </w:rPr>
      </w:pPr>
      <w:r w:rsidRPr="000E64DD">
        <w:pict>
          <v:line id="_x0000_s2508" style="position:absolute;z-index:-250139648"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320" w:header="0" w:footer="0" w:gutter="0"/>
          <w:cols w:space="0" w:equalWidth="0">
            <w:col w:w="9146"/>
          </w:cols>
          <w:docGrid w:linePitch="360"/>
        </w:sectPr>
      </w:pPr>
    </w:p>
    <w:p w:rsidR="00DB11A5" w:rsidRDefault="000E64DD" w:rsidP="00DB11A5">
      <w:pPr>
        <w:spacing w:line="266" w:lineRule="exact"/>
        <w:rPr>
          <w:rFonts w:ascii="Times New Roman" w:eastAsia="Times New Roman" w:hAnsi="Times New Roman"/>
        </w:rPr>
      </w:pPr>
      <w:bookmarkStart w:id="154" w:name="page156"/>
      <w:bookmarkEnd w:id="154"/>
      <w:r>
        <w:rPr>
          <w:rFonts w:ascii="Times New Roman" w:eastAsia="Times New Roman" w:hAnsi="Times New Roman"/>
        </w:rPr>
        <w:lastRenderedPageBreak/>
        <w:pict>
          <v:line id="_x0000_s2509" style="position:absolute;z-index:-2501386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510" style="position:absolute;z-index:-2501376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511" style="position:absolute;z-index:-2501365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512" style="position:absolute;z-index:-2501355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513" style="position:absolute;z-index:-2501345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514" style="position:absolute;z-index:-2501335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515" style="position:absolute;z-index:-250132480;mso-position-horizontal-relative:page;mso-position-vertical-relative:page" from="570.2pt,24.95pt" to="570.2pt,817.05pt" o:userdrawn="t" strokeweight=".16931mm">
            <w10:wrap anchorx="page" anchory="page"/>
          </v:line>
        </w:pic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20</w:t>
      </w:r>
    </w:p>
    <w:p w:rsidR="00DB11A5" w:rsidRDefault="00DB11A5" w:rsidP="00DB11A5">
      <w:pPr>
        <w:spacing w:line="288" w:lineRule="exact"/>
        <w:rPr>
          <w:rFonts w:ascii="Times New Roman" w:eastAsia="Times New Roman" w:hAnsi="Times New Roman"/>
        </w:rPr>
      </w:pPr>
    </w:p>
    <w:p w:rsidR="00DB11A5" w:rsidRDefault="00DB11A5" w:rsidP="00DB11A5">
      <w:pPr>
        <w:spacing w:line="237" w:lineRule="auto"/>
        <w:ind w:left="120" w:right="266" w:firstLine="720"/>
        <w:rPr>
          <w:rFonts w:ascii="Times New Roman" w:eastAsia="Times New Roman" w:hAnsi="Times New Roman"/>
          <w:sz w:val="24"/>
        </w:rPr>
      </w:pPr>
      <w:r>
        <w:rPr>
          <w:rFonts w:ascii="Times New Roman" w:eastAsia="Times New Roman" w:hAnsi="Times New Roman"/>
          <w:sz w:val="24"/>
        </w:rPr>
        <w:t>Mr.Akoram bought a residential house during 2014-15 for Rs.2</w:t>
      </w:r>
      <w:proofErr w:type="gramStart"/>
      <w:r>
        <w:rPr>
          <w:rFonts w:ascii="Times New Roman" w:eastAsia="Times New Roman" w:hAnsi="Times New Roman"/>
          <w:sz w:val="24"/>
        </w:rPr>
        <w:t>,40,000</w:t>
      </w:r>
      <w:proofErr w:type="gramEnd"/>
      <w:r>
        <w:rPr>
          <w:rFonts w:ascii="Times New Roman" w:eastAsia="Times New Roman" w:hAnsi="Times New Roman"/>
          <w:sz w:val="24"/>
        </w:rPr>
        <w:t>. He made a additional construction during 2016-17 for Rs.70</w:t>
      </w:r>
      <w:proofErr w:type="gramStart"/>
      <w:r>
        <w:rPr>
          <w:rFonts w:ascii="Times New Roman" w:eastAsia="Times New Roman" w:hAnsi="Times New Roman"/>
          <w:sz w:val="24"/>
        </w:rPr>
        <w:t>,000</w:t>
      </w:r>
      <w:proofErr w:type="gramEnd"/>
      <w:r>
        <w:rPr>
          <w:rFonts w:ascii="Times New Roman" w:eastAsia="Times New Roman" w:hAnsi="Times New Roman"/>
          <w:sz w:val="24"/>
        </w:rPr>
        <w:t>. He sold n that house for Rs.5</w:t>
      </w:r>
      <w:proofErr w:type="gramStart"/>
      <w:r>
        <w:rPr>
          <w:rFonts w:ascii="Times New Roman" w:eastAsia="Times New Roman" w:hAnsi="Times New Roman"/>
          <w:sz w:val="24"/>
        </w:rPr>
        <w:t>,25,000</w:t>
      </w:r>
      <w:proofErr w:type="gramEnd"/>
      <w:r>
        <w:rPr>
          <w:rFonts w:ascii="Times New Roman" w:eastAsia="Times New Roman" w:hAnsi="Times New Roman"/>
          <w:sz w:val="24"/>
        </w:rPr>
        <w:t xml:space="preserve"> 0n 20.10.19 for which he paid a brokerage of 1 %. He bought another residential house for Rs.1</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on 10.03.20 ascertain the taxable capital gain. C.I.I for 2014-15: 240; 2016-17:264</w:t>
      </w:r>
      <w:proofErr w:type="gramStart"/>
      <w:r>
        <w:rPr>
          <w:rFonts w:ascii="Times New Roman" w:eastAsia="Times New Roman" w:hAnsi="Times New Roman"/>
          <w:sz w:val="24"/>
        </w:rPr>
        <w:t>;2019</w:t>
      </w:r>
      <w:proofErr w:type="gramEnd"/>
      <w:r>
        <w:rPr>
          <w:rFonts w:ascii="Times New Roman" w:eastAsia="Times New Roman" w:hAnsi="Times New Roman"/>
          <w:sz w:val="24"/>
        </w:rPr>
        <w:t>-20:289</w:t>
      </w:r>
    </w:p>
    <w:p w:rsidR="00DB11A5" w:rsidRDefault="00DB11A5" w:rsidP="00DB11A5">
      <w:pPr>
        <w:spacing w:line="1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0" w:lineRule="atLeast"/>
        <w:ind w:right="-113"/>
        <w:jc w:val="center"/>
        <w:rPr>
          <w:rFonts w:ascii="Times New Roman" w:eastAsia="Times New Roman" w:hAnsi="Times New Roman"/>
          <w:b/>
          <w:sz w:val="24"/>
        </w:rPr>
      </w:pPr>
      <w:r>
        <w:rPr>
          <w:rFonts w:ascii="Times New Roman" w:eastAsia="Times New Roman" w:hAnsi="Times New Roman"/>
          <w:b/>
          <w:sz w:val="24"/>
        </w:rPr>
        <w:t>Computation of Capital Gain</w:t>
      </w:r>
    </w:p>
    <w:tbl>
      <w:tblPr>
        <w:tblW w:w="0" w:type="auto"/>
        <w:tblInd w:w="10" w:type="dxa"/>
        <w:tblLayout w:type="fixed"/>
        <w:tblCellMar>
          <w:left w:w="0" w:type="dxa"/>
          <w:right w:w="0" w:type="dxa"/>
        </w:tblCellMar>
        <w:tblLook w:val="0000"/>
      </w:tblPr>
      <w:tblGrid>
        <w:gridCol w:w="1180"/>
        <w:gridCol w:w="2380"/>
        <w:gridCol w:w="2860"/>
        <w:gridCol w:w="2540"/>
      </w:tblGrid>
      <w:tr w:rsidR="00DB11A5" w:rsidTr="00B5134A">
        <w:trPr>
          <w:trHeight w:val="264"/>
        </w:trPr>
        <w:tc>
          <w:tcPr>
            <w:tcW w:w="1180" w:type="dxa"/>
            <w:tcBorders>
              <w:top w:val="single" w:sz="8" w:space="0" w:color="auto"/>
              <w:lef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Particulars</w:t>
            </w:r>
          </w:p>
        </w:tc>
        <w:tc>
          <w:tcPr>
            <w:tcW w:w="23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6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1620"/>
              <w:jc w:val="right"/>
              <w:rPr>
                <w:rFonts w:ascii="Times New Roman" w:eastAsia="Times New Roman" w:hAnsi="Times New Roman"/>
                <w:sz w:val="24"/>
              </w:rPr>
            </w:pPr>
            <w:r>
              <w:rPr>
                <w:rFonts w:ascii="Times New Roman" w:eastAsia="Times New Roman" w:hAnsi="Times New Roman"/>
                <w:sz w:val="24"/>
              </w:rPr>
              <w:t>Rs.</w:t>
            </w:r>
          </w:p>
        </w:tc>
        <w:tc>
          <w:tcPr>
            <w:tcW w:w="2540" w:type="dxa"/>
            <w:tcBorders>
              <w:top w:val="single" w:sz="8" w:space="0" w:color="auto"/>
              <w:right w:val="single" w:sz="8" w:space="0" w:color="auto"/>
            </w:tcBorders>
            <w:shd w:val="clear" w:color="auto" w:fill="auto"/>
            <w:vAlign w:val="bottom"/>
          </w:tcPr>
          <w:p w:rsidR="00DB11A5" w:rsidRDefault="00DB11A5" w:rsidP="00B5134A">
            <w:pPr>
              <w:spacing w:line="264" w:lineRule="exact"/>
              <w:ind w:right="13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48"/>
        </w:trPr>
        <w:tc>
          <w:tcPr>
            <w:tcW w:w="356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Sale consideration</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5, 25,000</w:t>
            </w:r>
          </w:p>
        </w:tc>
      </w:tr>
      <w:tr w:rsidR="00DB11A5" w:rsidTr="00B5134A">
        <w:trPr>
          <w:trHeight w:val="319"/>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(Less)Expenses of Transfer0</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5,250</w:t>
            </w: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Net consideration</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5,19,750</w:t>
            </w: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(Less)Indexed cost of</w:t>
            </w:r>
          </w:p>
        </w:tc>
        <w:tc>
          <w:tcPr>
            <w:tcW w:w="286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2,89,000</w:t>
            </w: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acquisition240000x289/240</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Indexed cost of</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improvement</w:t>
            </w:r>
          </w:p>
        </w:tc>
        <w:tc>
          <w:tcPr>
            <w:tcW w:w="286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76,629</w:t>
            </w:r>
          </w:p>
        </w:tc>
        <w:tc>
          <w:tcPr>
            <w:tcW w:w="25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3,65,629</w:t>
            </w: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70000x289/264</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1,54,121</w:t>
            </w:r>
          </w:p>
        </w:tc>
      </w:tr>
      <w:tr w:rsidR="00DB11A5" w:rsidTr="00B5134A">
        <w:trPr>
          <w:trHeight w:val="317"/>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154121-100000=54121</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1"/>
        </w:trPr>
        <w:tc>
          <w:tcPr>
            <w:tcW w:w="356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(Less) exemption u/s 54</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317"/>
        </w:trPr>
        <w:tc>
          <w:tcPr>
            <w:tcW w:w="118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Section</w:t>
            </w:r>
          </w:p>
        </w:tc>
        <w:tc>
          <w:tcPr>
            <w:tcW w:w="2380" w:type="dxa"/>
            <w:tcBorders>
              <w:right w:val="single" w:sz="8" w:space="0" w:color="auto"/>
            </w:tcBorders>
            <w:shd w:val="clear" w:color="auto" w:fill="auto"/>
            <w:vAlign w:val="bottom"/>
          </w:tcPr>
          <w:p w:rsidR="00DB11A5" w:rsidRDefault="00DB11A5" w:rsidP="00B5134A">
            <w:pPr>
              <w:spacing w:line="0" w:lineRule="atLeast"/>
              <w:ind w:right="1840"/>
              <w:jc w:val="right"/>
              <w:rPr>
                <w:rFonts w:ascii="Times New Roman" w:eastAsia="Times New Roman" w:hAnsi="Times New Roman"/>
                <w:w w:val="99"/>
                <w:sz w:val="24"/>
              </w:rPr>
            </w:pPr>
            <w:r>
              <w:rPr>
                <w:rFonts w:ascii="Times New Roman" w:eastAsia="Times New Roman" w:hAnsi="Times New Roman"/>
                <w:w w:val="99"/>
                <w:sz w:val="24"/>
              </w:rPr>
              <w:t>(54)</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8"/>
        </w:trPr>
        <w:tc>
          <w:tcPr>
            <w:tcW w:w="356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58"/>
        </w:trPr>
        <w:tc>
          <w:tcPr>
            <w:tcW w:w="356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Term Capital gain</w:t>
            </w:r>
          </w:p>
        </w:tc>
        <w:tc>
          <w:tcPr>
            <w:tcW w:w="28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4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54,121</w:t>
            </w:r>
          </w:p>
        </w:tc>
      </w:tr>
      <w:tr w:rsidR="00DB11A5" w:rsidTr="00B5134A">
        <w:trPr>
          <w:trHeight w:val="51"/>
        </w:trPr>
        <w:tc>
          <w:tcPr>
            <w:tcW w:w="11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8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98" w:lineRule="exact"/>
        <w:rPr>
          <w:rFonts w:ascii="Times New Roman" w:eastAsia="Times New Roman" w:hAnsi="Times New Roman"/>
        </w:rPr>
      </w:pPr>
    </w:p>
    <w:p w:rsidR="00DB11A5" w:rsidRDefault="00DB11A5" w:rsidP="00DB11A5">
      <w:pPr>
        <w:spacing w:line="0" w:lineRule="atLeast"/>
        <w:ind w:right="-113"/>
        <w:jc w:val="center"/>
      </w:pPr>
      <w:r>
        <w:t>156</w:t>
      </w:r>
    </w:p>
    <w:p w:rsidR="00DB11A5" w:rsidRDefault="000E64DD" w:rsidP="00DB11A5">
      <w:pPr>
        <w:spacing w:line="20" w:lineRule="exact"/>
        <w:rPr>
          <w:rFonts w:ascii="Times New Roman" w:eastAsia="Times New Roman" w:hAnsi="Times New Roman"/>
        </w:rPr>
      </w:pPr>
      <w:r w:rsidRPr="000E64DD">
        <w:pict>
          <v:line id="_x0000_s2516" style="position:absolute;z-index:-250131456"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440" w:bottom="431" w:left="1320" w:header="0" w:footer="0" w:gutter="0"/>
          <w:cols w:space="0" w:equalWidth="0">
            <w:col w:w="9146"/>
          </w:cols>
          <w:docGrid w:linePitch="360"/>
        </w:sectPr>
      </w:pPr>
    </w:p>
    <w:p w:rsidR="00DB11A5" w:rsidRDefault="000E64DD" w:rsidP="00DB11A5">
      <w:pPr>
        <w:spacing w:line="0" w:lineRule="atLeast"/>
        <w:ind w:right="6"/>
        <w:jc w:val="center"/>
        <w:rPr>
          <w:rFonts w:ascii="Times New Roman" w:eastAsia="Times New Roman" w:hAnsi="Times New Roman"/>
          <w:b/>
          <w:sz w:val="24"/>
        </w:rPr>
      </w:pPr>
      <w:bookmarkStart w:id="155" w:name="page157"/>
      <w:bookmarkEnd w:id="155"/>
      <w:r w:rsidRPr="000E64DD">
        <w:rPr>
          <w:rFonts w:ascii="Times New Roman" w:eastAsia="Times New Roman" w:hAnsi="Times New Roman"/>
        </w:rPr>
        <w:lastRenderedPageBreak/>
        <w:pict>
          <v:line id="_x0000_s2517" style="position:absolute;left:0;text-align:left;z-index:-2501304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18" style="position:absolute;left:0;text-align:left;z-index:-2501294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19" style="position:absolute;left:0;text-align:left;z-index:-2501283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20" style="position:absolute;left:0;text-align:left;z-index:-2501273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21" style="position:absolute;left:0;text-align:left;z-index:-2501263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22" style="position:absolute;left:0;text-align:left;z-index:-2501253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23" style="position:absolute;left:0;text-align:left;z-index:-2501242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UNIT-IV</w:t>
      </w:r>
    </w:p>
    <w:p w:rsidR="00DB11A5" w:rsidRDefault="00DB11A5" w:rsidP="00DB11A5">
      <w:pPr>
        <w:spacing w:line="0" w:lineRule="atLeast"/>
        <w:ind w:right="6"/>
        <w:jc w:val="center"/>
        <w:rPr>
          <w:rFonts w:ascii="Times New Roman" w:eastAsia="Times New Roman" w:hAnsi="Times New Roman"/>
          <w:b/>
          <w:sz w:val="24"/>
        </w:rPr>
      </w:pPr>
      <w:r>
        <w:rPr>
          <w:rFonts w:ascii="Times New Roman" w:eastAsia="Times New Roman" w:hAnsi="Times New Roman"/>
          <w:b/>
          <w:sz w:val="24"/>
        </w:rPr>
        <w:t>Computation of Income from other sources – Income chargeable under other sources –</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right="6"/>
        <w:jc w:val="both"/>
        <w:rPr>
          <w:rFonts w:ascii="Times New Roman" w:eastAsia="Times New Roman" w:hAnsi="Times New Roman"/>
          <w:b/>
          <w:sz w:val="24"/>
        </w:rPr>
      </w:pPr>
      <w:r>
        <w:rPr>
          <w:rFonts w:ascii="Times New Roman" w:eastAsia="Times New Roman" w:hAnsi="Times New Roman"/>
          <w:b/>
          <w:sz w:val="24"/>
        </w:rPr>
        <w:t>Deductions from other sources income – Set off and carry forward of losses - Tax Planning</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6" w:firstLine="182"/>
        <w:jc w:val="both"/>
        <w:rPr>
          <w:rFonts w:ascii="Times New Roman" w:eastAsia="Times New Roman" w:hAnsi="Times New Roman"/>
          <w:sz w:val="24"/>
        </w:rPr>
      </w:pPr>
      <w:r>
        <w:rPr>
          <w:rFonts w:ascii="Times New Roman" w:eastAsia="Times New Roman" w:hAnsi="Times New Roman"/>
          <w:sz w:val="24"/>
        </w:rPr>
        <w:t>Income from Other Source is residual head of income. It means: A source of income which does not fall under any one of the other four heads of income (</w:t>
      </w:r>
      <w:r>
        <w:rPr>
          <w:rFonts w:ascii="Times New Roman" w:eastAsia="Times New Roman" w:hAnsi="Times New Roman"/>
          <w:i/>
          <w:sz w:val="24"/>
        </w:rPr>
        <w:t>viz.,</w:t>
      </w:r>
      <w:r>
        <w:rPr>
          <w:rFonts w:ascii="Times New Roman" w:eastAsia="Times New Roman" w:hAnsi="Times New Roman"/>
          <w:sz w:val="24"/>
        </w:rPr>
        <w:t xml:space="preserve"> ‘salaries’, ‘Income from house property’, ‘Profits and gains of business and profession’, or ‘Capital gains’) is to be computed and brought under the head ‘Income from other sources’.</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INCOMES THAT ARE TAXED UNDER OTHER SOURCES: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General incomes / (Incomes U/S 56(1) :</w:t>
      </w:r>
    </w:p>
    <w:p w:rsidR="00DB11A5" w:rsidRDefault="00DB11A5" w:rsidP="00DB11A5">
      <w:pPr>
        <w:spacing w:line="118"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Agricultural income from outside India.</w:t>
      </w:r>
    </w:p>
    <w:p w:rsidR="00DB11A5" w:rsidRDefault="00DB11A5" w:rsidP="00DB11A5">
      <w:pPr>
        <w:spacing w:line="24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Receipts from person other than employer</w:t>
      </w:r>
    </w:p>
    <w:p w:rsidR="00DB11A5" w:rsidRDefault="00DB11A5" w:rsidP="00DB11A5">
      <w:pPr>
        <w:spacing w:line="242"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Income from subletting or rent from subletting or rent of vacant land or ground rent</w:t>
      </w:r>
    </w:p>
    <w:p w:rsidR="00DB11A5" w:rsidRDefault="00DB11A5" w:rsidP="00DB11A5">
      <w:pPr>
        <w:spacing w:line="242"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Director’s fees or sitting fees</w:t>
      </w:r>
    </w:p>
    <w:p w:rsidR="00DB11A5" w:rsidRDefault="00DB11A5" w:rsidP="00DB11A5">
      <w:pPr>
        <w:spacing w:line="24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Remuneration for delivering lectures or writing articles</w:t>
      </w:r>
    </w:p>
    <w:p w:rsidR="00DB11A5" w:rsidRDefault="00DB11A5" w:rsidP="00DB11A5">
      <w:pPr>
        <w:spacing w:line="242" w:lineRule="exact"/>
        <w:rPr>
          <w:rFonts w:ascii="Times New Roman" w:eastAsia="Times New Roman" w:hAnsi="Times New Roman"/>
          <w:sz w:val="24"/>
        </w:rPr>
      </w:pPr>
    </w:p>
    <w:p w:rsidR="00DB11A5" w:rsidRDefault="00DB11A5" w:rsidP="00DB11A5">
      <w:pPr>
        <w:numPr>
          <w:ilvl w:val="0"/>
          <w:numId w:val="1"/>
        </w:numPr>
        <w:tabs>
          <w:tab w:val="left" w:pos="220"/>
        </w:tabs>
        <w:spacing w:after="0" w:line="0" w:lineRule="atLeast"/>
        <w:ind w:left="220" w:hanging="220"/>
        <w:rPr>
          <w:rFonts w:ascii="Times New Roman" w:eastAsia="Times New Roman" w:hAnsi="Times New Roman"/>
          <w:sz w:val="24"/>
        </w:rPr>
      </w:pPr>
      <w:r>
        <w:rPr>
          <w:rFonts w:ascii="Times New Roman" w:eastAsia="Times New Roman" w:hAnsi="Times New Roman"/>
          <w:sz w:val="24"/>
        </w:rPr>
        <w:t>Withdrawal from NSS U/S 80CCA (principal and interest amount)</w:t>
      </w:r>
    </w:p>
    <w:p w:rsidR="00DB11A5" w:rsidRDefault="00DB11A5" w:rsidP="00DB11A5">
      <w:pPr>
        <w:spacing w:line="24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Repurchase of units U/S 80CCB (principal amount)</w:t>
      </w:r>
    </w:p>
    <w:p w:rsidR="00DB11A5" w:rsidRDefault="00DB11A5" w:rsidP="00DB11A5">
      <w:pPr>
        <w:spacing w:line="242"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Casual incomes other than that taxable U/S 56(2)</w:t>
      </w:r>
    </w:p>
    <w:p w:rsidR="00DB11A5" w:rsidRDefault="00DB11A5" w:rsidP="00DB11A5">
      <w:pPr>
        <w:spacing w:line="240" w:lineRule="exact"/>
        <w:rPr>
          <w:rFonts w:ascii="Times New Roman" w:eastAsia="Times New Roman" w:hAnsi="Times New Roman"/>
          <w:sz w:val="24"/>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All types of interest except taxable U/S 56(2)</w:t>
      </w:r>
    </w:p>
    <w:p w:rsidR="00DB11A5" w:rsidRDefault="00DB11A5" w:rsidP="00DB11A5">
      <w:pPr>
        <w:spacing w:line="24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Specific Incomes / (Incomes U/S 56(2) :</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Dividend from foreign company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Dividend from cooperative society</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Interest on securities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64"/>
        </w:tabs>
        <w:spacing w:after="0" w:line="234" w:lineRule="auto"/>
        <w:ind w:right="6"/>
        <w:rPr>
          <w:rFonts w:ascii="Times New Roman" w:eastAsia="Times New Roman" w:hAnsi="Times New Roman"/>
          <w:sz w:val="24"/>
        </w:rPr>
      </w:pPr>
      <w:r>
        <w:rPr>
          <w:rFonts w:ascii="Times New Roman" w:eastAsia="Times New Roman" w:hAnsi="Times New Roman"/>
          <w:sz w:val="24"/>
        </w:rPr>
        <w:t>Winnings from lotteries, races, crossword puzzles, TV game shows, card games, gambling and betting.</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73"/>
        </w:tabs>
        <w:spacing w:after="0" w:line="234" w:lineRule="auto"/>
        <w:ind w:right="6"/>
        <w:rPr>
          <w:rFonts w:ascii="Times New Roman" w:eastAsia="Times New Roman" w:hAnsi="Times New Roman"/>
          <w:sz w:val="24"/>
        </w:rPr>
      </w:pPr>
      <w:r>
        <w:rPr>
          <w:rFonts w:ascii="Times New Roman" w:eastAsia="Times New Roman" w:hAnsi="Times New Roman"/>
          <w:sz w:val="24"/>
        </w:rPr>
        <w:t>Any amount received as gift or gift received during 2012-13 which is not exempted u/s 56(v)</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20"/>
        </w:tabs>
        <w:spacing w:after="0" w:line="0" w:lineRule="atLeast"/>
        <w:ind w:left="220" w:hanging="220"/>
        <w:rPr>
          <w:rFonts w:ascii="Times New Roman" w:eastAsia="Times New Roman" w:hAnsi="Times New Roman"/>
          <w:sz w:val="24"/>
        </w:rPr>
      </w:pPr>
      <w:r>
        <w:rPr>
          <w:rFonts w:ascii="Times New Roman" w:eastAsia="Times New Roman" w:hAnsi="Times New Roman"/>
          <w:sz w:val="24"/>
        </w:rPr>
        <w:t>Income from letting of plant and machinery where it is not regular business.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78"/>
        </w:tabs>
        <w:spacing w:after="0" w:line="234" w:lineRule="auto"/>
        <w:ind w:right="6"/>
        <w:rPr>
          <w:rFonts w:ascii="Times New Roman" w:eastAsia="Times New Roman" w:hAnsi="Times New Roman"/>
          <w:sz w:val="24"/>
        </w:rPr>
      </w:pPr>
      <w:r>
        <w:rPr>
          <w:rFonts w:ascii="Times New Roman" w:eastAsia="Times New Roman" w:hAnsi="Times New Roman"/>
          <w:sz w:val="24"/>
        </w:rPr>
        <w:t>Income from letting of building along with furniture and plant and machinery and rent is inseparable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71"/>
        </w:tabs>
        <w:spacing w:after="0" w:line="234" w:lineRule="auto"/>
        <w:ind w:right="6"/>
        <w:rPr>
          <w:rFonts w:ascii="Times New Roman" w:eastAsia="Times New Roman" w:hAnsi="Times New Roman"/>
          <w:sz w:val="24"/>
        </w:rPr>
      </w:pPr>
      <w:r>
        <w:rPr>
          <w:rFonts w:ascii="Times New Roman" w:eastAsia="Times New Roman" w:hAnsi="Times New Roman"/>
          <w:sz w:val="24"/>
        </w:rPr>
        <w:t>Any amount deducted by employer out of employees’ salary as their contribution towards providend fund or ESI fund.</w:t>
      </w:r>
    </w:p>
    <w:p w:rsidR="00DB11A5" w:rsidRDefault="00DB11A5" w:rsidP="00DB11A5">
      <w:pPr>
        <w:spacing w:line="139" w:lineRule="exact"/>
        <w:rPr>
          <w:rFonts w:ascii="Times New Roman" w:eastAsia="Times New Roman" w:hAnsi="Times New Roman"/>
        </w:rPr>
      </w:pPr>
    </w:p>
    <w:p w:rsidR="00DB11A5" w:rsidRDefault="00DB11A5" w:rsidP="00DB11A5">
      <w:pPr>
        <w:spacing w:line="234" w:lineRule="auto"/>
        <w:ind w:right="6"/>
        <w:rPr>
          <w:rFonts w:ascii="Times New Roman" w:eastAsia="Times New Roman" w:hAnsi="Times New Roman"/>
          <w:b/>
          <w:sz w:val="24"/>
          <w:u w:val="single"/>
        </w:rPr>
      </w:pPr>
      <w:r>
        <w:rPr>
          <w:rFonts w:ascii="Times New Roman" w:eastAsia="Times New Roman" w:hAnsi="Times New Roman"/>
          <w:b/>
          <w:sz w:val="24"/>
          <w:u w:val="single"/>
        </w:rPr>
        <w:t>DEDUCTIONS CAN BE CLAIMED WHILE CALCULATING INCOME FROM OTHER SOURCES:</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b/>
          <w:sz w:val="24"/>
          <w:u w:val="single"/>
        </w:rPr>
      </w:pPr>
      <w:r>
        <w:rPr>
          <w:rFonts w:ascii="Times New Roman" w:eastAsia="Times New Roman" w:hAnsi="Times New Roman"/>
          <w:b/>
          <w:sz w:val="24"/>
          <w:u w:val="single"/>
        </w:rPr>
        <w:t>Amount paid for the purpose of realizing an income such as</w:t>
      </w:r>
    </w:p>
    <w:p w:rsidR="00DB11A5" w:rsidRDefault="00DB11A5" w:rsidP="00DB11A5">
      <w:pPr>
        <w:spacing w:line="229" w:lineRule="exact"/>
        <w:rPr>
          <w:rFonts w:ascii="Times New Roman" w:eastAsia="Times New Roman" w:hAnsi="Times New Roman"/>
          <w:b/>
          <w:sz w:val="24"/>
          <w:u w:val="single"/>
        </w:rPr>
      </w:pPr>
    </w:p>
    <w:p w:rsidR="00DB11A5" w:rsidRDefault="00DB11A5" w:rsidP="00DB11A5">
      <w:pPr>
        <w:spacing w:line="0" w:lineRule="atLeast"/>
        <w:ind w:left="4340"/>
      </w:pPr>
      <w:r>
        <w:t>157</w:t>
      </w:r>
    </w:p>
    <w:p w:rsidR="00DB11A5" w:rsidRDefault="000E64DD" w:rsidP="00DB11A5">
      <w:pPr>
        <w:spacing w:line="20" w:lineRule="exact"/>
        <w:rPr>
          <w:rFonts w:ascii="Times New Roman" w:eastAsia="Times New Roman" w:hAnsi="Times New Roman"/>
        </w:rPr>
      </w:pPr>
      <w:r w:rsidRPr="000E64DD">
        <w:pict>
          <v:line id="_x0000_s2524" style="position:absolute;z-index:-25012326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numPr>
          <w:ilvl w:val="0"/>
          <w:numId w:val="1"/>
        </w:numPr>
        <w:tabs>
          <w:tab w:val="left" w:pos="200"/>
        </w:tabs>
        <w:spacing w:after="0" w:line="0" w:lineRule="atLeast"/>
        <w:ind w:left="200" w:hanging="200"/>
        <w:rPr>
          <w:rFonts w:ascii="Times New Roman" w:eastAsia="Times New Roman" w:hAnsi="Times New Roman"/>
          <w:sz w:val="24"/>
        </w:rPr>
      </w:pPr>
      <w:bookmarkStart w:id="156" w:name="page158"/>
      <w:bookmarkEnd w:id="156"/>
      <w:r w:rsidRPr="000E64DD">
        <w:rPr>
          <w:rFonts w:ascii="Times New Roman" w:eastAsia="Times New Roman" w:hAnsi="Times New Roman"/>
        </w:rPr>
        <w:lastRenderedPageBreak/>
        <w:pict>
          <v:line id="_x0000_s2525" style="position:absolute;left:0;text-align:left;z-index:-25012224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26" style="position:absolute;left:0;text-align:left;z-index:-25012121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27" style="position:absolute;left:0;text-align:left;z-index:-25012019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28" style="position:absolute;left:0;text-align:left;z-index:-25011916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29" style="position:absolute;left:0;text-align:left;z-index:-25011814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30" style="position:absolute;left:0;text-align:left;z-index:-25011712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31" style="position:absolute;left:0;text-align:left;z-index:-25011609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Remuneration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Commission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Collection charges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Interest paid on loan taken to buy shares or securities.</w:t>
      </w:r>
    </w:p>
    <w:p w:rsidR="00DB11A5" w:rsidRDefault="00DB11A5" w:rsidP="00DB11A5">
      <w:pPr>
        <w:spacing w:line="125" w:lineRule="exact"/>
        <w:rPr>
          <w:rFonts w:ascii="Times New Roman" w:eastAsia="Times New Roman" w:hAnsi="Times New Roman"/>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u w:val="single"/>
        </w:rPr>
      </w:pPr>
      <w:r>
        <w:rPr>
          <w:rFonts w:ascii="Times New Roman" w:eastAsia="Times New Roman" w:hAnsi="Times New Roman"/>
          <w:b/>
          <w:sz w:val="24"/>
          <w:u w:val="single"/>
        </w:rPr>
        <w:t>In case of Plant and Machinery or Furniture</w:t>
      </w:r>
    </w:p>
    <w:p w:rsidR="00DB11A5" w:rsidRDefault="00DB11A5" w:rsidP="00DB11A5">
      <w:pPr>
        <w:spacing w:line="115" w:lineRule="exact"/>
        <w:rPr>
          <w:rFonts w:ascii="Times New Roman" w:eastAsia="Times New Roman" w:hAnsi="Times New Roman"/>
          <w:b/>
          <w:sz w:val="24"/>
          <w:u w:val="single"/>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Repairs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Insurance premium paid</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403"/>
        </w:tabs>
        <w:spacing w:after="0" w:line="234" w:lineRule="auto"/>
        <w:ind w:right="6"/>
        <w:rPr>
          <w:rFonts w:ascii="Times New Roman" w:eastAsia="Times New Roman" w:hAnsi="Times New Roman"/>
          <w:sz w:val="24"/>
        </w:rPr>
      </w:pPr>
      <w:r>
        <w:rPr>
          <w:rFonts w:ascii="Times New Roman" w:eastAsia="Times New Roman" w:hAnsi="Times New Roman"/>
          <w:sz w:val="24"/>
        </w:rPr>
        <w:t>Depreciation (provided the Assessee owns the asset. If the Assessee is a lessee or mortgagee, depreciation is not allowed)</w:t>
      </w:r>
    </w:p>
    <w:p w:rsidR="00DB11A5" w:rsidRDefault="00DB11A5" w:rsidP="00DB11A5">
      <w:pPr>
        <w:spacing w:line="126"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Amount paid by employer to provident fund or ESI authorities by appropriate date.</w:t>
      </w:r>
    </w:p>
    <w:p w:rsidR="00DB11A5" w:rsidRDefault="00DB11A5" w:rsidP="00DB11A5">
      <w:pPr>
        <w:spacing w:line="120" w:lineRule="exact"/>
        <w:rPr>
          <w:rFonts w:ascii="Times New Roman" w:eastAsia="Times New Roman" w:hAnsi="Times New Roman"/>
          <w:b/>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b/>
          <w:sz w:val="24"/>
        </w:rPr>
      </w:pPr>
      <w:r>
        <w:rPr>
          <w:rFonts w:ascii="Times New Roman" w:eastAsia="Times New Roman" w:hAnsi="Times New Roman"/>
          <w:b/>
          <w:sz w:val="24"/>
        </w:rPr>
        <w:t>Any expenditure spent to maintain racehorses is allowed.</w:t>
      </w:r>
    </w:p>
    <w:p w:rsidR="00DB11A5" w:rsidRDefault="00DB11A5" w:rsidP="00DB11A5">
      <w:pPr>
        <w:spacing w:line="132" w:lineRule="exact"/>
        <w:rPr>
          <w:rFonts w:ascii="Times New Roman" w:eastAsia="Times New Roman" w:hAnsi="Times New Roman"/>
          <w:b/>
          <w:sz w:val="24"/>
        </w:rPr>
      </w:pPr>
    </w:p>
    <w:p w:rsidR="00DB11A5" w:rsidRDefault="00DB11A5" w:rsidP="00DB11A5">
      <w:pPr>
        <w:numPr>
          <w:ilvl w:val="0"/>
          <w:numId w:val="1"/>
        </w:numPr>
        <w:tabs>
          <w:tab w:val="left" w:pos="257"/>
        </w:tabs>
        <w:spacing w:after="0" w:line="234" w:lineRule="auto"/>
        <w:ind w:right="6"/>
        <w:rPr>
          <w:rFonts w:ascii="Times New Roman" w:eastAsia="Times New Roman" w:hAnsi="Times New Roman"/>
          <w:b/>
          <w:sz w:val="24"/>
        </w:rPr>
      </w:pPr>
      <w:r>
        <w:rPr>
          <w:rFonts w:ascii="Times New Roman" w:eastAsia="Times New Roman" w:hAnsi="Times New Roman"/>
          <w:b/>
          <w:sz w:val="24"/>
        </w:rPr>
        <w:t>In case of family pension received by legal heirs, a standard deduction of 1/3 of such pension or Rs.15000 whichever is less is allowed as deduction.</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44"/>
        </w:tabs>
        <w:spacing w:after="0" w:line="234" w:lineRule="auto"/>
        <w:ind w:right="6"/>
        <w:rPr>
          <w:rFonts w:ascii="Times New Roman" w:eastAsia="Times New Roman" w:hAnsi="Times New Roman"/>
          <w:b/>
          <w:sz w:val="24"/>
        </w:rPr>
      </w:pPr>
      <w:r>
        <w:rPr>
          <w:rFonts w:ascii="Times New Roman" w:eastAsia="Times New Roman" w:hAnsi="Times New Roman"/>
          <w:b/>
          <w:sz w:val="24"/>
        </w:rPr>
        <w:t>For any other income such as royalties etc. any amount actually spent to earn such income can be claimed as deduction.</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AMOUNT NOT DEDUCTABLE UNDER INCOME FROM OTHER SOURCES:</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Personal expenses of the Assessee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Any interest which is paid or is payable on which tax is not deducted at source.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Any amount paid as wealth tax in India or abroad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Any amount which is considered as unreasonable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93"/>
        </w:tabs>
        <w:spacing w:after="0" w:line="234" w:lineRule="auto"/>
        <w:ind w:right="6"/>
        <w:rPr>
          <w:rFonts w:ascii="Times New Roman" w:eastAsia="Times New Roman" w:hAnsi="Times New Roman"/>
          <w:sz w:val="24"/>
        </w:rPr>
      </w:pPr>
      <w:r>
        <w:rPr>
          <w:rFonts w:ascii="Times New Roman" w:eastAsia="Times New Roman" w:hAnsi="Times New Roman"/>
          <w:sz w:val="24"/>
        </w:rPr>
        <w:t>Any expenditure in connection with winnings from lotteries, crossword puzzles, races including horse races, gambling, betting in any form.</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METHODS OF ACCOUNTING:</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There are two methods of accounting. They are:</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314"/>
        </w:tabs>
        <w:spacing w:after="0" w:line="237" w:lineRule="auto"/>
        <w:ind w:right="6"/>
        <w:jc w:val="both"/>
        <w:rPr>
          <w:rFonts w:ascii="Times New Roman" w:eastAsia="Times New Roman" w:hAnsi="Times New Roman"/>
          <w:b/>
          <w:sz w:val="24"/>
        </w:rPr>
      </w:pPr>
      <w:r>
        <w:rPr>
          <w:rFonts w:ascii="Times New Roman" w:eastAsia="Times New Roman" w:hAnsi="Times New Roman"/>
          <w:b/>
          <w:sz w:val="24"/>
        </w:rPr>
        <w:t xml:space="preserve">Cash system of accounting: </w:t>
      </w:r>
      <w:r>
        <w:rPr>
          <w:rFonts w:ascii="Times New Roman" w:eastAsia="Times New Roman" w:hAnsi="Times New Roman"/>
          <w:sz w:val="24"/>
        </w:rPr>
        <w:t>Under this system of accounting all those receipts and</w:t>
      </w:r>
      <w:r>
        <w:rPr>
          <w:rFonts w:ascii="Times New Roman" w:eastAsia="Times New Roman" w:hAnsi="Times New Roman"/>
          <w:b/>
          <w:sz w:val="24"/>
        </w:rPr>
        <w:t xml:space="preserve"> </w:t>
      </w:r>
      <w:r>
        <w:rPr>
          <w:rFonts w:ascii="Times New Roman" w:eastAsia="Times New Roman" w:hAnsi="Times New Roman"/>
          <w:sz w:val="24"/>
        </w:rPr>
        <w:t>payments, which are actually collected and spent during the current previous year, are considerable in order to calculate net profit. In simple terms any receipts or payments paid are considered and due are not considered under this system.</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85"/>
        </w:tabs>
        <w:spacing w:after="0" w:line="234" w:lineRule="auto"/>
        <w:ind w:right="6"/>
        <w:rPr>
          <w:rFonts w:ascii="Times New Roman" w:eastAsia="Times New Roman" w:hAnsi="Times New Roman"/>
          <w:b/>
          <w:sz w:val="24"/>
        </w:rPr>
      </w:pPr>
      <w:r>
        <w:rPr>
          <w:rFonts w:ascii="Times New Roman" w:eastAsia="Times New Roman" w:hAnsi="Times New Roman"/>
          <w:b/>
          <w:sz w:val="24"/>
        </w:rPr>
        <w:lastRenderedPageBreak/>
        <w:t xml:space="preserve">Mercantile system: </w:t>
      </w:r>
      <w:r>
        <w:rPr>
          <w:rFonts w:ascii="Times New Roman" w:eastAsia="Times New Roman" w:hAnsi="Times New Roman"/>
          <w:sz w:val="24"/>
        </w:rPr>
        <w:t>Under this system of accounting all those receipts and payments,</w:t>
      </w:r>
      <w:r>
        <w:rPr>
          <w:rFonts w:ascii="Times New Roman" w:eastAsia="Times New Roman" w:hAnsi="Times New Roman"/>
          <w:b/>
          <w:sz w:val="24"/>
        </w:rPr>
        <w:t xml:space="preserve"> </w:t>
      </w:r>
      <w:r>
        <w:rPr>
          <w:rFonts w:ascii="Times New Roman" w:eastAsia="Times New Roman" w:hAnsi="Times New Roman"/>
          <w:sz w:val="24"/>
        </w:rPr>
        <w:t>which are paid or due will be considered to calculate net profit.</w:t>
      </w:r>
    </w:p>
    <w:p w:rsidR="00DB11A5" w:rsidRDefault="00DB11A5" w:rsidP="00DB11A5">
      <w:pPr>
        <w:spacing w:line="139" w:lineRule="exact"/>
        <w:rPr>
          <w:rFonts w:ascii="Times New Roman" w:eastAsia="Times New Roman" w:hAnsi="Times New Roman"/>
        </w:rPr>
      </w:pPr>
    </w:p>
    <w:p w:rsidR="00DB11A5" w:rsidRDefault="00DB11A5" w:rsidP="00DB11A5">
      <w:pPr>
        <w:spacing w:line="234" w:lineRule="auto"/>
        <w:ind w:right="6"/>
        <w:rPr>
          <w:rFonts w:ascii="Times New Roman" w:eastAsia="Times New Roman" w:hAnsi="Times New Roman"/>
          <w:b/>
          <w:sz w:val="24"/>
          <w:u w:val="single"/>
        </w:rPr>
      </w:pPr>
      <w:r>
        <w:rPr>
          <w:rFonts w:ascii="Times New Roman" w:eastAsia="Times New Roman" w:hAnsi="Times New Roman"/>
          <w:b/>
          <w:sz w:val="24"/>
          <w:u w:val="single"/>
        </w:rPr>
        <w:t>INTEREST EXEMPTED FULLY RFOM TAX WHILE CALCULATING OTHER SOURCES INCOME:</w:t>
      </w:r>
    </w:p>
    <w:p w:rsidR="00DB11A5" w:rsidRDefault="00DB11A5" w:rsidP="00DB11A5">
      <w:pPr>
        <w:spacing w:line="11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following incomes by way of interest is exempted for all (from point 1 to 12)</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12 year National Savings Annuity certificates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National Defence Gold Bonds, 1980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Special Bearer Bonds, 1991</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Post Office Cash Certificates (5yeras)</w:t>
      </w:r>
    </w:p>
    <w:p w:rsidR="00DB11A5" w:rsidRDefault="00DB11A5" w:rsidP="00DB11A5">
      <w:pPr>
        <w:spacing w:line="119"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Treasury Savings Deposit Certificates</w:t>
      </w:r>
    </w:p>
    <w:p w:rsidR="00DB11A5" w:rsidRDefault="00DB11A5" w:rsidP="00DB11A5">
      <w:pPr>
        <w:spacing w:line="295" w:lineRule="exact"/>
        <w:rPr>
          <w:rFonts w:ascii="Times New Roman" w:eastAsia="Times New Roman" w:hAnsi="Times New Roman"/>
        </w:rPr>
      </w:pPr>
    </w:p>
    <w:p w:rsidR="00DB11A5" w:rsidRDefault="00DB11A5" w:rsidP="00DB11A5">
      <w:pPr>
        <w:spacing w:line="0" w:lineRule="atLeast"/>
        <w:ind w:right="6"/>
        <w:jc w:val="center"/>
      </w:pPr>
      <w:r>
        <w:t>158</w:t>
      </w:r>
    </w:p>
    <w:p w:rsidR="00DB11A5" w:rsidRDefault="000E64DD" w:rsidP="00DB11A5">
      <w:pPr>
        <w:spacing w:line="20" w:lineRule="exact"/>
        <w:rPr>
          <w:rFonts w:ascii="Times New Roman" w:eastAsia="Times New Roman" w:hAnsi="Times New Roman"/>
        </w:rPr>
      </w:pPr>
      <w:r w:rsidRPr="000E64DD">
        <w:pict>
          <v:line id="_x0000_s2532" style="position:absolute;z-index:-25011507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numPr>
          <w:ilvl w:val="0"/>
          <w:numId w:val="1"/>
        </w:numPr>
        <w:tabs>
          <w:tab w:val="left" w:pos="240"/>
        </w:tabs>
        <w:spacing w:after="0" w:line="0" w:lineRule="atLeast"/>
        <w:ind w:left="240" w:hanging="240"/>
        <w:rPr>
          <w:rFonts w:ascii="Times New Roman" w:eastAsia="Times New Roman" w:hAnsi="Times New Roman"/>
          <w:sz w:val="24"/>
        </w:rPr>
      </w:pPr>
      <w:bookmarkStart w:id="157" w:name="page159"/>
      <w:bookmarkEnd w:id="157"/>
      <w:r w:rsidRPr="000E64DD">
        <w:rPr>
          <w:rFonts w:ascii="Times New Roman" w:eastAsia="Times New Roman" w:hAnsi="Times New Roman"/>
        </w:rPr>
        <w:lastRenderedPageBreak/>
        <w:pict>
          <v:line id="_x0000_s2533" style="position:absolute;left:0;text-align:left;z-index:-25011404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34" style="position:absolute;left:0;text-align:left;z-index:-25011302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35" style="position:absolute;left:0;text-align:left;z-index:-25011200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36" style="position:absolute;left:0;text-align:left;z-index:-25011097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37" style="position:absolute;left:0;text-align:left;z-index:-25010995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38" style="position:absolute;left:0;text-align:left;z-index:-25010892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39" style="position:absolute;left:0;text-align:left;z-index:-25010790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National Plan Certificates (10 years)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National Plan Savings Certificates (12 years)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Post office National Savings certificates (12 years/ 7 years)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45"/>
        </w:tabs>
        <w:spacing w:after="0" w:line="234" w:lineRule="auto"/>
        <w:ind w:right="6"/>
        <w:rPr>
          <w:rFonts w:ascii="Times New Roman" w:eastAsia="Times New Roman" w:hAnsi="Times New Roman"/>
          <w:sz w:val="24"/>
        </w:rPr>
      </w:pPr>
      <w:r>
        <w:rPr>
          <w:rFonts w:ascii="Times New Roman" w:eastAsia="Times New Roman" w:hAnsi="Times New Roman"/>
          <w:sz w:val="24"/>
        </w:rPr>
        <w:t>Post Office Savings Bank Accounts. (Rs.3500 for individual and Rs.7000 for joint account is exempted)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Post Office Savings Accounts Rules (interest upto Rs.5000)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Special Deposit Scheme 1981.</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Non Resident Rupee Deposit Scheme.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Interest on 7% Capital Investment Bonds.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Interest on Notified Relief Bonds in case of Individuals and HUF</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Interest payable to any foreign banks performing central banking function outside India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360"/>
        <w:rPr>
          <w:rFonts w:ascii="Times New Roman" w:eastAsia="Times New Roman" w:hAnsi="Times New Roman"/>
          <w:sz w:val="24"/>
        </w:rPr>
      </w:pPr>
      <w:r>
        <w:rPr>
          <w:rFonts w:ascii="Times New Roman" w:eastAsia="Times New Roman" w:hAnsi="Times New Roman"/>
          <w:sz w:val="24"/>
        </w:rPr>
        <w:t>Interest received by an individual who has received bonds by way of gift from NRI.</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CASUAL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6" w:firstLine="302"/>
        <w:jc w:val="both"/>
        <w:rPr>
          <w:rFonts w:ascii="Times New Roman" w:eastAsia="Times New Roman" w:hAnsi="Times New Roman"/>
          <w:sz w:val="24"/>
        </w:rPr>
      </w:pPr>
      <w:r>
        <w:rPr>
          <w:rFonts w:ascii="Times New Roman" w:eastAsia="Times New Roman" w:hAnsi="Times New Roman"/>
          <w:sz w:val="24"/>
        </w:rPr>
        <w:t>It is a receipt in the nature of windfall being received by chance, without any stipulation, contract, calculation, estimation or design. It is of casual and nonrecurring in nature. For the taxation, under this section it includes the following:</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Lotteries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Crossword puzzle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Races including horse races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20"/>
        <w:rPr>
          <w:rFonts w:ascii="Times New Roman" w:eastAsia="Times New Roman" w:hAnsi="Times New Roman"/>
          <w:sz w:val="24"/>
        </w:rPr>
      </w:pPr>
      <w:r>
        <w:rPr>
          <w:rFonts w:ascii="Times New Roman" w:eastAsia="Times New Roman" w:hAnsi="Times New Roman"/>
          <w:sz w:val="24"/>
        </w:rPr>
        <w:t>Card games and other games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60"/>
        <w:rPr>
          <w:rFonts w:ascii="Times New Roman" w:eastAsia="Times New Roman" w:hAnsi="Times New Roman"/>
          <w:sz w:val="24"/>
        </w:rPr>
      </w:pPr>
      <w:r>
        <w:rPr>
          <w:rFonts w:ascii="Times New Roman" w:eastAsia="Times New Roman" w:hAnsi="Times New Roman"/>
          <w:sz w:val="24"/>
        </w:rPr>
        <w:t>Gambling or betting.</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Tax is deducted at source at prescribed rates out of the following incomes:</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6" w:firstLine="240"/>
        <w:jc w:val="both"/>
        <w:rPr>
          <w:rFonts w:ascii="Times New Roman" w:eastAsia="Times New Roman" w:hAnsi="Times New Roman"/>
          <w:sz w:val="24"/>
        </w:rPr>
      </w:pPr>
      <w:r>
        <w:rPr>
          <w:rFonts w:ascii="Times New Roman" w:eastAsia="Times New Roman" w:hAnsi="Times New Roman"/>
          <w:sz w:val="24"/>
        </w:rPr>
        <w:t>The gross winnings from lottery, crossword puzzles, and card games, gambling or betting of any races including horse races will be included in the scope of total income without allowing any deduction towards expenditure. However, expenditure for maintaining racehorses can be claimed as deduction. Income Tax Act has specified a standard rate of 30% tax apart from surcharge and education cess as applicable. TDS(Tax Deducted at Source) will be deducted at 30% in respect of winning from lotteries or cross word puzzles or card games or other games if the income exceeds Rs.10000. (Rs.5000 in case of winning from horse races).</w:t>
      </w:r>
    </w:p>
    <w:p w:rsidR="00DB11A5" w:rsidRDefault="00DB11A5" w:rsidP="00DB11A5">
      <w:pPr>
        <w:spacing w:line="13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Calculation of Gross Amount if Net Amount is given:</w:t>
      </w:r>
    </w:p>
    <w:p w:rsidR="00DB11A5" w:rsidRDefault="00DB11A5" w:rsidP="00DB11A5">
      <w:pPr>
        <w:spacing w:line="11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Gross Amount = Net Amount X 100/ 70</w:t>
      </w:r>
    </w:p>
    <w:p w:rsidR="00DB11A5" w:rsidRDefault="00DB11A5" w:rsidP="00DB11A5">
      <w:pPr>
        <w:spacing w:line="133" w:lineRule="exact"/>
        <w:rPr>
          <w:rFonts w:ascii="Times New Roman" w:eastAsia="Times New Roman" w:hAnsi="Times New Roman"/>
        </w:rPr>
      </w:pPr>
    </w:p>
    <w:p w:rsidR="00DB11A5" w:rsidRDefault="00DB11A5" w:rsidP="00DB11A5">
      <w:pPr>
        <w:numPr>
          <w:ilvl w:val="0"/>
          <w:numId w:val="1"/>
        </w:numPr>
        <w:tabs>
          <w:tab w:val="left" w:pos="201"/>
        </w:tabs>
        <w:spacing w:after="0" w:line="236" w:lineRule="auto"/>
        <w:ind w:right="6"/>
        <w:jc w:val="both"/>
        <w:rPr>
          <w:rFonts w:ascii="Times New Roman" w:eastAsia="Times New Roman" w:hAnsi="Times New Roman"/>
          <w:sz w:val="24"/>
        </w:rPr>
      </w:pPr>
      <w:r>
        <w:rPr>
          <w:rFonts w:ascii="Times New Roman" w:eastAsia="Times New Roman" w:hAnsi="Times New Roman"/>
          <w:sz w:val="24"/>
        </w:rPr>
        <w:t>No deduction is allowed for casual income. TDS will not be deducted if the prize money from winning lottery, crossword puzzle etc is Upto Rs.10000 (RS.5000 in case of winning from horse races.)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1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KINDS OF SECURITIES:</w:t>
      </w:r>
    </w:p>
    <w:p w:rsidR="00DB11A5" w:rsidRDefault="00DB11A5" w:rsidP="00DB11A5">
      <w:pPr>
        <w:spacing w:line="254" w:lineRule="exact"/>
        <w:rPr>
          <w:rFonts w:ascii="Times New Roman" w:eastAsia="Times New Roman" w:hAnsi="Times New Roman"/>
        </w:rPr>
      </w:pPr>
    </w:p>
    <w:p w:rsidR="00DB11A5" w:rsidRDefault="00DB11A5" w:rsidP="00DB11A5">
      <w:pPr>
        <w:spacing w:line="0" w:lineRule="atLeast"/>
        <w:ind w:right="6"/>
        <w:jc w:val="center"/>
      </w:pPr>
      <w:r>
        <w:t>159</w:t>
      </w:r>
    </w:p>
    <w:p w:rsidR="00DB11A5" w:rsidRDefault="000E64DD" w:rsidP="00DB11A5">
      <w:pPr>
        <w:spacing w:line="20" w:lineRule="exact"/>
        <w:rPr>
          <w:rFonts w:ascii="Times New Roman" w:eastAsia="Times New Roman" w:hAnsi="Times New Roman"/>
        </w:rPr>
      </w:pPr>
      <w:r w:rsidRPr="000E64DD">
        <w:pict>
          <v:line id="_x0000_s2540" style="position:absolute;z-index:-25010688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b/>
          <w:sz w:val="24"/>
          <w:u w:val="single"/>
        </w:rPr>
      </w:pPr>
      <w:bookmarkStart w:id="158" w:name="page160"/>
      <w:bookmarkEnd w:id="158"/>
      <w:r w:rsidRPr="000E64DD">
        <w:rPr>
          <w:rFonts w:ascii="Times New Roman" w:eastAsia="Times New Roman" w:hAnsi="Times New Roman"/>
        </w:rPr>
        <w:lastRenderedPageBreak/>
        <w:pict>
          <v:line id="_x0000_s2541" style="position:absolute;z-index:-2501058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42" style="position:absolute;z-index:-2501048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43" style="position:absolute;z-index:-2501038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44" style="position:absolute;z-index:-2501027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45" style="position:absolute;z-index:-2501017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46" style="position:absolute;z-index:-2501007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47" style="position:absolute;z-index:-2500997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u w:val="single"/>
        </w:rPr>
        <w:t>Securities can be classified into the following types:</w:t>
      </w:r>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u w:val="single"/>
        </w:rPr>
        <w:drawing>
          <wp:anchor distT="0" distB="0" distL="114300" distR="114300" simplePos="0" relativeHeight="253217792" behindDoc="1" locked="0" layoutInCell="1" allowOverlap="1">
            <wp:simplePos x="0" y="0"/>
            <wp:positionH relativeFrom="column">
              <wp:posOffset>85725</wp:posOffset>
            </wp:positionH>
            <wp:positionV relativeFrom="paragraph">
              <wp:posOffset>20320</wp:posOffset>
            </wp:positionV>
            <wp:extent cx="5943600" cy="2395220"/>
            <wp:effectExtent l="19050" t="0" r="0"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32"/>
                    <a:srcRect/>
                    <a:stretch>
                      <a:fillRect/>
                    </a:stretch>
                  </pic:blipFill>
                  <pic:spPr bwMode="auto">
                    <a:xfrm>
                      <a:off x="0" y="0"/>
                      <a:ext cx="5943600" cy="2395220"/>
                    </a:xfrm>
                    <a:prstGeom prst="rect">
                      <a:avLst/>
                    </a:prstGeom>
                    <a:noFill/>
                  </pic:spPr>
                </pic:pic>
              </a:graphicData>
            </a:graphic>
          </wp:anchor>
        </w:drawing>
      </w:r>
    </w:p>
    <w:p w:rsidR="00DB11A5" w:rsidRDefault="00DB11A5" w:rsidP="00DB11A5">
      <w:pPr>
        <w:spacing w:line="139" w:lineRule="exact"/>
        <w:rPr>
          <w:rFonts w:ascii="Times New Roman" w:eastAsia="Times New Roman" w:hAnsi="Times New Roman"/>
        </w:rPr>
      </w:pPr>
    </w:p>
    <w:p w:rsidR="00DB11A5" w:rsidRDefault="00DB11A5" w:rsidP="00DB11A5">
      <w:pPr>
        <w:spacing w:line="0" w:lineRule="atLeast"/>
        <w:ind w:left="2860"/>
        <w:rPr>
          <w:rFonts w:ascii="Times New Roman" w:eastAsia="Times New Roman" w:hAnsi="Times New Roman"/>
          <w:b/>
          <w:sz w:val="24"/>
        </w:rPr>
      </w:pPr>
      <w:r>
        <w:rPr>
          <w:rFonts w:ascii="Times New Roman" w:eastAsia="Times New Roman" w:hAnsi="Times New Roman"/>
          <w:b/>
          <w:sz w:val="24"/>
        </w:rPr>
        <w:t>Kinds of securities</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49"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1700"/>
        <w:gridCol w:w="2360"/>
        <w:gridCol w:w="3080"/>
        <w:gridCol w:w="1220"/>
      </w:tblGrid>
      <w:tr w:rsidR="00DB11A5" w:rsidTr="00B5134A">
        <w:trPr>
          <w:trHeight w:val="276"/>
        </w:trPr>
        <w:tc>
          <w:tcPr>
            <w:tcW w:w="4060" w:type="dxa"/>
            <w:gridSpan w:val="2"/>
            <w:shd w:val="clear" w:color="auto" w:fill="auto"/>
            <w:vAlign w:val="bottom"/>
          </w:tcPr>
          <w:p w:rsidR="00DB11A5" w:rsidRDefault="00DB11A5" w:rsidP="00B5134A">
            <w:pPr>
              <w:spacing w:line="0" w:lineRule="atLeast"/>
              <w:ind w:left="960"/>
              <w:rPr>
                <w:rFonts w:ascii="Times New Roman" w:eastAsia="Times New Roman" w:hAnsi="Times New Roman"/>
                <w:b/>
                <w:sz w:val="24"/>
              </w:rPr>
            </w:pPr>
            <w:r>
              <w:rPr>
                <w:rFonts w:ascii="Times New Roman" w:eastAsia="Times New Roman" w:hAnsi="Times New Roman"/>
                <w:b/>
                <w:sz w:val="24"/>
              </w:rPr>
              <w:t>Government securities</w:t>
            </w:r>
          </w:p>
        </w:tc>
        <w:tc>
          <w:tcPr>
            <w:tcW w:w="3080" w:type="dxa"/>
            <w:shd w:val="clear" w:color="auto" w:fill="auto"/>
            <w:vAlign w:val="bottom"/>
          </w:tcPr>
          <w:p w:rsidR="00DB11A5" w:rsidRDefault="00DB11A5" w:rsidP="00B5134A">
            <w:pPr>
              <w:spacing w:line="0" w:lineRule="atLeast"/>
              <w:ind w:left="700"/>
              <w:rPr>
                <w:rFonts w:ascii="Times New Roman" w:eastAsia="Times New Roman" w:hAnsi="Times New Roman"/>
                <w:b/>
                <w:sz w:val="24"/>
              </w:rPr>
            </w:pPr>
            <w:r>
              <w:rPr>
                <w:rFonts w:ascii="Times New Roman" w:eastAsia="Times New Roman" w:hAnsi="Times New Roman"/>
                <w:b/>
                <w:sz w:val="24"/>
              </w:rPr>
              <w:t>Commercial securities</w:t>
            </w: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142"/>
        </w:trPr>
        <w:tc>
          <w:tcPr>
            <w:tcW w:w="170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free</w:t>
            </w:r>
          </w:p>
        </w:tc>
        <w:tc>
          <w:tcPr>
            <w:tcW w:w="2360" w:type="dxa"/>
            <w:vMerge w:val="restart"/>
            <w:shd w:val="clear" w:color="auto" w:fill="auto"/>
            <w:vAlign w:val="bottom"/>
          </w:tcPr>
          <w:p w:rsidR="00DB11A5" w:rsidRDefault="00DB11A5" w:rsidP="00B5134A">
            <w:pPr>
              <w:spacing w:line="0" w:lineRule="atLeast"/>
              <w:ind w:left="520"/>
              <w:rPr>
                <w:rFonts w:ascii="Times New Roman" w:eastAsia="Times New Roman" w:hAnsi="Times New Roman"/>
                <w:sz w:val="24"/>
              </w:rPr>
            </w:pPr>
            <w:r>
              <w:rPr>
                <w:rFonts w:ascii="Times New Roman" w:eastAsia="Times New Roman" w:hAnsi="Times New Roman"/>
                <w:sz w:val="24"/>
              </w:rPr>
              <w:t>Less tax</w:t>
            </w:r>
          </w:p>
        </w:tc>
        <w:tc>
          <w:tcPr>
            <w:tcW w:w="3080" w:type="dxa"/>
            <w:vMerge w:val="restart"/>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Tax free</w:t>
            </w:r>
          </w:p>
        </w:tc>
        <w:tc>
          <w:tcPr>
            <w:tcW w:w="12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Less tax</w:t>
            </w:r>
          </w:p>
        </w:tc>
      </w:tr>
      <w:tr w:rsidR="00DB11A5" w:rsidTr="00B5134A">
        <w:trPr>
          <w:trHeight w:val="280"/>
        </w:trPr>
        <w:tc>
          <w:tcPr>
            <w:tcW w:w="170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36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308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2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commercial</w:t>
            </w:r>
          </w:p>
        </w:tc>
      </w:tr>
      <w:tr w:rsidR="00DB11A5" w:rsidTr="00B5134A">
        <w:trPr>
          <w:trHeight w:val="286"/>
        </w:trPr>
        <w:tc>
          <w:tcPr>
            <w:tcW w:w="1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government</w:t>
            </w:r>
          </w:p>
        </w:tc>
        <w:tc>
          <w:tcPr>
            <w:tcW w:w="2360" w:type="dxa"/>
            <w:shd w:val="clear" w:color="auto" w:fill="auto"/>
            <w:vAlign w:val="bottom"/>
          </w:tcPr>
          <w:p w:rsidR="00DB11A5" w:rsidRDefault="00DB11A5" w:rsidP="00B5134A">
            <w:pPr>
              <w:spacing w:line="273" w:lineRule="exact"/>
              <w:ind w:left="520"/>
              <w:rPr>
                <w:rFonts w:ascii="Times New Roman" w:eastAsia="Times New Roman" w:hAnsi="Times New Roman"/>
                <w:sz w:val="24"/>
              </w:rPr>
            </w:pPr>
            <w:r>
              <w:rPr>
                <w:rFonts w:ascii="Times New Roman" w:eastAsia="Times New Roman" w:hAnsi="Times New Roman"/>
                <w:sz w:val="24"/>
              </w:rPr>
              <w:t>government</w:t>
            </w:r>
          </w:p>
        </w:tc>
        <w:tc>
          <w:tcPr>
            <w:tcW w:w="3080" w:type="dxa"/>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commercial</w:t>
            </w:r>
          </w:p>
        </w:tc>
        <w:tc>
          <w:tcPr>
            <w:tcW w:w="1220" w:type="dxa"/>
            <w:vMerge/>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4"/>
        </w:trPr>
        <w:tc>
          <w:tcPr>
            <w:tcW w:w="170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securities</w:t>
            </w:r>
          </w:p>
        </w:tc>
        <w:tc>
          <w:tcPr>
            <w:tcW w:w="2360" w:type="dxa"/>
            <w:shd w:val="clear" w:color="auto" w:fill="auto"/>
            <w:vAlign w:val="bottom"/>
          </w:tcPr>
          <w:p w:rsidR="00DB11A5" w:rsidRDefault="00DB11A5" w:rsidP="00B5134A">
            <w:pPr>
              <w:spacing w:line="264" w:lineRule="exact"/>
              <w:ind w:left="520"/>
              <w:rPr>
                <w:rFonts w:ascii="Times New Roman" w:eastAsia="Times New Roman" w:hAnsi="Times New Roman"/>
                <w:sz w:val="24"/>
              </w:rPr>
            </w:pPr>
            <w:r>
              <w:rPr>
                <w:rFonts w:ascii="Times New Roman" w:eastAsia="Times New Roman" w:hAnsi="Times New Roman"/>
                <w:sz w:val="24"/>
              </w:rPr>
              <w:t>securities</w:t>
            </w:r>
          </w:p>
        </w:tc>
        <w:tc>
          <w:tcPr>
            <w:tcW w:w="3080" w:type="dxa"/>
            <w:vMerge w:val="restart"/>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securities</w:t>
            </w:r>
          </w:p>
        </w:tc>
        <w:tc>
          <w:tcPr>
            <w:tcW w:w="1220" w:type="dxa"/>
            <w:shd w:val="clear" w:color="auto" w:fill="auto"/>
            <w:vAlign w:val="bottom"/>
          </w:tcPr>
          <w:p w:rsidR="00DB11A5" w:rsidRDefault="00DB11A5" w:rsidP="00B5134A">
            <w:pPr>
              <w:spacing w:line="264" w:lineRule="exact"/>
              <w:ind w:left="80"/>
              <w:rPr>
                <w:rFonts w:ascii="Times New Roman" w:eastAsia="Times New Roman" w:hAnsi="Times New Roman"/>
                <w:sz w:val="24"/>
              </w:rPr>
            </w:pPr>
            <w:r>
              <w:rPr>
                <w:rFonts w:ascii="Times New Roman" w:eastAsia="Times New Roman" w:hAnsi="Times New Roman"/>
                <w:sz w:val="24"/>
              </w:rPr>
              <w:t>securities</w:t>
            </w:r>
          </w:p>
        </w:tc>
      </w:tr>
      <w:tr w:rsidR="00DB11A5" w:rsidTr="00B5134A">
        <w:trPr>
          <w:trHeight w:val="84"/>
        </w:trPr>
        <w:tc>
          <w:tcPr>
            <w:tcW w:w="170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236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3080" w:type="dxa"/>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220" w:type="dxa"/>
            <w:shd w:val="clear" w:color="auto" w:fill="auto"/>
            <w:vAlign w:val="bottom"/>
          </w:tcPr>
          <w:p w:rsidR="00DB11A5" w:rsidRDefault="00DB11A5" w:rsidP="00B5134A">
            <w:pPr>
              <w:spacing w:line="0" w:lineRule="atLeast"/>
              <w:rPr>
                <w:rFonts w:ascii="Times New Roman" w:eastAsia="Times New Roman" w:hAnsi="Times New Roman"/>
                <w:sz w:val="7"/>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5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1) Government Securities: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 Tax free government securities:</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Interest on these types of securities is fully exempted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It is not included in the scope of total income.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b) Less tax government securities:</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These securities are issued by Central Government or State Government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No TDS is deducted on these types of securities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These types of securities are taxable securities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right="6"/>
        <w:rPr>
          <w:rFonts w:ascii="Times New Roman" w:eastAsia="Times New Roman" w:hAnsi="Times New Roman"/>
          <w:sz w:val="24"/>
        </w:rPr>
      </w:pPr>
      <w:r>
        <w:rPr>
          <w:rFonts w:ascii="Times New Roman" w:eastAsia="Times New Roman" w:hAnsi="Times New Roman"/>
          <w:sz w:val="24"/>
        </w:rPr>
        <w:t>Interest received should not be grossed up) while working out problem take the actual amount without grossing up)</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1) Commercial Securities: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 Tax free commercial securities: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13"/>
        </w:tabs>
        <w:spacing w:after="0" w:line="234" w:lineRule="auto"/>
        <w:ind w:right="6"/>
        <w:rPr>
          <w:rFonts w:ascii="Times New Roman" w:eastAsia="Times New Roman" w:hAnsi="Times New Roman"/>
          <w:sz w:val="24"/>
        </w:rPr>
      </w:pPr>
      <w:r>
        <w:rPr>
          <w:rFonts w:ascii="Times New Roman" w:eastAsia="Times New Roman" w:hAnsi="Times New Roman"/>
          <w:sz w:val="24"/>
        </w:rPr>
        <w:t>Local authority or statutory corporation or a company issues these types of securities in the form debentures or bonds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Tax is paid by the employer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340"/>
        <w:rPr>
          <w:rFonts w:ascii="Times New Roman" w:eastAsia="Times New Roman" w:hAnsi="Times New Roman"/>
          <w:sz w:val="24"/>
        </w:rPr>
      </w:pPr>
      <w:r>
        <w:rPr>
          <w:rFonts w:ascii="Times New Roman" w:eastAsia="Times New Roman" w:hAnsi="Times New Roman"/>
          <w:sz w:val="24"/>
        </w:rPr>
        <w:t>Since employee is not paying the tax it is termed as tax free commercial securities</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right="6"/>
        <w:rPr>
          <w:rFonts w:ascii="Times New Roman" w:eastAsia="Times New Roman" w:hAnsi="Times New Roman"/>
          <w:sz w:val="24"/>
        </w:rPr>
      </w:pPr>
      <w:r>
        <w:rPr>
          <w:rFonts w:ascii="Times New Roman" w:eastAsia="Times New Roman" w:hAnsi="Times New Roman"/>
          <w:sz w:val="24"/>
        </w:rPr>
        <w:t>Interest amount should be grossed up always (while working out problems always gross up these types of securities.)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b) Less tax government securities:</w:t>
      </w:r>
    </w:p>
    <w:p w:rsidR="00DB11A5" w:rsidRDefault="00DB11A5" w:rsidP="00DB11A5">
      <w:pPr>
        <w:spacing w:line="116"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200"/>
        <w:rPr>
          <w:rFonts w:ascii="Times New Roman" w:eastAsia="Times New Roman" w:hAnsi="Times New Roman"/>
          <w:sz w:val="24"/>
        </w:rPr>
      </w:pPr>
      <w:r>
        <w:rPr>
          <w:rFonts w:ascii="Times New Roman" w:eastAsia="Times New Roman" w:hAnsi="Times New Roman"/>
          <w:sz w:val="24"/>
        </w:rPr>
        <w:t>These types of securities are taxable securities</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80"/>
        <w:rPr>
          <w:rFonts w:ascii="Times New Roman" w:eastAsia="Times New Roman" w:hAnsi="Times New Roman"/>
          <w:sz w:val="24"/>
        </w:rPr>
      </w:pPr>
      <w:r>
        <w:rPr>
          <w:rFonts w:ascii="Times New Roman" w:eastAsia="Times New Roman" w:hAnsi="Times New Roman"/>
          <w:sz w:val="24"/>
        </w:rPr>
        <w:t>Income tax is deducted at source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right="6"/>
        <w:rPr>
          <w:rFonts w:ascii="Times New Roman" w:eastAsia="Times New Roman" w:hAnsi="Times New Roman"/>
          <w:sz w:val="24"/>
        </w:rPr>
      </w:pPr>
      <w:r>
        <w:rPr>
          <w:rFonts w:ascii="Times New Roman" w:eastAsia="Times New Roman" w:hAnsi="Times New Roman"/>
          <w:sz w:val="24"/>
        </w:rPr>
        <w:t>Interest amount should be grossed up if the net amount is given. If the gross amount or the rate of interest is given it should be calculated as it is.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TDS (TAX DEDUCTED AT SOURCE)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6" w:firstLine="182"/>
        <w:rPr>
          <w:rFonts w:ascii="Times New Roman" w:eastAsia="Times New Roman" w:hAnsi="Times New Roman"/>
          <w:sz w:val="24"/>
        </w:rPr>
      </w:pPr>
      <w:r>
        <w:rPr>
          <w:rFonts w:ascii="Times New Roman" w:eastAsia="Times New Roman" w:hAnsi="Times New Roman"/>
          <w:sz w:val="24"/>
        </w:rPr>
        <w:t>It refers Tax Deducted at Source. Under this concept, the Assessee will not receive the gross total amount he is eligible. He will be getting his net amount. The tax to be paid on the</w:t>
      </w:r>
    </w:p>
    <w:p w:rsidR="00DB11A5" w:rsidRDefault="00DB11A5" w:rsidP="00DB11A5">
      <w:pPr>
        <w:spacing w:line="212" w:lineRule="exact"/>
        <w:rPr>
          <w:rFonts w:ascii="Times New Roman" w:eastAsia="Times New Roman" w:hAnsi="Times New Roman"/>
        </w:rPr>
      </w:pPr>
    </w:p>
    <w:p w:rsidR="00DB11A5" w:rsidRDefault="00DB11A5" w:rsidP="00DB11A5">
      <w:pPr>
        <w:spacing w:line="0" w:lineRule="atLeast"/>
        <w:ind w:right="6"/>
        <w:jc w:val="center"/>
      </w:pPr>
      <w:r>
        <w:t>160</w:t>
      </w:r>
    </w:p>
    <w:p w:rsidR="00DB11A5" w:rsidRDefault="000E64DD" w:rsidP="00DB11A5">
      <w:pPr>
        <w:spacing w:line="20" w:lineRule="exact"/>
        <w:rPr>
          <w:rFonts w:ascii="Times New Roman" w:eastAsia="Times New Roman" w:hAnsi="Times New Roman"/>
        </w:rPr>
      </w:pPr>
      <w:r w:rsidRPr="000E64DD">
        <w:pict>
          <v:line id="_x0000_s2549" style="position:absolute;z-index:-25009766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p w:rsidR="00DB11A5" w:rsidRDefault="000E64DD" w:rsidP="00DB11A5">
      <w:pPr>
        <w:spacing w:line="2" w:lineRule="exact"/>
        <w:rPr>
          <w:rFonts w:ascii="Times New Roman" w:eastAsia="Times New Roman" w:hAnsi="Times New Roman"/>
        </w:rPr>
      </w:pPr>
      <w:bookmarkStart w:id="159" w:name="page161"/>
      <w:bookmarkEnd w:id="159"/>
      <w:r>
        <w:rPr>
          <w:rFonts w:ascii="Times New Roman" w:eastAsia="Times New Roman" w:hAnsi="Times New Roman"/>
        </w:rPr>
        <w:lastRenderedPageBreak/>
        <w:pict>
          <v:line id="_x0000_s2550" style="position:absolute;z-index:-25009664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551" style="position:absolute;z-index:-25009561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552" style="position:absolute;z-index:-25009459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553" style="position:absolute;z-index:-25009356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554" style="position:absolute;z-index:-25009254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555" style="position:absolute;z-index:-25009152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556" style="position:absolute;z-index:-250090496;mso-position-horizontal-relative:page;mso-position-vertical-relative:page" from="570.2pt,24.95pt" to="570.2pt,817.05pt" o:userdrawn="t" strokeweight=".16931mm">
            <w10:wrap anchorx="page" anchory="page"/>
          </v:line>
        </w:pict>
      </w:r>
    </w:p>
    <w:p w:rsidR="00DB11A5" w:rsidRDefault="00DB11A5" w:rsidP="00DB11A5">
      <w:pPr>
        <w:spacing w:line="237" w:lineRule="auto"/>
        <w:ind w:left="120" w:right="120"/>
        <w:jc w:val="both"/>
        <w:rPr>
          <w:rFonts w:ascii="Times New Roman" w:eastAsia="Times New Roman" w:hAnsi="Times New Roman"/>
          <w:sz w:val="24"/>
        </w:rPr>
      </w:pPr>
      <w:proofErr w:type="gramStart"/>
      <w:r>
        <w:rPr>
          <w:rFonts w:ascii="Times New Roman" w:eastAsia="Times New Roman" w:hAnsi="Times New Roman"/>
          <w:sz w:val="24"/>
        </w:rPr>
        <w:t>gross</w:t>
      </w:r>
      <w:proofErr w:type="gramEnd"/>
      <w:r>
        <w:rPr>
          <w:rFonts w:ascii="Times New Roman" w:eastAsia="Times New Roman" w:hAnsi="Times New Roman"/>
          <w:sz w:val="24"/>
        </w:rPr>
        <w:t xml:space="preserve"> amount will be deducted by the person who pays the amount to the Assessee at source itself, and will deposit in the Treasury of the government. Usually in case of salary income the employer will be the person who will deduct TDS. In case of securities, which are eligible, or TDS or any winnings, the person who pays the amount will deduct TDS before paying the amount to the respective person.</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u w:val="single"/>
        </w:rPr>
      </w:pPr>
      <w:r>
        <w:rPr>
          <w:rFonts w:ascii="Times New Roman" w:eastAsia="Times New Roman" w:hAnsi="Times New Roman"/>
          <w:b/>
          <w:sz w:val="24"/>
          <w:u w:val="single"/>
        </w:rPr>
        <w:t>GROSSING UP RATE (TDS RATE):</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8020"/>
        <w:gridCol w:w="1260"/>
      </w:tblGrid>
      <w:tr w:rsidR="00DB11A5" w:rsidTr="00B5134A">
        <w:trPr>
          <w:trHeight w:val="281"/>
        </w:trPr>
        <w:tc>
          <w:tcPr>
            <w:tcW w:w="8020" w:type="dxa"/>
            <w:tcBorders>
              <w:top w:val="single" w:sz="8" w:space="0" w:color="auto"/>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126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TDS Rate</w:t>
            </w:r>
          </w:p>
        </w:tc>
      </w:tr>
      <w:tr w:rsidR="00DB11A5" w:rsidTr="00B5134A">
        <w:trPr>
          <w:trHeight w:val="266"/>
        </w:trPr>
        <w:tc>
          <w:tcPr>
            <w:tcW w:w="80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Interest on any security of Central or State Government</w:t>
            </w: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264" w:lineRule="exact"/>
              <w:jc w:val="center"/>
              <w:rPr>
                <w:rFonts w:ascii="Times New Roman" w:eastAsia="Times New Roman" w:hAnsi="Times New Roman"/>
                <w:sz w:val="24"/>
              </w:rPr>
            </w:pPr>
            <w:r>
              <w:rPr>
                <w:rFonts w:ascii="Times New Roman" w:eastAsia="Times New Roman" w:hAnsi="Times New Roman"/>
                <w:sz w:val="24"/>
              </w:rPr>
              <w:t>No TDS</w:t>
            </w:r>
          </w:p>
        </w:tc>
      </w:tr>
      <w:tr w:rsidR="00DB11A5" w:rsidTr="00B5134A">
        <w:trPr>
          <w:trHeight w:val="261"/>
        </w:trPr>
        <w:tc>
          <w:tcPr>
            <w:tcW w:w="80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Interest on debentures listed in a recognized stock exchange, statutory bodies,</w:t>
            </w:r>
          </w:p>
        </w:tc>
        <w:tc>
          <w:tcPr>
            <w:tcW w:w="126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10%</w:t>
            </w:r>
          </w:p>
        </w:tc>
      </w:tr>
      <w:tr w:rsidR="00DB11A5" w:rsidTr="00B5134A">
        <w:trPr>
          <w:trHeight w:val="281"/>
        </w:trPr>
        <w:tc>
          <w:tcPr>
            <w:tcW w:w="80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and local authorities</w:t>
            </w: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8"/>
        </w:trPr>
        <w:tc>
          <w:tcPr>
            <w:tcW w:w="80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Any other (listed,unlisted) interest on security</w:t>
            </w: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10%</w:t>
            </w:r>
          </w:p>
        </w:tc>
      </w:tr>
      <w:tr w:rsidR="00DB11A5" w:rsidTr="00B5134A">
        <w:trPr>
          <w:trHeight w:val="261"/>
        </w:trPr>
        <w:tc>
          <w:tcPr>
            <w:tcW w:w="80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Winnings from lottery, crossword puzzles, card games, horse races, Tv games</w:t>
            </w:r>
          </w:p>
        </w:tc>
        <w:tc>
          <w:tcPr>
            <w:tcW w:w="1260" w:type="dxa"/>
            <w:tcBorders>
              <w:right w:val="single" w:sz="8" w:space="0" w:color="auto"/>
            </w:tcBorders>
            <w:shd w:val="clear" w:color="auto" w:fill="auto"/>
            <w:vAlign w:val="bottom"/>
          </w:tcPr>
          <w:p w:rsidR="00DB11A5" w:rsidRDefault="00DB11A5" w:rsidP="00B5134A">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30%</w:t>
            </w:r>
          </w:p>
        </w:tc>
      </w:tr>
      <w:tr w:rsidR="00DB11A5" w:rsidTr="00B5134A">
        <w:trPr>
          <w:trHeight w:val="276"/>
        </w:trPr>
        <w:tc>
          <w:tcPr>
            <w:tcW w:w="80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shows etc.</w:t>
            </w:r>
          </w:p>
        </w:tc>
        <w:tc>
          <w:tcPr>
            <w:tcW w:w="12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80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bl>
    <w:p w:rsidR="00DB11A5" w:rsidRDefault="00DB11A5" w:rsidP="00DB11A5">
      <w:pPr>
        <w:spacing w:line="8" w:lineRule="exact"/>
        <w:rPr>
          <w:rFonts w:ascii="Times New Roman" w:eastAsia="Times New Roman" w:hAnsi="Times New Roman"/>
        </w:rPr>
      </w:pPr>
    </w:p>
    <w:p w:rsidR="00DB11A5" w:rsidRDefault="00DB11A5" w:rsidP="00DB11A5">
      <w:pPr>
        <w:spacing w:line="234" w:lineRule="auto"/>
        <w:ind w:left="120" w:right="120"/>
        <w:rPr>
          <w:rFonts w:ascii="Times New Roman" w:eastAsia="Times New Roman" w:hAnsi="Times New Roman"/>
          <w:b/>
          <w:sz w:val="24"/>
        </w:rPr>
      </w:pPr>
      <w:r>
        <w:rPr>
          <w:rFonts w:ascii="Times New Roman" w:eastAsia="Times New Roman" w:hAnsi="Times New Roman"/>
          <w:b/>
          <w:sz w:val="24"/>
        </w:rPr>
        <w:t>Grossing up of income done only if net, received, after deduction of interest on tax free (non-govt.) securities or amount collected by bankers is given.</w:t>
      </w:r>
    </w:p>
    <w:p w:rsidR="00DB11A5" w:rsidRDefault="00DB11A5" w:rsidP="00DB11A5">
      <w:pPr>
        <w:spacing w:line="11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FORMAT FOR CALCULATION OF INCOME FROM OTHER SOURCES:</w:t>
      </w:r>
    </w:p>
    <w:p w:rsidR="00DB11A5" w:rsidRDefault="00DB11A5" w:rsidP="00DB11A5">
      <w:pPr>
        <w:spacing w:line="11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120"/>
        <w:gridCol w:w="2480"/>
        <w:gridCol w:w="2240"/>
        <w:gridCol w:w="1440"/>
      </w:tblGrid>
      <w:tr w:rsidR="00DB11A5" w:rsidTr="00B5134A">
        <w:trPr>
          <w:trHeight w:val="281"/>
        </w:trPr>
        <w:tc>
          <w:tcPr>
            <w:tcW w:w="3120" w:type="dxa"/>
            <w:tcBorders>
              <w:top w:val="single" w:sz="8" w:space="0" w:color="auto"/>
              <w:left w:val="single" w:sz="8" w:space="0" w:color="auto"/>
              <w:bottom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248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Amount</w:t>
            </w:r>
          </w:p>
        </w:tc>
      </w:tr>
      <w:tr w:rsidR="00DB11A5" w:rsidTr="00B5134A">
        <w:trPr>
          <w:trHeight w:val="265"/>
        </w:trPr>
        <w:tc>
          <w:tcPr>
            <w:tcW w:w="5600" w:type="dxa"/>
            <w:gridSpan w:val="2"/>
            <w:tcBorders>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t>Dividend from Foreign company:</w:t>
            </w: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1"/>
        </w:trPr>
        <w:tc>
          <w:tcPr>
            <w:tcW w:w="312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Amount received as dividend</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271" w:lineRule="exact"/>
              <w:ind w:left="1080"/>
              <w:jc w:val="center"/>
              <w:rPr>
                <w:rFonts w:ascii="Times New Roman" w:eastAsia="Times New Roman" w:hAnsi="Times New Roman"/>
                <w:w w:val="99"/>
                <w:sz w:val="24"/>
              </w:rPr>
            </w:pPr>
            <w:r>
              <w:rPr>
                <w:rFonts w:ascii="Times New Roman" w:eastAsia="Times New Roman" w:hAnsi="Times New Roman"/>
                <w:w w:val="99"/>
                <w:sz w:val="24"/>
              </w:rPr>
              <w:t>xxxx</w:t>
            </w:r>
          </w:p>
        </w:tc>
        <w:tc>
          <w:tcPr>
            <w:tcW w:w="1440" w:type="dxa"/>
            <w:tcBorders>
              <w:right w:val="single" w:sz="8" w:space="0" w:color="auto"/>
            </w:tcBorders>
            <w:shd w:val="clear" w:color="auto" w:fill="auto"/>
            <w:vAlign w:val="bottom"/>
          </w:tcPr>
          <w:p w:rsidR="00DB11A5" w:rsidRDefault="00DB11A5" w:rsidP="00B5134A">
            <w:pPr>
              <w:spacing w:line="271" w:lineRule="exac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81"/>
        </w:trPr>
        <w:tc>
          <w:tcPr>
            <w:tcW w:w="560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Amount spent for collection</w:t>
            </w: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120"/>
              <w:jc w:val="center"/>
              <w:rPr>
                <w:rFonts w:ascii="Times New Roman" w:eastAsia="Times New Roman" w:hAnsi="Times New Roman"/>
                <w:w w:val="99"/>
                <w:sz w:val="24"/>
              </w:rPr>
            </w:pPr>
            <w:r>
              <w:rPr>
                <w:rFonts w:ascii="Times New Roman" w:eastAsia="Times New Roman" w:hAnsi="Times New Roman"/>
                <w:w w:val="99"/>
                <w:sz w:val="24"/>
              </w:rPr>
              <w:t>xxx</w:t>
            </w: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3120" w:type="dxa"/>
            <w:tcBorders>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t>Interest on securities:</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71"/>
        </w:trPr>
        <w:tc>
          <w:tcPr>
            <w:tcW w:w="312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Amount received</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xxxx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Collection charges</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Commission</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600" w:type="dxa"/>
            <w:gridSpan w:val="2"/>
            <w:tcBorders>
              <w:left w:val="single" w:sz="8" w:space="0" w:color="auto"/>
            </w:tcBorders>
            <w:shd w:val="clear" w:color="auto" w:fill="auto"/>
            <w:vAlign w:val="bottom"/>
          </w:tcPr>
          <w:p w:rsidR="00DB11A5" w:rsidRDefault="00DB11A5" w:rsidP="00B5134A">
            <w:pPr>
              <w:spacing w:line="0" w:lineRule="atLeast"/>
              <w:ind w:right="683"/>
              <w:jc w:val="right"/>
              <w:rPr>
                <w:rFonts w:ascii="Times New Roman" w:eastAsia="Times New Roman" w:hAnsi="Times New Roman"/>
                <w:sz w:val="24"/>
              </w:rPr>
            </w:pPr>
            <w:r>
              <w:rPr>
                <w:rFonts w:ascii="Times New Roman" w:eastAsia="Times New Roman" w:hAnsi="Times New Roman"/>
                <w:sz w:val="24"/>
              </w:rPr>
              <w:t>Interest paid on loan taken to buy shares</w:t>
            </w:r>
          </w:p>
        </w:tc>
        <w:tc>
          <w:tcPr>
            <w:tcW w:w="22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1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1"/>
        </w:trPr>
        <w:tc>
          <w:tcPr>
            <w:tcW w:w="3120" w:type="dxa"/>
            <w:tcBorders>
              <w:left w:val="single" w:sz="8" w:space="0" w:color="auto"/>
            </w:tcBorders>
            <w:shd w:val="clear" w:color="auto" w:fill="auto"/>
            <w:vAlign w:val="bottom"/>
          </w:tcPr>
          <w:p w:rsidR="00DB11A5" w:rsidRDefault="00DB11A5" w:rsidP="00B5134A">
            <w:pPr>
              <w:spacing w:line="262" w:lineRule="exact"/>
              <w:ind w:left="120"/>
              <w:rPr>
                <w:rFonts w:ascii="Times New Roman" w:eastAsia="Times New Roman" w:hAnsi="Times New Roman"/>
                <w:sz w:val="24"/>
              </w:rPr>
            </w:pPr>
            <w:r>
              <w:rPr>
                <w:rFonts w:ascii="Times New Roman" w:eastAsia="Times New Roman" w:hAnsi="Times New Roman"/>
                <w:b/>
                <w:sz w:val="24"/>
              </w:rPr>
              <w:t>Casual incomes</w:t>
            </w:r>
            <w:r>
              <w:rPr>
                <w:rFonts w:ascii="Times New Roman" w:eastAsia="Times New Roman" w:hAnsi="Times New Roman"/>
                <w:sz w:val="24"/>
              </w:rPr>
              <w:t>:</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DB11A5" w:rsidRDefault="00DB11A5" w:rsidP="00B5134A">
            <w:pPr>
              <w:spacing w:line="262" w:lineRule="exac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76"/>
        </w:trPr>
        <w:tc>
          <w:tcPr>
            <w:tcW w:w="784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Winnings  from  card  games,  horse  races,  crossword  puzzles,  lotteries,</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1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gambling, betting</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8"/>
        </w:trPr>
        <w:tc>
          <w:tcPr>
            <w:tcW w:w="7840" w:type="dxa"/>
            <w:gridSpan w:val="3"/>
            <w:tcBorders>
              <w:left w:val="single" w:sz="8" w:space="0" w:color="auto"/>
              <w:right w:val="single" w:sz="8" w:space="0" w:color="auto"/>
            </w:tcBorders>
            <w:shd w:val="clear" w:color="auto" w:fill="auto"/>
            <w:vAlign w:val="bottom"/>
          </w:tcPr>
          <w:p w:rsidR="00DB11A5" w:rsidRDefault="00DB11A5" w:rsidP="00B5134A">
            <w:pPr>
              <w:spacing w:line="267" w:lineRule="exact"/>
              <w:ind w:left="120"/>
              <w:rPr>
                <w:rFonts w:ascii="Times New Roman" w:eastAsia="Times New Roman" w:hAnsi="Times New Roman"/>
                <w:b/>
                <w:sz w:val="24"/>
              </w:rPr>
            </w:pPr>
            <w:r>
              <w:rPr>
                <w:rFonts w:ascii="Times New Roman" w:eastAsia="Times New Roman" w:hAnsi="Times New Roman"/>
                <w:b/>
                <w:sz w:val="24"/>
              </w:rPr>
              <w:lastRenderedPageBreak/>
              <w:t>Income from letting of plant and machinery, building, furniture:</w:t>
            </w:r>
          </w:p>
        </w:tc>
        <w:tc>
          <w:tcPr>
            <w:tcW w:w="144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71"/>
        </w:trPr>
        <w:tc>
          <w:tcPr>
            <w:tcW w:w="3120" w:type="dxa"/>
            <w:tcBorders>
              <w:left w:val="single" w:sz="8" w:space="0" w:color="auto"/>
            </w:tcBorders>
            <w:shd w:val="clear" w:color="auto" w:fill="auto"/>
            <w:vAlign w:val="bottom"/>
          </w:tcPr>
          <w:p w:rsidR="00DB11A5" w:rsidRDefault="00DB11A5" w:rsidP="00B5134A">
            <w:pPr>
              <w:spacing w:line="271" w:lineRule="exact"/>
              <w:ind w:left="600"/>
              <w:rPr>
                <w:rFonts w:ascii="Times New Roman" w:eastAsia="Times New Roman" w:hAnsi="Times New Roman"/>
                <w:sz w:val="24"/>
              </w:rPr>
            </w:pPr>
            <w:r>
              <w:rPr>
                <w:rFonts w:ascii="Times New Roman" w:eastAsia="Times New Roman" w:hAnsi="Times New Roman"/>
                <w:sz w:val="24"/>
              </w:rPr>
              <w:t>Actual</w:t>
            </w:r>
          </w:p>
        </w:tc>
        <w:tc>
          <w:tcPr>
            <w:tcW w:w="2480" w:type="dxa"/>
            <w:shd w:val="clear" w:color="auto" w:fill="auto"/>
            <w:vAlign w:val="bottom"/>
          </w:tcPr>
          <w:p w:rsidR="00DB11A5" w:rsidRDefault="00DB11A5" w:rsidP="00B5134A">
            <w:pPr>
              <w:spacing w:line="271" w:lineRule="exact"/>
              <w:ind w:right="1043"/>
              <w:jc w:val="right"/>
              <w:rPr>
                <w:rFonts w:ascii="Times New Roman" w:eastAsia="Times New Roman" w:hAnsi="Times New Roman"/>
                <w:sz w:val="24"/>
              </w:rPr>
            </w:pPr>
            <w:r>
              <w:rPr>
                <w:rFonts w:ascii="Times New Roman" w:eastAsia="Times New Roman" w:hAnsi="Times New Roman"/>
                <w:sz w:val="24"/>
              </w:rPr>
              <w:t>amount</w:t>
            </w:r>
          </w:p>
        </w:tc>
        <w:tc>
          <w:tcPr>
            <w:tcW w:w="2240" w:type="dxa"/>
            <w:tcBorders>
              <w:right w:val="single" w:sz="8" w:space="0" w:color="auto"/>
            </w:tcBorders>
            <w:shd w:val="clear" w:color="auto" w:fill="auto"/>
            <w:vAlign w:val="bottom"/>
          </w:tcPr>
          <w:p w:rsidR="00DB11A5" w:rsidRDefault="00DB11A5" w:rsidP="00B5134A">
            <w:pPr>
              <w:spacing w:line="271" w:lineRule="exact"/>
              <w:ind w:left="1080"/>
              <w:jc w:val="center"/>
              <w:rPr>
                <w:rFonts w:ascii="Times New Roman" w:eastAsia="Times New Roman" w:hAnsi="Times New Roman"/>
                <w:w w:val="98"/>
                <w:sz w:val="24"/>
              </w:rPr>
            </w:pPr>
            <w:r>
              <w:rPr>
                <w:rFonts w:ascii="Times New Roman" w:eastAsia="Times New Roman" w:hAnsi="Times New Roman"/>
                <w:w w:val="98"/>
                <w:sz w:val="24"/>
              </w:rPr>
              <w:t>received</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xxxx</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Repairs</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right="1440"/>
              <w:jc w:val="right"/>
              <w:rPr>
                <w:rFonts w:ascii="Times New Roman" w:eastAsia="Times New Roman" w:hAnsi="Times New Roman"/>
                <w:sz w:val="24"/>
              </w:rPr>
            </w:pPr>
            <w:r>
              <w:rPr>
                <w:rFonts w:ascii="Times New Roman" w:eastAsia="Times New Roman" w:hAnsi="Times New Roman"/>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Insurance premium</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right="1420"/>
              <w:jc w:val="right"/>
              <w:rPr>
                <w:rFonts w:ascii="Times New Roman" w:eastAsia="Times New Roman" w:hAnsi="Times New Roman"/>
                <w:sz w:val="24"/>
              </w:rPr>
            </w:pPr>
            <w:r>
              <w:rPr>
                <w:rFonts w:ascii="Times New Roman" w:eastAsia="Times New Roman" w:hAnsi="Times New Roman"/>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Depreciation</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9"/>
        </w:trPr>
        <w:tc>
          <w:tcPr>
            <w:tcW w:w="3120" w:type="dxa"/>
            <w:tcBorders>
              <w:left w:val="single" w:sz="8" w:space="0" w:color="auto"/>
              <w:bottom w:val="single" w:sz="8" w:space="0" w:color="auto"/>
            </w:tcBorders>
            <w:shd w:val="clear" w:color="auto" w:fill="auto"/>
            <w:vAlign w:val="bottom"/>
          </w:tcPr>
          <w:p w:rsidR="00DB11A5" w:rsidRDefault="00DB11A5" w:rsidP="00B5134A">
            <w:pPr>
              <w:spacing w:line="273" w:lineRule="exact"/>
              <w:ind w:left="120"/>
              <w:rPr>
                <w:rFonts w:ascii="Times New Roman" w:eastAsia="Times New Roman" w:hAnsi="Times New Roman"/>
                <w:sz w:val="24"/>
              </w:rPr>
            </w:pPr>
            <w:r>
              <w:rPr>
                <w:rFonts w:ascii="Times New Roman" w:eastAsia="Times New Roman" w:hAnsi="Times New Roman"/>
                <w:sz w:val="24"/>
              </w:rPr>
              <w:t>xxx</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8"/>
        </w:trPr>
        <w:tc>
          <w:tcPr>
            <w:tcW w:w="5600" w:type="dxa"/>
            <w:gridSpan w:val="2"/>
            <w:tcBorders>
              <w:left w:val="single" w:sz="8" w:space="0" w:color="auto"/>
            </w:tcBorders>
            <w:shd w:val="clear" w:color="auto" w:fill="auto"/>
            <w:vAlign w:val="bottom"/>
          </w:tcPr>
          <w:p w:rsidR="00DB11A5" w:rsidRDefault="00DB11A5" w:rsidP="00B5134A">
            <w:pPr>
              <w:spacing w:line="267" w:lineRule="exact"/>
              <w:ind w:left="120"/>
              <w:rPr>
                <w:rFonts w:ascii="Times New Roman" w:eastAsia="Times New Roman" w:hAnsi="Times New Roman"/>
                <w:b/>
                <w:sz w:val="24"/>
              </w:rPr>
            </w:pPr>
            <w:r>
              <w:rPr>
                <w:rFonts w:ascii="Times New Roman" w:eastAsia="Times New Roman" w:hAnsi="Times New Roman"/>
                <w:b/>
                <w:sz w:val="24"/>
              </w:rPr>
              <w:t>Family pension received by legal heirs:</w:t>
            </w: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271"/>
        </w:trPr>
        <w:tc>
          <w:tcPr>
            <w:tcW w:w="3120" w:type="dxa"/>
            <w:tcBorders>
              <w:left w:val="single" w:sz="8" w:space="0" w:color="auto"/>
            </w:tcBorders>
            <w:shd w:val="clear" w:color="auto" w:fill="auto"/>
            <w:vAlign w:val="bottom"/>
          </w:tcPr>
          <w:p w:rsidR="00DB11A5" w:rsidRDefault="00DB11A5" w:rsidP="00B5134A">
            <w:pPr>
              <w:spacing w:line="271" w:lineRule="exact"/>
              <w:ind w:left="960"/>
              <w:rPr>
                <w:rFonts w:ascii="Times New Roman" w:eastAsia="Times New Roman" w:hAnsi="Times New Roman"/>
                <w:sz w:val="24"/>
              </w:rPr>
            </w:pPr>
            <w:r>
              <w:rPr>
                <w:rFonts w:ascii="Times New Roman" w:eastAsia="Times New Roman" w:hAnsi="Times New Roman"/>
                <w:sz w:val="24"/>
              </w:rPr>
              <w:t>Pension</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271" w:lineRule="exact"/>
              <w:ind w:left="1060"/>
              <w:jc w:val="center"/>
              <w:rPr>
                <w:rFonts w:ascii="Times New Roman" w:eastAsia="Times New Roman" w:hAnsi="Times New Roman"/>
                <w:sz w:val="24"/>
              </w:rPr>
            </w:pPr>
            <w:r>
              <w:rPr>
                <w:rFonts w:ascii="Times New Roman" w:eastAsia="Times New Roman" w:hAnsi="Times New Roman"/>
                <w:sz w:val="24"/>
              </w:rPr>
              <w:t>received</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3120" w:type="dxa"/>
            <w:tcBorders>
              <w:left w:val="single" w:sz="8" w:space="0" w:color="auto"/>
            </w:tcBorders>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Less   :   1/3   of   such</w:t>
            </w:r>
          </w:p>
        </w:tc>
        <w:tc>
          <w:tcPr>
            <w:tcW w:w="2480" w:type="dxa"/>
            <w:shd w:val="clear" w:color="auto" w:fill="auto"/>
            <w:vAlign w:val="bottom"/>
          </w:tcPr>
          <w:p w:rsidR="00DB11A5" w:rsidRDefault="00DB11A5" w:rsidP="00B5134A">
            <w:pPr>
              <w:spacing w:line="0" w:lineRule="atLeast"/>
              <w:ind w:right="3"/>
              <w:jc w:val="right"/>
              <w:rPr>
                <w:rFonts w:ascii="Times New Roman" w:eastAsia="Times New Roman" w:hAnsi="Times New Roman"/>
                <w:sz w:val="24"/>
              </w:rPr>
            </w:pPr>
            <w:r>
              <w:rPr>
                <w:rFonts w:ascii="Times New Roman" w:eastAsia="Times New Roman" w:hAnsi="Times New Roman"/>
                <w:sz w:val="24"/>
              </w:rPr>
              <w:t>pension   or   Rs.15000</w:t>
            </w:r>
          </w:p>
        </w:tc>
        <w:tc>
          <w:tcPr>
            <w:tcW w:w="224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whichever   is   less</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1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xxx</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1"/>
        </w:trPr>
        <w:tc>
          <w:tcPr>
            <w:tcW w:w="312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b/>
                <w:sz w:val="24"/>
              </w:rPr>
              <w:t>Royalty received by authors</w:t>
            </w:r>
            <w:r>
              <w:rPr>
                <w:rFonts w:ascii="Times New Roman" w:eastAsia="Times New Roman" w:hAnsi="Times New Roman"/>
                <w:sz w:val="24"/>
              </w:rPr>
              <w:t>:</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276"/>
        </w:trPr>
        <w:tc>
          <w:tcPr>
            <w:tcW w:w="3120" w:type="dxa"/>
            <w:tcBorders>
              <w:left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Actual amount received</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right w:val="single" w:sz="8" w:space="0" w:color="auto"/>
            </w:tcBorders>
            <w:shd w:val="clear" w:color="auto" w:fill="auto"/>
            <w:vAlign w:val="bottom"/>
          </w:tcPr>
          <w:p w:rsidR="00DB11A5" w:rsidRDefault="00DB11A5" w:rsidP="00B5134A">
            <w:pPr>
              <w:spacing w:line="0" w:lineRule="atLeast"/>
              <w:ind w:left="1120"/>
              <w:jc w:val="center"/>
              <w:rPr>
                <w:rFonts w:ascii="Times New Roman" w:eastAsia="Times New Roman" w:hAnsi="Times New Roman"/>
                <w:w w:val="99"/>
                <w:sz w:val="24"/>
              </w:rPr>
            </w:pPr>
            <w:r>
              <w:rPr>
                <w:rFonts w:ascii="Times New Roman" w:eastAsia="Times New Roman" w:hAnsi="Times New Roman"/>
                <w:w w:val="99"/>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1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Less: Actual expenditure</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xx</w:t>
            </w: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5"/>
        </w:trPr>
        <w:tc>
          <w:tcPr>
            <w:tcW w:w="3120" w:type="dxa"/>
            <w:tcBorders>
              <w:lef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w w:val="99"/>
                <w:sz w:val="24"/>
              </w:rPr>
            </w:pPr>
            <w:r>
              <w:rPr>
                <w:rFonts w:ascii="Times New Roman" w:eastAsia="Times New Roman" w:hAnsi="Times New Roman"/>
                <w:b/>
                <w:w w:val="99"/>
                <w:sz w:val="24"/>
              </w:rPr>
              <w:t>Examinership remuneration:</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271"/>
        </w:trPr>
        <w:tc>
          <w:tcPr>
            <w:tcW w:w="312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Actual amount received</w:t>
            </w:r>
          </w:p>
        </w:tc>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40" w:type="dxa"/>
            <w:tcBorders>
              <w:right w:val="single" w:sz="8" w:space="0" w:color="auto"/>
            </w:tcBorders>
            <w:shd w:val="clear" w:color="auto" w:fill="auto"/>
            <w:vAlign w:val="bottom"/>
          </w:tcPr>
          <w:p w:rsidR="00DB11A5" w:rsidRDefault="00DB11A5" w:rsidP="00B5134A">
            <w:pPr>
              <w:spacing w:line="271" w:lineRule="exact"/>
              <w:ind w:left="1120"/>
              <w:jc w:val="center"/>
              <w:rPr>
                <w:rFonts w:ascii="Times New Roman" w:eastAsia="Times New Roman" w:hAnsi="Times New Roman"/>
                <w:w w:val="99"/>
                <w:sz w:val="24"/>
              </w:rPr>
            </w:pPr>
            <w:r>
              <w:rPr>
                <w:rFonts w:ascii="Times New Roman" w:eastAsia="Times New Roman" w:hAnsi="Times New Roman"/>
                <w:w w:val="99"/>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1"/>
        </w:trPr>
        <w:tc>
          <w:tcPr>
            <w:tcW w:w="31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Less: Actual expenditure</w:t>
            </w:r>
          </w:p>
        </w:tc>
        <w:tc>
          <w:tcPr>
            <w:tcW w:w="24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080"/>
              <w:jc w:val="center"/>
              <w:rPr>
                <w:rFonts w:ascii="Times New Roman" w:eastAsia="Times New Roman" w:hAnsi="Times New Roman"/>
                <w:w w:val="99"/>
                <w:sz w:val="24"/>
              </w:rPr>
            </w:pPr>
            <w:r>
              <w:rPr>
                <w:rFonts w:ascii="Times New Roman" w:eastAsia="Times New Roman" w:hAnsi="Times New Roman"/>
                <w:w w:val="99"/>
                <w:sz w:val="24"/>
              </w:rPr>
              <w:t>xx</w:t>
            </w: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75"/>
        </w:trPr>
        <w:tc>
          <w:tcPr>
            <w:tcW w:w="3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80" w:type="dxa"/>
            <w:shd w:val="clear" w:color="auto" w:fill="auto"/>
            <w:vAlign w:val="bottom"/>
          </w:tcPr>
          <w:p w:rsidR="00DB11A5" w:rsidRDefault="00DB11A5" w:rsidP="00B5134A">
            <w:pPr>
              <w:spacing w:line="0" w:lineRule="atLeast"/>
              <w:ind w:right="683"/>
              <w:jc w:val="right"/>
            </w:pPr>
            <w:r>
              <w:t>161</w:t>
            </w:r>
          </w:p>
        </w:tc>
        <w:tc>
          <w:tcPr>
            <w:tcW w:w="2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557" style="position:absolute;z-index:-250089472;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6520"/>
        <w:gridCol w:w="1320"/>
        <w:gridCol w:w="1440"/>
      </w:tblGrid>
      <w:tr w:rsidR="00DB11A5" w:rsidTr="00B5134A">
        <w:trPr>
          <w:trHeight w:val="276"/>
        </w:trPr>
        <w:tc>
          <w:tcPr>
            <w:tcW w:w="652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60" w:name="page162"/>
            <w:bookmarkEnd w:id="160"/>
            <w:r w:rsidRPr="000E64DD">
              <w:rPr>
                <w:rFonts w:ascii="Times New Roman" w:eastAsia="Times New Roman" w:hAnsi="Times New Roman"/>
              </w:rPr>
              <w:lastRenderedPageBreak/>
              <w:pict>
                <v:line id="_x0000_s2558" style="position:absolute;left:0;text-align:left;z-index:-25008844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59" style="position:absolute;left:0;text-align:left;z-index:-25008742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60" style="position:absolute;left:0;text-align:left;z-index:-25008640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61" style="position:absolute;left:0;text-align:left;z-index:-25008537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62" style="position:absolute;left:0;text-align:left;z-index:-25008435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63" style="position:absolute;left:0;text-align:left;z-index:-25008332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64" style="position:absolute;left:0;text-align:left;z-index:-25008230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Any other income (director fee, honorarium, etc.)</w:t>
            </w:r>
          </w:p>
        </w:tc>
        <w:tc>
          <w:tcPr>
            <w:tcW w:w="13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w:t>
            </w:r>
          </w:p>
        </w:tc>
      </w:tr>
      <w:tr w:rsidR="00DB11A5" w:rsidTr="00B5134A">
        <w:trPr>
          <w:trHeight w:val="276"/>
        </w:trPr>
        <w:tc>
          <w:tcPr>
            <w:tcW w:w="65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Actual amount received</w:t>
            </w:r>
          </w:p>
        </w:tc>
        <w:tc>
          <w:tcPr>
            <w:tcW w:w="1320" w:type="dxa"/>
            <w:tcBorders>
              <w:right w:val="single" w:sz="8" w:space="0" w:color="auto"/>
            </w:tcBorders>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xxx</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652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Less: Actual expenditure</w:t>
            </w: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740"/>
              <w:rPr>
                <w:rFonts w:ascii="Times New Roman" w:eastAsia="Times New Roman" w:hAnsi="Times New Roman"/>
                <w:sz w:val="24"/>
              </w:rPr>
            </w:pPr>
            <w:r>
              <w:rPr>
                <w:rFonts w:ascii="Times New Roman" w:eastAsia="Times New Roman" w:hAnsi="Times New Roman"/>
                <w:sz w:val="24"/>
              </w:rPr>
              <w:t>xx</w:t>
            </w: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9"/>
        </w:trPr>
        <w:tc>
          <w:tcPr>
            <w:tcW w:w="6520" w:type="dxa"/>
            <w:tcBorders>
              <w:left w:val="single" w:sz="8" w:space="0" w:color="auto"/>
              <w:bottom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Income from other sources</w:t>
            </w:r>
          </w:p>
        </w:tc>
        <w:tc>
          <w:tcPr>
            <w:tcW w:w="13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xxxxxx</w:t>
            </w:r>
          </w:p>
        </w:tc>
      </w:tr>
      <w:tr w:rsidR="00DB11A5" w:rsidTr="00B5134A">
        <w:trPr>
          <w:trHeight w:val="269"/>
        </w:trPr>
        <w:tc>
          <w:tcPr>
            <w:tcW w:w="6520" w:type="dxa"/>
            <w:shd w:val="clear" w:color="auto" w:fill="auto"/>
            <w:vAlign w:val="bottom"/>
          </w:tcPr>
          <w:p w:rsidR="00DB11A5" w:rsidRDefault="00DB11A5" w:rsidP="00B5134A">
            <w:pPr>
              <w:spacing w:line="268" w:lineRule="exact"/>
              <w:ind w:left="120"/>
              <w:rPr>
                <w:rFonts w:ascii="Times New Roman" w:eastAsia="Times New Roman" w:hAnsi="Times New Roman"/>
                <w:b/>
                <w:sz w:val="24"/>
              </w:rPr>
            </w:pPr>
            <w:r>
              <w:rPr>
                <w:rFonts w:ascii="Times New Roman" w:eastAsia="Times New Roman" w:hAnsi="Times New Roman"/>
                <w:b/>
                <w:sz w:val="24"/>
              </w:rPr>
              <w:t>Hints for calculating taxable income from other sources:</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Dividend from Indian company is not taxable. It is exempted U/S 10(34)</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No deduction is allowed for casual income.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Depreciation can be allowed only when the Assessee is the owner of the asset.</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TDS will not be deducted if the prize money from winning lottery, crossword puzzle etc is up to Rs.10000 (Rs.5000 in case of winning from horse races)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Interest includes Hedging Transaction charges on account of currency fluctuation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Tax free government securities should not be grossed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Tax free commercial securities should always be grossed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Less Tax government securities should not be grossed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Less Tax commercial securities should be grossed if net amount is given.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Indian agricultural income is fully exempted.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Foreign agricultural income is fully taxed.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For final dividend date of declaration should be taken.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For interim dividend date of payment should be taken</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511"/>
        </w:tabs>
        <w:spacing w:after="0" w:line="234" w:lineRule="auto"/>
        <w:ind w:left="120" w:right="120"/>
        <w:rPr>
          <w:rFonts w:ascii="Times New Roman" w:eastAsia="Times New Roman" w:hAnsi="Times New Roman"/>
          <w:sz w:val="24"/>
        </w:rPr>
      </w:pPr>
      <w:r>
        <w:rPr>
          <w:rFonts w:ascii="Times New Roman" w:eastAsia="Times New Roman" w:hAnsi="Times New Roman"/>
          <w:sz w:val="24"/>
        </w:rPr>
        <w:t>Gift received from any relative, during marriage, by way of will, from local authority, university, educational institutions, hospitals, charitable institute is not taxable.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87"/>
        </w:tabs>
        <w:spacing w:after="0" w:line="234" w:lineRule="auto"/>
        <w:ind w:left="120" w:right="120"/>
        <w:rPr>
          <w:rFonts w:ascii="Times New Roman" w:eastAsia="Times New Roman" w:hAnsi="Times New Roman"/>
          <w:sz w:val="24"/>
        </w:rPr>
      </w:pPr>
      <w:r>
        <w:rPr>
          <w:rFonts w:ascii="Times New Roman" w:eastAsia="Times New Roman" w:hAnsi="Times New Roman"/>
          <w:sz w:val="24"/>
        </w:rPr>
        <w:t>Gift received from a friend which exceeds Rs.50000 is taxed in the hand of the Assessee. Amount up to Rs.50000 is not taxable.</w:t>
      </w:r>
    </w:p>
    <w:p w:rsidR="00DB11A5" w:rsidRDefault="00DB11A5" w:rsidP="00DB11A5">
      <w:pPr>
        <w:spacing w:line="122" w:lineRule="exact"/>
        <w:rPr>
          <w:rFonts w:ascii="Times New Roman" w:eastAsia="Times New Roman" w:hAnsi="Times New Roman"/>
          <w:sz w:val="24"/>
        </w:rPr>
      </w:pPr>
    </w:p>
    <w:p w:rsidR="00DB11A5" w:rsidRDefault="00DB11A5" w:rsidP="00DB11A5">
      <w:pPr>
        <w:numPr>
          <w:ilvl w:val="0"/>
          <w:numId w:val="1"/>
        </w:numPr>
        <w:tabs>
          <w:tab w:val="left" w:pos="480"/>
        </w:tabs>
        <w:spacing w:after="0" w:line="0" w:lineRule="atLeast"/>
        <w:ind w:left="480" w:hanging="360"/>
        <w:rPr>
          <w:rFonts w:ascii="Times New Roman" w:eastAsia="Times New Roman" w:hAnsi="Times New Roman"/>
          <w:sz w:val="24"/>
        </w:rPr>
      </w:pPr>
      <w:r>
        <w:rPr>
          <w:rFonts w:ascii="Times New Roman" w:eastAsia="Times New Roman" w:hAnsi="Times New Roman"/>
          <w:sz w:val="24"/>
        </w:rPr>
        <w:t>Gift from the employer is taxed in the hands of employer and in the hands of employee.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99"/>
        </w:tabs>
        <w:spacing w:after="0" w:line="234" w:lineRule="auto"/>
        <w:ind w:left="120" w:right="120"/>
        <w:rPr>
          <w:rFonts w:ascii="Times New Roman" w:eastAsia="Times New Roman" w:hAnsi="Times New Roman"/>
          <w:sz w:val="24"/>
        </w:rPr>
      </w:pPr>
      <w:r>
        <w:rPr>
          <w:rFonts w:ascii="Times New Roman" w:eastAsia="Times New Roman" w:hAnsi="Times New Roman"/>
          <w:sz w:val="24"/>
        </w:rPr>
        <w:t>Income from the activity of maintenance of horse for race purpose is to be calculated as follows.</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Stake money received (stake money refers prize money) – Maintenance expenses</w:t>
      </w:r>
    </w:p>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0" w:lineRule="atLeast"/>
        <w:ind w:left="1480"/>
        <w:rPr>
          <w:rFonts w:ascii="Times New Roman" w:eastAsia="Times New Roman" w:hAnsi="Times New Roman"/>
          <w:b/>
          <w:sz w:val="24"/>
        </w:rPr>
      </w:pPr>
      <w:r>
        <w:rPr>
          <w:rFonts w:ascii="Times New Roman" w:eastAsia="Times New Roman" w:hAnsi="Times New Roman"/>
          <w:b/>
          <w:sz w:val="24"/>
        </w:rPr>
        <w:t>SET OFF, CARRY FORWARD AND SET OFF OF LOSSES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SET OFF, CARRY FORWARD AND SET OFF OF LOSSES SECTION 70 to 80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SET OFF OF LOSSES:</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120" w:right="160" w:firstLine="180"/>
        <w:rPr>
          <w:rFonts w:ascii="Times New Roman" w:eastAsia="Times New Roman" w:hAnsi="Times New Roman"/>
          <w:b/>
          <w:sz w:val="24"/>
        </w:rPr>
      </w:pPr>
      <w:r>
        <w:rPr>
          <w:rFonts w:ascii="Times New Roman" w:eastAsia="Times New Roman" w:hAnsi="Times New Roman"/>
          <w:b/>
          <w:sz w:val="24"/>
        </w:rPr>
        <w:t>Set Off Of Losses is adjusting losses from on head with other head of income or within the same head of income in the previous year. In this we have the following two concepts:</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01"/>
        </w:tabs>
        <w:spacing w:after="0" w:line="234" w:lineRule="auto"/>
        <w:ind w:left="120" w:right="120"/>
        <w:rPr>
          <w:rFonts w:ascii="Times New Roman" w:eastAsia="Times New Roman" w:hAnsi="Times New Roman"/>
          <w:b/>
          <w:sz w:val="24"/>
        </w:rPr>
      </w:pPr>
      <w:r>
        <w:rPr>
          <w:rFonts w:ascii="Times New Roman" w:eastAsia="Times New Roman" w:hAnsi="Times New Roman"/>
          <w:b/>
          <w:sz w:val="24"/>
        </w:rPr>
        <w:t>Set off of loss from one source against income from another source under the same head of income: (inter source adjustment):</w:t>
      </w:r>
    </w:p>
    <w:p w:rsidR="00DB11A5" w:rsidRDefault="00DB11A5" w:rsidP="00DB11A5">
      <w:pPr>
        <w:spacing w:line="11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Inter source adjustment is one, where the loss is set off within the same head of income.</w:t>
      </w:r>
    </w:p>
    <w:p w:rsidR="00DB11A5" w:rsidRDefault="00DB11A5" w:rsidP="00DB11A5">
      <w:pPr>
        <w:spacing w:line="125" w:lineRule="exact"/>
        <w:rPr>
          <w:rFonts w:ascii="Times New Roman" w:eastAsia="Times New Roman" w:hAnsi="Times New Roman"/>
        </w:rPr>
      </w:pPr>
    </w:p>
    <w:p w:rsidR="00DB11A5" w:rsidRDefault="00DB11A5" w:rsidP="00DB11A5">
      <w:pPr>
        <w:numPr>
          <w:ilvl w:val="0"/>
          <w:numId w:val="1"/>
        </w:numPr>
        <w:tabs>
          <w:tab w:val="left" w:pos="400"/>
        </w:tabs>
        <w:spacing w:after="0" w:line="0" w:lineRule="atLeast"/>
        <w:ind w:left="400" w:hanging="280"/>
        <w:rPr>
          <w:rFonts w:ascii="Times New Roman" w:eastAsia="Times New Roman" w:hAnsi="Times New Roman"/>
          <w:b/>
          <w:sz w:val="24"/>
          <w:u w:val="single"/>
        </w:rPr>
      </w:pPr>
      <w:r>
        <w:rPr>
          <w:rFonts w:ascii="Times New Roman" w:eastAsia="Times New Roman" w:hAnsi="Times New Roman"/>
          <w:b/>
          <w:sz w:val="24"/>
          <w:u w:val="single"/>
        </w:rPr>
        <w:t>Set off of loss from one head against income from another: (inter head adjustments):</w:t>
      </w:r>
    </w:p>
    <w:p w:rsidR="00DB11A5" w:rsidRDefault="00DB11A5" w:rsidP="00DB11A5">
      <w:pPr>
        <w:spacing w:line="200" w:lineRule="exact"/>
        <w:rPr>
          <w:rFonts w:ascii="Times New Roman" w:eastAsia="Times New Roman" w:hAnsi="Times New Roman"/>
          <w:b/>
          <w:sz w:val="24"/>
          <w:u w:val="single"/>
        </w:rPr>
      </w:pPr>
    </w:p>
    <w:p w:rsidR="00DB11A5" w:rsidRDefault="00DB11A5" w:rsidP="00DB11A5">
      <w:pPr>
        <w:spacing w:line="293" w:lineRule="exact"/>
        <w:rPr>
          <w:rFonts w:ascii="Times New Roman" w:eastAsia="Times New Roman" w:hAnsi="Times New Roman"/>
          <w:b/>
          <w:sz w:val="24"/>
          <w:u w:val="single"/>
        </w:rPr>
      </w:pPr>
    </w:p>
    <w:p w:rsidR="00DB11A5" w:rsidRDefault="00DB11A5" w:rsidP="00DB11A5">
      <w:pPr>
        <w:spacing w:line="0" w:lineRule="atLeast"/>
        <w:ind w:left="4460"/>
      </w:pPr>
      <w:r>
        <w:t>162</w:t>
      </w:r>
    </w:p>
    <w:p w:rsidR="00DB11A5" w:rsidRDefault="000E64DD" w:rsidP="00DB11A5">
      <w:pPr>
        <w:spacing w:line="20" w:lineRule="exact"/>
        <w:rPr>
          <w:rFonts w:ascii="Times New Roman" w:eastAsia="Times New Roman" w:hAnsi="Times New Roman"/>
        </w:rPr>
      </w:pPr>
      <w:r w:rsidRPr="000E64DD">
        <w:pict>
          <v:line id="_x0000_s2565" style="position:absolute;z-index:-250081280"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2" w:lineRule="exact"/>
        <w:rPr>
          <w:rFonts w:ascii="Times New Roman" w:eastAsia="Times New Roman" w:hAnsi="Times New Roman"/>
        </w:rPr>
      </w:pPr>
      <w:bookmarkStart w:id="161" w:name="page163"/>
      <w:bookmarkEnd w:id="161"/>
      <w:r>
        <w:rPr>
          <w:rFonts w:ascii="Times New Roman" w:eastAsia="Times New Roman" w:hAnsi="Times New Roman"/>
        </w:rPr>
        <w:lastRenderedPageBreak/>
        <w:pict>
          <v:line id="_x0000_s2566" style="position:absolute;z-index:-25008025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567" style="position:absolute;z-index:-25007923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568" style="position:absolute;z-index:-25007820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569" style="position:absolute;z-index:-25007718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570" style="position:absolute;z-index:-25007616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571" style="position:absolute;z-index:-25007513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572" style="position:absolute;z-index:-250074112;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120" w:right="120" w:firstLine="182"/>
        <w:rPr>
          <w:rFonts w:ascii="Times New Roman" w:eastAsia="Times New Roman" w:hAnsi="Times New Roman"/>
          <w:sz w:val="24"/>
        </w:rPr>
      </w:pPr>
      <w:r>
        <w:rPr>
          <w:rFonts w:ascii="Times New Roman" w:eastAsia="Times New Roman" w:hAnsi="Times New Roman"/>
          <w:sz w:val="24"/>
        </w:rPr>
        <w:t>Inter head adjustment is one, where the loss of one head of income is set off against another head of income.</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Points to be considered in case of set off of losses: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393"/>
        </w:tabs>
        <w:spacing w:after="0" w:line="234" w:lineRule="auto"/>
        <w:ind w:left="120" w:right="120"/>
        <w:rPr>
          <w:rFonts w:ascii="Times New Roman" w:eastAsia="Times New Roman" w:hAnsi="Times New Roman"/>
          <w:sz w:val="24"/>
        </w:rPr>
      </w:pPr>
      <w:r>
        <w:rPr>
          <w:rFonts w:ascii="Times New Roman" w:eastAsia="Times New Roman" w:hAnsi="Times New Roman"/>
          <w:sz w:val="24"/>
        </w:rPr>
        <w:t>Loss from speculative business cannot be set off from any other income except income from speculative business.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Long term capital loss can be set off only from long term capital gain.</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Loss from owning and maintaining of race horses can be set off from any income earned from owning and maintaining of horse races.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391"/>
        </w:tabs>
        <w:spacing w:after="0" w:line="234" w:lineRule="auto"/>
        <w:ind w:left="120" w:right="120"/>
        <w:rPr>
          <w:rFonts w:ascii="Times New Roman" w:eastAsia="Times New Roman" w:hAnsi="Times New Roman"/>
          <w:sz w:val="24"/>
        </w:rPr>
      </w:pPr>
      <w:r>
        <w:rPr>
          <w:rFonts w:ascii="Times New Roman" w:eastAsia="Times New Roman" w:hAnsi="Times New Roman"/>
          <w:sz w:val="24"/>
        </w:rPr>
        <w:t>Loss from business can be set off from house property, capital gains, and other sources except salaries.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Loss from house property can be set off from any other head of income.</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CARRY FORWARD AND SET OFF OF LOSSES:</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left="120" w:right="120" w:firstLine="180"/>
        <w:jc w:val="both"/>
        <w:rPr>
          <w:rFonts w:ascii="Times New Roman" w:eastAsia="Times New Roman" w:hAnsi="Times New Roman"/>
          <w:b/>
          <w:sz w:val="24"/>
        </w:rPr>
      </w:pPr>
      <w:r>
        <w:rPr>
          <w:rFonts w:ascii="Times New Roman" w:eastAsia="Times New Roman" w:hAnsi="Times New Roman"/>
          <w:b/>
          <w:sz w:val="24"/>
        </w:rPr>
        <w:t>If a loss cannot be adjusted in a financial year, then that portion of loss, which cannot be adjusted, will be taken to the next financial year to get it adjusted. This method of taking it to next year and get it set off is termed as carry forward and set off of losses.</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20" w:right="120"/>
        <w:jc w:val="both"/>
        <w:rPr>
          <w:rFonts w:ascii="Times New Roman" w:eastAsia="Times New Roman" w:hAnsi="Times New Roman"/>
          <w:b/>
          <w:sz w:val="24"/>
        </w:rPr>
      </w:pPr>
      <w:r>
        <w:rPr>
          <w:rFonts w:ascii="Times New Roman" w:eastAsia="Times New Roman" w:hAnsi="Times New Roman"/>
          <w:b/>
          <w:sz w:val="24"/>
        </w:rPr>
        <w:t>TABLE SHOWS THE PROVISIONS FOR SET OFF, CARRY FORWARD AND SET OFF OF LOSSES</w:t>
      </w:r>
    </w:p>
    <w:p w:rsidR="00DB11A5" w:rsidRDefault="00DB11A5" w:rsidP="00DB11A5">
      <w:pPr>
        <w:spacing w:line="107"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060"/>
        <w:gridCol w:w="580"/>
        <w:gridCol w:w="560"/>
        <w:gridCol w:w="600"/>
        <w:gridCol w:w="540"/>
        <w:gridCol w:w="900"/>
        <w:gridCol w:w="3460"/>
        <w:gridCol w:w="720"/>
        <w:gridCol w:w="440"/>
        <w:gridCol w:w="420"/>
      </w:tblGrid>
      <w:tr w:rsidR="00DB11A5" w:rsidTr="00B5134A">
        <w:trPr>
          <w:trHeight w:val="280"/>
        </w:trPr>
        <w:tc>
          <w:tcPr>
            <w:tcW w:w="1060" w:type="dxa"/>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Nature</w:t>
            </w:r>
          </w:p>
        </w:tc>
        <w:tc>
          <w:tcPr>
            <w:tcW w:w="58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b/>
                <w:sz w:val="24"/>
              </w:rPr>
            </w:pPr>
            <w:r>
              <w:rPr>
                <w:rFonts w:ascii="Times New Roman" w:eastAsia="Times New Roman" w:hAnsi="Times New Roman"/>
                <w:b/>
                <w:sz w:val="24"/>
              </w:rPr>
              <w:t>of</w:t>
            </w:r>
          </w:p>
        </w:tc>
        <w:tc>
          <w:tcPr>
            <w:tcW w:w="2600" w:type="dxa"/>
            <w:gridSpan w:val="4"/>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Set  off  of  losses  in</w:t>
            </w:r>
          </w:p>
        </w:tc>
        <w:tc>
          <w:tcPr>
            <w:tcW w:w="34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Carry  forward  and  set  off  of</w:t>
            </w:r>
          </w:p>
        </w:tc>
        <w:tc>
          <w:tcPr>
            <w:tcW w:w="1160" w:type="dxa"/>
            <w:gridSpan w:val="2"/>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Number</w:t>
            </w:r>
          </w:p>
        </w:tc>
        <w:tc>
          <w:tcPr>
            <w:tcW w:w="42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b/>
                <w:sz w:val="24"/>
              </w:rPr>
            </w:pPr>
            <w:r>
              <w:rPr>
                <w:rFonts w:ascii="Times New Roman" w:eastAsia="Times New Roman" w:hAnsi="Times New Roman"/>
                <w:b/>
                <w:sz w:val="24"/>
              </w:rPr>
              <w:t>of</w:t>
            </w:r>
          </w:p>
        </w:tc>
      </w:tr>
      <w:tr w:rsidR="00DB11A5" w:rsidTr="00B5134A">
        <w:trPr>
          <w:trHeight w:val="276"/>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 loss</w:t>
            </w:r>
          </w:p>
        </w:tc>
        <w:tc>
          <w:tcPr>
            <w:tcW w:w="1700" w:type="dxa"/>
            <w:gridSpan w:val="3"/>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current PY</w:t>
            </w: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losses</w:t>
            </w:r>
          </w:p>
        </w:tc>
        <w:tc>
          <w:tcPr>
            <w:tcW w:w="720" w:type="dxa"/>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carry</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gridSpan w:val="3"/>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b/>
                <w:sz w:val="24"/>
              </w:rPr>
            </w:pPr>
            <w:r>
              <w:rPr>
                <w:rFonts w:ascii="Times New Roman" w:eastAsia="Times New Roman" w:hAnsi="Times New Roman"/>
                <w:b/>
                <w:sz w:val="24"/>
              </w:rPr>
              <w:t>forward  and</w:t>
            </w: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ind w:left="80"/>
              <w:rPr>
                <w:rFonts w:ascii="Times New Roman" w:eastAsia="Times New Roman" w:hAnsi="Times New Roman"/>
                <w:b/>
                <w:w w:val="99"/>
                <w:sz w:val="24"/>
              </w:rPr>
            </w:pPr>
            <w:r>
              <w:rPr>
                <w:rFonts w:ascii="Times New Roman" w:eastAsia="Times New Roman" w:hAnsi="Times New Roman"/>
                <w:b/>
                <w:w w:val="99"/>
                <w:sz w:val="24"/>
              </w:rPr>
              <w:t>set off</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164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0" w:type="dxa"/>
            <w:gridSpan w:val="4"/>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8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Income from</w:t>
            </w:r>
          </w:p>
        </w:tc>
        <w:tc>
          <w:tcPr>
            <w:tcW w:w="7640" w:type="dxa"/>
            <w:gridSpan w:val="8"/>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Carry forward and set off will not arise in this head of income because there</w:t>
            </w: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salary</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60" w:type="dxa"/>
            <w:gridSpan w:val="5"/>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will be no loss under the head of salary income</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1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1"/>
        </w:trPr>
        <w:tc>
          <w:tcPr>
            <w:tcW w:w="10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Income/</w:t>
            </w:r>
          </w:p>
        </w:tc>
        <w:tc>
          <w:tcPr>
            <w:tcW w:w="58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b/>
                <w:sz w:val="24"/>
              </w:rPr>
            </w:pPr>
            <w:r>
              <w:rPr>
                <w:rFonts w:ascii="Times New Roman" w:eastAsia="Times New Roman" w:hAnsi="Times New Roman"/>
                <w:b/>
                <w:sz w:val="24"/>
              </w:rPr>
              <w:t>loss</w:t>
            </w:r>
          </w:p>
        </w:tc>
        <w:tc>
          <w:tcPr>
            <w:tcW w:w="56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1140" w:type="dxa"/>
            <w:gridSpan w:val="2"/>
            <w:shd w:val="clear" w:color="auto" w:fill="auto"/>
            <w:vAlign w:val="bottom"/>
          </w:tcPr>
          <w:p w:rsidR="00DB11A5" w:rsidRDefault="00DB11A5" w:rsidP="00B5134A">
            <w:pPr>
              <w:spacing w:line="260" w:lineRule="exact"/>
              <w:ind w:left="420"/>
              <w:rPr>
                <w:rFonts w:ascii="Times New Roman" w:eastAsia="Times New Roman" w:hAnsi="Times New Roman"/>
                <w:sz w:val="24"/>
              </w:rPr>
            </w:pPr>
            <w:r>
              <w:rPr>
                <w:rFonts w:ascii="Times New Roman" w:eastAsia="Times New Roman" w:hAnsi="Times New Roman"/>
                <w:sz w:val="24"/>
              </w:rPr>
              <w:t>from</w:t>
            </w:r>
          </w:p>
        </w:tc>
        <w:tc>
          <w:tcPr>
            <w:tcW w:w="900" w:type="dxa"/>
            <w:tcBorders>
              <w:right w:val="single" w:sz="8" w:space="0" w:color="auto"/>
            </w:tcBorders>
            <w:shd w:val="clear" w:color="auto" w:fill="auto"/>
            <w:vAlign w:val="bottom"/>
          </w:tcPr>
          <w:p w:rsidR="00DB11A5" w:rsidRDefault="00DB11A5" w:rsidP="00B5134A">
            <w:pPr>
              <w:spacing w:line="260" w:lineRule="exact"/>
              <w:ind w:right="40"/>
              <w:jc w:val="right"/>
              <w:rPr>
                <w:rFonts w:ascii="Times New Roman" w:eastAsia="Times New Roman" w:hAnsi="Times New Roman"/>
                <w:sz w:val="24"/>
              </w:rPr>
            </w:pPr>
            <w:r>
              <w:rPr>
                <w:rFonts w:ascii="Times New Roman" w:eastAsia="Times New Roman" w:hAnsi="Times New Roman"/>
                <w:sz w:val="24"/>
              </w:rPr>
              <w:t>house</w:t>
            </w:r>
          </w:p>
        </w:tc>
        <w:tc>
          <w:tcPr>
            <w:tcW w:w="3460" w:type="dxa"/>
            <w:tcBorders>
              <w:right w:val="single" w:sz="8" w:space="0" w:color="auto"/>
            </w:tcBorders>
            <w:shd w:val="clear" w:color="auto" w:fill="auto"/>
            <w:vAlign w:val="bottom"/>
          </w:tcPr>
          <w:p w:rsidR="00DB11A5" w:rsidRDefault="00DB11A5" w:rsidP="00B5134A">
            <w:pPr>
              <w:spacing w:line="260" w:lineRule="exact"/>
              <w:ind w:left="60"/>
              <w:rPr>
                <w:rFonts w:ascii="Times New Roman" w:eastAsia="Times New Roman" w:hAnsi="Times New Roman"/>
                <w:sz w:val="24"/>
              </w:rPr>
            </w:pPr>
            <w:r>
              <w:rPr>
                <w:rFonts w:ascii="Times New Roman" w:eastAsia="Times New Roman" w:hAnsi="Times New Roman"/>
                <w:sz w:val="24"/>
              </w:rPr>
              <w:t>i) Loss which cannot be adjusted</w:t>
            </w:r>
          </w:p>
        </w:tc>
        <w:tc>
          <w:tcPr>
            <w:tcW w:w="72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440" w:type="dxa"/>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can</w:t>
            </w:r>
          </w:p>
        </w:tc>
        <w:tc>
          <w:tcPr>
            <w:tcW w:w="42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276"/>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from   house</w:t>
            </w:r>
          </w:p>
        </w:tc>
        <w:tc>
          <w:tcPr>
            <w:tcW w:w="260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property can be set off</w:t>
            </w:r>
          </w:p>
        </w:tc>
        <w:tc>
          <w:tcPr>
            <w:tcW w:w="3460" w:type="dxa"/>
            <w:tcBorders>
              <w:right w:val="single" w:sz="8" w:space="0" w:color="auto"/>
            </w:tcBorders>
            <w:shd w:val="clear" w:color="auto" w:fill="auto"/>
            <w:vAlign w:val="bottom"/>
          </w:tcPr>
          <w:p w:rsidR="00DB11A5" w:rsidRDefault="00DB11A5" w:rsidP="00B5134A">
            <w:pPr>
              <w:spacing w:line="271" w:lineRule="exact"/>
              <w:ind w:left="60"/>
              <w:rPr>
                <w:rFonts w:ascii="Times New Roman" w:eastAsia="Times New Roman" w:hAnsi="Times New Roman"/>
                <w:sz w:val="24"/>
              </w:rPr>
            </w:pPr>
            <w:r>
              <w:rPr>
                <w:rFonts w:ascii="Times New Roman" w:eastAsia="Times New Roman" w:hAnsi="Times New Roman"/>
                <w:sz w:val="24"/>
              </w:rPr>
              <w:t>in  current  PY  can  be  carried</w:t>
            </w:r>
          </w:p>
        </w:tc>
        <w:tc>
          <w:tcPr>
            <w:tcW w:w="11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property</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first from income from</w:t>
            </w:r>
          </w:p>
        </w:tc>
        <w:tc>
          <w:tcPr>
            <w:tcW w:w="3460" w:type="dxa"/>
            <w:tcBorders>
              <w:right w:val="single" w:sz="8" w:space="0" w:color="auto"/>
            </w:tcBorders>
            <w:shd w:val="clear" w:color="auto" w:fill="auto"/>
            <w:vAlign w:val="bottom"/>
          </w:tcPr>
          <w:p w:rsidR="00DB11A5" w:rsidRDefault="00DB11A5" w:rsidP="00B5134A">
            <w:pPr>
              <w:spacing w:line="271" w:lineRule="exact"/>
              <w:ind w:left="6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1580" w:type="dxa"/>
            <w:gridSpan w:val="3"/>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271"/>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another house and then</w:t>
            </w:r>
          </w:p>
        </w:tc>
        <w:tc>
          <w:tcPr>
            <w:tcW w:w="3460" w:type="dxa"/>
            <w:vMerge w:val="restart"/>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 Carried forward loss should be</w:t>
            </w:r>
          </w:p>
        </w:tc>
        <w:tc>
          <w:tcPr>
            <w:tcW w:w="720" w:type="dxa"/>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period</w:t>
            </w:r>
          </w:p>
        </w:tc>
        <w:tc>
          <w:tcPr>
            <w:tcW w:w="440" w:type="dxa"/>
            <w:shd w:val="clear" w:color="auto" w:fill="auto"/>
            <w:vAlign w:val="bottom"/>
          </w:tcPr>
          <w:p w:rsidR="00DB11A5" w:rsidRDefault="00DB11A5" w:rsidP="00B5134A">
            <w:pPr>
              <w:spacing w:line="271" w:lineRule="exact"/>
              <w:ind w:left="200"/>
              <w:rPr>
                <w:rFonts w:ascii="Times New Roman" w:eastAsia="Times New Roman" w:hAnsi="Times New Roman"/>
                <w:sz w:val="24"/>
              </w:rPr>
            </w:pPr>
            <w:r>
              <w:rPr>
                <w:rFonts w:ascii="Times New Roman" w:eastAsia="Times New Roman" w:hAnsi="Times New Roman"/>
                <w:sz w:val="24"/>
              </w:rPr>
              <w:t>of</w:t>
            </w:r>
          </w:p>
        </w:tc>
        <w:tc>
          <w:tcPr>
            <w:tcW w:w="42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8</w:t>
            </w:r>
          </w:p>
        </w:tc>
      </w:tr>
      <w:tr w:rsidR="00DB11A5" w:rsidTr="00B5134A">
        <w:trPr>
          <w:trHeight w:val="120"/>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w w:val="98"/>
                <w:sz w:val="24"/>
              </w:rPr>
            </w:pPr>
            <w:r>
              <w:rPr>
                <w:rFonts w:ascii="Times New Roman" w:eastAsia="Times New Roman" w:hAnsi="Times New Roman"/>
                <w:w w:val="98"/>
                <w:sz w:val="24"/>
              </w:rPr>
              <w:t>from</w:t>
            </w:r>
          </w:p>
        </w:tc>
        <w:tc>
          <w:tcPr>
            <w:tcW w:w="600" w:type="dxa"/>
            <w:vMerge w:val="restart"/>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any</w:t>
            </w:r>
          </w:p>
        </w:tc>
        <w:tc>
          <w:tcPr>
            <w:tcW w:w="1440" w:type="dxa"/>
            <w:gridSpan w:val="2"/>
            <w:vMerge w:val="restart"/>
            <w:tcBorders>
              <w:right w:val="single" w:sz="8" w:space="0" w:color="auto"/>
            </w:tcBorders>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other  head</w:t>
            </w: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6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4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60" w:type="dxa"/>
            <w:vMerge w:val="restart"/>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set off only from HP income and</w:t>
            </w:r>
          </w:p>
        </w:tc>
        <w:tc>
          <w:tcPr>
            <w:tcW w:w="7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0"/>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700" w:type="dxa"/>
            <w:gridSpan w:val="3"/>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including salary</w:t>
            </w: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70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60" w:type="dxa"/>
            <w:vMerge w:val="restart"/>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not from any other income</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0"/>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9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iii) Return of loss should be filed</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1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600" w:type="dxa"/>
            <w:gridSpan w:val="4"/>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10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Income/</w:t>
            </w:r>
          </w:p>
        </w:tc>
        <w:tc>
          <w:tcPr>
            <w:tcW w:w="58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b/>
                <w:sz w:val="24"/>
              </w:rPr>
            </w:pPr>
            <w:r>
              <w:rPr>
                <w:rFonts w:ascii="Times New Roman" w:eastAsia="Times New Roman" w:hAnsi="Times New Roman"/>
                <w:b/>
                <w:sz w:val="24"/>
              </w:rPr>
              <w:t>loss</w:t>
            </w:r>
          </w:p>
        </w:tc>
        <w:tc>
          <w:tcPr>
            <w:tcW w:w="2600" w:type="dxa"/>
            <w:gridSpan w:val="4"/>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 from business can</w:t>
            </w:r>
          </w:p>
        </w:tc>
        <w:tc>
          <w:tcPr>
            <w:tcW w:w="3460" w:type="dxa"/>
            <w:tcBorders>
              <w:right w:val="single" w:sz="8" w:space="0" w:color="auto"/>
            </w:tcBorders>
            <w:shd w:val="clear" w:color="auto" w:fill="auto"/>
            <w:vAlign w:val="bottom"/>
          </w:tcPr>
          <w:p w:rsidR="00DB11A5" w:rsidRDefault="00DB11A5" w:rsidP="00B5134A">
            <w:pPr>
              <w:spacing w:line="260" w:lineRule="exact"/>
              <w:ind w:left="60"/>
              <w:rPr>
                <w:rFonts w:ascii="Times New Roman" w:eastAsia="Times New Roman" w:hAnsi="Times New Roman"/>
                <w:sz w:val="24"/>
              </w:rPr>
            </w:pPr>
            <w:r>
              <w:rPr>
                <w:rFonts w:ascii="Times New Roman" w:eastAsia="Times New Roman" w:hAnsi="Times New Roman"/>
                <w:sz w:val="24"/>
              </w:rPr>
              <w:t>i) Loss which cannot be adjusted</w:t>
            </w:r>
          </w:p>
        </w:tc>
        <w:tc>
          <w:tcPr>
            <w:tcW w:w="72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440" w:type="dxa"/>
            <w:shd w:val="clear" w:color="auto" w:fill="auto"/>
            <w:vAlign w:val="bottom"/>
          </w:tcPr>
          <w:p w:rsidR="00DB11A5" w:rsidRDefault="00DB11A5" w:rsidP="00B5134A">
            <w:pPr>
              <w:spacing w:line="260" w:lineRule="exact"/>
              <w:rPr>
                <w:rFonts w:ascii="Times New Roman" w:eastAsia="Times New Roman" w:hAnsi="Times New Roman"/>
                <w:sz w:val="24"/>
              </w:rPr>
            </w:pPr>
            <w:r>
              <w:rPr>
                <w:rFonts w:ascii="Times New Roman" w:eastAsia="Times New Roman" w:hAnsi="Times New Roman"/>
                <w:sz w:val="24"/>
              </w:rPr>
              <w:t>can</w:t>
            </w:r>
          </w:p>
        </w:tc>
        <w:tc>
          <w:tcPr>
            <w:tcW w:w="42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from</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be  set  off  first  from</w:t>
            </w:r>
          </w:p>
        </w:tc>
        <w:tc>
          <w:tcPr>
            <w:tcW w:w="3460" w:type="dxa"/>
            <w:tcBorders>
              <w:right w:val="single" w:sz="8" w:space="0" w:color="auto"/>
            </w:tcBorders>
            <w:shd w:val="clear" w:color="auto" w:fill="auto"/>
            <w:vAlign w:val="bottom"/>
          </w:tcPr>
          <w:p w:rsidR="00DB11A5" w:rsidRDefault="00DB11A5" w:rsidP="00B5134A">
            <w:pPr>
              <w:spacing w:line="271" w:lineRule="exact"/>
              <w:ind w:left="60"/>
              <w:rPr>
                <w:rFonts w:ascii="Times New Roman" w:eastAsia="Times New Roman" w:hAnsi="Times New Roman"/>
                <w:sz w:val="24"/>
              </w:rPr>
            </w:pPr>
            <w:r>
              <w:rPr>
                <w:rFonts w:ascii="Times New Roman" w:eastAsia="Times New Roman" w:hAnsi="Times New Roman"/>
                <w:sz w:val="24"/>
              </w:rPr>
              <w:t>in  current  PY  can  be  carried</w:t>
            </w:r>
          </w:p>
        </w:tc>
        <w:tc>
          <w:tcPr>
            <w:tcW w:w="11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business</w:t>
            </w: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00" w:type="dxa"/>
            <w:gridSpan w:val="3"/>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income   from</w:t>
            </w:r>
          </w:p>
        </w:tc>
        <w:tc>
          <w:tcPr>
            <w:tcW w:w="900" w:type="dxa"/>
            <w:tcBorders>
              <w:right w:val="single" w:sz="8" w:space="0" w:color="auto"/>
            </w:tcBorders>
            <w:shd w:val="clear" w:color="auto" w:fill="auto"/>
            <w:vAlign w:val="bottom"/>
          </w:tcPr>
          <w:p w:rsidR="00DB11A5" w:rsidRDefault="00DB11A5" w:rsidP="00B5134A">
            <w:pPr>
              <w:spacing w:line="271" w:lineRule="exact"/>
              <w:ind w:right="40"/>
              <w:jc w:val="right"/>
              <w:rPr>
                <w:rFonts w:ascii="Times New Roman" w:eastAsia="Times New Roman" w:hAnsi="Times New Roman"/>
                <w:w w:val="99"/>
                <w:sz w:val="24"/>
              </w:rPr>
            </w:pPr>
            <w:r>
              <w:rPr>
                <w:rFonts w:ascii="Times New Roman" w:eastAsia="Times New Roman" w:hAnsi="Times New Roman"/>
                <w:w w:val="99"/>
                <w:sz w:val="24"/>
              </w:rPr>
              <w:t>another</w:t>
            </w:r>
          </w:p>
        </w:tc>
        <w:tc>
          <w:tcPr>
            <w:tcW w:w="3460" w:type="dxa"/>
            <w:tcBorders>
              <w:right w:val="single" w:sz="8" w:space="0" w:color="auto"/>
            </w:tcBorders>
            <w:shd w:val="clear" w:color="auto" w:fill="auto"/>
            <w:vAlign w:val="bottom"/>
          </w:tcPr>
          <w:p w:rsidR="00DB11A5" w:rsidRDefault="00DB11A5" w:rsidP="00B5134A">
            <w:pPr>
              <w:spacing w:line="271" w:lineRule="exact"/>
              <w:ind w:left="6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1580" w:type="dxa"/>
            <w:gridSpan w:val="3"/>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271"/>
        </w:trPr>
        <w:tc>
          <w:tcPr>
            <w:tcW w:w="1060" w:type="dxa"/>
            <w:vMerge w:val="restart"/>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a)</w:t>
            </w:r>
          </w:p>
        </w:tc>
        <w:tc>
          <w:tcPr>
            <w:tcW w:w="580" w:type="dxa"/>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b/>
                <w:w w:val="98"/>
                <w:sz w:val="24"/>
              </w:rPr>
            </w:pPr>
            <w:r>
              <w:rPr>
                <w:rFonts w:ascii="Times New Roman" w:eastAsia="Times New Roman" w:hAnsi="Times New Roman"/>
                <w:b/>
                <w:w w:val="98"/>
                <w:sz w:val="24"/>
              </w:rPr>
              <w:t>Non</w:t>
            </w:r>
          </w:p>
        </w:tc>
        <w:tc>
          <w:tcPr>
            <w:tcW w:w="2600" w:type="dxa"/>
            <w:gridSpan w:val="4"/>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business and then from</w:t>
            </w:r>
          </w:p>
        </w:tc>
        <w:tc>
          <w:tcPr>
            <w:tcW w:w="3460" w:type="dxa"/>
            <w:vMerge w:val="restart"/>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 Carried forward loss should be</w:t>
            </w:r>
          </w:p>
        </w:tc>
        <w:tc>
          <w:tcPr>
            <w:tcW w:w="720" w:type="dxa"/>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period</w:t>
            </w:r>
          </w:p>
        </w:tc>
        <w:tc>
          <w:tcPr>
            <w:tcW w:w="440" w:type="dxa"/>
            <w:shd w:val="clear" w:color="auto" w:fill="auto"/>
            <w:vAlign w:val="bottom"/>
          </w:tcPr>
          <w:p w:rsidR="00DB11A5" w:rsidRDefault="00DB11A5" w:rsidP="00B5134A">
            <w:pPr>
              <w:spacing w:line="271" w:lineRule="exact"/>
              <w:ind w:left="200"/>
              <w:rPr>
                <w:rFonts w:ascii="Times New Roman" w:eastAsia="Times New Roman" w:hAnsi="Times New Roman"/>
                <w:sz w:val="24"/>
              </w:rPr>
            </w:pPr>
            <w:r>
              <w:rPr>
                <w:rFonts w:ascii="Times New Roman" w:eastAsia="Times New Roman" w:hAnsi="Times New Roman"/>
                <w:sz w:val="24"/>
              </w:rPr>
              <w:t>of</w:t>
            </w:r>
          </w:p>
        </w:tc>
        <w:tc>
          <w:tcPr>
            <w:tcW w:w="42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8</w:t>
            </w:r>
          </w:p>
        </w:tc>
      </w:tr>
      <w:tr w:rsidR="00DB11A5" w:rsidTr="00B5134A">
        <w:trPr>
          <w:trHeight w:val="125"/>
        </w:trPr>
        <w:tc>
          <w:tcPr>
            <w:tcW w:w="1060" w:type="dxa"/>
            <w:vMerge/>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8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any</w:t>
            </w:r>
          </w:p>
        </w:tc>
        <w:tc>
          <w:tcPr>
            <w:tcW w:w="600" w:type="dxa"/>
            <w:vMerge w:val="restart"/>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other</w:t>
            </w:r>
          </w:p>
        </w:tc>
        <w:tc>
          <w:tcPr>
            <w:tcW w:w="540" w:type="dxa"/>
            <w:vMerge w:val="restart"/>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head</w:t>
            </w:r>
          </w:p>
        </w:tc>
        <w:tc>
          <w:tcPr>
            <w:tcW w:w="900" w:type="dxa"/>
            <w:vMerge w:val="restart"/>
            <w:tcBorders>
              <w:right w:val="single" w:sz="8" w:space="0" w:color="auto"/>
            </w:tcBorders>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except</w:t>
            </w: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2"/>
        </w:trPr>
        <w:tc>
          <w:tcPr>
            <w:tcW w:w="164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speculative</w:t>
            </w:r>
          </w:p>
        </w:tc>
        <w:tc>
          <w:tcPr>
            <w:tcW w:w="56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4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90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60" w:type="dxa"/>
            <w:vMerge w:val="restart"/>
            <w:tcBorders>
              <w:right w:val="single" w:sz="8" w:space="0" w:color="auto"/>
            </w:tcBorders>
            <w:shd w:val="clear" w:color="auto" w:fill="auto"/>
            <w:vAlign w:val="bottom"/>
          </w:tcPr>
          <w:p w:rsidR="00DB11A5" w:rsidRDefault="00DB11A5" w:rsidP="00B5134A">
            <w:pPr>
              <w:spacing w:line="272" w:lineRule="exact"/>
              <w:ind w:left="60"/>
              <w:rPr>
                <w:rFonts w:ascii="Times New Roman" w:eastAsia="Times New Roman" w:hAnsi="Times New Roman"/>
                <w:sz w:val="24"/>
              </w:rPr>
            </w:pPr>
            <w:r>
              <w:rPr>
                <w:rFonts w:ascii="Times New Roman" w:eastAsia="Times New Roman" w:hAnsi="Times New Roman"/>
                <w:sz w:val="24"/>
              </w:rPr>
              <w:t>set off only from business income</w:t>
            </w:r>
          </w:p>
        </w:tc>
        <w:tc>
          <w:tcPr>
            <w:tcW w:w="7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5"/>
        </w:trPr>
        <w:tc>
          <w:tcPr>
            <w:tcW w:w="164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160" w:type="dxa"/>
            <w:gridSpan w:val="2"/>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salary</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1"/>
        </w:trPr>
        <w:tc>
          <w:tcPr>
            <w:tcW w:w="164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business loss</w:t>
            </w:r>
          </w:p>
        </w:tc>
        <w:tc>
          <w:tcPr>
            <w:tcW w:w="11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60" w:type="dxa"/>
            <w:vMerge w:val="restart"/>
            <w:tcBorders>
              <w:right w:val="single" w:sz="8" w:space="0" w:color="auto"/>
            </w:tcBorders>
            <w:shd w:val="clear" w:color="auto" w:fill="auto"/>
            <w:vAlign w:val="bottom"/>
          </w:tcPr>
          <w:p w:rsidR="00DB11A5" w:rsidRDefault="00DB11A5" w:rsidP="00B5134A">
            <w:pPr>
              <w:spacing w:line="271" w:lineRule="exact"/>
              <w:ind w:left="60"/>
              <w:rPr>
                <w:rFonts w:ascii="Times New Roman" w:eastAsia="Times New Roman" w:hAnsi="Times New Roman"/>
                <w:sz w:val="24"/>
              </w:rPr>
            </w:pPr>
            <w:r>
              <w:rPr>
                <w:rFonts w:ascii="Times New Roman" w:eastAsia="Times New Roman" w:hAnsi="Times New Roman"/>
                <w:sz w:val="24"/>
              </w:rPr>
              <w:t>and not from any other income</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5"/>
        </w:trPr>
        <w:tc>
          <w:tcPr>
            <w:tcW w:w="164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91"/>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iii) Return of loss should be filed</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iv)  It  is  not necessary that loss</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should   belong   to   the   same</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0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tcBorders>
              <w:right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proofErr w:type="gramStart"/>
            <w:r>
              <w:rPr>
                <w:rFonts w:ascii="Times New Roman" w:eastAsia="Times New Roman" w:hAnsi="Times New Roman"/>
                <w:sz w:val="24"/>
              </w:rPr>
              <w:t>business</w:t>
            </w:r>
            <w:proofErr w:type="gramEnd"/>
            <w:r>
              <w:rPr>
                <w:rFonts w:ascii="Times New Roman" w:eastAsia="Times New Roman" w:hAnsi="Times New Roman"/>
                <w:sz w:val="24"/>
              </w:rPr>
              <w:t>. Continuity of business</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66"/>
        </w:trPr>
        <w:tc>
          <w:tcPr>
            <w:tcW w:w="1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7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435"/>
        </w:trPr>
        <w:tc>
          <w:tcPr>
            <w:tcW w:w="1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60" w:type="dxa"/>
            <w:shd w:val="clear" w:color="auto" w:fill="auto"/>
            <w:vAlign w:val="bottom"/>
          </w:tcPr>
          <w:p w:rsidR="00DB11A5" w:rsidRDefault="00DB11A5" w:rsidP="00B5134A">
            <w:pPr>
              <w:spacing w:line="0" w:lineRule="atLeast"/>
              <w:ind w:left="220"/>
            </w:pPr>
            <w:r>
              <w:t>163</w:t>
            </w: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573" style="position:absolute;z-index:-250073088;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960"/>
        <w:gridCol w:w="680"/>
        <w:gridCol w:w="640"/>
        <w:gridCol w:w="120"/>
        <w:gridCol w:w="460"/>
        <w:gridCol w:w="500"/>
        <w:gridCol w:w="260"/>
        <w:gridCol w:w="600"/>
        <w:gridCol w:w="400"/>
        <w:gridCol w:w="560"/>
        <w:gridCol w:w="280"/>
        <w:gridCol w:w="520"/>
        <w:gridCol w:w="500"/>
        <w:gridCol w:w="560"/>
        <w:gridCol w:w="660"/>
        <w:gridCol w:w="700"/>
        <w:gridCol w:w="460"/>
        <w:gridCol w:w="420"/>
      </w:tblGrid>
      <w:tr w:rsidR="00DB11A5" w:rsidTr="00B5134A">
        <w:trPr>
          <w:trHeight w:val="276"/>
        </w:trPr>
        <w:tc>
          <w:tcPr>
            <w:tcW w:w="960" w:type="dxa"/>
            <w:tcBorders>
              <w:top w:val="single" w:sz="8" w:space="0" w:color="auto"/>
              <w:lef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162" w:name="page164"/>
            <w:bookmarkEnd w:id="162"/>
            <w:r w:rsidRPr="000E64DD">
              <w:rPr>
                <w:rFonts w:ascii="Times New Roman" w:eastAsia="Times New Roman" w:hAnsi="Times New Roman"/>
              </w:rPr>
              <w:lastRenderedPageBreak/>
              <w:pict>
                <v:line id="_x0000_s2574" style="position:absolute;z-index:-2500720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75" style="position:absolute;z-index:-2500710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76" style="position:absolute;z-index:-2500700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77" style="position:absolute;z-index:-2500689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78" style="position:absolute;z-index:-2500679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79" style="position:absolute;z-index:-2500669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80" style="position:absolute;z-index:-250065920;mso-position-horizontal-relative:page;mso-position-vertical-relative:page" from="570.2pt,24.95pt" to="570.2pt,817.05pt" o:userdrawn="t" strokeweight=".16931mm">
                  <w10:wrap anchorx="page" anchory="page"/>
                </v:line>
              </w:pict>
            </w:r>
          </w:p>
        </w:tc>
        <w:tc>
          <w:tcPr>
            <w:tcW w:w="6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80" w:type="dxa"/>
            <w:gridSpan w:val="7"/>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is not necessary to carry forward</w:t>
            </w:r>
          </w:p>
        </w:tc>
        <w:tc>
          <w:tcPr>
            <w:tcW w:w="7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and set off</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b)Speculative</w:t>
            </w: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 Loss which cannot be adjusted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15"/>
        </w:trPr>
        <w:tc>
          <w:tcPr>
            <w:tcW w:w="164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business loss</w:t>
            </w: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61"/>
        </w:trPr>
        <w:tc>
          <w:tcPr>
            <w:tcW w:w="164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w:t>
            </w:r>
          </w:p>
        </w:tc>
        <w:tc>
          <w:tcPr>
            <w:tcW w:w="840" w:type="dxa"/>
            <w:gridSpan w:val="2"/>
            <w:vMerge w:val="restart"/>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current</w:t>
            </w:r>
          </w:p>
        </w:tc>
        <w:tc>
          <w:tcPr>
            <w:tcW w:w="520" w:type="dxa"/>
            <w:vMerge w:val="restart"/>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PY</w:t>
            </w:r>
          </w:p>
        </w:tc>
        <w:tc>
          <w:tcPr>
            <w:tcW w:w="500" w:type="dxa"/>
            <w:vMerge w:val="restart"/>
            <w:shd w:val="clear" w:color="auto" w:fill="auto"/>
            <w:vAlign w:val="bottom"/>
          </w:tcPr>
          <w:p w:rsidR="00DB11A5" w:rsidRDefault="00DB11A5" w:rsidP="00B5134A">
            <w:pPr>
              <w:spacing w:line="0" w:lineRule="atLeast"/>
              <w:ind w:right="40"/>
              <w:jc w:val="right"/>
              <w:rPr>
                <w:rFonts w:ascii="Times New Roman" w:eastAsia="Times New Roman" w:hAnsi="Times New Roman"/>
                <w:w w:val="95"/>
                <w:sz w:val="24"/>
              </w:rPr>
            </w:pPr>
            <w:r>
              <w:rPr>
                <w:rFonts w:ascii="Times New Roman" w:eastAsia="Times New Roman" w:hAnsi="Times New Roman"/>
                <w:w w:val="95"/>
                <w:sz w:val="24"/>
              </w:rPr>
              <w:t>can</w:t>
            </w:r>
          </w:p>
        </w:tc>
        <w:tc>
          <w:tcPr>
            <w:tcW w:w="1220" w:type="dxa"/>
            <w:gridSpan w:val="2"/>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be  carried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15"/>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40" w:type="dxa"/>
            <w:vMerge w:val="restart"/>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Loss</w:t>
            </w:r>
          </w:p>
        </w:tc>
        <w:tc>
          <w:tcPr>
            <w:tcW w:w="580" w:type="dxa"/>
            <w:gridSpan w:val="2"/>
            <w:vMerge w:val="restart"/>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from</w:t>
            </w:r>
          </w:p>
        </w:tc>
        <w:tc>
          <w:tcPr>
            <w:tcW w:w="1360" w:type="dxa"/>
            <w:gridSpan w:val="3"/>
            <w:vMerge w:val="restart"/>
            <w:tcBorders>
              <w:right w:val="single" w:sz="8" w:space="0" w:color="auto"/>
            </w:tcBorders>
            <w:shd w:val="clear" w:color="auto" w:fill="auto"/>
            <w:vAlign w:val="bottom"/>
          </w:tcPr>
          <w:p w:rsidR="00DB11A5" w:rsidRDefault="00DB11A5" w:rsidP="00B5134A">
            <w:pPr>
              <w:spacing w:line="271" w:lineRule="exact"/>
              <w:ind w:left="140"/>
              <w:rPr>
                <w:rFonts w:ascii="Times New Roman" w:eastAsia="Times New Roman" w:hAnsi="Times New Roman"/>
                <w:sz w:val="24"/>
              </w:rPr>
            </w:pPr>
            <w:r>
              <w:rPr>
                <w:rFonts w:ascii="Times New Roman" w:eastAsia="Times New Roman" w:hAnsi="Times New Roman"/>
                <w:sz w:val="24"/>
              </w:rPr>
              <w:t>speculative</w:t>
            </w:r>
          </w:p>
        </w:tc>
        <w:tc>
          <w:tcPr>
            <w:tcW w:w="40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4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2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2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Loss</w:t>
            </w:r>
          </w:p>
        </w:tc>
        <w:tc>
          <w:tcPr>
            <w:tcW w:w="460" w:type="dxa"/>
            <w:vMerge w:val="restart"/>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can</w:t>
            </w:r>
          </w:p>
        </w:tc>
        <w:tc>
          <w:tcPr>
            <w:tcW w:w="420" w:type="dxa"/>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4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8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360" w:type="dxa"/>
            <w:gridSpan w:val="3"/>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960" w:type="dxa"/>
            <w:gridSpan w:val="2"/>
            <w:vMerge w:val="restart"/>
            <w:shd w:val="clear" w:color="auto" w:fill="auto"/>
            <w:vAlign w:val="bottom"/>
          </w:tcPr>
          <w:p w:rsidR="00DB11A5" w:rsidRDefault="00DB11A5" w:rsidP="00B5134A">
            <w:pPr>
              <w:spacing w:line="252" w:lineRule="exact"/>
              <w:ind w:left="8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9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2580" w:type="dxa"/>
            <w:gridSpan w:val="6"/>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business can be set off</w:t>
            </w:r>
          </w:p>
        </w:tc>
        <w:tc>
          <w:tcPr>
            <w:tcW w:w="9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460" w:type="dxa"/>
            <w:vMerge/>
            <w:shd w:val="clear" w:color="auto" w:fill="auto"/>
            <w:vAlign w:val="bottom"/>
          </w:tcPr>
          <w:p w:rsidR="00DB11A5" w:rsidRDefault="00DB11A5" w:rsidP="00B5134A">
            <w:pPr>
              <w:spacing w:line="0" w:lineRule="atLeast"/>
              <w:rPr>
                <w:rFonts w:ascii="Times New Roman" w:eastAsia="Times New Roman" w:hAnsi="Times New Roman"/>
                <w:sz w:val="8"/>
              </w:rPr>
            </w:pPr>
          </w:p>
        </w:tc>
        <w:tc>
          <w:tcPr>
            <w:tcW w:w="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8"/>
              </w:rPr>
            </w:pPr>
          </w:p>
        </w:tc>
      </w:tr>
      <w:tr w:rsidR="00DB11A5" w:rsidTr="00B5134A">
        <w:trPr>
          <w:trHeight w:val="18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2580" w:type="dxa"/>
            <w:gridSpan w:val="6"/>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 Carried forward loss should be</w:t>
            </w:r>
          </w:p>
        </w:tc>
        <w:tc>
          <w:tcPr>
            <w:tcW w:w="1160" w:type="dxa"/>
            <w:gridSpan w:val="2"/>
            <w:vMerge w:val="restart"/>
            <w:shd w:val="clear" w:color="auto" w:fill="auto"/>
            <w:vAlign w:val="bottom"/>
          </w:tcPr>
          <w:p w:rsidR="00DB11A5" w:rsidRDefault="00DB11A5" w:rsidP="00B5134A">
            <w:pPr>
              <w:spacing w:line="264"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5"/>
              </w:rPr>
            </w:pPr>
          </w:p>
        </w:tc>
      </w:tr>
      <w:tr w:rsidR="00DB11A5" w:rsidTr="00B5134A">
        <w:trPr>
          <w:trHeight w:val="84"/>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640" w:type="dxa"/>
            <w:vMerge w:val="restart"/>
            <w:shd w:val="clear" w:color="auto" w:fill="auto"/>
            <w:vAlign w:val="bottom"/>
          </w:tcPr>
          <w:p w:rsidR="00DB11A5" w:rsidRDefault="00DB11A5" w:rsidP="00B5134A">
            <w:pPr>
              <w:spacing w:line="252" w:lineRule="exact"/>
              <w:ind w:left="80"/>
              <w:rPr>
                <w:rFonts w:ascii="Times New Roman" w:eastAsia="Times New Roman" w:hAnsi="Times New Roman"/>
                <w:sz w:val="24"/>
              </w:rPr>
            </w:pPr>
            <w:r>
              <w:rPr>
                <w:rFonts w:ascii="Times New Roman" w:eastAsia="Times New Roman" w:hAnsi="Times New Roman"/>
                <w:sz w:val="24"/>
              </w:rPr>
              <w:t>with</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960" w:type="dxa"/>
            <w:gridSpan w:val="2"/>
            <w:vMerge w:val="restart"/>
            <w:shd w:val="clear" w:color="auto" w:fill="auto"/>
            <w:vAlign w:val="bottom"/>
          </w:tcPr>
          <w:p w:rsidR="00DB11A5" w:rsidRDefault="00DB11A5" w:rsidP="00B5134A">
            <w:pPr>
              <w:spacing w:line="252" w:lineRule="exact"/>
              <w:ind w:left="140"/>
              <w:rPr>
                <w:rFonts w:ascii="Times New Roman" w:eastAsia="Times New Roman" w:hAnsi="Times New Roman"/>
                <w:sz w:val="24"/>
              </w:rPr>
            </w:pPr>
            <w:r>
              <w:rPr>
                <w:rFonts w:ascii="Times New Roman" w:eastAsia="Times New Roman" w:hAnsi="Times New Roman"/>
                <w:sz w:val="24"/>
              </w:rPr>
              <w:t>income</w:t>
            </w: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600" w:type="dxa"/>
            <w:vMerge w:val="restart"/>
            <w:tcBorders>
              <w:right w:val="single" w:sz="8" w:space="0" w:color="auto"/>
            </w:tcBorders>
            <w:shd w:val="clear" w:color="auto" w:fill="auto"/>
            <w:vAlign w:val="bottom"/>
          </w:tcPr>
          <w:p w:rsidR="00DB11A5" w:rsidRDefault="00DB11A5" w:rsidP="00B5134A">
            <w:pPr>
              <w:spacing w:line="252" w:lineRule="exact"/>
              <w:ind w:right="20"/>
              <w:jc w:val="right"/>
              <w:rPr>
                <w:rFonts w:ascii="Times New Roman" w:eastAsia="Times New Roman" w:hAnsi="Times New Roman"/>
                <w:w w:val="94"/>
                <w:sz w:val="24"/>
              </w:rPr>
            </w:pPr>
            <w:r>
              <w:rPr>
                <w:rFonts w:ascii="Times New Roman" w:eastAsia="Times New Roman" w:hAnsi="Times New Roman"/>
                <w:w w:val="94"/>
                <w:sz w:val="24"/>
              </w:rPr>
              <w:t>from</w:t>
            </w: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11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7"/>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7"/>
              </w:rPr>
            </w:pPr>
          </w:p>
        </w:tc>
      </w:tr>
      <w:tr w:rsidR="00DB11A5" w:rsidTr="00B5134A">
        <w:trPr>
          <w:trHeight w:val="16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4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9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0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580" w:type="dxa"/>
            <w:gridSpan w:val="3"/>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10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580" w:type="dxa"/>
            <w:gridSpan w:val="6"/>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speculative business and</w:t>
            </w:r>
          </w:p>
        </w:tc>
        <w:tc>
          <w:tcPr>
            <w:tcW w:w="400" w:type="dxa"/>
            <w:vMerge w:val="restart"/>
            <w:shd w:val="clear" w:color="auto" w:fill="auto"/>
            <w:vAlign w:val="bottom"/>
          </w:tcPr>
          <w:p w:rsidR="00DB11A5" w:rsidRDefault="00DB11A5" w:rsidP="00B5134A">
            <w:pPr>
              <w:spacing w:line="264" w:lineRule="exact"/>
              <w:ind w:left="80"/>
              <w:rPr>
                <w:rFonts w:ascii="Times New Roman" w:eastAsia="Times New Roman" w:hAnsi="Times New Roman"/>
                <w:sz w:val="24"/>
              </w:rPr>
            </w:pPr>
            <w:r>
              <w:rPr>
                <w:rFonts w:ascii="Times New Roman" w:eastAsia="Times New Roman" w:hAnsi="Times New Roman"/>
                <w:sz w:val="24"/>
              </w:rPr>
              <w:t>set</w:t>
            </w:r>
          </w:p>
        </w:tc>
        <w:tc>
          <w:tcPr>
            <w:tcW w:w="560" w:type="dxa"/>
            <w:vMerge w:val="restart"/>
            <w:shd w:val="clear" w:color="auto" w:fill="auto"/>
            <w:vAlign w:val="bottom"/>
          </w:tcPr>
          <w:p w:rsidR="00DB11A5" w:rsidRDefault="00DB11A5" w:rsidP="00B5134A">
            <w:pPr>
              <w:spacing w:line="264" w:lineRule="exact"/>
              <w:ind w:left="140"/>
              <w:rPr>
                <w:rFonts w:ascii="Times New Roman" w:eastAsia="Times New Roman" w:hAnsi="Times New Roman"/>
                <w:sz w:val="24"/>
              </w:rPr>
            </w:pPr>
            <w:r>
              <w:rPr>
                <w:rFonts w:ascii="Times New Roman" w:eastAsia="Times New Roman" w:hAnsi="Times New Roman"/>
                <w:sz w:val="24"/>
              </w:rPr>
              <w:t>off</w:t>
            </w:r>
          </w:p>
        </w:tc>
        <w:tc>
          <w:tcPr>
            <w:tcW w:w="1300" w:type="dxa"/>
            <w:gridSpan w:val="3"/>
            <w:vMerge w:val="restart"/>
            <w:shd w:val="clear" w:color="auto" w:fill="auto"/>
            <w:vAlign w:val="bottom"/>
          </w:tcPr>
          <w:p w:rsidR="00DB11A5" w:rsidRDefault="00DB11A5" w:rsidP="00B5134A">
            <w:pPr>
              <w:spacing w:line="264" w:lineRule="exact"/>
              <w:ind w:right="60"/>
              <w:jc w:val="right"/>
              <w:rPr>
                <w:rFonts w:ascii="Times New Roman" w:eastAsia="Times New Roman" w:hAnsi="Times New Roman"/>
                <w:sz w:val="24"/>
              </w:rPr>
            </w:pPr>
            <w:r>
              <w:rPr>
                <w:rFonts w:ascii="Times New Roman" w:eastAsia="Times New Roman" w:hAnsi="Times New Roman"/>
                <w:sz w:val="24"/>
              </w:rPr>
              <w:t>only  from</w:t>
            </w:r>
          </w:p>
        </w:tc>
        <w:tc>
          <w:tcPr>
            <w:tcW w:w="1220" w:type="dxa"/>
            <w:gridSpan w:val="2"/>
            <w:vMerge w:val="restart"/>
            <w:tcBorders>
              <w:right w:val="single" w:sz="8" w:space="0" w:color="auto"/>
            </w:tcBorders>
            <w:shd w:val="clear" w:color="auto" w:fill="auto"/>
            <w:vAlign w:val="bottom"/>
          </w:tcPr>
          <w:p w:rsidR="00DB11A5" w:rsidRDefault="00DB11A5" w:rsidP="00B5134A">
            <w:pPr>
              <w:spacing w:line="264" w:lineRule="exact"/>
              <w:ind w:right="20"/>
              <w:jc w:val="right"/>
              <w:rPr>
                <w:rFonts w:ascii="Times New Roman" w:eastAsia="Times New Roman" w:hAnsi="Times New Roman"/>
                <w:w w:val="98"/>
                <w:sz w:val="24"/>
              </w:rPr>
            </w:pPr>
            <w:r>
              <w:rPr>
                <w:rFonts w:ascii="Times New Roman" w:eastAsia="Times New Roman" w:hAnsi="Times New Roman"/>
                <w:w w:val="98"/>
                <w:sz w:val="24"/>
              </w:rPr>
              <w:t>speculative</w:t>
            </w:r>
          </w:p>
        </w:tc>
        <w:tc>
          <w:tcPr>
            <w:tcW w:w="1580" w:type="dxa"/>
            <w:gridSpan w:val="3"/>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16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580" w:type="dxa"/>
            <w:gridSpan w:val="6"/>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40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6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30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122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w w:val="97"/>
                <w:sz w:val="24"/>
              </w:rPr>
            </w:pPr>
            <w:r>
              <w:rPr>
                <w:rFonts w:ascii="Times New Roman" w:eastAsia="Times New Roman" w:hAnsi="Times New Roman"/>
                <w:w w:val="97"/>
                <w:sz w:val="24"/>
              </w:rPr>
              <w:t>period</w:t>
            </w:r>
          </w:p>
        </w:tc>
        <w:tc>
          <w:tcPr>
            <w:tcW w:w="460" w:type="dxa"/>
            <w:vMerge w:val="restart"/>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of</w:t>
            </w:r>
          </w:p>
        </w:tc>
        <w:tc>
          <w:tcPr>
            <w:tcW w:w="420" w:type="dxa"/>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4</w:t>
            </w:r>
          </w:p>
        </w:tc>
      </w:tr>
      <w:tr w:rsidR="00DB11A5" w:rsidTr="00B5134A">
        <w:trPr>
          <w:trHeight w:val="10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580" w:type="dxa"/>
            <w:gridSpan w:val="6"/>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not from any income</w:t>
            </w:r>
          </w:p>
        </w:tc>
        <w:tc>
          <w:tcPr>
            <w:tcW w:w="960" w:type="dxa"/>
            <w:gridSpan w:val="2"/>
            <w:vMerge w:val="restart"/>
            <w:shd w:val="clear" w:color="auto" w:fill="auto"/>
            <w:vAlign w:val="bottom"/>
          </w:tcPr>
          <w:p w:rsidR="00DB11A5" w:rsidRDefault="00DB11A5" w:rsidP="00B5134A">
            <w:pPr>
              <w:spacing w:line="264" w:lineRule="exact"/>
              <w:ind w:left="80"/>
              <w:rPr>
                <w:rFonts w:ascii="Times New Roman" w:eastAsia="Times New Roman" w:hAnsi="Times New Roman"/>
                <w:sz w:val="24"/>
              </w:rPr>
            </w:pPr>
            <w:r>
              <w:rPr>
                <w:rFonts w:ascii="Times New Roman" w:eastAsia="Times New Roman" w:hAnsi="Times New Roman"/>
                <w:sz w:val="24"/>
              </w:rPr>
              <w:t>business</w:t>
            </w:r>
          </w:p>
        </w:tc>
        <w:tc>
          <w:tcPr>
            <w:tcW w:w="800" w:type="dxa"/>
            <w:gridSpan w:val="2"/>
            <w:vMerge w:val="restart"/>
            <w:shd w:val="clear" w:color="auto" w:fill="auto"/>
            <w:vAlign w:val="bottom"/>
          </w:tcPr>
          <w:p w:rsidR="00DB11A5" w:rsidRDefault="00DB11A5" w:rsidP="00B5134A">
            <w:pPr>
              <w:spacing w:line="264" w:lineRule="exact"/>
              <w:jc w:val="right"/>
              <w:rPr>
                <w:rFonts w:ascii="Times New Roman" w:eastAsia="Times New Roman" w:hAnsi="Times New Roman"/>
                <w:sz w:val="24"/>
              </w:rPr>
            </w:pPr>
            <w:r>
              <w:rPr>
                <w:rFonts w:ascii="Times New Roman" w:eastAsia="Times New Roman" w:hAnsi="Times New Roman"/>
                <w:sz w:val="24"/>
              </w:rPr>
              <w:t>income</w:t>
            </w:r>
          </w:p>
        </w:tc>
        <w:tc>
          <w:tcPr>
            <w:tcW w:w="500" w:type="dxa"/>
            <w:vMerge w:val="restart"/>
            <w:shd w:val="clear" w:color="auto" w:fill="auto"/>
            <w:vAlign w:val="bottom"/>
          </w:tcPr>
          <w:p w:rsidR="00DB11A5" w:rsidRDefault="00DB11A5" w:rsidP="00B5134A">
            <w:pPr>
              <w:spacing w:line="264" w:lineRule="exact"/>
              <w:ind w:left="160"/>
              <w:rPr>
                <w:rFonts w:ascii="Times New Roman" w:eastAsia="Times New Roman" w:hAnsi="Times New Roman"/>
                <w:w w:val="92"/>
                <w:sz w:val="24"/>
              </w:rPr>
            </w:pPr>
            <w:r>
              <w:rPr>
                <w:rFonts w:ascii="Times New Roman" w:eastAsia="Times New Roman" w:hAnsi="Times New Roman"/>
                <w:w w:val="92"/>
                <w:sz w:val="24"/>
              </w:rPr>
              <w:t>and</w:t>
            </w:r>
          </w:p>
        </w:tc>
        <w:tc>
          <w:tcPr>
            <w:tcW w:w="560" w:type="dxa"/>
            <w:vMerge w:val="restart"/>
            <w:shd w:val="clear" w:color="auto" w:fill="auto"/>
            <w:vAlign w:val="bottom"/>
          </w:tcPr>
          <w:p w:rsidR="00DB11A5" w:rsidRDefault="00DB11A5" w:rsidP="00B5134A">
            <w:pPr>
              <w:spacing w:line="264" w:lineRule="exact"/>
              <w:ind w:left="160"/>
              <w:rPr>
                <w:rFonts w:ascii="Times New Roman" w:eastAsia="Times New Roman" w:hAnsi="Times New Roman"/>
                <w:sz w:val="24"/>
              </w:rPr>
            </w:pPr>
            <w:r>
              <w:rPr>
                <w:rFonts w:ascii="Times New Roman" w:eastAsia="Times New Roman" w:hAnsi="Times New Roman"/>
                <w:sz w:val="24"/>
              </w:rPr>
              <w:t>not</w:t>
            </w:r>
          </w:p>
        </w:tc>
        <w:tc>
          <w:tcPr>
            <w:tcW w:w="660" w:type="dxa"/>
            <w:vMerge w:val="restart"/>
            <w:tcBorders>
              <w:right w:val="single" w:sz="8" w:space="0" w:color="auto"/>
            </w:tcBorders>
            <w:shd w:val="clear" w:color="auto" w:fill="auto"/>
            <w:vAlign w:val="bottom"/>
          </w:tcPr>
          <w:p w:rsidR="00DB11A5" w:rsidRDefault="00DB11A5" w:rsidP="00B5134A">
            <w:pPr>
              <w:spacing w:line="264" w:lineRule="exact"/>
              <w:ind w:right="20"/>
              <w:jc w:val="right"/>
              <w:rPr>
                <w:rFonts w:ascii="Times New Roman" w:eastAsia="Times New Roman" w:hAnsi="Times New Roman"/>
                <w:sz w:val="24"/>
              </w:rPr>
            </w:pPr>
            <w:r>
              <w:rPr>
                <w:rFonts w:ascii="Times New Roman" w:eastAsia="Times New Roman" w:hAnsi="Times New Roman"/>
                <w:sz w:val="24"/>
              </w:rPr>
              <w:t>from</w:t>
            </w: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46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16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2580" w:type="dxa"/>
            <w:gridSpan w:val="6"/>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9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80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0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560" w:type="dxa"/>
            <w:vMerge/>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4"/>
              </w:rPr>
            </w:pPr>
          </w:p>
        </w:tc>
      </w:tr>
      <w:tr w:rsidR="00DB11A5" w:rsidTr="00B5134A">
        <w:trPr>
          <w:trHeight w:val="108"/>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1760" w:type="dxa"/>
            <w:gridSpan w:val="4"/>
            <w:vMerge w:val="restart"/>
            <w:shd w:val="clear" w:color="auto" w:fill="auto"/>
            <w:vAlign w:val="bottom"/>
          </w:tcPr>
          <w:p w:rsidR="00DB11A5" w:rsidRDefault="00DB11A5" w:rsidP="00B5134A">
            <w:pPr>
              <w:spacing w:line="264" w:lineRule="exact"/>
              <w:ind w:left="80"/>
              <w:rPr>
                <w:rFonts w:ascii="Times New Roman" w:eastAsia="Times New Roman" w:hAnsi="Times New Roman"/>
                <w:w w:val="99"/>
                <w:sz w:val="24"/>
              </w:rPr>
            </w:pPr>
            <w:r>
              <w:rPr>
                <w:rFonts w:ascii="Times New Roman" w:eastAsia="Times New Roman" w:hAnsi="Times New Roman"/>
                <w:w w:val="99"/>
                <w:sz w:val="24"/>
              </w:rPr>
              <w:t>any other income</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9"/>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9"/>
              </w:rPr>
            </w:pP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760" w:type="dxa"/>
            <w:gridSpan w:val="4"/>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39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iii) Return of loss should be filed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5"/>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iv)  It  is  not necessary that loss</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should   belong   to   the   same</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business</w:t>
            </w:r>
            <w:proofErr w:type="gramEnd"/>
            <w:r>
              <w:rPr>
                <w:rFonts w:ascii="Times New Roman" w:eastAsia="Times New Roman" w:hAnsi="Times New Roman"/>
                <w:sz w:val="24"/>
              </w:rPr>
              <w:t>. Continuity of business</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is not necessary to carry forward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40" w:type="dxa"/>
            <w:gridSpan w:val="3"/>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and set off</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9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6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480" w:type="dxa"/>
            <w:gridSpan w:val="7"/>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9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w w:val="99"/>
                <w:sz w:val="24"/>
              </w:rPr>
            </w:pPr>
            <w:r>
              <w:rPr>
                <w:rFonts w:ascii="Times New Roman" w:eastAsia="Times New Roman" w:hAnsi="Times New Roman"/>
                <w:b/>
                <w:w w:val="99"/>
                <w:sz w:val="24"/>
              </w:rPr>
              <w:t>Income/</w:t>
            </w:r>
          </w:p>
        </w:tc>
        <w:tc>
          <w:tcPr>
            <w:tcW w:w="68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b/>
                <w:sz w:val="24"/>
              </w:rPr>
            </w:pPr>
            <w:r>
              <w:rPr>
                <w:rFonts w:ascii="Times New Roman" w:eastAsia="Times New Roman" w:hAnsi="Times New Roman"/>
                <w:b/>
                <w:sz w:val="24"/>
              </w:rPr>
              <w:t>loss</w:t>
            </w:r>
          </w:p>
        </w:tc>
        <w:tc>
          <w:tcPr>
            <w:tcW w:w="64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580" w:type="dxa"/>
            <w:gridSpan w:val="2"/>
            <w:shd w:val="clear" w:color="auto" w:fill="auto"/>
            <w:vAlign w:val="bottom"/>
          </w:tcPr>
          <w:p w:rsidR="00DB11A5" w:rsidRDefault="00DB11A5" w:rsidP="00B5134A">
            <w:pPr>
              <w:spacing w:line="260" w:lineRule="exact"/>
              <w:ind w:left="60"/>
              <w:rPr>
                <w:rFonts w:ascii="Times New Roman" w:eastAsia="Times New Roman" w:hAnsi="Times New Roman"/>
                <w:sz w:val="24"/>
              </w:rPr>
            </w:pPr>
            <w:r>
              <w:rPr>
                <w:rFonts w:ascii="Times New Roman" w:eastAsia="Times New Roman" w:hAnsi="Times New Roman"/>
                <w:sz w:val="24"/>
              </w:rPr>
              <w:t>from</w:t>
            </w:r>
          </w:p>
        </w:tc>
        <w:tc>
          <w:tcPr>
            <w:tcW w:w="760" w:type="dxa"/>
            <w:gridSpan w:val="2"/>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Short</w:t>
            </w:r>
          </w:p>
        </w:tc>
        <w:tc>
          <w:tcPr>
            <w:tcW w:w="60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w w:val="99"/>
                <w:sz w:val="24"/>
              </w:rPr>
            </w:pPr>
            <w:r>
              <w:rPr>
                <w:rFonts w:ascii="Times New Roman" w:eastAsia="Times New Roman" w:hAnsi="Times New Roman"/>
                <w:w w:val="99"/>
                <w:sz w:val="24"/>
              </w:rPr>
              <w:t>term</w:t>
            </w:r>
          </w:p>
        </w:tc>
        <w:tc>
          <w:tcPr>
            <w:tcW w:w="3480" w:type="dxa"/>
            <w:gridSpan w:val="7"/>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i) Loss which cannot be adjusted</w:t>
            </w:r>
          </w:p>
        </w:tc>
        <w:tc>
          <w:tcPr>
            <w:tcW w:w="70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460" w:type="dxa"/>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can</w:t>
            </w:r>
          </w:p>
        </w:tc>
        <w:tc>
          <w:tcPr>
            <w:tcW w:w="42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276"/>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from  capital</w:t>
            </w:r>
          </w:p>
        </w:tc>
        <w:tc>
          <w:tcPr>
            <w:tcW w:w="7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capital</w:t>
            </w:r>
          </w:p>
        </w:tc>
        <w:tc>
          <w:tcPr>
            <w:tcW w:w="460" w:type="dxa"/>
            <w:shd w:val="clear" w:color="auto" w:fill="auto"/>
            <w:vAlign w:val="bottom"/>
          </w:tcPr>
          <w:p w:rsidR="00DB11A5" w:rsidRDefault="00DB11A5" w:rsidP="00B5134A">
            <w:pPr>
              <w:spacing w:line="271" w:lineRule="exact"/>
              <w:ind w:left="120"/>
              <w:rPr>
                <w:rFonts w:ascii="Times New Roman" w:eastAsia="Times New Roman" w:hAnsi="Times New Roman"/>
                <w:w w:val="95"/>
                <w:sz w:val="24"/>
              </w:rPr>
            </w:pPr>
            <w:r>
              <w:rPr>
                <w:rFonts w:ascii="Times New Roman" w:eastAsia="Times New Roman" w:hAnsi="Times New Roman"/>
                <w:w w:val="95"/>
                <w:sz w:val="24"/>
              </w:rPr>
              <w:t>can</w:t>
            </w:r>
          </w:p>
        </w:tc>
        <w:tc>
          <w:tcPr>
            <w:tcW w:w="500" w:type="dxa"/>
            <w:shd w:val="clear" w:color="auto" w:fill="auto"/>
            <w:vAlign w:val="bottom"/>
          </w:tcPr>
          <w:p w:rsidR="00DB11A5" w:rsidRDefault="00DB11A5" w:rsidP="00B5134A">
            <w:pPr>
              <w:spacing w:line="271" w:lineRule="exact"/>
              <w:ind w:left="140"/>
              <w:rPr>
                <w:rFonts w:ascii="Times New Roman" w:eastAsia="Times New Roman" w:hAnsi="Times New Roman"/>
                <w:sz w:val="24"/>
              </w:rPr>
            </w:pPr>
            <w:r>
              <w:rPr>
                <w:rFonts w:ascii="Times New Roman" w:eastAsia="Times New Roman" w:hAnsi="Times New Roman"/>
                <w:sz w:val="24"/>
              </w:rPr>
              <w:t>be</w:t>
            </w:r>
          </w:p>
        </w:tc>
        <w:tc>
          <w:tcPr>
            <w:tcW w:w="860" w:type="dxa"/>
            <w:gridSpan w:val="2"/>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set  off</w:t>
            </w:r>
          </w:p>
        </w:tc>
        <w:tc>
          <w:tcPr>
            <w:tcW w:w="3480" w:type="dxa"/>
            <w:gridSpan w:val="7"/>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in  current  PY  can  be  carried</w:t>
            </w:r>
          </w:p>
        </w:tc>
        <w:tc>
          <w:tcPr>
            <w:tcW w:w="11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gains</w:t>
            </w: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with</w:t>
            </w:r>
          </w:p>
        </w:tc>
        <w:tc>
          <w:tcPr>
            <w:tcW w:w="580" w:type="dxa"/>
            <w:gridSpan w:val="2"/>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short</w:t>
            </w:r>
          </w:p>
        </w:tc>
        <w:tc>
          <w:tcPr>
            <w:tcW w:w="500" w:type="dxa"/>
            <w:shd w:val="clear" w:color="auto" w:fill="auto"/>
            <w:vAlign w:val="bottom"/>
          </w:tcPr>
          <w:p w:rsidR="00DB11A5" w:rsidRDefault="00DB11A5" w:rsidP="00B5134A">
            <w:pPr>
              <w:spacing w:line="271" w:lineRule="exact"/>
              <w:ind w:left="20"/>
              <w:rPr>
                <w:rFonts w:ascii="Times New Roman" w:eastAsia="Times New Roman" w:hAnsi="Times New Roman"/>
                <w:sz w:val="24"/>
              </w:rPr>
            </w:pPr>
            <w:r>
              <w:rPr>
                <w:rFonts w:ascii="Times New Roman" w:eastAsia="Times New Roman" w:hAnsi="Times New Roman"/>
                <w:sz w:val="24"/>
              </w:rPr>
              <w:t>term</w:t>
            </w:r>
          </w:p>
        </w:tc>
        <w:tc>
          <w:tcPr>
            <w:tcW w:w="860" w:type="dxa"/>
            <w:gridSpan w:val="2"/>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capital</w:t>
            </w:r>
          </w:p>
        </w:tc>
        <w:tc>
          <w:tcPr>
            <w:tcW w:w="9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gridSpan w:val="3"/>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271"/>
        </w:trPr>
        <w:tc>
          <w:tcPr>
            <w:tcW w:w="164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a) Short term</w:t>
            </w:r>
          </w:p>
        </w:tc>
        <w:tc>
          <w:tcPr>
            <w:tcW w:w="640" w:type="dxa"/>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gain</w:t>
            </w:r>
          </w:p>
        </w:tc>
        <w:tc>
          <w:tcPr>
            <w:tcW w:w="580" w:type="dxa"/>
            <w:gridSpan w:val="2"/>
            <w:shd w:val="clear" w:color="auto" w:fill="auto"/>
            <w:vAlign w:val="bottom"/>
          </w:tcPr>
          <w:p w:rsidR="00DB11A5" w:rsidRDefault="00DB11A5" w:rsidP="00B5134A">
            <w:pPr>
              <w:spacing w:line="271" w:lineRule="exact"/>
              <w:ind w:left="100"/>
              <w:rPr>
                <w:rFonts w:ascii="Times New Roman" w:eastAsia="Times New Roman" w:hAnsi="Times New Roman"/>
                <w:sz w:val="24"/>
              </w:rPr>
            </w:pPr>
            <w:r>
              <w:rPr>
                <w:rFonts w:ascii="Times New Roman" w:eastAsia="Times New Roman" w:hAnsi="Times New Roman"/>
                <w:sz w:val="24"/>
              </w:rPr>
              <w:t>and</w:t>
            </w:r>
          </w:p>
        </w:tc>
        <w:tc>
          <w:tcPr>
            <w:tcW w:w="760" w:type="dxa"/>
            <w:gridSpan w:val="2"/>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long</w:t>
            </w:r>
          </w:p>
        </w:tc>
        <w:tc>
          <w:tcPr>
            <w:tcW w:w="60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w w:val="99"/>
                <w:sz w:val="24"/>
              </w:rPr>
            </w:pPr>
            <w:r>
              <w:rPr>
                <w:rFonts w:ascii="Times New Roman" w:eastAsia="Times New Roman" w:hAnsi="Times New Roman"/>
                <w:w w:val="99"/>
                <w:sz w:val="24"/>
              </w:rPr>
              <w:t>term</w:t>
            </w:r>
          </w:p>
        </w:tc>
        <w:tc>
          <w:tcPr>
            <w:tcW w:w="4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w:t>
            </w:r>
          </w:p>
        </w:tc>
        <w:tc>
          <w:tcPr>
            <w:tcW w:w="840" w:type="dxa"/>
            <w:gridSpan w:val="2"/>
            <w:vMerge w:val="restart"/>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Carried</w:t>
            </w:r>
          </w:p>
        </w:tc>
        <w:tc>
          <w:tcPr>
            <w:tcW w:w="1020" w:type="dxa"/>
            <w:gridSpan w:val="2"/>
            <w:vMerge w:val="restart"/>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forward</w:t>
            </w:r>
          </w:p>
        </w:tc>
        <w:tc>
          <w:tcPr>
            <w:tcW w:w="56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short</w:t>
            </w:r>
          </w:p>
        </w:tc>
        <w:tc>
          <w:tcPr>
            <w:tcW w:w="660" w:type="dxa"/>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term</w:t>
            </w:r>
          </w:p>
        </w:tc>
        <w:tc>
          <w:tcPr>
            <w:tcW w:w="700" w:type="dxa"/>
            <w:shd w:val="clear" w:color="auto" w:fill="auto"/>
            <w:vAlign w:val="bottom"/>
          </w:tcPr>
          <w:p w:rsidR="00DB11A5" w:rsidRDefault="00DB11A5" w:rsidP="00B5134A">
            <w:pPr>
              <w:spacing w:line="271" w:lineRule="exact"/>
              <w:ind w:left="80"/>
              <w:rPr>
                <w:rFonts w:ascii="Times New Roman" w:eastAsia="Times New Roman" w:hAnsi="Times New Roman"/>
                <w:w w:val="97"/>
                <w:sz w:val="24"/>
              </w:rPr>
            </w:pPr>
            <w:r>
              <w:rPr>
                <w:rFonts w:ascii="Times New Roman" w:eastAsia="Times New Roman" w:hAnsi="Times New Roman"/>
                <w:w w:val="97"/>
                <w:sz w:val="24"/>
              </w:rPr>
              <w:t>period</w:t>
            </w:r>
          </w:p>
        </w:tc>
        <w:tc>
          <w:tcPr>
            <w:tcW w:w="460" w:type="dxa"/>
            <w:shd w:val="clear" w:color="auto" w:fill="auto"/>
            <w:vAlign w:val="bottom"/>
          </w:tcPr>
          <w:p w:rsidR="00DB11A5" w:rsidRDefault="00DB11A5" w:rsidP="00B5134A">
            <w:pPr>
              <w:spacing w:line="271" w:lineRule="exact"/>
              <w:ind w:left="220"/>
              <w:rPr>
                <w:rFonts w:ascii="Times New Roman" w:eastAsia="Times New Roman" w:hAnsi="Times New Roman"/>
                <w:sz w:val="24"/>
              </w:rPr>
            </w:pPr>
            <w:r>
              <w:rPr>
                <w:rFonts w:ascii="Times New Roman" w:eastAsia="Times New Roman" w:hAnsi="Times New Roman"/>
                <w:sz w:val="24"/>
              </w:rPr>
              <w:t>of</w:t>
            </w:r>
          </w:p>
        </w:tc>
        <w:tc>
          <w:tcPr>
            <w:tcW w:w="42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8</w:t>
            </w:r>
          </w:p>
        </w:tc>
      </w:tr>
      <w:tr w:rsidR="00DB11A5" w:rsidTr="00B5134A">
        <w:trPr>
          <w:trHeight w:val="125"/>
        </w:trPr>
        <w:tc>
          <w:tcPr>
            <w:tcW w:w="164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20" w:type="dxa"/>
            <w:gridSpan w:val="3"/>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capital gain</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0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4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02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1"/>
        </w:trPr>
        <w:tc>
          <w:tcPr>
            <w:tcW w:w="1640" w:type="dxa"/>
            <w:gridSpan w:val="2"/>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capital loss</w:t>
            </w:r>
          </w:p>
        </w:tc>
        <w:tc>
          <w:tcPr>
            <w:tcW w:w="122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loss should be set off both from</w:t>
            </w: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5"/>
        </w:trPr>
        <w:tc>
          <w:tcPr>
            <w:tcW w:w="1640" w:type="dxa"/>
            <w:gridSpan w:val="2"/>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1"/>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80" w:type="dxa"/>
            <w:gridSpan w:val="7"/>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long term and short term capital</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gains  and  not  from  any  other</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income</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01"/>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a) Long term</w:t>
            </w: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iii) Return of loss should be filed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6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capital loss</w:t>
            </w:r>
          </w:p>
        </w:tc>
        <w:tc>
          <w:tcPr>
            <w:tcW w:w="640" w:type="dxa"/>
            <w:shd w:val="clear" w:color="auto" w:fill="auto"/>
            <w:vAlign w:val="bottom"/>
          </w:tcPr>
          <w:p w:rsidR="00DB11A5" w:rsidRDefault="00DB11A5" w:rsidP="00B5134A">
            <w:pPr>
              <w:spacing w:line="272" w:lineRule="exact"/>
              <w:ind w:left="80"/>
              <w:rPr>
                <w:rFonts w:ascii="Times New Roman" w:eastAsia="Times New Roman" w:hAnsi="Times New Roman"/>
                <w:sz w:val="24"/>
              </w:rPr>
            </w:pPr>
            <w:r>
              <w:rPr>
                <w:rFonts w:ascii="Times New Roman" w:eastAsia="Times New Roman" w:hAnsi="Times New Roman"/>
                <w:sz w:val="24"/>
              </w:rPr>
              <w:t>loss</w:t>
            </w:r>
          </w:p>
        </w:tc>
        <w:tc>
          <w:tcPr>
            <w:tcW w:w="580" w:type="dxa"/>
            <w:gridSpan w:val="2"/>
            <w:shd w:val="clear" w:color="auto" w:fill="auto"/>
            <w:vAlign w:val="bottom"/>
          </w:tcPr>
          <w:p w:rsidR="00DB11A5" w:rsidRDefault="00DB11A5" w:rsidP="00B5134A">
            <w:pPr>
              <w:spacing w:line="272" w:lineRule="exact"/>
              <w:ind w:left="40"/>
              <w:rPr>
                <w:rFonts w:ascii="Times New Roman" w:eastAsia="Times New Roman" w:hAnsi="Times New Roman"/>
                <w:sz w:val="24"/>
              </w:rPr>
            </w:pPr>
            <w:r>
              <w:rPr>
                <w:rFonts w:ascii="Times New Roman" w:eastAsia="Times New Roman" w:hAnsi="Times New Roman"/>
                <w:sz w:val="24"/>
              </w:rPr>
              <w:t>from</w:t>
            </w:r>
          </w:p>
        </w:tc>
        <w:tc>
          <w:tcPr>
            <w:tcW w:w="760" w:type="dxa"/>
            <w:gridSpan w:val="2"/>
            <w:shd w:val="clear" w:color="auto" w:fill="auto"/>
            <w:vAlign w:val="bottom"/>
          </w:tcPr>
          <w:p w:rsidR="00DB11A5" w:rsidRDefault="00DB11A5" w:rsidP="00B5134A">
            <w:pPr>
              <w:spacing w:line="272" w:lineRule="exact"/>
              <w:ind w:left="140"/>
              <w:rPr>
                <w:rFonts w:ascii="Times New Roman" w:eastAsia="Times New Roman" w:hAnsi="Times New Roman"/>
                <w:sz w:val="24"/>
              </w:rPr>
            </w:pPr>
            <w:r>
              <w:rPr>
                <w:rFonts w:ascii="Times New Roman" w:eastAsia="Times New Roman" w:hAnsi="Times New Roman"/>
                <w:sz w:val="24"/>
              </w:rPr>
              <w:t>long</w:t>
            </w:r>
          </w:p>
        </w:tc>
        <w:tc>
          <w:tcPr>
            <w:tcW w:w="600" w:type="dxa"/>
            <w:tcBorders>
              <w:right w:val="single" w:sz="8" w:space="0" w:color="auto"/>
            </w:tcBorders>
            <w:shd w:val="clear" w:color="auto" w:fill="auto"/>
            <w:vAlign w:val="bottom"/>
          </w:tcPr>
          <w:p w:rsidR="00DB11A5" w:rsidRDefault="00DB11A5" w:rsidP="00B5134A">
            <w:pPr>
              <w:spacing w:line="272" w:lineRule="exact"/>
              <w:ind w:right="20"/>
              <w:jc w:val="right"/>
              <w:rPr>
                <w:rFonts w:ascii="Times New Roman" w:eastAsia="Times New Roman" w:hAnsi="Times New Roman"/>
                <w:w w:val="99"/>
                <w:sz w:val="24"/>
              </w:rPr>
            </w:pPr>
            <w:r>
              <w:rPr>
                <w:rFonts w:ascii="Times New Roman" w:eastAsia="Times New Roman" w:hAnsi="Times New Roman"/>
                <w:w w:val="99"/>
                <w:sz w:val="24"/>
              </w:rPr>
              <w:t>term</w:t>
            </w:r>
          </w:p>
        </w:tc>
        <w:tc>
          <w:tcPr>
            <w:tcW w:w="2260" w:type="dxa"/>
            <w:gridSpan w:val="5"/>
            <w:shd w:val="clear" w:color="auto" w:fill="auto"/>
            <w:vAlign w:val="bottom"/>
          </w:tcPr>
          <w:p w:rsidR="00DB11A5" w:rsidRDefault="00DB11A5" w:rsidP="00B5134A">
            <w:pPr>
              <w:spacing w:line="272" w:lineRule="exact"/>
              <w:ind w:left="8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272" w:lineRule="exact"/>
              <w:ind w:left="80"/>
              <w:rPr>
                <w:rFonts w:ascii="Times New Roman" w:eastAsia="Times New Roman" w:hAnsi="Times New Roman"/>
                <w:sz w:val="24"/>
              </w:rPr>
            </w:pPr>
            <w:r>
              <w:rPr>
                <w:rFonts w:ascii="Times New Roman" w:eastAsia="Times New Roman" w:hAnsi="Times New Roman"/>
                <w:sz w:val="24"/>
              </w:rPr>
              <w:t>Loss</w:t>
            </w:r>
          </w:p>
        </w:tc>
        <w:tc>
          <w:tcPr>
            <w:tcW w:w="460" w:type="dxa"/>
            <w:shd w:val="clear" w:color="auto" w:fill="auto"/>
            <w:vAlign w:val="bottom"/>
          </w:tcPr>
          <w:p w:rsidR="00DB11A5" w:rsidRDefault="00DB11A5" w:rsidP="00B5134A">
            <w:pPr>
              <w:spacing w:line="272" w:lineRule="exact"/>
              <w:ind w:left="20"/>
              <w:rPr>
                <w:rFonts w:ascii="Times New Roman" w:eastAsia="Times New Roman" w:hAnsi="Times New Roman"/>
                <w:sz w:val="24"/>
              </w:rPr>
            </w:pPr>
            <w:r>
              <w:rPr>
                <w:rFonts w:ascii="Times New Roman" w:eastAsia="Times New Roman" w:hAnsi="Times New Roman"/>
                <w:sz w:val="24"/>
              </w:rPr>
              <w:t>can</w:t>
            </w:r>
          </w:p>
        </w:tc>
        <w:tc>
          <w:tcPr>
            <w:tcW w:w="420" w:type="dxa"/>
            <w:tcBorders>
              <w:right w:val="single" w:sz="8" w:space="0" w:color="auto"/>
            </w:tcBorders>
            <w:shd w:val="clear" w:color="auto" w:fill="auto"/>
            <w:vAlign w:val="bottom"/>
          </w:tcPr>
          <w:p w:rsidR="00DB11A5" w:rsidRDefault="00DB11A5" w:rsidP="00B5134A">
            <w:pPr>
              <w:spacing w:line="272" w:lineRule="exac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271"/>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capital</w:t>
            </w:r>
          </w:p>
        </w:tc>
        <w:tc>
          <w:tcPr>
            <w:tcW w:w="460" w:type="dxa"/>
            <w:shd w:val="clear" w:color="auto" w:fill="auto"/>
            <w:vAlign w:val="bottom"/>
          </w:tcPr>
          <w:p w:rsidR="00DB11A5" w:rsidRDefault="00DB11A5" w:rsidP="00B5134A">
            <w:pPr>
              <w:spacing w:line="271" w:lineRule="exact"/>
              <w:ind w:left="120"/>
              <w:rPr>
                <w:rFonts w:ascii="Times New Roman" w:eastAsia="Times New Roman" w:hAnsi="Times New Roman"/>
                <w:w w:val="95"/>
                <w:sz w:val="24"/>
              </w:rPr>
            </w:pPr>
            <w:r>
              <w:rPr>
                <w:rFonts w:ascii="Times New Roman" w:eastAsia="Times New Roman" w:hAnsi="Times New Roman"/>
                <w:w w:val="95"/>
                <w:sz w:val="24"/>
              </w:rPr>
              <w:t>can</w:t>
            </w:r>
          </w:p>
        </w:tc>
        <w:tc>
          <w:tcPr>
            <w:tcW w:w="500" w:type="dxa"/>
            <w:shd w:val="clear" w:color="auto" w:fill="auto"/>
            <w:vAlign w:val="bottom"/>
          </w:tcPr>
          <w:p w:rsidR="00DB11A5" w:rsidRDefault="00DB11A5" w:rsidP="00B5134A">
            <w:pPr>
              <w:spacing w:line="271" w:lineRule="exact"/>
              <w:ind w:left="140"/>
              <w:rPr>
                <w:rFonts w:ascii="Times New Roman" w:eastAsia="Times New Roman" w:hAnsi="Times New Roman"/>
                <w:sz w:val="24"/>
              </w:rPr>
            </w:pPr>
            <w:r>
              <w:rPr>
                <w:rFonts w:ascii="Times New Roman" w:eastAsia="Times New Roman" w:hAnsi="Times New Roman"/>
                <w:sz w:val="24"/>
              </w:rPr>
              <w:t>be</w:t>
            </w:r>
          </w:p>
        </w:tc>
        <w:tc>
          <w:tcPr>
            <w:tcW w:w="860" w:type="dxa"/>
            <w:gridSpan w:val="2"/>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set  off</w:t>
            </w: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 Loss which cannot be adjusted</w:t>
            </w:r>
          </w:p>
        </w:tc>
        <w:tc>
          <w:tcPr>
            <w:tcW w:w="11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12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4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with</w:t>
            </w:r>
          </w:p>
        </w:tc>
        <w:tc>
          <w:tcPr>
            <w:tcW w:w="580" w:type="dxa"/>
            <w:gridSpan w:val="2"/>
            <w:vMerge w:val="restart"/>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long</w:t>
            </w:r>
          </w:p>
        </w:tc>
        <w:tc>
          <w:tcPr>
            <w:tcW w:w="500" w:type="dxa"/>
            <w:vMerge w:val="restart"/>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term</w:t>
            </w:r>
          </w:p>
        </w:tc>
        <w:tc>
          <w:tcPr>
            <w:tcW w:w="860" w:type="dxa"/>
            <w:gridSpan w:val="2"/>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capital</w:t>
            </w: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80" w:type="dxa"/>
            <w:gridSpan w:val="3"/>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4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8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86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w:t>
            </w:r>
          </w:p>
        </w:tc>
        <w:tc>
          <w:tcPr>
            <w:tcW w:w="840" w:type="dxa"/>
            <w:gridSpan w:val="2"/>
            <w:vMerge w:val="restart"/>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current</w:t>
            </w:r>
          </w:p>
        </w:tc>
        <w:tc>
          <w:tcPr>
            <w:tcW w:w="520" w:type="dxa"/>
            <w:vMerge w:val="restart"/>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PY</w:t>
            </w:r>
          </w:p>
        </w:tc>
        <w:tc>
          <w:tcPr>
            <w:tcW w:w="500" w:type="dxa"/>
            <w:vMerge w:val="restart"/>
            <w:shd w:val="clear" w:color="auto" w:fill="auto"/>
            <w:vAlign w:val="bottom"/>
          </w:tcPr>
          <w:p w:rsidR="00DB11A5" w:rsidRDefault="00DB11A5" w:rsidP="00B5134A">
            <w:pPr>
              <w:spacing w:line="0" w:lineRule="atLeast"/>
              <w:ind w:right="40"/>
              <w:jc w:val="right"/>
              <w:rPr>
                <w:rFonts w:ascii="Times New Roman" w:eastAsia="Times New Roman" w:hAnsi="Times New Roman"/>
                <w:w w:val="95"/>
                <w:sz w:val="24"/>
              </w:rPr>
            </w:pPr>
            <w:r>
              <w:rPr>
                <w:rFonts w:ascii="Times New Roman" w:eastAsia="Times New Roman" w:hAnsi="Times New Roman"/>
                <w:w w:val="95"/>
                <w:sz w:val="24"/>
              </w:rPr>
              <w:t>can</w:t>
            </w:r>
          </w:p>
        </w:tc>
        <w:tc>
          <w:tcPr>
            <w:tcW w:w="1220" w:type="dxa"/>
            <w:gridSpan w:val="2"/>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be  carried</w:t>
            </w:r>
          </w:p>
        </w:tc>
        <w:tc>
          <w:tcPr>
            <w:tcW w:w="1580" w:type="dxa"/>
            <w:gridSpan w:val="3"/>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580" w:type="dxa"/>
            <w:gridSpan w:val="6"/>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gains only and not from</w:t>
            </w:r>
          </w:p>
        </w:tc>
        <w:tc>
          <w:tcPr>
            <w:tcW w:w="40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4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2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20" w:type="dxa"/>
            <w:gridSpan w:val="2"/>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w w:val="97"/>
                <w:sz w:val="24"/>
              </w:rPr>
            </w:pPr>
            <w:r>
              <w:rPr>
                <w:rFonts w:ascii="Times New Roman" w:eastAsia="Times New Roman" w:hAnsi="Times New Roman"/>
                <w:w w:val="97"/>
                <w:sz w:val="24"/>
              </w:rPr>
              <w:t>period</w:t>
            </w:r>
          </w:p>
        </w:tc>
        <w:tc>
          <w:tcPr>
            <w:tcW w:w="460" w:type="dxa"/>
            <w:vMerge w:val="restart"/>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of</w:t>
            </w:r>
          </w:p>
        </w:tc>
        <w:tc>
          <w:tcPr>
            <w:tcW w:w="420" w:type="dxa"/>
            <w:vMerge w:val="restart"/>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8</w:t>
            </w: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580" w:type="dxa"/>
            <w:gridSpan w:val="6"/>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960" w:type="dxa"/>
            <w:gridSpan w:val="2"/>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20" w:type="dxa"/>
            <w:gridSpan w:val="3"/>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any</w:t>
            </w:r>
            <w:proofErr w:type="gramEnd"/>
            <w:r>
              <w:rPr>
                <w:rFonts w:ascii="Times New Roman" w:eastAsia="Times New Roman" w:hAnsi="Times New Roman"/>
                <w:sz w:val="24"/>
              </w:rPr>
              <w:t xml:space="preserve"> gain.</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960" w:type="dxa"/>
            <w:gridSpan w:val="2"/>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2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 Carried forward long term loss</w:t>
            </w: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24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should be set off only from long</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term capital gains and not from</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gridSpan w:val="4"/>
            <w:shd w:val="clear" w:color="auto" w:fill="auto"/>
            <w:vAlign w:val="bottom"/>
          </w:tcPr>
          <w:p w:rsidR="00DB11A5" w:rsidRDefault="00DB11A5" w:rsidP="00B5134A">
            <w:pPr>
              <w:spacing w:line="0" w:lineRule="atLeast"/>
              <w:ind w:left="80"/>
              <w:rPr>
                <w:rFonts w:ascii="Times New Roman" w:eastAsia="Times New Roman" w:hAnsi="Times New Roman"/>
                <w:w w:val="99"/>
                <w:sz w:val="24"/>
              </w:rPr>
            </w:pPr>
            <w:r>
              <w:rPr>
                <w:rFonts w:ascii="Times New Roman" w:eastAsia="Times New Roman" w:hAnsi="Times New Roman"/>
                <w:w w:val="99"/>
                <w:sz w:val="24"/>
              </w:rPr>
              <w:t>any other income</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iii) Return of loss should be filed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gridSpan w:val="5"/>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9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2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480" w:type="dxa"/>
            <w:gridSpan w:val="7"/>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960" w:type="dxa"/>
            <w:tcBorders>
              <w:lef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w w:val="99"/>
                <w:sz w:val="24"/>
              </w:rPr>
            </w:pPr>
            <w:r>
              <w:rPr>
                <w:rFonts w:ascii="Times New Roman" w:eastAsia="Times New Roman" w:hAnsi="Times New Roman"/>
                <w:b/>
                <w:w w:val="99"/>
                <w:sz w:val="24"/>
              </w:rPr>
              <w:t>Income/</w:t>
            </w:r>
          </w:p>
        </w:tc>
        <w:tc>
          <w:tcPr>
            <w:tcW w:w="68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b/>
                <w:sz w:val="24"/>
              </w:rPr>
            </w:pPr>
            <w:r>
              <w:rPr>
                <w:rFonts w:ascii="Times New Roman" w:eastAsia="Times New Roman" w:hAnsi="Times New Roman"/>
                <w:b/>
                <w:sz w:val="24"/>
              </w:rPr>
              <w:t>loss</w:t>
            </w:r>
          </w:p>
        </w:tc>
        <w:tc>
          <w:tcPr>
            <w:tcW w:w="640" w:type="dxa"/>
            <w:shd w:val="clear" w:color="auto" w:fill="auto"/>
            <w:vAlign w:val="bottom"/>
          </w:tcPr>
          <w:p w:rsidR="00DB11A5" w:rsidRDefault="00DB11A5" w:rsidP="00B5134A">
            <w:pPr>
              <w:spacing w:line="260" w:lineRule="exact"/>
              <w:ind w:left="80"/>
              <w:rPr>
                <w:rFonts w:ascii="Times New Roman" w:eastAsia="Times New Roman" w:hAnsi="Times New Roman"/>
                <w:w w:val="98"/>
                <w:sz w:val="24"/>
              </w:rPr>
            </w:pPr>
            <w:r>
              <w:rPr>
                <w:rFonts w:ascii="Times New Roman" w:eastAsia="Times New Roman" w:hAnsi="Times New Roman"/>
                <w:w w:val="98"/>
                <w:sz w:val="24"/>
              </w:rPr>
              <w:t>Other</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20" w:type="dxa"/>
            <w:gridSpan w:val="3"/>
            <w:shd w:val="clear" w:color="auto" w:fill="auto"/>
            <w:vAlign w:val="bottom"/>
          </w:tcPr>
          <w:p w:rsidR="00DB11A5" w:rsidRDefault="00DB11A5" w:rsidP="00B5134A">
            <w:pPr>
              <w:spacing w:line="260" w:lineRule="exact"/>
              <w:rPr>
                <w:rFonts w:ascii="Times New Roman" w:eastAsia="Times New Roman" w:hAnsi="Times New Roman"/>
                <w:w w:val="98"/>
                <w:sz w:val="24"/>
              </w:rPr>
            </w:pPr>
            <w:r>
              <w:rPr>
                <w:rFonts w:ascii="Times New Roman" w:eastAsia="Times New Roman" w:hAnsi="Times New Roman"/>
                <w:w w:val="98"/>
                <w:sz w:val="24"/>
              </w:rPr>
              <w:t>sources  loss</w:t>
            </w:r>
          </w:p>
        </w:tc>
        <w:tc>
          <w:tcPr>
            <w:tcW w:w="60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can</w:t>
            </w:r>
          </w:p>
        </w:tc>
        <w:tc>
          <w:tcPr>
            <w:tcW w:w="3480" w:type="dxa"/>
            <w:gridSpan w:val="7"/>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i)   Loss   from   owning   and</w:t>
            </w:r>
          </w:p>
        </w:tc>
        <w:tc>
          <w:tcPr>
            <w:tcW w:w="700" w:type="dxa"/>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Loss</w:t>
            </w:r>
          </w:p>
        </w:tc>
        <w:tc>
          <w:tcPr>
            <w:tcW w:w="460" w:type="dxa"/>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can</w:t>
            </w:r>
          </w:p>
        </w:tc>
        <w:tc>
          <w:tcPr>
            <w:tcW w:w="42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be</w:t>
            </w: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from</w:t>
            </w:r>
          </w:p>
        </w:tc>
        <w:tc>
          <w:tcPr>
            <w:tcW w:w="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b/>
                <w:w w:val="95"/>
                <w:sz w:val="24"/>
              </w:rPr>
            </w:pPr>
            <w:r>
              <w:rPr>
                <w:rFonts w:ascii="Times New Roman" w:eastAsia="Times New Roman" w:hAnsi="Times New Roman"/>
                <w:b/>
                <w:w w:val="95"/>
                <w:sz w:val="24"/>
              </w:rPr>
              <w:t>other</w:t>
            </w:r>
          </w:p>
        </w:tc>
        <w:tc>
          <w:tcPr>
            <w:tcW w:w="7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be  set</w:t>
            </w:r>
          </w:p>
        </w:tc>
        <w:tc>
          <w:tcPr>
            <w:tcW w:w="460" w:type="dxa"/>
            <w:shd w:val="clear" w:color="auto" w:fill="auto"/>
            <w:vAlign w:val="bottom"/>
          </w:tcPr>
          <w:p w:rsidR="00DB11A5" w:rsidRDefault="00DB11A5" w:rsidP="00B5134A">
            <w:pPr>
              <w:spacing w:line="271" w:lineRule="exact"/>
              <w:ind w:left="180"/>
              <w:rPr>
                <w:rFonts w:ascii="Times New Roman" w:eastAsia="Times New Roman" w:hAnsi="Times New Roman"/>
                <w:w w:val="92"/>
                <w:sz w:val="24"/>
              </w:rPr>
            </w:pPr>
            <w:r>
              <w:rPr>
                <w:rFonts w:ascii="Times New Roman" w:eastAsia="Times New Roman" w:hAnsi="Times New Roman"/>
                <w:w w:val="92"/>
                <w:sz w:val="24"/>
              </w:rPr>
              <w:t>off</w:t>
            </w:r>
          </w:p>
        </w:tc>
        <w:tc>
          <w:tcPr>
            <w:tcW w:w="760" w:type="dxa"/>
            <w:gridSpan w:val="2"/>
            <w:shd w:val="clear" w:color="auto" w:fill="auto"/>
            <w:vAlign w:val="bottom"/>
          </w:tcPr>
          <w:p w:rsidR="00DB11A5" w:rsidRDefault="00DB11A5" w:rsidP="00B5134A">
            <w:pPr>
              <w:spacing w:line="271" w:lineRule="exact"/>
              <w:ind w:left="180"/>
              <w:rPr>
                <w:rFonts w:ascii="Times New Roman" w:eastAsia="Times New Roman" w:hAnsi="Times New Roman"/>
                <w:sz w:val="24"/>
              </w:rPr>
            </w:pPr>
            <w:r>
              <w:rPr>
                <w:rFonts w:ascii="Times New Roman" w:eastAsia="Times New Roman" w:hAnsi="Times New Roman"/>
                <w:sz w:val="24"/>
              </w:rPr>
              <w:t>only</w:t>
            </w:r>
          </w:p>
        </w:tc>
        <w:tc>
          <w:tcPr>
            <w:tcW w:w="60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with</w:t>
            </w:r>
          </w:p>
        </w:tc>
        <w:tc>
          <w:tcPr>
            <w:tcW w:w="3480" w:type="dxa"/>
            <w:gridSpan w:val="7"/>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maintaining or race horses comes</w:t>
            </w:r>
          </w:p>
        </w:tc>
        <w:tc>
          <w:tcPr>
            <w:tcW w:w="1160" w:type="dxa"/>
            <w:gridSpan w:val="2"/>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carried</w:t>
            </w: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96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sources</w:t>
            </w: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80" w:type="dxa"/>
            <w:gridSpan w:val="6"/>
            <w:tcBorders>
              <w:right w:val="single" w:sz="8" w:space="0" w:color="auto"/>
            </w:tcBorders>
            <w:shd w:val="clear" w:color="auto" w:fill="auto"/>
            <w:vAlign w:val="bottom"/>
          </w:tcPr>
          <w:p w:rsidR="00DB11A5" w:rsidRDefault="00DB11A5" w:rsidP="00B5134A">
            <w:pPr>
              <w:spacing w:line="272" w:lineRule="exact"/>
              <w:ind w:left="80"/>
              <w:rPr>
                <w:rFonts w:ascii="Times New Roman" w:eastAsia="Times New Roman" w:hAnsi="Times New Roman"/>
                <w:sz w:val="24"/>
              </w:rPr>
            </w:pPr>
            <w:r>
              <w:rPr>
                <w:rFonts w:ascii="Times New Roman" w:eastAsia="Times New Roman" w:hAnsi="Times New Roman"/>
                <w:sz w:val="24"/>
              </w:rPr>
              <w:t>other sources income</w:t>
            </w:r>
          </w:p>
        </w:tc>
        <w:tc>
          <w:tcPr>
            <w:tcW w:w="1760" w:type="dxa"/>
            <w:gridSpan w:val="4"/>
            <w:shd w:val="clear" w:color="auto" w:fill="auto"/>
            <w:vAlign w:val="bottom"/>
          </w:tcPr>
          <w:p w:rsidR="00DB11A5" w:rsidRDefault="00DB11A5" w:rsidP="00B5134A">
            <w:pPr>
              <w:spacing w:line="272" w:lineRule="exact"/>
              <w:ind w:left="80"/>
              <w:rPr>
                <w:rFonts w:ascii="Times New Roman" w:eastAsia="Times New Roman" w:hAnsi="Times New Roman"/>
                <w:sz w:val="24"/>
              </w:rPr>
            </w:pPr>
            <w:proofErr w:type="gramStart"/>
            <w:r>
              <w:rPr>
                <w:rFonts w:ascii="Times New Roman" w:eastAsia="Times New Roman" w:hAnsi="Times New Roman"/>
                <w:sz w:val="24"/>
              </w:rPr>
              <w:t>under</w:t>
            </w:r>
            <w:proofErr w:type="gramEnd"/>
            <w:r>
              <w:rPr>
                <w:rFonts w:ascii="Times New Roman" w:eastAsia="Times New Roman" w:hAnsi="Times New Roman"/>
                <w:sz w:val="24"/>
              </w:rPr>
              <w:t xml:space="preserve"> this head.</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gridSpan w:val="3"/>
            <w:tcBorders>
              <w:right w:val="single" w:sz="8" w:space="0" w:color="auto"/>
            </w:tcBorders>
            <w:shd w:val="clear" w:color="auto" w:fill="auto"/>
            <w:vAlign w:val="bottom"/>
          </w:tcPr>
          <w:p w:rsidR="00DB11A5" w:rsidRDefault="00DB11A5" w:rsidP="00B5134A">
            <w:pPr>
              <w:spacing w:line="272" w:lineRule="exact"/>
              <w:ind w:left="80"/>
              <w:rPr>
                <w:rFonts w:ascii="Times New Roman" w:eastAsia="Times New Roman" w:hAnsi="Times New Roman"/>
                <w:sz w:val="24"/>
              </w:rPr>
            </w:pPr>
            <w:r>
              <w:rPr>
                <w:rFonts w:ascii="Times New Roman" w:eastAsia="Times New Roman" w:hAnsi="Times New Roman"/>
                <w:sz w:val="24"/>
              </w:rPr>
              <w:t>forward for a</w:t>
            </w:r>
          </w:p>
        </w:tc>
      </w:tr>
      <w:tr w:rsidR="00DB11A5" w:rsidTr="00B5134A">
        <w:trPr>
          <w:trHeight w:val="271"/>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 Loss which cannot be adjusted</w:t>
            </w:r>
          </w:p>
        </w:tc>
        <w:tc>
          <w:tcPr>
            <w:tcW w:w="700" w:type="dxa"/>
            <w:shd w:val="clear" w:color="auto" w:fill="auto"/>
            <w:vAlign w:val="bottom"/>
          </w:tcPr>
          <w:p w:rsidR="00DB11A5" w:rsidRDefault="00DB11A5" w:rsidP="00B5134A">
            <w:pPr>
              <w:spacing w:line="271" w:lineRule="exact"/>
              <w:ind w:left="80"/>
              <w:rPr>
                <w:rFonts w:ascii="Times New Roman" w:eastAsia="Times New Roman" w:hAnsi="Times New Roman"/>
                <w:w w:val="97"/>
                <w:sz w:val="24"/>
              </w:rPr>
            </w:pPr>
            <w:r>
              <w:rPr>
                <w:rFonts w:ascii="Times New Roman" w:eastAsia="Times New Roman" w:hAnsi="Times New Roman"/>
                <w:w w:val="97"/>
                <w:sz w:val="24"/>
              </w:rPr>
              <w:t>period</w:t>
            </w:r>
          </w:p>
        </w:tc>
        <w:tc>
          <w:tcPr>
            <w:tcW w:w="460" w:type="dxa"/>
            <w:shd w:val="clear" w:color="auto" w:fill="auto"/>
            <w:vAlign w:val="bottom"/>
          </w:tcPr>
          <w:p w:rsidR="00DB11A5" w:rsidRDefault="00DB11A5" w:rsidP="00B5134A">
            <w:pPr>
              <w:spacing w:line="271" w:lineRule="exact"/>
              <w:ind w:left="220"/>
              <w:rPr>
                <w:rFonts w:ascii="Times New Roman" w:eastAsia="Times New Roman" w:hAnsi="Times New Roman"/>
                <w:sz w:val="24"/>
              </w:rPr>
            </w:pPr>
            <w:r>
              <w:rPr>
                <w:rFonts w:ascii="Times New Roman" w:eastAsia="Times New Roman" w:hAnsi="Times New Roman"/>
                <w:sz w:val="24"/>
              </w:rPr>
              <w:t>of</w:t>
            </w:r>
          </w:p>
        </w:tc>
        <w:tc>
          <w:tcPr>
            <w:tcW w:w="42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4</w:t>
            </w:r>
          </w:p>
        </w:tc>
      </w:tr>
      <w:tr w:rsidR="00DB11A5" w:rsidTr="00B5134A">
        <w:trPr>
          <w:trHeight w:val="12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years</w:t>
            </w: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3480" w:type="dxa"/>
            <w:gridSpan w:val="7"/>
            <w:vMerge w:val="restart"/>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  current  PY  can  be  carried</w:t>
            </w:r>
          </w:p>
        </w:tc>
        <w:tc>
          <w:tcPr>
            <w:tcW w:w="70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120"/>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3480" w:type="dxa"/>
            <w:gridSpan w:val="7"/>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forward</w:t>
            </w:r>
            <w:proofErr w:type="gramEnd"/>
            <w:r>
              <w:rPr>
                <w:rFonts w:ascii="Times New Roman" w:eastAsia="Times New Roman" w:hAnsi="Times New Roman"/>
                <w:sz w:val="24"/>
              </w:rPr>
              <w:t>.</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iii)  Carried  forward  loss  should</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6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80" w:type="dxa"/>
            <w:gridSpan w:val="7"/>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be  set  off  only  against  any</w:t>
            </w: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1"/>
        </w:trPr>
        <w:tc>
          <w:tcPr>
            <w:tcW w:w="9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tcBorders>
              <w:bottom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income</w:t>
            </w:r>
          </w:p>
        </w:tc>
        <w:tc>
          <w:tcPr>
            <w:tcW w:w="800" w:type="dxa"/>
            <w:gridSpan w:val="2"/>
            <w:tcBorders>
              <w:bottom w:val="single" w:sz="8" w:space="0" w:color="auto"/>
            </w:tcBorders>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from</w:t>
            </w:r>
          </w:p>
        </w:tc>
        <w:tc>
          <w:tcPr>
            <w:tcW w:w="1060" w:type="dxa"/>
            <w:gridSpan w:val="2"/>
            <w:tcBorders>
              <w:bottom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owning</w:t>
            </w:r>
          </w:p>
        </w:tc>
        <w:tc>
          <w:tcPr>
            <w:tcW w:w="660" w:type="dxa"/>
            <w:tcBorders>
              <w:bottom w:val="single" w:sz="8" w:space="0" w:color="auto"/>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and</w:t>
            </w:r>
          </w:p>
        </w:tc>
        <w:tc>
          <w:tcPr>
            <w:tcW w:w="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53"/>
        </w:trPr>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ind w:left="240"/>
            </w:pPr>
            <w:r>
              <w:t>164</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581" style="position:absolute;z-index:-250064896;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1640"/>
        <w:gridCol w:w="1080"/>
        <w:gridCol w:w="940"/>
        <w:gridCol w:w="560"/>
        <w:gridCol w:w="3480"/>
        <w:gridCol w:w="1580"/>
      </w:tblGrid>
      <w:tr w:rsidR="00DB11A5" w:rsidTr="00B5134A">
        <w:trPr>
          <w:trHeight w:val="276"/>
        </w:trPr>
        <w:tc>
          <w:tcPr>
            <w:tcW w:w="16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3"/>
              </w:rPr>
            </w:pPr>
            <w:bookmarkStart w:id="163" w:name="page165"/>
            <w:bookmarkEnd w:id="163"/>
            <w:r w:rsidRPr="000E64DD">
              <w:rPr>
                <w:rFonts w:ascii="Times New Roman" w:eastAsia="Times New Roman" w:hAnsi="Times New Roman"/>
              </w:rPr>
              <w:lastRenderedPageBreak/>
              <w:pict>
                <v:line id="_x0000_s2582" style="position:absolute;z-index:-25006387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83" style="position:absolute;z-index:-25006284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84" style="position:absolute;z-index:-25006182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85" style="position:absolute;z-index:-25006080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86" style="position:absolute;z-index:-25005977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87" style="position:absolute;z-index:-25005875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88" style="position:absolute;z-index:-250057728;mso-position-horizontal-relative:page;mso-position-vertical-relative:page" from="570.2pt,24.95pt" to="570.2pt,817.05pt" o:userdrawn="t" strokeweight=".16931mm">
                  <w10:wrap anchorx="page" anchory="page"/>
                </v:line>
              </w:pict>
            </w:r>
          </w:p>
        </w:tc>
        <w:tc>
          <w:tcPr>
            <w:tcW w:w="10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80" w:type="dxa"/>
            <w:tcBorders>
              <w:top w:val="single" w:sz="8" w:space="0" w:color="auto"/>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maintaining</w:t>
            </w:r>
            <w:proofErr w:type="gramEnd"/>
            <w:r>
              <w:rPr>
                <w:rFonts w:ascii="Times New Roman" w:eastAsia="Times New Roman" w:hAnsi="Times New Roman"/>
                <w:sz w:val="24"/>
              </w:rPr>
              <w:t xml:space="preserve"> or race horses.</w:t>
            </w:r>
          </w:p>
        </w:tc>
        <w:tc>
          <w:tcPr>
            <w:tcW w:w="15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iv) Return of loss should be filed</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within</w:t>
            </w:r>
            <w:proofErr w:type="gramEnd"/>
            <w:r>
              <w:rPr>
                <w:rFonts w:ascii="Times New Roman" w:eastAsia="Times New Roman" w:hAnsi="Times New Roman"/>
                <w:sz w:val="24"/>
              </w:rPr>
              <w:t xml:space="preserve"> the time limit.</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26"/>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80" w:type="dxa"/>
            <w:gridSpan w:val="3"/>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16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Casual</w:t>
            </w:r>
          </w:p>
        </w:tc>
        <w:tc>
          <w:tcPr>
            <w:tcW w:w="7640" w:type="dxa"/>
            <w:gridSpan w:val="5"/>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No set off, carry forward and set off of losses under this head of income.</w:t>
            </w: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w:t>
            </w: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0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506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16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Unabsorbed</w:t>
            </w:r>
          </w:p>
        </w:tc>
        <w:tc>
          <w:tcPr>
            <w:tcW w:w="2020" w:type="dxa"/>
            <w:gridSpan w:val="2"/>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Depreciation   can</w:t>
            </w:r>
          </w:p>
        </w:tc>
        <w:tc>
          <w:tcPr>
            <w:tcW w:w="560" w:type="dxa"/>
            <w:tcBorders>
              <w:right w:val="single" w:sz="8" w:space="0" w:color="auto"/>
            </w:tcBorders>
            <w:shd w:val="clear" w:color="auto" w:fill="auto"/>
            <w:vAlign w:val="bottom"/>
          </w:tcPr>
          <w:p w:rsidR="00DB11A5" w:rsidRDefault="00DB11A5" w:rsidP="00B5134A">
            <w:pPr>
              <w:spacing w:line="260" w:lineRule="exact"/>
              <w:ind w:right="20"/>
              <w:jc w:val="right"/>
              <w:rPr>
                <w:rFonts w:ascii="Times New Roman" w:eastAsia="Times New Roman" w:hAnsi="Times New Roman"/>
                <w:sz w:val="24"/>
              </w:rPr>
            </w:pPr>
            <w:r>
              <w:rPr>
                <w:rFonts w:ascii="Times New Roman" w:eastAsia="Times New Roman" w:hAnsi="Times New Roman"/>
                <w:sz w:val="24"/>
              </w:rPr>
              <w:t>be</w:t>
            </w:r>
          </w:p>
        </w:tc>
        <w:tc>
          <w:tcPr>
            <w:tcW w:w="34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i)Unabsorbed depreciation cannot</w:t>
            </w:r>
          </w:p>
        </w:tc>
        <w:tc>
          <w:tcPr>
            <w:tcW w:w="1580" w:type="dxa"/>
            <w:tcBorders>
              <w:right w:val="single" w:sz="8" w:space="0" w:color="auto"/>
            </w:tcBorders>
            <w:shd w:val="clear" w:color="auto" w:fill="auto"/>
            <w:vAlign w:val="bottom"/>
          </w:tcPr>
          <w:p w:rsidR="00DB11A5" w:rsidRDefault="00DB11A5" w:rsidP="00B5134A">
            <w:pPr>
              <w:spacing w:line="260" w:lineRule="exact"/>
              <w:ind w:left="80"/>
              <w:rPr>
                <w:rFonts w:ascii="Times New Roman" w:eastAsia="Times New Roman" w:hAnsi="Times New Roman"/>
                <w:sz w:val="24"/>
              </w:rPr>
            </w:pPr>
            <w:r>
              <w:rPr>
                <w:rFonts w:ascii="Times New Roman" w:eastAsia="Times New Roman" w:hAnsi="Times New Roman"/>
                <w:sz w:val="24"/>
              </w:rPr>
              <w:t>No restriction</w:t>
            </w: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depreciation</w:t>
            </w:r>
          </w:p>
        </w:tc>
        <w:tc>
          <w:tcPr>
            <w:tcW w:w="1080" w:type="dxa"/>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adjusted</w:t>
            </w:r>
          </w:p>
        </w:tc>
        <w:tc>
          <w:tcPr>
            <w:tcW w:w="940" w:type="dxa"/>
            <w:shd w:val="clear" w:color="auto" w:fill="auto"/>
            <w:vAlign w:val="bottom"/>
          </w:tcPr>
          <w:p w:rsidR="00DB11A5" w:rsidRDefault="00DB11A5" w:rsidP="00B5134A">
            <w:pPr>
              <w:spacing w:line="271" w:lineRule="exact"/>
              <w:ind w:left="200"/>
              <w:rPr>
                <w:rFonts w:ascii="Times New Roman" w:eastAsia="Times New Roman" w:hAnsi="Times New Roman"/>
                <w:sz w:val="24"/>
              </w:rPr>
            </w:pPr>
            <w:r>
              <w:rPr>
                <w:rFonts w:ascii="Times New Roman" w:eastAsia="Times New Roman" w:hAnsi="Times New Roman"/>
                <w:sz w:val="24"/>
              </w:rPr>
              <w:t>with</w:t>
            </w:r>
          </w:p>
        </w:tc>
        <w:tc>
          <w:tcPr>
            <w:tcW w:w="560" w:type="dxa"/>
            <w:tcBorders>
              <w:right w:val="single" w:sz="8" w:space="0" w:color="auto"/>
            </w:tcBorders>
            <w:shd w:val="clear" w:color="auto" w:fill="auto"/>
            <w:vAlign w:val="bottom"/>
          </w:tcPr>
          <w:p w:rsidR="00DB11A5" w:rsidRDefault="00DB11A5" w:rsidP="00B5134A">
            <w:pPr>
              <w:spacing w:line="271" w:lineRule="exact"/>
              <w:ind w:right="20"/>
              <w:jc w:val="right"/>
              <w:rPr>
                <w:rFonts w:ascii="Times New Roman" w:eastAsia="Times New Roman" w:hAnsi="Times New Roman"/>
                <w:sz w:val="24"/>
              </w:rPr>
            </w:pPr>
            <w:r>
              <w:rPr>
                <w:rFonts w:ascii="Times New Roman" w:eastAsia="Times New Roman" w:hAnsi="Times New Roman"/>
                <w:sz w:val="24"/>
              </w:rPr>
              <w:t>any</w:t>
            </w:r>
          </w:p>
        </w:tc>
        <w:tc>
          <w:tcPr>
            <w:tcW w:w="3480" w:type="dxa"/>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be adjusted in current PY can be</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80" w:type="dxa"/>
            <w:gridSpan w:val="3"/>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r>
              <w:rPr>
                <w:rFonts w:ascii="Times New Roman" w:eastAsia="Times New Roman" w:hAnsi="Times New Roman"/>
                <w:sz w:val="24"/>
              </w:rPr>
              <w:t>income except salary</w:t>
            </w:r>
          </w:p>
        </w:tc>
        <w:tc>
          <w:tcPr>
            <w:tcW w:w="3480" w:type="dxa"/>
            <w:tcBorders>
              <w:right w:val="single" w:sz="8" w:space="0" w:color="auto"/>
            </w:tcBorders>
            <w:shd w:val="clear" w:color="auto" w:fill="auto"/>
            <w:vAlign w:val="bottom"/>
          </w:tcPr>
          <w:p w:rsidR="00DB11A5" w:rsidRDefault="00DB11A5" w:rsidP="00B5134A">
            <w:pPr>
              <w:spacing w:line="271" w:lineRule="exact"/>
              <w:ind w:left="80"/>
              <w:rPr>
                <w:rFonts w:ascii="Times New Roman" w:eastAsia="Times New Roman" w:hAnsi="Times New Roman"/>
                <w:sz w:val="24"/>
              </w:rPr>
            </w:pPr>
            <w:proofErr w:type="gramStart"/>
            <w:r>
              <w:rPr>
                <w:rFonts w:ascii="Times New Roman" w:eastAsia="Times New Roman" w:hAnsi="Times New Roman"/>
                <w:sz w:val="24"/>
              </w:rPr>
              <w:t>carried</w:t>
            </w:r>
            <w:proofErr w:type="gramEnd"/>
            <w:r>
              <w:rPr>
                <w:rFonts w:ascii="Times New Roman" w:eastAsia="Times New Roman" w:hAnsi="Times New Roman"/>
                <w:sz w:val="24"/>
              </w:rPr>
              <w:t xml:space="preserve"> forward.</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9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 Carried  forward Depreciation</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can be adjusted with any income</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except salary</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7"/>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iii) The following order should be</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followed:</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a) Current depreciation</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 B/F losses of business</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16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8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c)Unabsorbed depreciation</w:t>
            </w:r>
          </w:p>
        </w:tc>
        <w:tc>
          <w:tcPr>
            <w:tcW w:w="15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2"/>
        </w:trPr>
        <w:tc>
          <w:tcPr>
            <w:tcW w:w="16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34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5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16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20" w:type="dxa"/>
            <w:gridSpan w:val="3"/>
            <w:shd w:val="clear" w:color="auto" w:fill="auto"/>
            <w:vAlign w:val="bottom"/>
          </w:tcPr>
          <w:p w:rsidR="00DB11A5" w:rsidRDefault="00DB11A5" w:rsidP="00B5134A">
            <w:pPr>
              <w:spacing w:line="260" w:lineRule="exact"/>
              <w:ind w:left="280"/>
              <w:rPr>
                <w:rFonts w:ascii="Times New Roman" w:eastAsia="Times New Roman" w:hAnsi="Times New Roman"/>
                <w:b/>
                <w:sz w:val="24"/>
              </w:rPr>
            </w:pPr>
            <w:r>
              <w:rPr>
                <w:rFonts w:ascii="Times New Roman" w:eastAsia="Times New Roman" w:hAnsi="Times New Roman"/>
                <w:b/>
                <w:sz w:val="24"/>
              </w:rPr>
              <w:t>QUESTIONS</w:t>
            </w:r>
          </w:p>
        </w:tc>
      </w:tr>
    </w:tbl>
    <w:p w:rsidR="00DB11A5" w:rsidRDefault="00DB11A5" w:rsidP="00DB11A5">
      <w:pPr>
        <w:spacing w:line="118"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SECTION-A</w:t>
      </w:r>
    </w:p>
    <w:p w:rsidR="00DB11A5" w:rsidRDefault="00DB11A5" w:rsidP="00DB11A5">
      <w:pPr>
        <w:numPr>
          <w:ilvl w:val="0"/>
          <w:numId w:val="1"/>
        </w:numPr>
        <w:spacing w:after="0" w:line="235" w:lineRule="auto"/>
        <w:ind w:left="360" w:hanging="240"/>
        <w:rPr>
          <w:rFonts w:ascii="Times New Roman" w:eastAsia="Times New Roman" w:hAnsi="Times New Roman"/>
          <w:sz w:val="24"/>
        </w:rPr>
      </w:pPr>
      <w:r>
        <w:rPr>
          <w:rFonts w:ascii="Times New Roman" w:eastAsia="Times New Roman" w:hAnsi="Times New Roman"/>
          <w:sz w:val="24"/>
        </w:rPr>
        <w:t>What are the incomes that can be taxed under the head other sources.</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tabs>
          <w:tab w:val="left" w:pos="386"/>
        </w:tabs>
        <w:spacing w:after="0" w:line="234" w:lineRule="auto"/>
        <w:ind w:left="120" w:right="120"/>
        <w:rPr>
          <w:rFonts w:ascii="Times New Roman" w:eastAsia="Times New Roman" w:hAnsi="Times New Roman"/>
          <w:sz w:val="24"/>
        </w:rPr>
      </w:pPr>
      <w:r>
        <w:rPr>
          <w:rFonts w:ascii="Times New Roman" w:eastAsia="Times New Roman" w:hAnsi="Times New Roman"/>
          <w:sz w:val="24"/>
        </w:rPr>
        <w:t>Explain the various deductions that can be claimed while calculating income from other sources.</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spacing w:after="0" w:line="234" w:lineRule="auto"/>
        <w:ind w:left="120" w:right="120"/>
        <w:rPr>
          <w:rFonts w:ascii="Times New Roman" w:eastAsia="Times New Roman" w:hAnsi="Times New Roman"/>
          <w:sz w:val="24"/>
        </w:rPr>
      </w:pPr>
      <w:r>
        <w:rPr>
          <w:rFonts w:ascii="Times New Roman" w:eastAsia="Times New Roman" w:hAnsi="Times New Roman"/>
          <w:sz w:val="24"/>
        </w:rPr>
        <w:t>Explain the expenditure that cannot be claimed as deduction while calculating income from other sources.</w:t>
      </w:r>
    </w:p>
    <w:p w:rsidR="00DB11A5" w:rsidRDefault="00DB11A5" w:rsidP="00DB11A5">
      <w:pPr>
        <w:spacing w:line="2" w:lineRule="exact"/>
        <w:rPr>
          <w:rFonts w:ascii="Times New Roman" w:eastAsia="Times New Roman" w:hAnsi="Times New Roman"/>
          <w:sz w:val="24"/>
        </w:rPr>
      </w:pP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Explain the various methods of accounting.</w:t>
      </w: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How to treat casual incomes while calculating income from other sources.</w:t>
      </w: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Explain the various kinds of securities.</w:t>
      </w: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How to treat speculative losses?</w:t>
      </w: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How to treat unabsorbed depreciation?</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b/>
          <w:sz w:val="24"/>
        </w:rPr>
      </w:pPr>
      <w:r>
        <w:rPr>
          <w:rFonts w:ascii="Times New Roman" w:eastAsia="Times New Roman" w:hAnsi="Times New Roman"/>
          <w:b/>
          <w:sz w:val="24"/>
        </w:rPr>
        <w:t>SECTION-B</w:t>
      </w:r>
    </w:p>
    <w:p w:rsidR="00DB11A5" w:rsidRDefault="00DB11A5" w:rsidP="00DB11A5">
      <w:pPr>
        <w:numPr>
          <w:ilvl w:val="0"/>
          <w:numId w:val="1"/>
        </w:numPr>
        <w:spacing w:after="0" w:line="235" w:lineRule="auto"/>
        <w:ind w:left="360" w:hanging="240"/>
        <w:rPr>
          <w:rFonts w:ascii="Times New Roman" w:eastAsia="Times New Roman" w:hAnsi="Times New Roman"/>
          <w:sz w:val="24"/>
        </w:rPr>
      </w:pPr>
      <w:r>
        <w:rPr>
          <w:rFonts w:ascii="Times New Roman" w:eastAsia="Times New Roman" w:hAnsi="Times New Roman"/>
          <w:sz w:val="24"/>
        </w:rPr>
        <w:t>Explain the various kinds of securities and their tax treatment.</w:t>
      </w:r>
    </w:p>
    <w:p w:rsidR="00DB11A5" w:rsidRDefault="00DB11A5" w:rsidP="00DB11A5">
      <w:pPr>
        <w:numPr>
          <w:ilvl w:val="0"/>
          <w:numId w:val="1"/>
        </w:numPr>
        <w:spacing w:after="0" w:line="0" w:lineRule="atLeast"/>
        <w:ind w:left="360" w:hanging="240"/>
        <w:rPr>
          <w:rFonts w:ascii="Times New Roman" w:eastAsia="Times New Roman" w:hAnsi="Times New Roman"/>
          <w:sz w:val="24"/>
        </w:rPr>
      </w:pPr>
      <w:r>
        <w:rPr>
          <w:rFonts w:ascii="Times New Roman" w:eastAsia="Times New Roman" w:hAnsi="Times New Roman"/>
          <w:sz w:val="24"/>
        </w:rPr>
        <w:t>Briefly discuss set off and carry forward of losses</w:t>
      </w:r>
    </w:p>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PROBLEMS ON INCOME FROM OTHER SOURCES</w:t>
      </w:r>
    </w:p>
    <w:p w:rsidR="00DB11A5" w:rsidRDefault="00DB11A5" w:rsidP="00DB11A5">
      <w:pPr>
        <w:spacing w:line="200" w:lineRule="exact"/>
        <w:rPr>
          <w:rFonts w:ascii="Times New Roman" w:eastAsia="Times New Roman" w:hAnsi="Times New Roman"/>
        </w:rPr>
      </w:pPr>
    </w:p>
    <w:p w:rsidR="00DB11A5" w:rsidRDefault="00DB11A5" w:rsidP="00DB11A5">
      <w:pPr>
        <w:spacing w:line="34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Problem :</w:t>
      </w:r>
      <w:proofErr w:type="gramEnd"/>
      <w:r>
        <w:rPr>
          <w:rFonts w:ascii="Times New Roman" w:eastAsia="Times New Roman" w:hAnsi="Times New Roman"/>
          <w:sz w:val="24"/>
        </w:rPr>
        <w:t xml:space="preserve"> 1</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From the following particulars find out the income from other sources:</w:t>
      </w:r>
    </w:p>
    <w:p w:rsidR="00DB11A5" w:rsidRDefault="00DB11A5" w:rsidP="00DB11A5">
      <w:pPr>
        <w:spacing w:line="0" w:lineRule="atLeast"/>
        <w:ind w:left="5040"/>
        <w:rPr>
          <w:rFonts w:ascii="Times New Roman" w:eastAsia="Times New Roman" w:hAnsi="Times New Roman"/>
          <w:sz w:val="24"/>
        </w:rPr>
      </w:pPr>
      <w:r>
        <w:rPr>
          <w:rFonts w:ascii="Times New Roman" w:eastAsia="Times New Roman" w:hAnsi="Times New Roman"/>
          <w:sz w:val="24"/>
        </w:rPr>
        <w:t>Rs</w:t>
      </w:r>
    </w:p>
    <w:tbl>
      <w:tblPr>
        <w:tblW w:w="0" w:type="auto"/>
        <w:tblInd w:w="120" w:type="dxa"/>
        <w:tblLayout w:type="fixed"/>
        <w:tblCellMar>
          <w:left w:w="0" w:type="dxa"/>
          <w:right w:w="0" w:type="dxa"/>
        </w:tblCellMar>
        <w:tblLook w:val="0000"/>
      </w:tblPr>
      <w:tblGrid>
        <w:gridCol w:w="4040"/>
        <w:gridCol w:w="1540"/>
      </w:tblGrid>
      <w:tr w:rsidR="00DB11A5" w:rsidTr="00B5134A">
        <w:trPr>
          <w:trHeight w:val="276"/>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Directors fees</w:t>
            </w:r>
          </w:p>
        </w:tc>
        <w:tc>
          <w:tcPr>
            <w:tcW w:w="15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22,000</w:t>
            </w:r>
          </w:p>
        </w:tc>
      </w:tr>
      <w:tr w:rsidR="00DB11A5" w:rsidTr="00B5134A">
        <w:trPr>
          <w:trHeight w:val="276"/>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Ground rent</w:t>
            </w:r>
          </w:p>
        </w:tc>
        <w:tc>
          <w:tcPr>
            <w:tcW w:w="1540" w:type="dxa"/>
            <w:shd w:val="clear" w:color="auto" w:fill="auto"/>
            <w:vAlign w:val="bottom"/>
          </w:tcPr>
          <w:p w:rsidR="00DB11A5" w:rsidRDefault="00DB11A5" w:rsidP="00B5134A">
            <w:pPr>
              <w:spacing w:line="0" w:lineRule="atLeast"/>
              <w:ind w:right="22"/>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276"/>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Dividend from an Indian company</w:t>
            </w:r>
          </w:p>
        </w:tc>
        <w:tc>
          <w:tcPr>
            <w:tcW w:w="15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 Royalty from books</w:t>
            </w:r>
          </w:p>
        </w:tc>
        <w:tc>
          <w:tcPr>
            <w:tcW w:w="15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Dividend from Co-operative society</w:t>
            </w:r>
          </w:p>
        </w:tc>
        <w:tc>
          <w:tcPr>
            <w:tcW w:w="15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909"/>
        </w:trPr>
        <w:tc>
          <w:tcPr>
            <w:tcW w:w="4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shd w:val="clear" w:color="auto" w:fill="auto"/>
            <w:vAlign w:val="bottom"/>
          </w:tcPr>
          <w:p w:rsidR="00DB11A5" w:rsidRDefault="00DB11A5" w:rsidP="00B5134A">
            <w:pPr>
              <w:spacing w:line="0" w:lineRule="atLeast"/>
              <w:ind w:right="782"/>
              <w:jc w:val="right"/>
            </w:pPr>
            <w:r>
              <w:t>165</w:t>
            </w:r>
          </w:p>
        </w:tc>
      </w:tr>
    </w:tbl>
    <w:p w:rsidR="00DB11A5" w:rsidRDefault="000E64DD" w:rsidP="00DB11A5">
      <w:pPr>
        <w:spacing w:line="20" w:lineRule="exact"/>
        <w:rPr>
          <w:rFonts w:ascii="Times New Roman" w:eastAsia="Times New Roman" w:hAnsi="Times New Roman"/>
        </w:rPr>
      </w:pPr>
      <w:r w:rsidRPr="000E64DD">
        <w:pict>
          <v:line id="_x0000_s2589" style="position:absolute;z-index:-25005670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0" w:lineRule="atLeast"/>
        <w:ind w:left="660"/>
        <w:rPr>
          <w:rFonts w:ascii="Times New Roman" w:eastAsia="Times New Roman" w:hAnsi="Times New Roman"/>
          <w:b/>
          <w:sz w:val="24"/>
        </w:rPr>
      </w:pPr>
      <w:bookmarkStart w:id="164" w:name="page166"/>
      <w:bookmarkEnd w:id="164"/>
      <w:r w:rsidRPr="000E64DD">
        <w:rPr>
          <w:rFonts w:ascii="Times New Roman" w:eastAsia="Times New Roman" w:hAnsi="Times New Roman"/>
        </w:rPr>
        <w:lastRenderedPageBreak/>
        <w:pict>
          <v:line id="_x0000_s2590" style="position:absolute;left:0;text-align:left;z-index:-25005568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91" style="position:absolute;left:0;text-align:left;z-index:-25005465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592" style="position:absolute;left:0;text-align:left;z-index:-25005363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593" style="position:absolute;left:0;text-align:left;z-index:-25005260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594" style="position:absolute;left:0;text-align:left;z-index:-25005158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595" style="position:absolute;left:0;text-align:left;z-index:-25005056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596" style="position:absolute;left:0;text-align:left;z-index:-250049536;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SOLUTION:</w:t>
      </w:r>
    </w:p>
    <w:tbl>
      <w:tblPr>
        <w:tblW w:w="0" w:type="auto"/>
        <w:tblLayout w:type="fixed"/>
        <w:tblCellMar>
          <w:left w:w="0" w:type="dxa"/>
          <w:right w:w="0" w:type="dxa"/>
        </w:tblCellMar>
        <w:tblLook w:val="0000"/>
      </w:tblPr>
      <w:tblGrid>
        <w:gridCol w:w="3520"/>
        <w:gridCol w:w="2600"/>
      </w:tblGrid>
      <w:tr w:rsidR="00DB11A5" w:rsidTr="00B5134A">
        <w:trPr>
          <w:trHeight w:val="276"/>
        </w:trPr>
        <w:tc>
          <w:tcPr>
            <w:tcW w:w="6120" w:type="dxa"/>
            <w:gridSpan w:val="2"/>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COMPUTATION OF IFOS</w:t>
            </w:r>
          </w:p>
        </w:tc>
      </w:tr>
      <w:tr w:rsidR="00DB11A5" w:rsidTr="00B5134A">
        <w:trPr>
          <w:trHeight w:val="271"/>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0" w:type="dxa"/>
            <w:shd w:val="clear" w:color="auto" w:fill="auto"/>
            <w:vAlign w:val="bottom"/>
          </w:tcPr>
          <w:p w:rsidR="00DB11A5" w:rsidRDefault="00DB11A5" w:rsidP="00B5134A">
            <w:pPr>
              <w:spacing w:line="271" w:lineRule="exact"/>
              <w:ind w:right="19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Directors fees</w:t>
            </w:r>
          </w:p>
        </w:tc>
        <w:tc>
          <w:tcPr>
            <w:tcW w:w="2600" w:type="dxa"/>
            <w:shd w:val="clear" w:color="auto" w:fill="auto"/>
            <w:vAlign w:val="bottom"/>
          </w:tcPr>
          <w:p w:rsidR="00DB11A5" w:rsidRDefault="00DB11A5" w:rsidP="00B5134A">
            <w:pPr>
              <w:spacing w:line="0" w:lineRule="atLeast"/>
              <w:ind w:right="1660"/>
              <w:jc w:val="right"/>
              <w:rPr>
                <w:rFonts w:ascii="Times New Roman" w:eastAsia="Times New Roman" w:hAnsi="Times New Roman"/>
                <w:sz w:val="24"/>
              </w:rPr>
            </w:pPr>
            <w:r>
              <w:rPr>
                <w:rFonts w:ascii="Times New Roman" w:eastAsia="Times New Roman" w:hAnsi="Times New Roman"/>
                <w:sz w:val="24"/>
              </w:rPr>
              <w:t>22,000</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Ground rent</w:t>
            </w:r>
          </w:p>
        </w:tc>
        <w:tc>
          <w:tcPr>
            <w:tcW w:w="2600" w:type="dxa"/>
            <w:shd w:val="clear" w:color="auto" w:fill="auto"/>
            <w:vAlign w:val="bottom"/>
          </w:tcPr>
          <w:p w:rsidR="00DB11A5" w:rsidRDefault="00DB11A5" w:rsidP="00B5134A">
            <w:pPr>
              <w:spacing w:line="0" w:lineRule="atLeast"/>
              <w:ind w:right="1660"/>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company</w:t>
            </w:r>
          </w:p>
        </w:tc>
        <w:tc>
          <w:tcPr>
            <w:tcW w:w="2600" w:type="dxa"/>
            <w:shd w:val="clear" w:color="auto" w:fill="auto"/>
            <w:vAlign w:val="bottom"/>
          </w:tcPr>
          <w:p w:rsidR="00DB11A5" w:rsidRDefault="00DB11A5" w:rsidP="00B5134A">
            <w:pPr>
              <w:spacing w:line="0" w:lineRule="atLeast"/>
              <w:ind w:right="1520"/>
              <w:jc w:val="right"/>
              <w:rPr>
                <w:rFonts w:ascii="Times New Roman" w:eastAsia="Times New Roman" w:hAnsi="Times New Roman"/>
                <w:sz w:val="24"/>
              </w:rPr>
            </w:pPr>
            <w:r>
              <w:rPr>
                <w:rFonts w:ascii="Times New Roman" w:eastAsia="Times New Roman" w:hAnsi="Times New Roman"/>
                <w:sz w:val="24"/>
              </w:rPr>
              <w:t>Exempt</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Royalty from books</w:t>
            </w:r>
          </w:p>
        </w:tc>
        <w:tc>
          <w:tcPr>
            <w:tcW w:w="2600" w:type="dxa"/>
            <w:shd w:val="clear" w:color="auto" w:fill="auto"/>
            <w:vAlign w:val="bottom"/>
          </w:tcPr>
          <w:p w:rsidR="00DB11A5" w:rsidRDefault="00DB11A5" w:rsidP="00B5134A">
            <w:pPr>
              <w:spacing w:line="0" w:lineRule="atLeast"/>
              <w:ind w:right="162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cooperative society</w:t>
            </w:r>
          </w:p>
        </w:tc>
        <w:tc>
          <w:tcPr>
            <w:tcW w:w="2600" w:type="dxa"/>
            <w:shd w:val="clear" w:color="auto" w:fill="auto"/>
            <w:vAlign w:val="bottom"/>
          </w:tcPr>
          <w:p w:rsidR="00DB11A5" w:rsidRDefault="00DB11A5" w:rsidP="00B5134A">
            <w:pPr>
              <w:spacing w:line="0" w:lineRule="atLeast"/>
              <w:ind w:right="1700"/>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81"/>
        </w:trPr>
        <w:tc>
          <w:tcPr>
            <w:tcW w:w="3520" w:type="dxa"/>
            <w:shd w:val="clear" w:color="auto" w:fill="auto"/>
            <w:vAlign w:val="bottom"/>
          </w:tcPr>
          <w:p w:rsidR="00DB11A5" w:rsidRDefault="00DB11A5" w:rsidP="00B5134A">
            <w:pPr>
              <w:spacing w:line="0" w:lineRule="atLeast"/>
              <w:ind w:left="1180"/>
              <w:rPr>
                <w:rFonts w:ascii="Times New Roman" w:eastAsia="Times New Roman" w:hAnsi="Times New Roman"/>
                <w:b/>
                <w:sz w:val="24"/>
              </w:rPr>
            </w:pPr>
            <w:r>
              <w:rPr>
                <w:rFonts w:ascii="Times New Roman" w:eastAsia="Times New Roman" w:hAnsi="Times New Roman"/>
                <w:b/>
                <w:sz w:val="24"/>
              </w:rPr>
              <w:t>TOTAL</w:t>
            </w:r>
          </w:p>
        </w:tc>
        <w:tc>
          <w:tcPr>
            <w:tcW w:w="2600" w:type="dxa"/>
            <w:shd w:val="clear" w:color="auto" w:fill="auto"/>
            <w:vAlign w:val="bottom"/>
          </w:tcPr>
          <w:p w:rsidR="00DB11A5" w:rsidRDefault="00DB11A5" w:rsidP="00B5134A">
            <w:pPr>
              <w:spacing w:line="0" w:lineRule="atLeast"/>
              <w:ind w:right="1580"/>
              <w:jc w:val="right"/>
              <w:rPr>
                <w:rFonts w:ascii="Times New Roman" w:eastAsia="Times New Roman" w:hAnsi="Times New Roman"/>
                <w:b/>
                <w:sz w:val="24"/>
              </w:rPr>
            </w:pPr>
            <w:r>
              <w:rPr>
                <w:rFonts w:ascii="Times New Roman" w:eastAsia="Times New Roman" w:hAnsi="Times New Roman"/>
                <w:b/>
                <w:sz w:val="24"/>
              </w:rPr>
              <w:t>52,000</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Problem :</w:t>
      </w:r>
      <w:proofErr w:type="gramEnd"/>
      <w:r>
        <w:rPr>
          <w:rFonts w:ascii="Times New Roman" w:eastAsia="Times New Roman" w:hAnsi="Times New Roman"/>
          <w:sz w:val="24"/>
        </w:rPr>
        <w:t xml:space="preserve"> 2</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left="5220" w:right="306" w:hanging="5220"/>
        <w:rPr>
          <w:rFonts w:ascii="Times New Roman" w:eastAsia="Times New Roman" w:hAnsi="Times New Roman"/>
          <w:sz w:val="24"/>
        </w:rPr>
      </w:pPr>
      <w:r>
        <w:rPr>
          <w:rFonts w:ascii="Times New Roman" w:eastAsia="Times New Roman" w:hAnsi="Times New Roman"/>
          <w:sz w:val="24"/>
        </w:rPr>
        <w:t>Compute Mohan’s dividend income chargeable under the head income from other sources. Rs</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4940"/>
        <w:gridCol w:w="860"/>
      </w:tblGrid>
      <w:tr w:rsidR="00DB11A5" w:rsidTr="00B5134A">
        <w:trPr>
          <w:trHeight w:val="276"/>
        </w:trPr>
        <w:tc>
          <w:tcPr>
            <w:tcW w:w="4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Dividend from co-operative society</w:t>
            </w: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7"/>
        </w:trPr>
        <w:tc>
          <w:tcPr>
            <w:tcW w:w="4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.Interim dividend from ‘C’ Ltd</w:t>
            </w: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w:t>
            </w:r>
          </w:p>
        </w:tc>
      </w:tr>
      <w:tr w:rsidR="00DB11A5" w:rsidTr="00B5134A">
        <w:trPr>
          <w:trHeight w:val="276"/>
        </w:trPr>
        <w:tc>
          <w:tcPr>
            <w:tcW w:w="4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Dividend from Suzuki Ltd (Foreign company)</w:t>
            </w: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4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 Dividend from Ashok Leyland Ltd. Chennai</w:t>
            </w: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4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Dividend from U.T.I</w:t>
            </w:r>
          </w:p>
        </w:tc>
        <w:tc>
          <w:tcPr>
            <w:tcW w:w="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bl>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p w:rsidR="00DB11A5" w:rsidRDefault="00DB11A5" w:rsidP="00DB11A5">
      <w:pPr>
        <w:spacing w:line="0" w:lineRule="atLeast"/>
        <w:ind w:left="3260"/>
        <w:rPr>
          <w:rFonts w:ascii="Times New Roman" w:eastAsia="Times New Roman" w:hAnsi="Times New Roman"/>
          <w:b/>
          <w:sz w:val="24"/>
        </w:rPr>
        <w:sectPr w:rsidR="00DB11A5">
          <w:pgSz w:w="11900" w:h="16838"/>
          <w:pgMar w:top="1434" w:right="1440" w:bottom="431" w:left="1440" w:header="0" w:footer="0" w:gutter="0"/>
          <w:cols w:space="0" w:equalWidth="0">
            <w:col w:w="9026"/>
          </w:cols>
          <w:docGrid w:linePitch="360"/>
        </w:sectPr>
      </w:pPr>
    </w:p>
    <w:p w:rsidR="00DB11A5" w:rsidRDefault="00DB11A5" w:rsidP="00DB11A5">
      <w:pPr>
        <w:spacing w:line="200" w:lineRule="exact"/>
        <w:rPr>
          <w:rFonts w:ascii="Times New Roman" w:eastAsia="Times New Roman" w:hAnsi="Times New Roman"/>
        </w:rPr>
      </w:pPr>
    </w:p>
    <w:p w:rsidR="00DB11A5" w:rsidRDefault="00DB11A5" w:rsidP="00DB11A5">
      <w:pPr>
        <w:spacing w:line="34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Dividend from cooperative society</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Interim dividend from C Ltd</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Dividend from Suzuki Ltd (Foreign Co)</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Dividend from Ashok Leyland Ltd</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Dividend from U.T.I</w:t>
      </w:r>
    </w:p>
    <w:p w:rsidR="00DB11A5" w:rsidRDefault="00DB11A5" w:rsidP="00DB11A5">
      <w:pPr>
        <w:spacing w:line="271" w:lineRule="exact"/>
        <w:rPr>
          <w:rFonts w:ascii="Times New Roman" w:eastAsia="Times New Roman" w:hAnsi="Times New Roman"/>
        </w:rPr>
      </w:pPr>
      <w:r>
        <w:rPr>
          <w:rFonts w:ascii="Times New Roman" w:eastAsia="Times New Roman" w:hAnsi="Times New Roman"/>
          <w:sz w:val="24"/>
        </w:rPr>
        <w:br w:type="column"/>
      </w: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sz w:val="24"/>
        </w:rPr>
        <w:t>Rs</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10,000</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w:t>
      </w: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sz w:val="24"/>
        </w:rPr>
        <w:t>15,000</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Exempt</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left="40"/>
        <w:rPr>
          <w:rFonts w:ascii="Times New Roman" w:eastAsia="Times New Roman" w:hAnsi="Times New Roman"/>
          <w:sz w:val="23"/>
        </w:rPr>
      </w:pPr>
      <w:r>
        <w:rPr>
          <w:rFonts w:ascii="Times New Roman" w:eastAsia="Times New Roman" w:hAnsi="Times New Roman"/>
          <w:sz w:val="23"/>
        </w:rPr>
        <w:t>Exempt</w:t>
      </w:r>
    </w:p>
    <w:p w:rsidR="00DB11A5" w:rsidRDefault="00DB11A5" w:rsidP="00DB11A5">
      <w:pPr>
        <w:spacing w:line="0" w:lineRule="atLeast"/>
        <w:ind w:left="40"/>
        <w:rPr>
          <w:rFonts w:ascii="Times New Roman" w:eastAsia="Times New Roman" w:hAnsi="Times New Roman"/>
          <w:sz w:val="23"/>
        </w:rPr>
        <w:sectPr w:rsidR="00DB11A5">
          <w:type w:val="continuous"/>
          <w:pgSz w:w="11900" w:h="16838"/>
          <w:pgMar w:top="1434" w:right="1440" w:bottom="431" w:left="1440" w:header="0" w:footer="0" w:gutter="0"/>
          <w:cols w:num="2" w:space="0" w:equalWidth="0">
            <w:col w:w="3840" w:space="640"/>
            <w:col w:w="4546"/>
          </w:cols>
          <w:docGrid w:linePitch="360"/>
        </w:sectPr>
      </w:pPr>
    </w:p>
    <w:p w:rsidR="00DB11A5" w:rsidRDefault="00DB11A5" w:rsidP="00DB11A5">
      <w:pPr>
        <w:spacing w:line="16" w:lineRule="exact"/>
        <w:rPr>
          <w:rFonts w:ascii="Times New Roman" w:eastAsia="Times New Roman" w:hAnsi="Times New Roman"/>
        </w:rPr>
      </w:pPr>
    </w:p>
    <w:p w:rsidR="00DB11A5" w:rsidRDefault="00DB11A5" w:rsidP="00DB11A5">
      <w:pPr>
        <w:spacing w:line="0" w:lineRule="atLeast"/>
        <w:ind w:left="1620"/>
        <w:rPr>
          <w:rFonts w:ascii="Times New Roman" w:eastAsia="Times New Roman" w:hAnsi="Times New Roman"/>
          <w:b/>
          <w:sz w:val="23"/>
        </w:rPr>
      </w:pPr>
      <w:r>
        <w:rPr>
          <w:rFonts w:ascii="Times New Roman" w:eastAsia="Times New Roman" w:hAnsi="Times New Roman"/>
          <w:b/>
          <w:sz w:val="23"/>
        </w:rPr>
        <w:t>TOTAL</w:t>
      </w:r>
    </w:p>
    <w:p w:rsidR="00DB11A5" w:rsidRDefault="00DB11A5" w:rsidP="00DB11A5">
      <w:pPr>
        <w:spacing w:line="5"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25,000</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34" w:right="1440" w:bottom="431" w:left="1440" w:header="0" w:footer="0" w:gutter="0"/>
          <w:cols w:num="2" w:space="0" w:equalWidth="0">
            <w:col w:w="3900" w:space="720"/>
            <w:col w:w="4406"/>
          </w:cols>
          <w:docGrid w:linePitch="360"/>
        </w:sectPr>
      </w:pPr>
    </w:p>
    <w:p w:rsidR="00DB11A5" w:rsidRDefault="00DB11A5" w:rsidP="00DB11A5">
      <w:pPr>
        <w:spacing w:line="235" w:lineRule="auto"/>
        <w:rPr>
          <w:rFonts w:ascii="Times New Roman" w:eastAsia="Times New Roman" w:hAnsi="Times New Roman"/>
          <w:sz w:val="24"/>
        </w:rPr>
      </w:pPr>
      <w:proofErr w:type="gramStart"/>
      <w:r>
        <w:rPr>
          <w:rFonts w:ascii="Times New Roman" w:eastAsia="Times New Roman" w:hAnsi="Times New Roman"/>
          <w:sz w:val="24"/>
        </w:rPr>
        <w:lastRenderedPageBreak/>
        <w:t>Problem :</w:t>
      </w:r>
      <w:proofErr w:type="gramEnd"/>
      <w:r>
        <w:rPr>
          <w:rFonts w:ascii="Times New Roman" w:eastAsia="Times New Roman" w:hAnsi="Times New Roman"/>
          <w:sz w:val="24"/>
        </w:rPr>
        <w:t xml:space="preserve"> 3</w:t>
      </w:r>
    </w:p>
    <w:p w:rsidR="00DB11A5" w:rsidRDefault="00DB11A5" w:rsidP="00DB11A5">
      <w:pPr>
        <w:spacing w:line="13" w:lineRule="exact"/>
        <w:rPr>
          <w:rFonts w:ascii="Times New Roman" w:eastAsia="Times New Roman" w:hAnsi="Times New Roman"/>
        </w:rPr>
      </w:pPr>
    </w:p>
    <w:p w:rsidR="00DB11A5" w:rsidRDefault="00DB11A5" w:rsidP="00DB11A5">
      <w:pPr>
        <w:spacing w:line="234" w:lineRule="auto"/>
        <w:ind w:right="146"/>
        <w:rPr>
          <w:rFonts w:ascii="Times New Roman" w:eastAsia="Times New Roman" w:hAnsi="Times New Roman"/>
          <w:sz w:val="24"/>
        </w:rPr>
      </w:pPr>
      <w:r>
        <w:rPr>
          <w:rFonts w:ascii="Times New Roman" w:eastAsia="Times New Roman" w:hAnsi="Times New Roman"/>
          <w:sz w:val="24"/>
        </w:rPr>
        <w:t>Mr. Goyal received the following gifts during the P.Y. 2019-2020 calculate his income from other sources.</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3260"/>
        <w:gridCol w:w="3520"/>
        <w:gridCol w:w="1360"/>
      </w:tblGrid>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Gift from his friend</w:t>
            </w: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27,000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Gift from grand mother</w:t>
            </w: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Gift from his cousin</w:t>
            </w: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33,000</w:t>
            </w: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 Gift under will</w:t>
            </w: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67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A friend from London gifted him a foreign watch worth</w:t>
            </w:r>
          </w:p>
        </w:tc>
        <w:tc>
          <w:tcPr>
            <w:tcW w:w="13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67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xml:space="preserve">vi. Rs .1, 00,000 received as gift on </w:t>
            </w:r>
            <w:proofErr w:type="gramStart"/>
            <w:r>
              <w:rPr>
                <w:rFonts w:ascii="Times New Roman" w:eastAsia="Times New Roman" w:hAnsi="Times New Roman"/>
                <w:sz w:val="24"/>
              </w:rPr>
              <w:t>he</w:t>
            </w:r>
            <w:proofErr w:type="gramEnd"/>
            <w:r>
              <w:rPr>
                <w:rFonts w:ascii="Times New Roman" w:eastAsia="Times New Roman" w:hAnsi="Times New Roman"/>
                <w:sz w:val="24"/>
              </w:rPr>
              <w:t xml:space="preserve"> occasion of his marriage.</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7"/>
        </w:trPr>
        <w:tc>
          <w:tcPr>
            <w:tcW w:w="32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3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auto"/>
            <w:vAlign w:val="bottom"/>
          </w:tcPr>
          <w:p w:rsidR="00DB11A5" w:rsidRDefault="00DB11A5" w:rsidP="00B5134A">
            <w:pPr>
              <w:spacing w:line="0" w:lineRule="atLeast"/>
              <w:ind w:right="541"/>
              <w:jc w:val="center"/>
              <w:rPr>
                <w:rFonts w:ascii="Times New Roman" w:eastAsia="Times New Roman" w:hAnsi="Times New Roman"/>
                <w:b/>
                <w:w w:val="99"/>
                <w:sz w:val="24"/>
              </w:rPr>
            </w:pPr>
            <w:r>
              <w:rPr>
                <w:rFonts w:ascii="Times New Roman" w:eastAsia="Times New Roman" w:hAnsi="Times New Roman"/>
                <w:b/>
                <w:w w:val="99"/>
                <w:sz w:val="24"/>
              </w:rPr>
              <w:t>COMPUTATION OF IFOS</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47"/>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auto"/>
            <w:vAlign w:val="bottom"/>
          </w:tcPr>
          <w:p w:rsidR="00DB11A5" w:rsidRDefault="00DB11A5" w:rsidP="00B5134A">
            <w:pPr>
              <w:spacing w:line="0" w:lineRule="atLeast"/>
              <w:ind w:left="1180"/>
              <w:rPr>
                <w:rFonts w:ascii="Times New Roman" w:eastAsia="Times New Roman" w:hAnsi="Times New Roman"/>
                <w:sz w:val="24"/>
              </w:rPr>
            </w:pPr>
            <w:r>
              <w:rPr>
                <w:rFonts w:ascii="Times New Roman" w:eastAsia="Times New Roman" w:hAnsi="Times New Roman"/>
                <w:sz w:val="24"/>
              </w:rPr>
              <w:t>Rs</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from friend</w:t>
            </w:r>
          </w:p>
        </w:tc>
        <w:tc>
          <w:tcPr>
            <w:tcW w:w="3520" w:type="dxa"/>
            <w:shd w:val="clear" w:color="auto" w:fill="auto"/>
            <w:vAlign w:val="bottom"/>
          </w:tcPr>
          <w:p w:rsidR="00DB11A5" w:rsidRDefault="00DB11A5" w:rsidP="00B5134A">
            <w:pPr>
              <w:spacing w:line="0" w:lineRule="atLeast"/>
              <w:ind w:right="541"/>
              <w:jc w:val="center"/>
              <w:rPr>
                <w:rFonts w:ascii="Times New Roman" w:eastAsia="Times New Roman" w:hAnsi="Times New Roman"/>
                <w:w w:val="99"/>
                <w:sz w:val="24"/>
              </w:rPr>
            </w:pPr>
            <w:r>
              <w:rPr>
                <w:rFonts w:ascii="Times New Roman" w:eastAsia="Times New Roman" w:hAnsi="Times New Roman"/>
                <w:w w:val="99"/>
                <w:sz w:val="24"/>
              </w:rPr>
              <w:t>27,000</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from grand mother</w:t>
            </w:r>
          </w:p>
        </w:tc>
        <w:tc>
          <w:tcPr>
            <w:tcW w:w="3520" w:type="dxa"/>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Exempt</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from cousin</w:t>
            </w:r>
          </w:p>
        </w:tc>
        <w:tc>
          <w:tcPr>
            <w:tcW w:w="3520" w:type="dxa"/>
            <w:shd w:val="clear" w:color="auto" w:fill="auto"/>
            <w:vAlign w:val="bottom"/>
          </w:tcPr>
          <w:p w:rsidR="00DB11A5" w:rsidRDefault="00DB11A5" w:rsidP="00B5134A">
            <w:pPr>
              <w:spacing w:line="0" w:lineRule="atLeast"/>
              <w:ind w:right="1701"/>
              <w:jc w:val="right"/>
              <w:rPr>
                <w:rFonts w:ascii="Times New Roman" w:eastAsia="Times New Roman" w:hAnsi="Times New Roman"/>
                <w:sz w:val="24"/>
              </w:rPr>
            </w:pPr>
            <w:r>
              <w:rPr>
                <w:rFonts w:ascii="Times New Roman" w:eastAsia="Times New Roman" w:hAnsi="Times New Roman"/>
                <w:sz w:val="24"/>
              </w:rPr>
              <w:t>33,000</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under will</w:t>
            </w:r>
          </w:p>
        </w:tc>
        <w:tc>
          <w:tcPr>
            <w:tcW w:w="3520" w:type="dxa"/>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Exempt</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260" w:type="dxa"/>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Gift of watch from friend(Note 1)</w:t>
            </w:r>
          </w:p>
        </w:tc>
        <w:tc>
          <w:tcPr>
            <w:tcW w:w="3520" w:type="dxa"/>
            <w:shd w:val="clear" w:color="auto" w:fill="auto"/>
            <w:vAlign w:val="bottom"/>
          </w:tcPr>
          <w:p w:rsidR="00DB11A5" w:rsidRDefault="00DB11A5" w:rsidP="00B5134A">
            <w:pPr>
              <w:spacing w:line="0" w:lineRule="atLeast"/>
              <w:ind w:right="601"/>
              <w:jc w:val="center"/>
              <w:rPr>
                <w:rFonts w:ascii="Times New Roman" w:eastAsia="Times New Roman" w:hAnsi="Times New Roman"/>
                <w:w w:val="99"/>
                <w:sz w:val="24"/>
              </w:rPr>
            </w:pPr>
            <w:r>
              <w:rPr>
                <w:rFonts w:ascii="Times New Roman" w:eastAsia="Times New Roman" w:hAnsi="Times New Roman"/>
                <w:w w:val="99"/>
                <w:sz w:val="24"/>
              </w:rPr>
              <w:t>-</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11"/>
        </w:trPr>
        <w:tc>
          <w:tcPr>
            <w:tcW w:w="3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20" w:type="dxa"/>
            <w:shd w:val="clear" w:color="auto" w:fill="auto"/>
            <w:vAlign w:val="bottom"/>
          </w:tcPr>
          <w:p w:rsidR="00DB11A5" w:rsidRDefault="00DB11A5" w:rsidP="00B5134A">
            <w:pPr>
              <w:spacing w:line="0" w:lineRule="atLeast"/>
              <w:ind w:right="1981"/>
              <w:jc w:val="right"/>
            </w:pPr>
            <w:r>
              <w:t>166</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597" style="position:absolute;z-index:-250048512;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4"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sz w:val="24"/>
        </w:rPr>
      </w:pPr>
      <w:bookmarkStart w:id="165" w:name="page167"/>
      <w:bookmarkEnd w:id="165"/>
      <w:r w:rsidRPr="000E64DD">
        <w:rPr>
          <w:rFonts w:ascii="Times New Roman" w:eastAsia="Times New Roman" w:hAnsi="Times New Roman"/>
        </w:rPr>
        <w:lastRenderedPageBreak/>
        <w:pict>
          <v:line id="_x0000_s2598" style="position:absolute;z-index:-25004748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599" style="position:absolute;z-index:-2500464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00" style="position:absolute;z-index:-250045440;mso-position-horizontal-relative:page;mso-position-vertical-relative:page" from="25.2pt,24.95pt" to="25.2pt,817.05pt" o:userdrawn="t" strokeweight=".48pt">
            <w10:wrap anchorx="page" anchory="page"/>
          </v:line>
        </w:pict>
      </w:r>
      <w:r w:rsidR="00DB11A5">
        <w:rPr>
          <w:rFonts w:ascii="Times New Roman" w:eastAsia="Times New Roman" w:hAnsi="Times New Roman"/>
          <w:sz w:val="24"/>
        </w:rPr>
        <w:t>Gift on marriage</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left="1380"/>
        <w:rPr>
          <w:rFonts w:ascii="Times New Roman" w:eastAsia="Times New Roman" w:hAnsi="Times New Roman"/>
          <w:sz w:val="23"/>
        </w:rPr>
      </w:pPr>
      <w:r>
        <w:rPr>
          <w:rFonts w:ascii="Times New Roman" w:eastAsia="Times New Roman" w:hAnsi="Times New Roman"/>
          <w:sz w:val="23"/>
        </w:rPr>
        <w:t>TOTAL</w:t>
      </w:r>
    </w:p>
    <w:p w:rsidR="00DB11A5" w:rsidRDefault="00DB11A5" w:rsidP="00DB11A5">
      <w:pPr>
        <w:spacing w:line="11" w:lineRule="exact"/>
        <w:rPr>
          <w:rFonts w:ascii="Times New Roman" w:eastAsia="Times New Roman" w:hAnsi="Times New Roman"/>
        </w:rPr>
      </w:pPr>
      <w:r>
        <w:rPr>
          <w:rFonts w:ascii="Times New Roman" w:eastAsia="Times New Roman" w:hAnsi="Times New Roman"/>
          <w:sz w:val="23"/>
        </w:rPr>
        <w:br w:type="column"/>
      </w:r>
    </w:p>
    <w:p w:rsidR="00DB11A5" w:rsidRDefault="00DB11A5" w:rsidP="00DB11A5">
      <w:pPr>
        <w:spacing w:line="0" w:lineRule="atLeast"/>
        <w:rPr>
          <w:rFonts w:ascii="Times New Roman" w:eastAsia="Times New Roman" w:hAnsi="Times New Roman"/>
          <w:sz w:val="23"/>
        </w:rPr>
      </w:pPr>
      <w:r>
        <w:rPr>
          <w:rFonts w:ascii="Times New Roman" w:eastAsia="Times New Roman" w:hAnsi="Times New Roman"/>
          <w:sz w:val="23"/>
        </w:rPr>
        <w:t>Exempt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3"/>
        </w:rPr>
        <w:pict>
          <v:line id="_x0000_s2601" style="position:absolute;z-index:-250044416" from="275.2pt,-61.25pt" to="275.2pt,732.7pt" o:userdrawn="t" strokeweight=".16931mm"/>
        </w:pict>
      </w:r>
      <w:r w:rsidRPr="000E64DD">
        <w:rPr>
          <w:rFonts w:ascii="Times New Roman" w:eastAsia="Times New Roman" w:hAnsi="Times New Roman"/>
          <w:sz w:val="23"/>
        </w:rPr>
        <w:pict>
          <v:line id="_x0000_s2602" style="position:absolute;z-index:-250043392" from="-272pt,-61.05pt" to="275.4pt,-61.05pt" o:userdrawn="t" strokeweight=".16931mm"/>
        </w:pict>
      </w:r>
      <w:r w:rsidRPr="000E64DD">
        <w:rPr>
          <w:rFonts w:ascii="Times New Roman" w:eastAsia="Times New Roman" w:hAnsi="Times New Roman"/>
          <w:sz w:val="23"/>
        </w:rPr>
        <w:pict>
          <v:line id="_x0000_s2603" style="position:absolute;z-index:-250042368" from="-271pt,731.5pt" to="274.45pt,731.5pt" o:userdrawn="t" strokeweight=".48pt"/>
        </w:pict>
      </w:r>
      <w:r w:rsidRPr="000E64DD">
        <w:rPr>
          <w:rFonts w:ascii="Times New Roman" w:eastAsia="Times New Roman" w:hAnsi="Times New Roman"/>
          <w:sz w:val="23"/>
        </w:rPr>
        <w:pict>
          <v:line id="_x0000_s2604" style="position:absolute;z-index:-250041344" from="274.2pt,-60.3pt" to="274.2pt,731.75pt" o:userdrawn="t" strokeweight=".16931mm"/>
        </w:pict>
      </w: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sz w:val="24"/>
        </w:rPr>
        <w:t>60,000</w:t>
      </w:r>
    </w:p>
    <w:p w:rsidR="00DB11A5" w:rsidRDefault="00DB11A5" w:rsidP="00DB11A5">
      <w:pPr>
        <w:spacing w:line="0" w:lineRule="atLeast"/>
        <w:ind w:left="20"/>
        <w:rPr>
          <w:rFonts w:ascii="Times New Roman" w:eastAsia="Times New Roman" w:hAnsi="Times New Roman"/>
          <w:sz w:val="24"/>
        </w:rPr>
        <w:sectPr w:rsidR="00DB11A5">
          <w:pgSz w:w="11900" w:h="16838"/>
          <w:pgMar w:top="1430" w:right="1440" w:bottom="431" w:left="1440" w:header="0" w:footer="0" w:gutter="0"/>
          <w:cols w:num="2" w:space="0" w:equalWidth="0">
            <w:col w:w="3760" w:space="720"/>
            <w:col w:w="4546"/>
          </w:cols>
          <w:docGrid w:linePitch="360"/>
        </w:sectPr>
      </w:pP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proofErr w:type="gramStart"/>
      <w:r>
        <w:rPr>
          <w:rFonts w:ascii="Times New Roman" w:eastAsia="Times New Roman" w:hAnsi="Times New Roman"/>
          <w:sz w:val="23"/>
        </w:rPr>
        <w:t>Problem :4</w:t>
      </w:r>
      <w:proofErr w:type="gramEnd"/>
    </w:p>
    <w:p w:rsidR="00DB11A5" w:rsidRDefault="00DB11A5" w:rsidP="00DB11A5">
      <w:pPr>
        <w:spacing w:line="0" w:lineRule="atLeast"/>
        <w:rPr>
          <w:rFonts w:ascii="Times New Roman" w:eastAsia="Times New Roman" w:hAnsi="Times New Roman"/>
          <w:sz w:val="23"/>
        </w:rPr>
        <w:sectPr w:rsidR="00DB11A5">
          <w:type w:val="continuous"/>
          <w:pgSz w:w="11900" w:h="16838"/>
          <w:pgMar w:top="1430" w:right="1440" w:bottom="431" w:left="1440" w:header="0" w:footer="0" w:gutter="0"/>
          <w:cols w:space="0" w:equalWidth="0">
            <w:col w:w="9026"/>
          </w:cols>
          <w:docGrid w:linePitch="360"/>
        </w:sectPr>
      </w:pP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Mr. .Raguvaran as the following investments for the previous year beginning.</w:t>
      </w:r>
      <w:proofErr w:type="gramEnd"/>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10% Rs.40,000 Government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10% Rs. 40,000 U.P. Government loan</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10% Rs. 45000 tax free debentures of a company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10% Rs 20,000 debentures ( listed) of a steel company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Rs.7,110 received as a interest on debentures of a unlisted company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Received Rs.27,000 as interest on tax free debentures of a listed company</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360" w:right="226" w:firstLine="420"/>
        <w:rPr>
          <w:rFonts w:ascii="Times New Roman" w:eastAsia="Times New Roman" w:hAnsi="Times New Roman"/>
          <w:sz w:val="24"/>
        </w:rPr>
      </w:pPr>
      <w:r>
        <w:rPr>
          <w:rFonts w:ascii="Times New Roman" w:eastAsia="Times New Roman" w:hAnsi="Times New Roman"/>
          <w:sz w:val="24"/>
        </w:rPr>
        <w:t>He paid commission to his bank Rs. 500 for collecting the above amounts. Find out his taxable income from other sources for the P.Y2019-2020.</w:t>
      </w:r>
    </w:p>
    <w:p w:rsidR="00DB11A5" w:rsidRDefault="00DB11A5" w:rsidP="00DB11A5">
      <w:pPr>
        <w:spacing w:line="282" w:lineRule="exact"/>
        <w:rPr>
          <w:rFonts w:ascii="Times New Roman" w:eastAsia="Times New Roman" w:hAnsi="Times New Roman"/>
        </w:rPr>
      </w:pPr>
    </w:p>
    <w:tbl>
      <w:tblPr>
        <w:tblW w:w="0" w:type="auto"/>
        <w:tblLayout w:type="fixed"/>
        <w:tblCellMar>
          <w:left w:w="0" w:type="dxa"/>
          <w:right w:w="0" w:type="dxa"/>
        </w:tblCellMar>
        <w:tblLook w:val="0000"/>
      </w:tblPr>
      <w:tblGrid>
        <w:gridCol w:w="6380"/>
        <w:gridCol w:w="960"/>
      </w:tblGrid>
      <w:tr w:rsidR="00DB11A5" w:rsidTr="00B5134A">
        <w:trPr>
          <w:trHeight w:val="276"/>
        </w:trPr>
        <w:tc>
          <w:tcPr>
            <w:tcW w:w="638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7"/>
        </w:trPr>
        <w:tc>
          <w:tcPr>
            <w:tcW w:w="6380" w:type="dxa"/>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271" w:lineRule="exact"/>
              <w:ind w:left="100"/>
              <w:jc w:val="center"/>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10% Government securities</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Karnataka Government loan</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tax-free debentures 4,500x100/90</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steel company</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unlisted company 7,110x100/90</w:t>
            </w:r>
          </w:p>
        </w:tc>
        <w:tc>
          <w:tcPr>
            <w:tcW w:w="960" w:type="dxa"/>
            <w:shd w:val="clear" w:color="auto" w:fill="auto"/>
            <w:vAlign w:val="bottom"/>
          </w:tcPr>
          <w:p w:rsidR="00DB11A5" w:rsidRDefault="00DB11A5" w:rsidP="00B5134A">
            <w:pPr>
              <w:spacing w:line="0" w:lineRule="atLeast"/>
              <w:ind w:left="180"/>
              <w:jc w:val="center"/>
              <w:rPr>
                <w:rFonts w:ascii="Times New Roman" w:eastAsia="Times New Roman" w:hAnsi="Times New Roman"/>
                <w:w w:val="99"/>
                <w:sz w:val="24"/>
              </w:rPr>
            </w:pPr>
            <w:r>
              <w:rPr>
                <w:rFonts w:ascii="Times New Roman" w:eastAsia="Times New Roman" w:hAnsi="Times New Roman"/>
                <w:w w:val="99"/>
                <w:sz w:val="24"/>
              </w:rPr>
              <w:t>7,900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tax free debentures 27,000x100/90</w:t>
            </w:r>
          </w:p>
        </w:tc>
        <w:tc>
          <w:tcPr>
            <w:tcW w:w="960" w:type="dxa"/>
            <w:shd w:val="clear" w:color="auto" w:fill="auto"/>
            <w:vAlign w:val="bottom"/>
          </w:tcPr>
          <w:p w:rsidR="00DB11A5" w:rsidRDefault="00DB11A5" w:rsidP="00B5134A">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30,000</w:t>
            </w:r>
          </w:p>
        </w:tc>
      </w:tr>
      <w:tr w:rsidR="00DB11A5" w:rsidTr="00B5134A">
        <w:trPr>
          <w:trHeight w:val="276"/>
        </w:trPr>
        <w:tc>
          <w:tcPr>
            <w:tcW w:w="6380" w:type="dxa"/>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TOTAL</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52,900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 Bank commission</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w:t>
            </w:r>
          </w:p>
        </w:tc>
      </w:tr>
      <w:tr w:rsidR="00DB11A5" w:rsidTr="00B5134A">
        <w:trPr>
          <w:trHeight w:val="276"/>
        </w:trPr>
        <w:tc>
          <w:tcPr>
            <w:tcW w:w="6380" w:type="dxa"/>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IFOS</w:t>
            </w:r>
          </w:p>
        </w:tc>
        <w:tc>
          <w:tcPr>
            <w:tcW w:w="9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52,400</w:t>
            </w:r>
          </w:p>
        </w:tc>
      </w:tr>
    </w:tbl>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Problem :5</w:t>
      </w:r>
      <w:proofErr w:type="gramEnd"/>
    </w:p>
    <w:p w:rsidR="00DB11A5" w:rsidRDefault="00DB11A5" w:rsidP="00DB11A5">
      <w:pPr>
        <w:spacing w:line="289" w:lineRule="exact"/>
        <w:rPr>
          <w:rFonts w:ascii="Times New Roman" w:eastAsia="Times New Roman" w:hAnsi="Times New Roman"/>
        </w:rPr>
      </w:pPr>
    </w:p>
    <w:p w:rsidR="00DB11A5" w:rsidRDefault="00DB11A5" w:rsidP="00DB11A5">
      <w:pPr>
        <w:spacing w:line="234" w:lineRule="auto"/>
        <w:ind w:right="546"/>
        <w:rPr>
          <w:rFonts w:ascii="Times New Roman" w:eastAsia="Times New Roman" w:hAnsi="Times New Roman"/>
          <w:sz w:val="24"/>
        </w:rPr>
      </w:pPr>
      <w:r>
        <w:rPr>
          <w:rFonts w:ascii="Times New Roman" w:eastAsia="Times New Roman" w:hAnsi="Times New Roman"/>
          <w:sz w:val="24"/>
        </w:rPr>
        <w:t>Mr. Joseph furnished the following particulars of his income. Calculate his income from other sources for the previous year 2019-20.</w:t>
      </w:r>
    </w:p>
    <w:p w:rsidR="00DB11A5" w:rsidRDefault="00DB11A5" w:rsidP="00DB11A5">
      <w:pPr>
        <w:spacing w:line="2" w:lineRule="exact"/>
        <w:rPr>
          <w:rFonts w:ascii="Times New Roman" w:eastAsia="Times New Roman" w:hAnsi="Times New Roman"/>
        </w:rPr>
      </w:pP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Rs.50,000 received as interest from Govt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Rs.8.000 spent towards collection charges.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lastRenderedPageBreak/>
        <w:t>Dividend from an Indian company Rs. 40,000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Dividend from a foreign company Rs.25,000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Family pension Rs.75,000</w:t>
      </w:r>
    </w:p>
    <w:p w:rsidR="00DB11A5" w:rsidRDefault="00DB11A5" w:rsidP="00DB11A5">
      <w:pPr>
        <w:spacing w:line="281" w:lineRule="exact"/>
        <w:rPr>
          <w:rFonts w:ascii="Times New Roman" w:eastAsia="Times New Roman" w:hAnsi="Times New Roman"/>
        </w:rPr>
      </w:pPr>
    </w:p>
    <w:tbl>
      <w:tblPr>
        <w:tblW w:w="0" w:type="auto"/>
        <w:tblLayout w:type="fixed"/>
        <w:tblCellMar>
          <w:left w:w="0" w:type="dxa"/>
          <w:right w:w="0" w:type="dxa"/>
        </w:tblCellMar>
        <w:tblLook w:val="0000"/>
      </w:tblPr>
      <w:tblGrid>
        <w:gridCol w:w="2420"/>
        <w:gridCol w:w="820"/>
        <w:gridCol w:w="3100"/>
        <w:gridCol w:w="980"/>
      </w:tblGrid>
      <w:tr w:rsidR="00DB11A5" w:rsidTr="00B5134A">
        <w:trPr>
          <w:trHeight w:val="276"/>
        </w:trPr>
        <w:tc>
          <w:tcPr>
            <w:tcW w:w="242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ind w:left="20"/>
              <w:rPr>
                <w:rFonts w:ascii="Times New Roman" w:eastAsia="Times New Roman" w:hAnsi="Times New Roman"/>
                <w:b/>
                <w:sz w:val="24"/>
              </w:rPr>
            </w:pPr>
            <w:r>
              <w:rPr>
                <w:rFonts w:ascii="Times New Roman" w:eastAsia="Times New Roman" w:hAnsi="Times New Roman"/>
                <w:b/>
                <w:sz w:val="24"/>
              </w:rPr>
              <w:t>COMPUTATION OF IFOS</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00" w:type="dxa"/>
            <w:shd w:val="clear" w:color="auto" w:fill="auto"/>
            <w:vAlign w:val="bottom"/>
          </w:tcPr>
          <w:p w:rsidR="00DB11A5" w:rsidRDefault="00DB11A5" w:rsidP="00B5134A">
            <w:pPr>
              <w:spacing w:line="271" w:lineRule="exact"/>
              <w:ind w:left="2220"/>
              <w:rPr>
                <w:rFonts w:ascii="Times New Roman" w:eastAsia="Times New Roman" w:hAnsi="Times New Roman"/>
                <w:sz w:val="24"/>
              </w:rPr>
            </w:pPr>
            <w:r>
              <w:rPr>
                <w:rFonts w:ascii="Times New Roman" w:eastAsia="Times New Roman" w:hAnsi="Times New Roman"/>
                <w:sz w:val="24"/>
              </w:rPr>
              <w:t>Rs</w:t>
            </w:r>
          </w:p>
        </w:tc>
        <w:tc>
          <w:tcPr>
            <w:tcW w:w="980" w:type="dxa"/>
            <w:shd w:val="clear" w:color="auto" w:fill="auto"/>
            <w:vAlign w:val="bottom"/>
          </w:tcPr>
          <w:p w:rsidR="00DB11A5" w:rsidRDefault="00DB11A5" w:rsidP="00B5134A">
            <w:pPr>
              <w:spacing w:line="271" w:lineRule="exact"/>
              <w:ind w:left="4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received</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ind w:left="1960"/>
              <w:rPr>
                <w:rFonts w:ascii="Times New Roman" w:eastAsia="Times New Roman" w:hAnsi="Times New Roman"/>
                <w:sz w:val="24"/>
              </w:rPr>
            </w:pPr>
            <w:r>
              <w:rPr>
                <w:rFonts w:ascii="Times New Roman" w:eastAsia="Times New Roman" w:hAnsi="Times New Roman"/>
                <w:sz w:val="24"/>
              </w:rPr>
              <w:t>50,000</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collection charges</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ind w:left="2120"/>
              <w:rPr>
                <w:rFonts w:ascii="Times New Roman" w:eastAsia="Times New Roman" w:hAnsi="Times New Roman"/>
                <w:sz w:val="24"/>
              </w:rPr>
            </w:pPr>
            <w:r>
              <w:rPr>
                <w:rFonts w:ascii="Times New Roman" w:eastAsia="Times New Roman" w:hAnsi="Times New Roman"/>
                <w:sz w:val="24"/>
              </w:rPr>
              <w:t>8,000</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276"/>
        </w:trPr>
        <w:tc>
          <w:tcPr>
            <w:tcW w:w="32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Indian company</w:t>
            </w: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ind w:left="240"/>
              <w:rPr>
                <w:rFonts w:ascii="Times New Roman" w:eastAsia="Times New Roman" w:hAnsi="Times New Roman"/>
                <w:w w:val="96"/>
                <w:sz w:val="24"/>
              </w:rPr>
            </w:pPr>
            <w:r>
              <w:rPr>
                <w:rFonts w:ascii="Times New Roman" w:eastAsia="Times New Roman" w:hAnsi="Times New Roman"/>
                <w:w w:val="96"/>
                <w:sz w:val="24"/>
              </w:rPr>
              <w:t>Exempt</w:t>
            </w:r>
          </w:p>
        </w:tc>
      </w:tr>
      <w:tr w:rsidR="00DB11A5" w:rsidTr="00B5134A">
        <w:trPr>
          <w:trHeight w:val="276"/>
        </w:trPr>
        <w:tc>
          <w:tcPr>
            <w:tcW w:w="32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Dividends from foreign company</w:t>
            </w: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Family pension</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75,000</w:t>
            </w: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 1/3 of 75,000</w:t>
            </w:r>
          </w:p>
        </w:tc>
        <w:tc>
          <w:tcPr>
            <w:tcW w:w="8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Maximum limit</w:t>
            </w:r>
          </w:p>
        </w:tc>
        <w:tc>
          <w:tcPr>
            <w:tcW w:w="8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w:t>
            </w: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Which ever is less</w:t>
            </w: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100" w:type="dxa"/>
            <w:shd w:val="clear" w:color="auto" w:fill="auto"/>
            <w:vAlign w:val="bottom"/>
          </w:tcPr>
          <w:p w:rsidR="00DB11A5" w:rsidRDefault="00DB11A5" w:rsidP="00B5134A">
            <w:pPr>
              <w:spacing w:line="0" w:lineRule="atLeast"/>
              <w:ind w:left="2120"/>
              <w:rPr>
                <w:rFonts w:ascii="Times New Roman" w:eastAsia="Times New Roman" w:hAnsi="Times New Roman"/>
                <w:sz w:val="24"/>
              </w:rPr>
            </w:pPr>
            <w:r>
              <w:rPr>
                <w:rFonts w:ascii="Times New Roman" w:eastAsia="Times New Roman" w:hAnsi="Times New Roman"/>
                <w:sz w:val="24"/>
              </w:rPr>
              <w:t>15,000</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8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611"/>
        </w:trPr>
        <w:tc>
          <w:tcPr>
            <w:tcW w:w="2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100" w:type="dxa"/>
            <w:shd w:val="clear" w:color="auto" w:fill="auto"/>
            <w:vAlign w:val="bottom"/>
          </w:tcPr>
          <w:p w:rsidR="00DB11A5" w:rsidRDefault="00DB11A5" w:rsidP="00B5134A">
            <w:pPr>
              <w:spacing w:line="0" w:lineRule="atLeast"/>
              <w:ind w:left="1100"/>
            </w:pPr>
            <w:r>
              <w:t>167</w:t>
            </w:r>
          </w:p>
        </w:tc>
        <w:tc>
          <w:tcPr>
            <w:tcW w:w="9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605" style="position:absolute;z-index:-25004032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0" w:right="1440" w:bottom="431" w:left="1440" w:header="0" w:footer="0" w:gutter="0"/>
          <w:cols w:space="0" w:equalWidth="0">
            <w:col w:w="9026"/>
          </w:cols>
          <w:docGrid w:linePitch="360"/>
        </w:sectPr>
      </w:pPr>
    </w:p>
    <w:tbl>
      <w:tblPr>
        <w:tblW w:w="0" w:type="auto"/>
        <w:tblInd w:w="1320" w:type="dxa"/>
        <w:tblLayout w:type="fixed"/>
        <w:tblCellMar>
          <w:left w:w="0" w:type="dxa"/>
          <w:right w:w="0" w:type="dxa"/>
        </w:tblCellMar>
        <w:tblLook w:val="0000"/>
      </w:tblPr>
      <w:tblGrid>
        <w:gridCol w:w="3040"/>
        <w:gridCol w:w="3080"/>
      </w:tblGrid>
      <w:tr w:rsidR="00DB11A5" w:rsidTr="00B5134A">
        <w:trPr>
          <w:trHeight w:val="276"/>
        </w:trPr>
        <w:tc>
          <w:tcPr>
            <w:tcW w:w="3040" w:type="dxa"/>
            <w:shd w:val="clear" w:color="auto" w:fill="auto"/>
            <w:vAlign w:val="bottom"/>
          </w:tcPr>
          <w:p w:rsidR="00DB11A5" w:rsidRDefault="000E64DD" w:rsidP="00B5134A">
            <w:pPr>
              <w:spacing w:line="0" w:lineRule="atLeast"/>
              <w:rPr>
                <w:rFonts w:ascii="Times New Roman" w:eastAsia="Times New Roman" w:hAnsi="Times New Roman"/>
                <w:b/>
                <w:sz w:val="24"/>
              </w:rPr>
            </w:pPr>
            <w:bookmarkStart w:id="166" w:name="page168"/>
            <w:bookmarkEnd w:id="166"/>
            <w:r w:rsidRPr="000E64DD">
              <w:rPr>
                <w:rFonts w:ascii="Times New Roman" w:eastAsia="Times New Roman" w:hAnsi="Times New Roman"/>
              </w:rPr>
              <w:lastRenderedPageBreak/>
              <w:pict>
                <v:line id="_x0000_s2606" style="position:absolute;z-index:-2500392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07" style="position:absolute;z-index:-2500382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08" style="position:absolute;z-index:-2500372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09" style="position:absolute;z-index:-2500362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10" style="position:absolute;z-index:-2500352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11" style="position:absolute;z-index:-2500341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12" style="position:absolute;z-index:-25003315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TOTAL</w:t>
            </w:r>
          </w:p>
        </w:tc>
        <w:tc>
          <w:tcPr>
            <w:tcW w:w="30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1, 27,000</w:t>
            </w:r>
          </w:p>
        </w:tc>
      </w:tr>
    </w:tbl>
    <w:p w:rsidR="00DB11A5" w:rsidRDefault="00DB11A5" w:rsidP="00DB11A5">
      <w:pPr>
        <w:spacing w:line="236" w:lineRule="auto"/>
        <w:rPr>
          <w:rFonts w:ascii="Times New Roman" w:eastAsia="Times New Roman" w:hAnsi="Times New Roman"/>
          <w:sz w:val="24"/>
        </w:rPr>
      </w:pPr>
      <w:proofErr w:type="gramStart"/>
      <w:r>
        <w:rPr>
          <w:rFonts w:ascii="Times New Roman" w:eastAsia="Times New Roman" w:hAnsi="Times New Roman"/>
          <w:sz w:val="24"/>
        </w:rPr>
        <w:t>Problem :</w:t>
      </w:r>
      <w:proofErr w:type="gramEnd"/>
      <w:r>
        <w:rPr>
          <w:rFonts w:ascii="Times New Roman" w:eastAsia="Times New Roman" w:hAnsi="Times New Roman"/>
          <w:sz w:val="24"/>
        </w:rPr>
        <w:t xml:space="preserve"> 6</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right="186"/>
        <w:rPr>
          <w:rFonts w:ascii="Times New Roman" w:eastAsia="Times New Roman" w:hAnsi="Times New Roman"/>
          <w:sz w:val="24"/>
        </w:rPr>
      </w:pPr>
      <w:r>
        <w:rPr>
          <w:rFonts w:ascii="Times New Roman" w:eastAsia="Times New Roman" w:hAnsi="Times New Roman"/>
          <w:sz w:val="24"/>
        </w:rPr>
        <w:t>Mr. Ramanan has the following investments and income during the previous year beginning compute his income from other sources for the P.Y.2019-20.</w:t>
      </w:r>
    </w:p>
    <w:p w:rsidR="00DB11A5" w:rsidRDefault="00DB11A5" w:rsidP="00DB11A5">
      <w:pPr>
        <w:spacing w:line="2" w:lineRule="exact"/>
        <w:rPr>
          <w:rFonts w:ascii="Times New Roman" w:eastAsia="Times New Roman" w:hAnsi="Times New Roman"/>
        </w:rPr>
      </w:pP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2,50,000 invested in 10% less-tax Govt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4,50,000 invested in 8% tax-free commercial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5,00,000 invested in 10% less-tax commercial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18,000 received as interest from less-tax commercial securities</w:t>
      </w:r>
    </w:p>
    <w:p w:rsidR="00DB11A5" w:rsidRDefault="00DB11A5" w:rsidP="00DB11A5">
      <w:pPr>
        <w:spacing w:line="281" w:lineRule="exact"/>
        <w:rPr>
          <w:rFonts w:ascii="Times New Roman" w:eastAsia="Times New Roman" w:hAnsi="Times New Roman"/>
        </w:rPr>
      </w:pPr>
    </w:p>
    <w:tbl>
      <w:tblPr>
        <w:tblW w:w="0" w:type="auto"/>
        <w:tblLayout w:type="fixed"/>
        <w:tblCellMar>
          <w:left w:w="0" w:type="dxa"/>
          <w:right w:w="0" w:type="dxa"/>
        </w:tblCellMar>
        <w:tblLook w:val="0000"/>
      </w:tblPr>
      <w:tblGrid>
        <w:gridCol w:w="6380"/>
        <w:gridCol w:w="1180"/>
      </w:tblGrid>
      <w:tr w:rsidR="00DB11A5" w:rsidTr="00B5134A">
        <w:trPr>
          <w:trHeight w:val="276"/>
        </w:trPr>
        <w:tc>
          <w:tcPr>
            <w:tcW w:w="638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6380" w:type="dxa"/>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80" w:type="dxa"/>
            <w:shd w:val="clear" w:color="auto" w:fill="auto"/>
            <w:vAlign w:val="bottom"/>
          </w:tcPr>
          <w:p w:rsidR="00DB11A5" w:rsidRDefault="00DB11A5" w:rsidP="00B5134A">
            <w:pPr>
              <w:spacing w:line="271" w:lineRule="exact"/>
              <w:ind w:left="34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10% less tax Government securities</w:t>
            </w:r>
          </w:p>
        </w:tc>
        <w:tc>
          <w:tcPr>
            <w:tcW w:w="118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8% tax free commercial securities 36,000x100/90</w:t>
            </w:r>
          </w:p>
        </w:tc>
        <w:tc>
          <w:tcPr>
            <w:tcW w:w="118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77"/>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10% less tax commercial securities</w:t>
            </w:r>
          </w:p>
        </w:tc>
        <w:tc>
          <w:tcPr>
            <w:tcW w:w="118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6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less tax commercial securities 18,000x100/90</w:t>
            </w:r>
          </w:p>
        </w:tc>
        <w:tc>
          <w:tcPr>
            <w:tcW w:w="11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81"/>
        </w:trPr>
        <w:tc>
          <w:tcPr>
            <w:tcW w:w="6380" w:type="dxa"/>
            <w:shd w:val="clear" w:color="auto" w:fill="auto"/>
            <w:vAlign w:val="bottom"/>
          </w:tcPr>
          <w:p w:rsidR="00DB11A5" w:rsidRDefault="00DB11A5" w:rsidP="00B5134A">
            <w:pPr>
              <w:spacing w:line="0" w:lineRule="atLeast"/>
              <w:ind w:left="1680"/>
              <w:rPr>
                <w:rFonts w:ascii="Times New Roman" w:eastAsia="Times New Roman" w:hAnsi="Times New Roman"/>
                <w:b/>
                <w:sz w:val="24"/>
              </w:rPr>
            </w:pPr>
            <w:r>
              <w:rPr>
                <w:rFonts w:ascii="Times New Roman" w:eastAsia="Times New Roman" w:hAnsi="Times New Roman"/>
                <w:b/>
                <w:sz w:val="24"/>
              </w:rPr>
              <w:t>TOTAL</w:t>
            </w:r>
          </w:p>
        </w:tc>
        <w:tc>
          <w:tcPr>
            <w:tcW w:w="11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1, 35,000</w:t>
            </w:r>
          </w:p>
        </w:tc>
      </w:tr>
      <w:tr w:rsidR="00DB11A5" w:rsidTr="00B5134A">
        <w:trPr>
          <w:trHeight w:val="271"/>
        </w:trPr>
        <w:tc>
          <w:tcPr>
            <w:tcW w:w="638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Problem : 7</w:t>
            </w:r>
          </w:p>
        </w:tc>
        <w:tc>
          <w:tcPr>
            <w:tcW w:w="11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From the following particulars calculate income from other sources.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Income from agricultural land in Africa Rs. 50,000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Income from Royalty Rs. 25,000. Actual expenditure spent for his Rs.2,500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Salary as Member of Parliament Rs.45, 000 p.m.</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W innings from crossword puzzle Rs.15,000</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1080"/>
        </w:tabs>
        <w:spacing w:after="0" w:line="234" w:lineRule="auto"/>
        <w:ind w:left="1080" w:right="46" w:hanging="720"/>
        <w:rPr>
          <w:rFonts w:ascii="Times New Roman" w:eastAsia="Times New Roman" w:hAnsi="Times New Roman"/>
          <w:sz w:val="24"/>
        </w:rPr>
      </w:pPr>
      <w:r>
        <w:rPr>
          <w:rFonts w:ascii="Times New Roman" w:eastAsia="Times New Roman" w:hAnsi="Times New Roman"/>
          <w:sz w:val="24"/>
        </w:rPr>
        <w:t>Rental income from plant and machinery Rs. Excluding Rs. Repairs and Rs. 1,000 depreciation.</w:t>
      </w:r>
    </w:p>
    <w:p w:rsidR="00DB11A5" w:rsidRDefault="00DB11A5" w:rsidP="00DB11A5">
      <w:pPr>
        <w:spacing w:line="283" w:lineRule="exact"/>
        <w:rPr>
          <w:rFonts w:ascii="Times New Roman" w:eastAsia="Times New Roman" w:hAnsi="Times New Roman"/>
        </w:rPr>
      </w:pPr>
    </w:p>
    <w:tbl>
      <w:tblPr>
        <w:tblW w:w="0" w:type="auto"/>
        <w:tblLayout w:type="fixed"/>
        <w:tblCellMar>
          <w:left w:w="0" w:type="dxa"/>
          <w:right w:w="0" w:type="dxa"/>
        </w:tblCellMar>
        <w:tblLook w:val="0000"/>
      </w:tblPr>
      <w:tblGrid>
        <w:gridCol w:w="2480"/>
        <w:gridCol w:w="2580"/>
        <w:gridCol w:w="2100"/>
        <w:gridCol w:w="1440"/>
      </w:tblGrid>
      <w:tr w:rsidR="00DB11A5" w:rsidTr="00B5134A">
        <w:trPr>
          <w:trHeight w:val="276"/>
        </w:trPr>
        <w:tc>
          <w:tcPr>
            <w:tcW w:w="248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80" w:type="dxa"/>
            <w:gridSpan w:val="2"/>
            <w:shd w:val="clear" w:color="auto" w:fill="auto"/>
            <w:vAlign w:val="bottom"/>
          </w:tcPr>
          <w:p w:rsidR="00DB11A5" w:rsidRDefault="00DB11A5" w:rsidP="00B5134A">
            <w:pPr>
              <w:spacing w:line="0" w:lineRule="atLeast"/>
              <w:ind w:left="780"/>
              <w:rPr>
                <w:rFonts w:ascii="Times New Roman" w:eastAsia="Times New Roman" w:hAnsi="Times New Roman"/>
                <w:b/>
                <w:sz w:val="24"/>
              </w:rPr>
            </w:pPr>
            <w:r>
              <w:rPr>
                <w:rFonts w:ascii="Times New Roman" w:eastAsia="Times New Roman" w:hAnsi="Times New Roman"/>
                <w:b/>
                <w:sz w:val="24"/>
              </w:rPr>
              <w:t>COMPUTATION OF IFOS</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00" w:type="dxa"/>
            <w:shd w:val="clear" w:color="auto" w:fill="auto"/>
            <w:vAlign w:val="bottom"/>
          </w:tcPr>
          <w:p w:rsidR="00DB11A5" w:rsidRDefault="00DB11A5" w:rsidP="00B5134A">
            <w:pPr>
              <w:spacing w:line="271" w:lineRule="exact"/>
              <w:ind w:right="840"/>
              <w:jc w:val="right"/>
              <w:rPr>
                <w:rFonts w:ascii="Times New Roman" w:eastAsia="Times New Roman" w:hAnsi="Times New Roman"/>
                <w:sz w:val="24"/>
              </w:rPr>
            </w:pPr>
            <w:r>
              <w:rPr>
                <w:rFonts w:ascii="Times New Roman" w:eastAsia="Times New Roman" w:hAnsi="Times New Roman"/>
                <w:sz w:val="24"/>
              </w:rPr>
              <w:t>Rs</w:t>
            </w:r>
          </w:p>
        </w:tc>
        <w:tc>
          <w:tcPr>
            <w:tcW w:w="1440" w:type="dxa"/>
            <w:shd w:val="clear" w:color="auto" w:fill="auto"/>
            <w:vAlign w:val="bottom"/>
          </w:tcPr>
          <w:p w:rsidR="00DB11A5" w:rsidRDefault="00DB11A5" w:rsidP="00B5134A">
            <w:pPr>
              <w:spacing w:line="271" w:lineRule="exact"/>
              <w:ind w:left="6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552"/>
        </w:trPr>
        <w:tc>
          <w:tcPr>
            <w:tcW w:w="5060" w:type="dxa"/>
            <w:gridSpan w:val="2"/>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agricultural land in Africa</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royalty</w:t>
            </w: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25,000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Actual expenses</w:t>
            </w: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shd w:val="clear" w:color="auto" w:fill="auto"/>
            <w:vAlign w:val="bottom"/>
          </w:tcPr>
          <w:p w:rsidR="00DB11A5" w:rsidRDefault="00DB11A5" w:rsidP="00B5134A">
            <w:pPr>
              <w:spacing w:line="0" w:lineRule="atLeast"/>
              <w:ind w:right="400"/>
              <w:jc w:val="right"/>
              <w:rPr>
                <w:rFonts w:ascii="Times New Roman" w:eastAsia="Times New Roman" w:hAnsi="Times New Roman"/>
                <w:sz w:val="24"/>
              </w:rPr>
            </w:pPr>
            <w:r>
              <w:rPr>
                <w:rFonts w:ascii="Times New Roman" w:eastAsia="Times New Roman" w:hAnsi="Times New Roman"/>
                <w:sz w:val="24"/>
              </w:rPr>
              <w:t>2,500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520"/>
              <w:rPr>
                <w:rFonts w:ascii="Times New Roman" w:eastAsia="Times New Roman" w:hAnsi="Times New Roman"/>
                <w:sz w:val="24"/>
              </w:rPr>
            </w:pPr>
            <w:r>
              <w:rPr>
                <w:rFonts w:ascii="Times New Roman" w:eastAsia="Times New Roman" w:hAnsi="Times New Roman"/>
                <w:sz w:val="24"/>
              </w:rPr>
              <w:t>22,500</w:t>
            </w:r>
          </w:p>
        </w:tc>
      </w:tr>
      <w:tr w:rsidR="00DB11A5" w:rsidTr="00B5134A">
        <w:trPr>
          <w:trHeight w:val="276"/>
        </w:trPr>
        <w:tc>
          <w:tcPr>
            <w:tcW w:w="50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Salary as Member of Parliament 45,000x12</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500"/>
              <w:rPr>
                <w:rFonts w:ascii="Times New Roman" w:eastAsia="Times New Roman" w:hAnsi="Times New Roman"/>
                <w:sz w:val="24"/>
              </w:rPr>
            </w:pPr>
            <w:r>
              <w:rPr>
                <w:rFonts w:ascii="Times New Roman" w:eastAsia="Times New Roman" w:hAnsi="Times New Roman"/>
                <w:sz w:val="24"/>
              </w:rPr>
              <w:t>5, 40,000</w:t>
            </w:r>
          </w:p>
        </w:tc>
      </w:tr>
      <w:tr w:rsidR="00DB11A5" w:rsidTr="00B5134A">
        <w:trPr>
          <w:trHeight w:val="276"/>
        </w:trPr>
        <w:tc>
          <w:tcPr>
            <w:tcW w:w="50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Winnings from gross word puzzles</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50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letting out of P&amp;M</w:t>
            </w:r>
          </w:p>
        </w:tc>
        <w:tc>
          <w:tcPr>
            <w:tcW w:w="210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6,000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Repairs</w:t>
            </w:r>
          </w:p>
        </w:tc>
        <w:tc>
          <w:tcPr>
            <w:tcW w:w="2580" w:type="dxa"/>
            <w:shd w:val="clear" w:color="auto" w:fill="auto"/>
            <w:vAlign w:val="bottom"/>
          </w:tcPr>
          <w:p w:rsidR="00DB11A5" w:rsidRDefault="00DB11A5" w:rsidP="00B5134A">
            <w:pPr>
              <w:spacing w:line="0" w:lineRule="atLeast"/>
              <w:ind w:right="1240"/>
              <w:jc w:val="right"/>
              <w:rPr>
                <w:rFonts w:ascii="Times New Roman" w:eastAsia="Times New Roman" w:hAnsi="Times New Roman"/>
                <w:sz w:val="24"/>
              </w:rPr>
            </w:pPr>
            <w:r>
              <w:rPr>
                <w:rFonts w:ascii="Times New Roman" w:eastAsia="Times New Roman" w:hAnsi="Times New Roman"/>
                <w:sz w:val="24"/>
              </w:rPr>
              <w:t>500</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w:t>
            </w:r>
          </w:p>
        </w:tc>
        <w:tc>
          <w:tcPr>
            <w:tcW w:w="2580" w:type="dxa"/>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1,000</w:t>
            </w:r>
          </w:p>
        </w:tc>
        <w:tc>
          <w:tcPr>
            <w:tcW w:w="2100" w:type="dxa"/>
            <w:shd w:val="clear" w:color="auto" w:fill="auto"/>
            <w:vAlign w:val="bottom"/>
          </w:tcPr>
          <w:p w:rsidR="00DB11A5" w:rsidRDefault="00DB11A5" w:rsidP="00B5134A">
            <w:pPr>
              <w:spacing w:line="0" w:lineRule="atLeast"/>
              <w:ind w:right="400"/>
              <w:jc w:val="right"/>
              <w:rPr>
                <w:rFonts w:ascii="Times New Roman" w:eastAsia="Times New Roman" w:hAnsi="Times New Roman"/>
                <w:sz w:val="24"/>
              </w:rPr>
            </w:pPr>
            <w:r>
              <w:rPr>
                <w:rFonts w:ascii="Times New Roman" w:eastAsia="Times New Roman" w:hAnsi="Times New Roman"/>
                <w:sz w:val="24"/>
              </w:rPr>
              <w:t>1,500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700"/>
              <w:rPr>
                <w:rFonts w:ascii="Times New Roman" w:eastAsia="Times New Roman" w:hAnsi="Times New Roman"/>
                <w:sz w:val="24"/>
              </w:rPr>
            </w:pPr>
            <w:r>
              <w:rPr>
                <w:rFonts w:ascii="Times New Roman" w:eastAsia="Times New Roman" w:hAnsi="Times New Roman"/>
                <w:sz w:val="24"/>
              </w:rPr>
              <w:t>4,500</w:t>
            </w:r>
          </w:p>
        </w:tc>
      </w:tr>
      <w:tr w:rsidR="00DB11A5" w:rsidTr="00B5134A">
        <w:trPr>
          <w:trHeight w:val="281"/>
        </w:trPr>
        <w:tc>
          <w:tcPr>
            <w:tcW w:w="2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80" w:type="dxa"/>
            <w:shd w:val="clear" w:color="auto" w:fill="auto"/>
            <w:vAlign w:val="bottom"/>
          </w:tcPr>
          <w:p w:rsidR="00DB11A5" w:rsidRDefault="00DB11A5" w:rsidP="00B5134A">
            <w:pPr>
              <w:spacing w:line="0" w:lineRule="atLeast"/>
              <w:ind w:left="340"/>
              <w:rPr>
                <w:rFonts w:ascii="Times New Roman" w:eastAsia="Times New Roman" w:hAnsi="Times New Roman"/>
                <w:b/>
                <w:sz w:val="24"/>
              </w:rPr>
            </w:pPr>
            <w:r>
              <w:rPr>
                <w:rFonts w:ascii="Times New Roman" w:eastAsia="Times New Roman" w:hAnsi="Times New Roman"/>
                <w:b/>
                <w:sz w:val="24"/>
              </w:rPr>
              <w:t>IFOS</w:t>
            </w: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540"/>
              <w:rPr>
                <w:rFonts w:ascii="Times New Roman" w:eastAsia="Times New Roman" w:hAnsi="Times New Roman"/>
                <w:b/>
                <w:w w:val="97"/>
                <w:sz w:val="24"/>
              </w:rPr>
            </w:pPr>
            <w:r>
              <w:rPr>
                <w:rFonts w:ascii="Times New Roman" w:eastAsia="Times New Roman" w:hAnsi="Times New Roman"/>
                <w:b/>
                <w:w w:val="97"/>
                <w:sz w:val="24"/>
              </w:rPr>
              <w:t>6, 32,000</w:t>
            </w:r>
          </w:p>
        </w:tc>
      </w:tr>
      <w:tr w:rsidR="00DB11A5" w:rsidTr="00B5134A">
        <w:trPr>
          <w:trHeight w:val="271"/>
        </w:trPr>
        <w:tc>
          <w:tcPr>
            <w:tcW w:w="248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Problem :8</w:t>
            </w:r>
          </w:p>
        </w:tc>
        <w:tc>
          <w:tcPr>
            <w:tcW w:w="2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bl>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right="66"/>
        <w:rPr>
          <w:rFonts w:ascii="Times New Roman" w:eastAsia="Times New Roman" w:hAnsi="Times New Roman"/>
          <w:sz w:val="24"/>
        </w:rPr>
      </w:pPr>
      <w:r>
        <w:rPr>
          <w:rFonts w:ascii="Times New Roman" w:eastAsia="Times New Roman" w:hAnsi="Times New Roman"/>
          <w:sz w:val="24"/>
        </w:rPr>
        <w:t>Mr. Maran is a member of parliament from Chennai. He had the following income during the P.Y. 2019-20.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3960"/>
        <w:gridCol w:w="2260"/>
      </w:tblGrid>
      <w:tr w:rsidR="00DB11A5" w:rsidTr="00B5134A">
        <w:trPr>
          <w:trHeight w:val="276"/>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Salary as M.P</w:t>
            </w:r>
          </w:p>
        </w:tc>
        <w:tc>
          <w:tcPr>
            <w:tcW w:w="22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 p. m</w:t>
            </w:r>
          </w:p>
        </w:tc>
      </w:tr>
      <w:tr w:rsidR="00DB11A5" w:rsidTr="00B5134A">
        <w:trPr>
          <w:trHeight w:val="276"/>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Daily allowances</w:t>
            </w:r>
          </w:p>
        </w:tc>
        <w:tc>
          <w:tcPr>
            <w:tcW w:w="2260" w:type="dxa"/>
            <w:shd w:val="clear" w:color="auto" w:fill="auto"/>
            <w:vAlign w:val="bottom"/>
          </w:tcPr>
          <w:p w:rsidR="00DB11A5" w:rsidRDefault="00DB11A5" w:rsidP="00B5134A">
            <w:pPr>
              <w:spacing w:line="0" w:lineRule="atLeast"/>
              <w:ind w:right="342"/>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Winning from cross word puzzles</w:t>
            </w:r>
          </w:p>
        </w:tc>
        <w:tc>
          <w:tcPr>
            <w:tcW w:w="2260" w:type="dxa"/>
            <w:shd w:val="clear" w:color="auto" w:fill="auto"/>
            <w:vAlign w:val="bottom"/>
          </w:tcPr>
          <w:p w:rsidR="00DB11A5" w:rsidRDefault="00DB11A5" w:rsidP="00B5134A">
            <w:pPr>
              <w:spacing w:line="0" w:lineRule="atLeast"/>
              <w:ind w:right="302"/>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611"/>
        </w:trPr>
        <w:tc>
          <w:tcPr>
            <w:tcW w:w="3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60" w:type="dxa"/>
            <w:shd w:val="clear" w:color="auto" w:fill="auto"/>
            <w:vAlign w:val="bottom"/>
          </w:tcPr>
          <w:p w:rsidR="00DB11A5" w:rsidRDefault="00DB11A5" w:rsidP="00B5134A">
            <w:pPr>
              <w:spacing w:line="0" w:lineRule="atLeast"/>
              <w:ind w:right="1422"/>
              <w:jc w:val="right"/>
            </w:pPr>
            <w:r>
              <w:t>168</w:t>
            </w:r>
          </w:p>
        </w:tc>
      </w:tr>
    </w:tbl>
    <w:p w:rsidR="00DB11A5" w:rsidRDefault="000E64DD" w:rsidP="00DB11A5">
      <w:pPr>
        <w:spacing w:line="20" w:lineRule="exact"/>
        <w:rPr>
          <w:rFonts w:ascii="Times New Roman" w:eastAsia="Times New Roman" w:hAnsi="Times New Roman"/>
        </w:rPr>
      </w:pPr>
      <w:r w:rsidRPr="000E64DD">
        <w:pict>
          <v:line id="_x0000_s2613" style="position:absolute;z-index:-250032128;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4460"/>
        <w:gridCol w:w="1840"/>
      </w:tblGrid>
      <w:tr w:rsidR="00DB11A5" w:rsidTr="00B5134A">
        <w:trPr>
          <w:trHeight w:val="276"/>
        </w:trPr>
        <w:tc>
          <w:tcPr>
            <w:tcW w:w="446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67" w:name="page169"/>
            <w:bookmarkEnd w:id="167"/>
            <w:r w:rsidRPr="000E64DD">
              <w:rPr>
                <w:rFonts w:ascii="Times New Roman" w:eastAsia="Times New Roman" w:hAnsi="Times New Roman"/>
              </w:rPr>
              <w:lastRenderedPageBreak/>
              <w:pict>
                <v:line id="_x0000_s2614" style="position:absolute;z-index:-25003110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15" style="position:absolute;z-index:-25003008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16" style="position:absolute;z-index:-25002905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17" style="position:absolute;z-index:-25002803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18" style="position:absolute;z-index:-25002700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19" style="position:absolute;z-index:-25002598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20" style="position:absolute;z-index:-25002496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iv. Interest on Bank deposits</w:t>
            </w:r>
          </w:p>
        </w:tc>
        <w:tc>
          <w:tcPr>
            <w:tcW w:w="1840" w:type="dxa"/>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76"/>
        </w:trPr>
        <w:tc>
          <w:tcPr>
            <w:tcW w:w="44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Rent from plant and machinery</w:t>
            </w:r>
          </w:p>
        </w:tc>
        <w:tc>
          <w:tcPr>
            <w:tcW w:w="1840" w:type="dxa"/>
            <w:shd w:val="clear" w:color="auto" w:fill="auto"/>
            <w:vAlign w:val="bottom"/>
          </w:tcPr>
          <w:p w:rsidR="00DB11A5" w:rsidRDefault="00DB11A5" w:rsidP="00B5134A">
            <w:pPr>
              <w:spacing w:line="0" w:lineRule="atLeast"/>
              <w:ind w:left="820"/>
              <w:rPr>
                <w:rFonts w:ascii="Times New Roman" w:eastAsia="Times New Roman" w:hAnsi="Times New Roman"/>
                <w:w w:val="97"/>
                <w:sz w:val="24"/>
              </w:rPr>
            </w:pPr>
            <w:r>
              <w:rPr>
                <w:rFonts w:ascii="Times New Roman" w:eastAsia="Times New Roman" w:hAnsi="Times New Roman"/>
                <w:w w:val="97"/>
                <w:sz w:val="24"/>
              </w:rPr>
              <w:t>6,000 p .m</w:t>
            </w:r>
          </w:p>
        </w:tc>
      </w:tr>
      <w:tr w:rsidR="00DB11A5" w:rsidTr="00B5134A">
        <w:trPr>
          <w:trHeight w:val="276"/>
        </w:trPr>
        <w:tc>
          <w:tcPr>
            <w:tcW w:w="44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vi. Dividend from cooperative society</w:t>
            </w:r>
          </w:p>
        </w:tc>
        <w:tc>
          <w:tcPr>
            <w:tcW w:w="1840" w:type="dxa"/>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44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Other information:</w:t>
            </w:r>
          </w:p>
        </w:tc>
        <w:tc>
          <w:tcPr>
            <w:tcW w:w="18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2"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3"/>
        </w:rPr>
      </w:pPr>
      <w:r>
        <w:rPr>
          <w:rFonts w:ascii="Times New Roman" w:eastAsia="Times New Roman" w:hAnsi="Times New Roman"/>
          <w:sz w:val="23"/>
        </w:rPr>
        <w:t>He holds 10% preference shares of Ashok Leyland of the face value of Rs. 20,000</w:t>
      </w: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He spent Rs. 2,000 on plant and machinery repairs</w:t>
      </w: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Depreciation on plant and machinery is Rs. 5,000</w:t>
      </w:r>
    </w:p>
    <w:p w:rsidR="00DB11A5" w:rsidRDefault="00DB11A5" w:rsidP="00DB11A5">
      <w:pPr>
        <w:spacing w:line="0" w:lineRule="atLeast"/>
        <w:ind w:left="540"/>
        <w:rPr>
          <w:rFonts w:ascii="Times New Roman" w:eastAsia="Times New Roman" w:hAnsi="Times New Roman"/>
          <w:sz w:val="24"/>
        </w:rPr>
      </w:pPr>
      <w:r>
        <w:rPr>
          <w:rFonts w:ascii="Times New Roman" w:eastAsia="Times New Roman" w:hAnsi="Times New Roman"/>
          <w:sz w:val="24"/>
        </w:rPr>
        <w:t>Compute the taxable income from other sources:</w:t>
      </w:r>
    </w:p>
    <w:p w:rsidR="00DB11A5" w:rsidRDefault="00DB11A5" w:rsidP="00DB11A5">
      <w:pPr>
        <w:spacing w:line="281" w:lineRule="exact"/>
        <w:rPr>
          <w:rFonts w:ascii="Times New Roman" w:eastAsia="Times New Roman" w:hAnsi="Times New Roman"/>
        </w:rPr>
      </w:pPr>
    </w:p>
    <w:tbl>
      <w:tblPr>
        <w:tblW w:w="0" w:type="auto"/>
        <w:tblLayout w:type="fixed"/>
        <w:tblCellMar>
          <w:left w:w="0" w:type="dxa"/>
          <w:right w:w="0" w:type="dxa"/>
        </w:tblCellMar>
        <w:tblLook w:val="0000"/>
      </w:tblPr>
      <w:tblGrid>
        <w:gridCol w:w="3680"/>
        <w:gridCol w:w="3620"/>
        <w:gridCol w:w="1120"/>
      </w:tblGrid>
      <w:tr w:rsidR="00DB11A5" w:rsidTr="00B5134A">
        <w:trPr>
          <w:trHeight w:val="276"/>
        </w:trPr>
        <w:tc>
          <w:tcPr>
            <w:tcW w:w="368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7300" w:type="dxa"/>
            <w:gridSpan w:val="2"/>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620" w:type="dxa"/>
            <w:shd w:val="clear" w:color="auto" w:fill="auto"/>
            <w:vAlign w:val="bottom"/>
          </w:tcPr>
          <w:p w:rsidR="00DB11A5" w:rsidRDefault="00DB11A5" w:rsidP="00B5134A">
            <w:pPr>
              <w:spacing w:line="271" w:lineRule="exact"/>
              <w:ind w:right="740"/>
              <w:jc w:val="right"/>
              <w:rPr>
                <w:rFonts w:ascii="Times New Roman" w:eastAsia="Times New Roman" w:hAnsi="Times New Roman"/>
                <w:sz w:val="24"/>
              </w:rPr>
            </w:pPr>
            <w:r>
              <w:rPr>
                <w:rFonts w:ascii="Times New Roman" w:eastAsia="Times New Roman" w:hAnsi="Times New Roman"/>
                <w:sz w:val="24"/>
              </w:rPr>
              <w:t>Rs</w:t>
            </w:r>
          </w:p>
        </w:tc>
        <w:tc>
          <w:tcPr>
            <w:tcW w:w="1120" w:type="dxa"/>
            <w:shd w:val="clear" w:color="auto" w:fill="auto"/>
            <w:vAlign w:val="bottom"/>
          </w:tcPr>
          <w:p w:rsidR="00DB11A5" w:rsidRDefault="00DB11A5" w:rsidP="00B5134A">
            <w:pPr>
              <w:spacing w:line="271" w:lineRule="exact"/>
              <w:ind w:left="34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 as M.P</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48,000</w:t>
            </w: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Daily allowance</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jc w:val="center"/>
              <w:rPr>
                <w:rFonts w:ascii="Times New Roman" w:eastAsia="Times New Roman" w:hAnsi="Times New Roman"/>
                <w:sz w:val="24"/>
              </w:rPr>
            </w:pPr>
            <w:r>
              <w:rPr>
                <w:rFonts w:ascii="Times New Roman" w:eastAsia="Times New Roman" w:hAnsi="Times New Roman"/>
                <w:sz w:val="24"/>
              </w:rPr>
              <w:t>Exempt</w:t>
            </w: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Winnings from cross word puzzles</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10,000</w:t>
            </w:r>
          </w:p>
        </w:tc>
      </w:tr>
      <w:tr w:rsidR="00DB11A5" w:rsidTr="00B5134A">
        <w:trPr>
          <w:trHeight w:val="277"/>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Bank deposit</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form plant and machinery</w:t>
            </w:r>
          </w:p>
        </w:tc>
        <w:tc>
          <w:tcPr>
            <w:tcW w:w="362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72,000</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Repair expenses</w:t>
            </w:r>
          </w:p>
        </w:tc>
        <w:tc>
          <w:tcPr>
            <w:tcW w:w="3620" w:type="dxa"/>
            <w:shd w:val="clear" w:color="auto" w:fill="auto"/>
            <w:vAlign w:val="bottom"/>
          </w:tcPr>
          <w:p w:rsidR="00DB11A5" w:rsidRDefault="00DB11A5" w:rsidP="00B5134A">
            <w:pPr>
              <w:spacing w:line="0" w:lineRule="atLeast"/>
              <w:ind w:right="2640"/>
              <w:jc w:val="right"/>
              <w:rPr>
                <w:rFonts w:ascii="Times New Roman" w:eastAsia="Times New Roman" w:hAnsi="Times New Roman"/>
                <w:sz w:val="24"/>
              </w:rPr>
            </w:pPr>
            <w:r>
              <w:rPr>
                <w:rFonts w:ascii="Times New Roman" w:eastAsia="Times New Roman" w:hAnsi="Times New Roman"/>
                <w:sz w:val="24"/>
              </w:rPr>
              <w:t>2,000</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Depreciation</w:t>
            </w:r>
          </w:p>
        </w:tc>
        <w:tc>
          <w:tcPr>
            <w:tcW w:w="3620" w:type="dxa"/>
            <w:shd w:val="clear" w:color="auto" w:fill="auto"/>
            <w:vAlign w:val="bottom"/>
          </w:tcPr>
          <w:p w:rsidR="00DB11A5" w:rsidRDefault="00DB11A5" w:rsidP="00B5134A">
            <w:pPr>
              <w:spacing w:line="0" w:lineRule="atLeast"/>
              <w:ind w:right="2640"/>
              <w:jc w:val="right"/>
              <w:rPr>
                <w:rFonts w:ascii="Times New Roman" w:eastAsia="Times New Roman" w:hAnsi="Times New Roman"/>
                <w:sz w:val="24"/>
              </w:rPr>
            </w:pPr>
            <w:r>
              <w:rPr>
                <w:rFonts w:ascii="Times New Roman" w:eastAsia="Times New Roman" w:hAnsi="Times New Roman"/>
                <w:sz w:val="24"/>
              </w:rPr>
              <w:t>5,000</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2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7,000</w:t>
            </w:r>
          </w:p>
        </w:tc>
        <w:tc>
          <w:tcPr>
            <w:tcW w:w="11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65,000</w:t>
            </w:r>
          </w:p>
        </w:tc>
      </w:tr>
      <w:tr w:rsidR="00DB11A5" w:rsidTr="00B5134A">
        <w:trPr>
          <w:trHeight w:val="276"/>
        </w:trPr>
        <w:tc>
          <w:tcPr>
            <w:tcW w:w="3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cooperative society</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81"/>
        </w:trPr>
        <w:tc>
          <w:tcPr>
            <w:tcW w:w="3680" w:type="dxa"/>
            <w:shd w:val="clear" w:color="auto" w:fill="auto"/>
            <w:vAlign w:val="bottom"/>
          </w:tcPr>
          <w:p w:rsidR="00DB11A5" w:rsidRDefault="00DB11A5" w:rsidP="00B5134A">
            <w:pPr>
              <w:spacing w:line="0" w:lineRule="atLeast"/>
              <w:ind w:left="1980"/>
              <w:rPr>
                <w:rFonts w:ascii="Times New Roman" w:eastAsia="Times New Roman" w:hAnsi="Times New Roman"/>
                <w:b/>
                <w:sz w:val="24"/>
              </w:rPr>
            </w:pPr>
            <w:r>
              <w:rPr>
                <w:rFonts w:ascii="Times New Roman" w:eastAsia="Times New Roman" w:hAnsi="Times New Roman"/>
                <w:b/>
                <w:sz w:val="24"/>
              </w:rPr>
              <w:t>IFOS</w:t>
            </w:r>
          </w:p>
        </w:tc>
        <w:tc>
          <w:tcPr>
            <w:tcW w:w="36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2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1,30,000</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Problem :9</w:t>
      </w:r>
      <w:proofErr w:type="gramEnd"/>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 xml:space="preserve">Following incomes are received by Mr. </w:t>
      </w:r>
      <w:proofErr w:type="gramStart"/>
      <w:r>
        <w:rPr>
          <w:rFonts w:ascii="Times New Roman" w:eastAsia="Times New Roman" w:hAnsi="Times New Roman"/>
          <w:sz w:val="24"/>
        </w:rPr>
        <w:t>Anbu  for</w:t>
      </w:r>
      <w:proofErr w:type="gramEnd"/>
      <w:r>
        <w:rPr>
          <w:rFonts w:ascii="Times New Roman" w:eastAsia="Times New Roman" w:hAnsi="Times New Roman"/>
          <w:sz w:val="24"/>
        </w:rPr>
        <w:t xml:space="preserve"> the P.Y. 2019-20.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Winning from borse races Rs. 1,500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Income from writing articles in journals Rs. 2,500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Dividend Rs. 5,000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Gift from father Rs. 3,000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Income from agricultural land in Malaysia Rs. 10,000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Winning from lotteries Rs. 4,000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Income from undisclosed sources Rs. 5,000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Dividend from a foreign company Rs. 6,000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Interest on fixed deposit Rs. 2,000</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1080"/>
        </w:tabs>
        <w:spacing w:after="0" w:line="234" w:lineRule="auto"/>
        <w:ind w:left="480" w:right="2606" w:hanging="120"/>
        <w:rPr>
          <w:rFonts w:ascii="Times New Roman" w:eastAsia="Times New Roman" w:hAnsi="Times New Roman"/>
          <w:sz w:val="24"/>
        </w:rPr>
      </w:pPr>
      <w:r>
        <w:rPr>
          <w:rFonts w:ascii="Times New Roman" w:eastAsia="Times New Roman" w:hAnsi="Times New Roman"/>
          <w:sz w:val="24"/>
        </w:rPr>
        <w:lastRenderedPageBreak/>
        <w:t>Interest on national defense Gold bonds 1980 Rs. 5,250 Ascertain his income from other sources.</w:t>
      </w:r>
    </w:p>
    <w:p w:rsidR="00DB11A5" w:rsidRDefault="00DB11A5" w:rsidP="00DB11A5">
      <w:pPr>
        <w:spacing w:line="282" w:lineRule="exact"/>
        <w:rPr>
          <w:rFonts w:ascii="Times New Roman" w:eastAsia="Times New Roman" w:hAnsi="Times New Roman"/>
        </w:rPr>
      </w:pPr>
    </w:p>
    <w:p w:rsidR="00DB11A5" w:rsidRDefault="00DB11A5" w:rsidP="00DB11A5">
      <w:pPr>
        <w:spacing w:line="0" w:lineRule="atLeast"/>
        <w:ind w:left="54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bl>
      <w:tblPr>
        <w:tblW w:w="0" w:type="auto"/>
        <w:tblLayout w:type="fixed"/>
        <w:tblCellMar>
          <w:left w:w="0" w:type="dxa"/>
          <w:right w:w="0" w:type="dxa"/>
        </w:tblCellMar>
        <w:tblLook w:val="0000"/>
      </w:tblPr>
      <w:tblGrid>
        <w:gridCol w:w="4200"/>
        <w:gridCol w:w="1460"/>
      </w:tblGrid>
      <w:tr w:rsidR="00DB11A5" w:rsidTr="00B5134A">
        <w:trPr>
          <w:trHeight w:val="271"/>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60" w:type="dxa"/>
            <w:shd w:val="clear" w:color="auto" w:fill="auto"/>
            <w:vAlign w:val="bottom"/>
          </w:tcPr>
          <w:p w:rsidR="00DB11A5" w:rsidRDefault="00DB11A5" w:rsidP="00B5134A">
            <w:pPr>
              <w:spacing w:line="271" w:lineRule="exact"/>
              <w:ind w:left="9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7"/>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horse races</w:t>
            </w:r>
          </w:p>
        </w:tc>
        <w:tc>
          <w:tcPr>
            <w:tcW w:w="1460" w:type="dxa"/>
            <w:shd w:val="clear" w:color="auto" w:fill="auto"/>
            <w:vAlign w:val="bottom"/>
          </w:tcPr>
          <w:p w:rsidR="00DB11A5" w:rsidRDefault="00DB11A5" w:rsidP="00B5134A">
            <w:pPr>
              <w:spacing w:line="0" w:lineRule="atLeast"/>
              <w:ind w:right="41"/>
              <w:jc w:val="right"/>
              <w:rPr>
                <w:rFonts w:ascii="Times New Roman" w:eastAsia="Times New Roman" w:hAnsi="Times New Roman"/>
                <w:sz w:val="24"/>
              </w:rPr>
            </w:pPr>
            <w:r>
              <w:rPr>
                <w:rFonts w:ascii="Times New Roman" w:eastAsia="Times New Roman" w:hAnsi="Times New Roman"/>
                <w:sz w:val="24"/>
              </w:rPr>
              <w:t>1,500</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writing articles in journals</w:t>
            </w:r>
          </w:p>
        </w:tc>
        <w:tc>
          <w:tcPr>
            <w:tcW w:w="1460" w:type="dxa"/>
            <w:shd w:val="clear" w:color="auto" w:fill="auto"/>
            <w:vAlign w:val="bottom"/>
          </w:tcPr>
          <w:p w:rsidR="00DB11A5" w:rsidRDefault="00DB11A5" w:rsidP="00B5134A">
            <w:pPr>
              <w:spacing w:line="0" w:lineRule="atLeast"/>
              <w:ind w:right="41"/>
              <w:jc w:val="right"/>
              <w:rPr>
                <w:rFonts w:ascii="Times New Roman" w:eastAsia="Times New Roman" w:hAnsi="Times New Roman"/>
                <w:sz w:val="24"/>
              </w:rPr>
            </w:pPr>
            <w:r>
              <w:rPr>
                <w:rFonts w:ascii="Times New Roman" w:eastAsia="Times New Roman" w:hAnsi="Times New Roman"/>
                <w:sz w:val="24"/>
              </w:rPr>
              <w:t>2,500</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w:t>
            </w:r>
          </w:p>
        </w:tc>
        <w:tc>
          <w:tcPr>
            <w:tcW w:w="1460" w:type="dxa"/>
            <w:shd w:val="clear" w:color="auto" w:fill="auto"/>
            <w:vAlign w:val="bottom"/>
          </w:tcPr>
          <w:p w:rsidR="00DB11A5" w:rsidRDefault="00DB11A5" w:rsidP="00B5134A">
            <w:pPr>
              <w:spacing w:line="0" w:lineRule="atLeast"/>
              <w:ind w:left="601"/>
              <w:jc w:val="center"/>
              <w:rPr>
                <w:rFonts w:ascii="Times New Roman" w:eastAsia="Times New Roman" w:hAnsi="Times New Roman"/>
                <w:w w:val="99"/>
                <w:sz w:val="24"/>
              </w:rPr>
            </w:pPr>
            <w:r>
              <w:rPr>
                <w:rFonts w:ascii="Times New Roman" w:eastAsia="Times New Roman" w:hAnsi="Times New Roman"/>
                <w:w w:val="99"/>
                <w:sz w:val="24"/>
              </w:rPr>
              <w:t>Exempt</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from father</w:t>
            </w:r>
          </w:p>
        </w:tc>
        <w:tc>
          <w:tcPr>
            <w:tcW w:w="1460" w:type="dxa"/>
            <w:shd w:val="clear" w:color="auto" w:fill="auto"/>
            <w:vAlign w:val="bottom"/>
          </w:tcPr>
          <w:p w:rsidR="00DB11A5" w:rsidRDefault="00DB11A5" w:rsidP="00B5134A">
            <w:pPr>
              <w:spacing w:line="0" w:lineRule="atLeast"/>
              <w:ind w:left="561"/>
              <w:jc w:val="center"/>
              <w:rPr>
                <w:rFonts w:ascii="Times New Roman" w:eastAsia="Times New Roman" w:hAnsi="Times New Roman"/>
                <w:w w:val="99"/>
                <w:sz w:val="24"/>
              </w:rPr>
            </w:pPr>
            <w:r>
              <w:rPr>
                <w:rFonts w:ascii="Times New Roman" w:eastAsia="Times New Roman" w:hAnsi="Times New Roman"/>
                <w:w w:val="99"/>
                <w:sz w:val="24"/>
              </w:rPr>
              <w:t>Exempt</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agricultural land in Malaysia</w:t>
            </w:r>
          </w:p>
        </w:tc>
        <w:tc>
          <w:tcPr>
            <w:tcW w:w="14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lotteries</w:t>
            </w:r>
          </w:p>
        </w:tc>
        <w:tc>
          <w:tcPr>
            <w:tcW w:w="1460" w:type="dxa"/>
            <w:shd w:val="clear" w:color="auto" w:fill="auto"/>
            <w:vAlign w:val="bottom"/>
          </w:tcPr>
          <w:p w:rsidR="00DB11A5" w:rsidRDefault="00DB11A5" w:rsidP="00B5134A">
            <w:pPr>
              <w:spacing w:line="0" w:lineRule="atLeast"/>
              <w:ind w:left="601"/>
              <w:jc w:val="center"/>
              <w:rPr>
                <w:rFonts w:ascii="Times New Roman" w:eastAsia="Times New Roman" w:hAnsi="Times New Roman"/>
                <w:w w:val="99"/>
                <w:sz w:val="24"/>
              </w:rPr>
            </w:pPr>
            <w:r>
              <w:rPr>
                <w:rFonts w:ascii="Times New Roman" w:eastAsia="Times New Roman" w:hAnsi="Times New Roman"/>
                <w:w w:val="99"/>
                <w:sz w:val="24"/>
              </w:rPr>
              <w:t>4,000</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undisclosed source</w:t>
            </w:r>
          </w:p>
        </w:tc>
        <w:tc>
          <w:tcPr>
            <w:tcW w:w="1460" w:type="dxa"/>
            <w:shd w:val="clear" w:color="auto" w:fill="auto"/>
            <w:vAlign w:val="bottom"/>
          </w:tcPr>
          <w:p w:rsidR="00DB11A5" w:rsidRDefault="00DB11A5" w:rsidP="00B5134A">
            <w:pPr>
              <w:spacing w:line="0" w:lineRule="atLeast"/>
              <w:ind w:left="641"/>
              <w:jc w:val="center"/>
              <w:rPr>
                <w:rFonts w:ascii="Times New Roman" w:eastAsia="Times New Roman" w:hAnsi="Times New Roman"/>
                <w:w w:val="99"/>
                <w:sz w:val="24"/>
              </w:rPr>
            </w:pPr>
            <w:r>
              <w:rPr>
                <w:rFonts w:ascii="Times New Roman" w:eastAsia="Times New Roman" w:hAnsi="Times New Roman"/>
                <w:w w:val="99"/>
                <w:sz w:val="24"/>
              </w:rPr>
              <w:t>5,000</w:t>
            </w:r>
          </w:p>
        </w:tc>
      </w:tr>
      <w:tr w:rsidR="00DB11A5" w:rsidTr="00B5134A">
        <w:trPr>
          <w:trHeight w:val="276"/>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a foreign company</w:t>
            </w:r>
          </w:p>
        </w:tc>
        <w:tc>
          <w:tcPr>
            <w:tcW w:w="1460" w:type="dxa"/>
            <w:shd w:val="clear" w:color="auto" w:fill="auto"/>
            <w:vAlign w:val="bottom"/>
          </w:tcPr>
          <w:p w:rsidR="00DB11A5" w:rsidRDefault="00DB11A5" w:rsidP="00B5134A">
            <w:pPr>
              <w:spacing w:line="0" w:lineRule="atLeast"/>
              <w:ind w:left="88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611"/>
        </w:trPr>
        <w:tc>
          <w:tcPr>
            <w:tcW w:w="4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shd w:val="clear" w:color="auto" w:fill="auto"/>
            <w:vAlign w:val="bottom"/>
          </w:tcPr>
          <w:p w:rsidR="00DB11A5" w:rsidRDefault="00DB11A5" w:rsidP="00B5134A">
            <w:pPr>
              <w:spacing w:line="0" w:lineRule="atLeast"/>
              <w:ind w:right="861"/>
              <w:jc w:val="right"/>
            </w:pPr>
            <w:r>
              <w:t>169</w:t>
            </w:r>
          </w:p>
        </w:tc>
      </w:tr>
    </w:tbl>
    <w:p w:rsidR="00DB11A5" w:rsidRDefault="000E64DD" w:rsidP="00DB11A5">
      <w:pPr>
        <w:spacing w:line="20" w:lineRule="exact"/>
        <w:rPr>
          <w:rFonts w:ascii="Times New Roman" w:eastAsia="Times New Roman" w:hAnsi="Times New Roman"/>
        </w:rPr>
      </w:pPr>
      <w:r w:rsidRPr="000E64DD">
        <w:pict>
          <v:line id="_x0000_s2621" style="position:absolute;z-index:-250023936;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4700"/>
        <w:gridCol w:w="1080"/>
      </w:tblGrid>
      <w:tr w:rsidR="00DB11A5" w:rsidTr="00B5134A">
        <w:trPr>
          <w:trHeight w:val="276"/>
        </w:trPr>
        <w:tc>
          <w:tcPr>
            <w:tcW w:w="470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68" w:name="page170"/>
            <w:bookmarkEnd w:id="168"/>
            <w:r w:rsidRPr="000E64DD">
              <w:rPr>
                <w:rFonts w:ascii="Times New Roman" w:eastAsia="Times New Roman" w:hAnsi="Times New Roman"/>
              </w:rPr>
              <w:lastRenderedPageBreak/>
              <w:pict>
                <v:line id="_x0000_s2622" style="position:absolute;z-index:-25002291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23" style="position:absolute;z-index:-25002188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24" style="position:absolute;z-index:-25002086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25" style="position:absolute;z-index:-25001984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26" style="position:absolute;z-index:-25001881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27" style="position:absolute;z-index:-25001779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28" style="position:absolute;z-index:-25001676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Interest on fixed deposit</w:t>
            </w:r>
          </w:p>
        </w:tc>
        <w:tc>
          <w:tcPr>
            <w:tcW w:w="108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276"/>
        </w:trPr>
        <w:tc>
          <w:tcPr>
            <w:tcW w:w="4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national Defence gold bonds 1980</w:t>
            </w:r>
          </w:p>
        </w:tc>
        <w:tc>
          <w:tcPr>
            <w:tcW w:w="10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Exempt</w:t>
            </w:r>
          </w:p>
        </w:tc>
      </w:tr>
      <w:tr w:rsidR="00DB11A5" w:rsidTr="00B5134A">
        <w:trPr>
          <w:trHeight w:val="281"/>
        </w:trPr>
        <w:tc>
          <w:tcPr>
            <w:tcW w:w="4700" w:type="dxa"/>
            <w:shd w:val="clear" w:color="auto" w:fill="auto"/>
            <w:vAlign w:val="bottom"/>
          </w:tcPr>
          <w:p w:rsidR="00DB11A5" w:rsidRDefault="00DB11A5" w:rsidP="00B5134A">
            <w:pPr>
              <w:spacing w:line="0" w:lineRule="atLeast"/>
              <w:ind w:left="1440"/>
              <w:rPr>
                <w:rFonts w:ascii="Times New Roman" w:eastAsia="Times New Roman" w:hAnsi="Times New Roman"/>
                <w:b/>
                <w:sz w:val="24"/>
              </w:rPr>
            </w:pPr>
            <w:r>
              <w:rPr>
                <w:rFonts w:ascii="Times New Roman" w:eastAsia="Times New Roman" w:hAnsi="Times New Roman"/>
                <w:b/>
                <w:sz w:val="24"/>
              </w:rPr>
              <w:t>IFOS</w:t>
            </w:r>
          </w:p>
        </w:tc>
        <w:tc>
          <w:tcPr>
            <w:tcW w:w="10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31,000</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Problem :10</w:t>
      </w:r>
      <w:proofErr w:type="gramEnd"/>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The following investments were held by Mr. Mahesh on 01.04.2019.</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90,000 8% Karnataka govt .Loan.</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RS40, 000 9% Bombay improvement Trust Bonds.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Rs50, 000 10% Debentures of a Textile Mill Co.</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75,000 10% preference shares of an Automobile Co.</w:t>
      </w:r>
    </w:p>
    <w:p w:rsidR="00DB11A5" w:rsidRDefault="00DB11A5" w:rsidP="00DB11A5">
      <w:pPr>
        <w:spacing w:line="12" w:lineRule="exact"/>
        <w:rPr>
          <w:rFonts w:ascii="Times New Roman" w:eastAsia="Times New Roman" w:hAnsi="Times New Roman"/>
        </w:rPr>
      </w:pPr>
    </w:p>
    <w:p w:rsidR="00DB11A5" w:rsidRDefault="00DB11A5" w:rsidP="00DB11A5">
      <w:pPr>
        <w:spacing w:line="236" w:lineRule="auto"/>
        <w:ind w:left="360" w:right="546" w:firstLine="420"/>
        <w:rPr>
          <w:rFonts w:ascii="Times New Roman" w:eastAsia="Times New Roman" w:hAnsi="Times New Roman"/>
          <w:sz w:val="24"/>
        </w:rPr>
      </w:pPr>
      <w:r>
        <w:rPr>
          <w:rFonts w:ascii="Times New Roman" w:eastAsia="Times New Roman" w:hAnsi="Times New Roman"/>
          <w:sz w:val="24"/>
        </w:rPr>
        <w:t>He claims 6% of the income as collections chares, but he paid only Rs 200 as commission for collecting interest. He also paid Rs 5,200 as interest on loan taken to purchases Debentures of the Textile mill Co.</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600"/>
        <w:rPr>
          <w:rFonts w:ascii="Times New Roman" w:eastAsia="Times New Roman" w:hAnsi="Times New Roman"/>
          <w:sz w:val="24"/>
        </w:rPr>
      </w:pPr>
      <w:r>
        <w:rPr>
          <w:rFonts w:ascii="Times New Roman" w:eastAsia="Times New Roman" w:hAnsi="Times New Roman"/>
          <w:sz w:val="24"/>
        </w:rPr>
        <w:t>Compute his income under the head income from other sources</w:t>
      </w:r>
    </w:p>
    <w:p w:rsidR="00DB11A5" w:rsidRDefault="00DB11A5" w:rsidP="00DB11A5">
      <w:pPr>
        <w:spacing w:line="281"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p w:rsidR="00DB11A5" w:rsidRDefault="00DB11A5" w:rsidP="00DB11A5">
      <w:pPr>
        <w:spacing w:line="271" w:lineRule="exact"/>
        <w:rPr>
          <w:rFonts w:ascii="Times New Roman" w:eastAsia="Times New Roman" w:hAnsi="Times New Roman"/>
        </w:rPr>
      </w:pPr>
    </w:p>
    <w:tbl>
      <w:tblPr>
        <w:tblW w:w="0" w:type="auto"/>
        <w:tblLayout w:type="fixed"/>
        <w:tblCellMar>
          <w:left w:w="0" w:type="dxa"/>
          <w:right w:w="0" w:type="dxa"/>
        </w:tblCellMar>
        <w:tblLook w:val="0000"/>
      </w:tblPr>
      <w:tblGrid>
        <w:gridCol w:w="5080"/>
        <w:gridCol w:w="1040"/>
      </w:tblGrid>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40" w:type="dxa"/>
            <w:shd w:val="clear" w:color="auto" w:fill="auto"/>
            <w:vAlign w:val="bottom"/>
          </w:tcPr>
          <w:p w:rsidR="00DB11A5" w:rsidRDefault="00DB11A5" w:rsidP="00B5134A">
            <w:pPr>
              <w:spacing w:line="0" w:lineRule="atLeast"/>
              <w:ind w:left="5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508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Interest on 8% Karnataka Govt.loan</w:t>
            </w:r>
          </w:p>
        </w:tc>
        <w:tc>
          <w:tcPr>
            <w:tcW w:w="104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7,200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9% Bombay improvement trust bonds</w:t>
            </w:r>
          </w:p>
        </w:tc>
        <w:tc>
          <w:tcPr>
            <w:tcW w:w="10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3,600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10% Debentures of a Text ail milk co</w:t>
            </w:r>
          </w:p>
        </w:tc>
        <w:tc>
          <w:tcPr>
            <w:tcW w:w="1040" w:type="dxa"/>
            <w:shd w:val="clear" w:color="auto" w:fill="auto"/>
            <w:vAlign w:val="bottom"/>
          </w:tcPr>
          <w:p w:rsidR="00DB11A5" w:rsidRDefault="00DB11A5" w:rsidP="00B5134A">
            <w:pPr>
              <w:spacing w:line="0" w:lineRule="atLeast"/>
              <w:ind w:left="500"/>
              <w:rPr>
                <w:rFonts w:ascii="Times New Roman" w:eastAsia="Times New Roman" w:hAnsi="Times New Roman"/>
                <w:w w:val="96"/>
                <w:sz w:val="24"/>
              </w:rPr>
            </w:pPr>
            <w:r>
              <w:rPr>
                <w:rFonts w:ascii="Times New Roman" w:eastAsia="Times New Roman" w:hAnsi="Times New Roman"/>
                <w:w w:val="96"/>
                <w:sz w:val="24"/>
              </w:rPr>
              <w:t>5,000</w:t>
            </w:r>
          </w:p>
        </w:tc>
      </w:tr>
    </w:tbl>
    <w:p w:rsidR="00DB11A5" w:rsidRDefault="00DB11A5" w:rsidP="00DB11A5">
      <w:pPr>
        <w:spacing w:line="276" w:lineRule="exact"/>
        <w:rPr>
          <w:rFonts w:ascii="Times New Roman" w:eastAsia="Times New Roman" w:hAnsi="Times New Roman"/>
        </w:rPr>
      </w:pPr>
    </w:p>
    <w:tbl>
      <w:tblPr>
        <w:tblW w:w="0" w:type="auto"/>
        <w:tblLayout w:type="fixed"/>
        <w:tblCellMar>
          <w:left w:w="0" w:type="dxa"/>
          <w:right w:w="0" w:type="dxa"/>
        </w:tblCellMar>
        <w:tblLook w:val="0000"/>
      </w:tblPr>
      <w:tblGrid>
        <w:gridCol w:w="4080"/>
        <w:gridCol w:w="2060"/>
      </w:tblGrid>
      <w:tr w:rsidR="00DB11A5" w:rsidTr="00B5134A">
        <w:trPr>
          <w:trHeight w:val="276"/>
        </w:trPr>
        <w:tc>
          <w:tcPr>
            <w:tcW w:w="4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15,800</w:t>
            </w:r>
          </w:p>
        </w:tc>
      </w:tr>
      <w:tr w:rsidR="00DB11A5" w:rsidTr="00B5134A">
        <w:trPr>
          <w:trHeight w:val="276"/>
        </w:trPr>
        <w:tc>
          <w:tcPr>
            <w:tcW w:w="4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8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Interest on loan 5,200</w:t>
            </w:r>
          </w:p>
        </w:tc>
        <w:tc>
          <w:tcPr>
            <w:tcW w:w="20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8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Bank commission 200</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5,400</w:t>
            </w:r>
          </w:p>
        </w:tc>
      </w:tr>
      <w:tr w:rsidR="00DB11A5" w:rsidTr="00B5134A">
        <w:trPr>
          <w:trHeight w:val="281"/>
        </w:trPr>
        <w:tc>
          <w:tcPr>
            <w:tcW w:w="4080" w:type="dxa"/>
            <w:shd w:val="clear" w:color="auto" w:fill="auto"/>
            <w:vAlign w:val="bottom"/>
          </w:tcPr>
          <w:p w:rsidR="00DB11A5" w:rsidRDefault="00DB11A5" w:rsidP="00B5134A">
            <w:pPr>
              <w:spacing w:line="0" w:lineRule="atLeast"/>
              <w:ind w:left="2040"/>
              <w:rPr>
                <w:rFonts w:ascii="Times New Roman" w:eastAsia="Times New Roman" w:hAnsi="Times New Roman"/>
                <w:b/>
                <w:sz w:val="24"/>
              </w:rPr>
            </w:pPr>
            <w:r>
              <w:rPr>
                <w:rFonts w:ascii="Times New Roman" w:eastAsia="Times New Roman" w:hAnsi="Times New Roman"/>
                <w:b/>
                <w:sz w:val="24"/>
              </w:rPr>
              <w:t>IFOS</w:t>
            </w:r>
          </w:p>
        </w:tc>
        <w:tc>
          <w:tcPr>
            <w:tcW w:w="206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10,400</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Problem :11</w:t>
      </w:r>
      <w:proofErr w:type="gramEnd"/>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right="686"/>
        <w:rPr>
          <w:rFonts w:ascii="Times New Roman" w:eastAsia="Times New Roman" w:hAnsi="Times New Roman"/>
          <w:sz w:val="24"/>
        </w:rPr>
      </w:pPr>
      <w:r>
        <w:rPr>
          <w:rFonts w:ascii="Times New Roman" w:eastAsia="Times New Roman" w:hAnsi="Times New Roman"/>
          <w:sz w:val="24"/>
        </w:rPr>
        <w:t>Mr.Gomatheeswaran furnished the following particulars regarding his investments and income during the previous year 2019-20</w:t>
      </w:r>
    </w:p>
    <w:p w:rsidR="00DB11A5" w:rsidRDefault="00DB11A5" w:rsidP="00DB11A5">
      <w:pPr>
        <w:spacing w:line="14" w:lineRule="exact"/>
        <w:rPr>
          <w:rFonts w:ascii="Times New Roman" w:eastAsia="Times New Roman" w:hAnsi="Times New Roman"/>
        </w:rPr>
      </w:pPr>
    </w:p>
    <w:p w:rsidR="00DB11A5" w:rsidRDefault="00DB11A5" w:rsidP="00DB11A5">
      <w:pPr>
        <w:spacing w:line="244" w:lineRule="auto"/>
        <w:ind w:right="3866"/>
        <w:rPr>
          <w:rFonts w:ascii="Times New Roman" w:eastAsia="Times New Roman" w:hAnsi="Times New Roman"/>
          <w:sz w:val="23"/>
        </w:rPr>
      </w:pPr>
      <w:r>
        <w:rPr>
          <w:rFonts w:ascii="Times New Roman" w:eastAsia="Times New Roman" w:hAnsi="Times New Roman"/>
          <w:sz w:val="23"/>
        </w:rPr>
        <w:t>i.6%Tamilnadu Government securities Rs 10, 00,000 ii.8% listed debentures of L&amp;T Pvt. Ltd. Rs 5, 00,000</w:t>
      </w:r>
    </w:p>
    <w:p w:rsidR="00DB11A5" w:rsidRDefault="00DB11A5" w:rsidP="00DB11A5">
      <w:pPr>
        <w:numPr>
          <w:ilvl w:val="0"/>
          <w:numId w:val="1"/>
        </w:numPr>
        <w:tabs>
          <w:tab w:val="left" w:pos="321"/>
        </w:tabs>
        <w:spacing w:after="0" w:line="206" w:lineRule="auto"/>
        <w:ind w:right="626"/>
        <w:rPr>
          <w:rFonts w:ascii="Times New Roman" w:eastAsia="Times New Roman" w:hAnsi="Times New Roman"/>
          <w:sz w:val="24"/>
        </w:rPr>
      </w:pPr>
      <w:r>
        <w:rPr>
          <w:rFonts w:ascii="Times New Roman" w:eastAsia="Times New Roman" w:hAnsi="Times New Roman"/>
          <w:sz w:val="24"/>
        </w:rPr>
        <w:t>Gift received Rs 50,000 in foreign currency from of friends on 12</w:t>
      </w:r>
      <w:r>
        <w:rPr>
          <w:rFonts w:ascii="Times New Roman" w:eastAsia="Times New Roman" w:hAnsi="Times New Roman"/>
          <w:sz w:val="32"/>
          <w:vertAlign w:val="superscript"/>
        </w:rPr>
        <w:t>th</w:t>
      </w:r>
      <w:r>
        <w:rPr>
          <w:rFonts w:ascii="Times New Roman" w:eastAsia="Times New Roman" w:hAnsi="Times New Roman"/>
          <w:sz w:val="24"/>
        </w:rPr>
        <w:t xml:space="preserve"> December 2019. Iv.7% listed debentures in Titan Ltd .Rs6, 00,000</w:t>
      </w:r>
    </w:p>
    <w:p w:rsidR="00DB11A5" w:rsidRDefault="00DB11A5" w:rsidP="00DB11A5">
      <w:pPr>
        <w:spacing w:line="194" w:lineRule="auto"/>
        <w:rPr>
          <w:rFonts w:ascii="Times New Roman" w:eastAsia="Times New Roman" w:hAnsi="Times New Roman"/>
          <w:sz w:val="24"/>
        </w:rPr>
      </w:pPr>
      <w:r>
        <w:rPr>
          <w:rFonts w:ascii="Times New Roman" w:eastAsia="Times New Roman" w:hAnsi="Times New Roman"/>
          <w:sz w:val="24"/>
        </w:rPr>
        <w:t>[Interest payable on 1</w:t>
      </w:r>
      <w:r>
        <w:rPr>
          <w:rFonts w:ascii="Times New Roman" w:eastAsia="Times New Roman" w:hAnsi="Times New Roman"/>
          <w:sz w:val="32"/>
          <w:vertAlign w:val="superscript"/>
        </w:rPr>
        <w:t>st</w:t>
      </w:r>
      <w:r>
        <w:rPr>
          <w:rFonts w:ascii="Times New Roman" w:eastAsia="Times New Roman" w:hAnsi="Times New Roman"/>
          <w:sz w:val="24"/>
        </w:rPr>
        <w:t xml:space="preserve"> June and 31</w:t>
      </w:r>
      <w:r>
        <w:rPr>
          <w:rFonts w:ascii="Times New Roman" w:eastAsia="Times New Roman" w:hAnsi="Times New Roman"/>
          <w:sz w:val="32"/>
          <w:vertAlign w:val="superscript"/>
        </w:rPr>
        <w:t>st</w:t>
      </w:r>
      <w:r>
        <w:rPr>
          <w:rFonts w:ascii="Times New Roman" w:eastAsia="Times New Roman" w:hAnsi="Times New Roman"/>
          <w:sz w:val="24"/>
        </w:rPr>
        <w:t xml:space="preserve"> January of every year]</w:t>
      </w:r>
    </w:p>
    <w:p w:rsidR="00DB11A5" w:rsidRDefault="00DB11A5" w:rsidP="00DB11A5">
      <w:pPr>
        <w:spacing w:line="229" w:lineRule="auto"/>
        <w:rPr>
          <w:rFonts w:ascii="Times New Roman" w:eastAsia="Times New Roman" w:hAnsi="Times New Roman"/>
          <w:sz w:val="24"/>
        </w:rPr>
      </w:pPr>
      <w:r>
        <w:rPr>
          <w:rFonts w:ascii="Times New Roman" w:eastAsia="Times New Roman" w:hAnsi="Times New Roman"/>
          <w:sz w:val="24"/>
        </w:rPr>
        <w:t>He has sold his 7% listed debentures of Titan Ltd .on 15</w:t>
      </w:r>
      <w:r>
        <w:rPr>
          <w:rFonts w:ascii="Times New Roman" w:eastAsia="Times New Roman" w:hAnsi="Times New Roman"/>
          <w:sz w:val="32"/>
          <w:vertAlign w:val="superscript"/>
        </w:rPr>
        <w:t>th</w:t>
      </w:r>
      <w:r>
        <w:rPr>
          <w:rFonts w:ascii="Times New Roman" w:eastAsia="Times New Roman" w:hAnsi="Times New Roman"/>
          <w:sz w:val="24"/>
        </w:rPr>
        <w:t xml:space="preserve"> January 2019.</w:t>
      </w:r>
    </w:p>
    <w:p w:rsidR="00DB11A5" w:rsidRDefault="00DB11A5" w:rsidP="00DB11A5">
      <w:pPr>
        <w:spacing w:line="183"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bl>
      <w:tblPr>
        <w:tblW w:w="0" w:type="auto"/>
        <w:tblLayout w:type="fixed"/>
        <w:tblCellMar>
          <w:left w:w="0" w:type="dxa"/>
          <w:right w:w="0" w:type="dxa"/>
        </w:tblCellMar>
        <w:tblLook w:val="0000"/>
      </w:tblPr>
      <w:tblGrid>
        <w:gridCol w:w="3880"/>
        <w:gridCol w:w="2440"/>
      </w:tblGrid>
      <w:tr w:rsidR="00DB11A5" w:rsidTr="00B5134A">
        <w:trPr>
          <w:trHeight w:val="271"/>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40" w:type="dxa"/>
            <w:shd w:val="clear" w:color="auto" w:fill="auto"/>
            <w:vAlign w:val="bottom"/>
          </w:tcPr>
          <w:p w:rsidR="00DB11A5" w:rsidRDefault="00DB11A5" w:rsidP="00B5134A">
            <w:pPr>
              <w:spacing w:line="271" w:lineRule="exact"/>
              <w:ind w:right="301"/>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Tamil Nadu Government securities</w:t>
            </w:r>
          </w:p>
        </w:tc>
        <w:tc>
          <w:tcPr>
            <w:tcW w:w="2440" w:type="dxa"/>
            <w:shd w:val="clear" w:color="auto" w:fill="auto"/>
            <w:vAlign w:val="bottom"/>
          </w:tcPr>
          <w:p w:rsidR="00DB11A5" w:rsidRDefault="00DB11A5" w:rsidP="00B5134A">
            <w:pPr>
              <w:spacing w:line="0" w:lineRule="atLeast"/>
              <w:ind w:right="61"/>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L&amp;T PVT.LTD   Debentures</w:t>
            </w:r>
          </w:p>
        </w:tc>
        <w:tc>
          <w:tcPr>
            <w:tcW w:w="2440" w:type="dxa"/>
            <w:shd w:val="clear" w:color="auto" w:fill="auto"/>
            <w:vAlign w:val="bottom"/>
          </w:tcPr>
          <w:p w:rsidR="00DB11A5" w:rsidRDefault="00DB11A5" w:rsidP="00B5134A">
            <w:pPr>
              <w:spacing w:line="0" w:lineRule="atLeast"/>
              <w:ind w:right="41"/>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76"/>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Gift from a friend</w:t>
            </w:r>
          </w:p>
        </w:tc>
        <w:tc>
          <w:tcPr>
            <w:tcW w:w="2440" w:type="dxa"/>
            <w:shd w:val="clear" w:color="auto" w:fill="auto"/>
            <w:vAlign w:val="bottom"/>
          </w:tcPr>
          <w:p w:rsidR="00DB11A5" w:rsidRDefault="00DB11A5" w:rsidP="00B5134A">
            <w:pPr>
              <w:spacing w:line="0" w:lineRule="atLeast"/>
              <w:ind w:right="41"/>
              <w:jc w:val="right"/>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Titan Ltd  42000x1/2</w:t>
            </w:r>
          </w:p>
        </w:tc>
        <w:tc>
          <w:tcPr>
            <w:tcW w:w="2440" w:type="dxa"/>
            <w:shd w:val="clear" w:color="auto" w:fill="auto"/>
            <w:vAlign w:val="bottom"/>
          </w:tcPr>
          <w:p w:rsidR="00DB11A5" w:rsidRDefault="00DB11A5" w:rsidP="00B5134A">
            <w:pPr>
              <w:spacing w:line="0" w:lineRule="atLeast"/>
              <w:ind w:right="81"/>
              <w:jc w:val="right"/>
              <w:rPr>
                <w:rFonts w:ascii="Times New Roman" w:eastAsia="Times New Roman" w:hAnsi="Times New Roman"/>
                <w:sz w:val="24"/>
              </w:rPr>
            </w:pPr>
            <w:r>
              <w:rPr>
                <w:rFonts w:ascii="Times New Roman" w:eastAsia="Times New Roman" w:hAnsi="Times New Roman"/>
                <w:sz w:val="24"/>
              </w:rPr>
              <w:t>21,000</w:t>
            </w:r>
          </w:p>
        </w:tc>
      </w:tr>
      <w:tr w:rsidR="00DB11A5" w:rsidTr="00B5134A">
        <w:trPr>
          <w:trHeight w:val="281"/>
        </w:trPr>
        <w:tc>
          <w:tcPr>
            <w:tcW w:w="3880" w:type="dxa"/>
            <w:shd w:val="clear" w:color="auto" w:fill="auto"/>
            <w:vAlign w:val="bottom"/>
          </w:tcPr>
          <w:p w:rsidR="00DB11A5" w:rsidRDefault="00DB11A5" w:rsidP="00B5134A">
            <w:pPr>
              <w:spacing w:line="0" w:lineRule="atLeast"/>
              <w:ind w:left="1500"/>
              <w:rPr>
                <w:rFonts w:ascii="Times New Roman" w:eastAsia="Times New Roman" w:hAnsi="Times New Roman"/>
                <w:b/>
                <w:sz w:val="24"/>
              </w:rPr>
            </w:pPr>
            <w:r>
              <w:rPr>
                <w:rFonts w:ascii="Times New Roman" w:eastAsia="Times New Roman" w:hAnsi="Times New Roman"/>
                <w:b/>
                <w:sz w:val="24"/>
              </w:rPr>
              <w:t>IFOS</w:t>
            </w:r>
          </w:p>
        </w:tc>
        <w:tc>
          <w:tcPr>
            <w:tcW w:w="244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1, 71,000</w:t>
            </w:r>
          </w:p>
        </w:tc>
      </w:tr>
      <w:tr w:rsidR="00DB11A5" w:rsidTr="00B5134A">
        <w:trPr>
          <w:trHeight w:val="882"/>
        </w:trPr>
        <w:tc>
          <w:tcPr>
            <w:tcW w:w="3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40" w:type="dxa"/>
            <w:shd w:val="clear" w:color="auto" w:fill="auto"/>
            <w:vAlign w:val="bottom"/>
          </w:tcPr>
          <w:p w:rsidR="00DB11A5" w:rsidRDefault="00DB11A5" w:rsidP="00B5134A">
            <w:pPr>
              <w:spacing w:line="0" w:lineRule="atLeast"/>
              <w:ind w:right="1521"/>
              <w:jc w:val="right"/>
            </w:pPr>
            <w:r>
              <w:t>170</w:t>
            </w:r>
          </w:p>
        </w:tc>
      </w:tr>
    </w:tbl>
    <w:p w:rsidR="00DB11A5" w:rsidRDefault="000E64DD" w:rsidP="00DB11A5">
      <w:pPr>
        <w:spacing w:line="20" w:lineRule="exact"/>
        <w:rPr>
          <w:rFonts w:ascii="Times New Roman" w:eastAsia="Times New Roman" w:hAnsi="Times New Roman"/>
        </w:rPr>
      </w:pPr>
      <w:r w:rsidRPr="000E64DD">
        <w:pict>
          <v:line id="_x0000_s2629" style="position:absolute;z-index:-250015744;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sz w:val="24"/>
        </w:rPr>
      </w:pPr>
      <w:bookmarkStart w:id="169" w:name="page171"/>
      <w:bookmarkEnd w:id="169"/>
      <w:r w:rsidRPr="000E64DD">
        <w:rPr>
          <w:rFonts w:ascii="Times New Roman" w:eastAsia="Times New Roman" w:hAnsi="Times New Roman"/>
        </w:rPr>
        <w:lastRenderedPageBreak/>
        <w:pict>
          <v:line id="_x0000_s2630" style="position:absolute;z-index:-25001472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31" style="position:absolute;z-index:-25001369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32" style="position:absolute;z-index:-25001267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33" style="position:absolute;z-index:-25001164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34" style="position:absolute;z-index:-25001062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35" style="position:absolute;z-index:-25000960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36" style="position:absolute;z-index:-250008576;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sz w:val="24"/>
        </w:rPr>
        <w:t>Problem :</w:t>
      </w:r>
      <w:proofErr w:type="gramEnd"/>
      <w:r w:rsidR="00DB11A5">
        <w:rPr>
          <w:rFonts w:ascii="Times New Roman" w:eastAsia="Times New Roman" w:hAnsi="Times New Roman"/>
          <w:sz w:val="24"/>
        </w:rPr>
        <w:t xml:space="preserve"> 12</w:t>
      </w:r>
    </w:p>
    <w:p w:rsidR="00DB11A5" w:rsidRDefault="00DB11A5" w:rsidP="00DB11A5">
      <w:pPr>
        <w:spacing w:line="289" w:lineRule="exact"/>
        <w:rPr>
          <w:rFonts w:ascii="Times New Roman" w:eastAsia="Times New Roman" w:hAnsi="Times New Roman"/>
        </w:rPr>
      </w:pPr>
    </w:p>
    <w:p w:rsidR="00DB11A5" w:rsidRDefault="00DB11A5" w:rsidP="00DB11A5">
      <w:pPr>
        <w:spacing w:line="234" w:lineRule="auto"/>
        <w:ind w:right="246"/>
        <w:rPr>
          <w:rFonts w:ascii="Times New Roman" w:eastAsia="Times New Roman" w:hAnsi="Times New Roman"/>
          <w:sz w:val="24"/>
        </w:rPr>
      </w:pPr>
      <w:r>
        <w:rPr>
          <w:rFonts w:ascii="Times New Roman" w:eastAsia="Times New Roman" w:hAnsi="Times New Roman"/>
          <w:sz w:val="24"/>
        </w:rPr>
        <w:t>Mr. Keerthi furnished the following particulars for the previous year 2019-20. Compute his income from other sources.</w:t>
      </w:r>
    </w:p>
    <w:p w:rsidR="00DB11A5" w:rsidRDefault="00DB11A5" w:rsidP="00DB11A5">
      <w:pPr>
        <w:spacing w:line="2" w:lineRule="exact"/>
        <w:rPr>
          <w:rFonts w:ascii="Times New Roman" w:eastAsia="Times New Roman" w:hAnsi="Times New Roman"/>
        </w:rPr>
      </w:pP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30,000 interest received from post office Savings bank Account.</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50,000 invested in 10% debentures of listed tea company.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8,000 interest received from national development bonds.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5,000 received as interest from the debentures of a cooperative society.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90,000 invested in 10% tax-free debentures of Chennai municipal cooperation.</w:t>
      </w:r>
    </w:p>
    <w:p w:rsidR="00DB11A5" w:rsidRDefault="00DB11A5" w:rsidP="00DB11A5">
      <w:pPr>
        <w:spacing w:line="281" w:lineRule="exact"/>
        <w:rPr>
          <w:rFonts w:ascii="Times New Roman" w:eastAsia="Times New Roman" w:hAnsi="Times New Roman"/>
        </w:rPr>
      </w:pPr>
    </w:p>
    <w:tbl>
      <w:tblPr>
        <w:tblW w:w="0" w:type="auto"/>
        <w:tblLayout w:type="fixed"/>
        <w:tblCellMar>
          <w:left w:w="0" w:type="dxa"/>
          <w:right w:w="0" w:type="dxa"/>
        </w:tblCellMar>
        <w:tblLook w:val="0000"/>
      </w:tblPr>
      <w:tblGrid>
        <w:gridCol w:w="7020"/>
        <w:gridCol w:w="1280"/>
      </w:tblGrid>
      <w:tr w:rsidR="00DB11A5" w:rsidTr="00B5134A">
        <w:trPr>
          <w:trHeight w:val="276"/>
        </w:trPr>
        <w:tc>
          <w:tcPr>
            <w:tcW w:w="7020" w:type="dxa"/>
            <w:shd w:val="clear" w:color="auto" w:fill="auto"/>
            <w:vAlign w:val="bottom"/>
          </w:tcPr>
          <w:p w:rsidR="00DB11A5" w:rsidRDefault="00DB11A5" w:rsidP="00B5134A">
            <w:pPr>
              <w:spacing w:line="0" w:lineRule="atLeast"/>
              <w:ind w:left="660"/>
              <w:rPr>
                <w:rFonts w:ascii="Times New Roman" w:eastAsia="Times New Roman" w:hAnsi="Times New Roman"/>
                <w:b/>
                <w:sz w:val="24"/>
              </w:rPr>
            </w:pPr>
            <w:r>
              <w:rPr>
                <w:rFonts w:ascii="Times New Roman" w:eastAsia="Times New Roman" w:hAnsi="Times New Roman"/>
                <w:b/>
                <w:sz w:val="24"/>
              </w:rPr>
              <w:t>SOLUTION:</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7020" w:type="dxa"/>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80" w:type="dxa"/>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post office savings bank account 30,000-3,500</w:t>
            </w: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26,500</w:t>
            </w:r>
          </w:p>
        </w:tc>
      </w:tr>
      <w:tr w:rsidR="00DB11A5" w:rsidTr="00B5134A">
        <w:trPr>
          <w:trHeight w:val="276"/>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Tea company</w:t>
            </w: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7"/>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national development bonds [No TDS]</w:t>
            </w:r>
          </w:p>
        </w:tc>
        <w:tc>
          <w:tcPr>
            <w:tcW w:w="12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8,000</w:t>
            </w:r>
          </w:p>
        </w:tc>
      </w:tr>
      <w:tr w:rsidR="00DB11A5" w:rsidTr="00B5134A">
        <w:trPr>
          <w:trHeight w:val="276"/>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from cooperative society</w:t>
            </w:r>
          </w:p>
        </w:tc>
        <w:tc>
          <w:tcPr>
            <w:tcW w:w="128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7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free debentures of Chennai municipal corporation 9,000x100/90</w:t>
            </w:r>
          </w:p>
        </w:tc>
        <w:tc>
          <w:tcPr>
            <w:tcW w:w="12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81"/>
        </w:trPr>
        <w:tc>
          <w:tcPr>
            <w:tcW w:w="7020" w:type="dxa"/>
            <w:shd w:val="clear" w:color="auto" w:fill="auto"/>
            <w:vAlign w:val="bottom"/>
          </w:tcPr>
          <w:p w:rsidR="00DB11A5" w:rsidRDefault="00DB11A5" w:rsidP="00B5134A">
            <w:pPr>
              <w:spacing w:line="0" w:lineRule="atLeast"/>
              <w:ind w:left="2160"/>
              <w:rPr>
                <w:rFonts w:ascii="Times New Roman" w:eastAsia="Times New Roman" w:hAnsi="Times New Roman"/>
                <w:b/>
                <w:sz w:val="24"/>
              </w:rPr>
            </w:pPr>
            <w:r>
              <w:rPr>
                <w:rFonts w:ascii="Times New Roman" w:eastAsia="Times New Roman" w:hAnsi="Times New Roman"/>
                <w:b/>
                <w:sz w:val="24"/>
              </w:rPr>
              <w:t>IFOS</w:t>
            </w:r>
          </w:p>
        </w:tc>
        <w:tc>
          <w:tcPr>
            <w:tcW w:w="1280" w:type="dxa"/>
            <w:shd w:val="clear" w:color="auto" w:fill="auto"/>
            <w:vAlign w:val="bottom"/>
          </w:tcPr>
          <w:p w:rsidR="00DB11A5" w:rsidRDefault="00DB11A5" w:rsidP="00B5134A">
            <w:pPr>
              <w:spacing w:line="0" w:lineRule="atLeast"/>
              <w:ind w:right="60"/>
              <w:jc w:val="right"/>
              <w:rPr>
                <w:rFonts w:ascii="Times New Roman" w:eastAsia="Times New Roman" w:hAnsi="Times New Roman"/>
                <w:b/>
                <w:sz w:val="24"/>
              </w:rPr>
            </w:pPr>
            <w:r>
              <w:rPr>
                <w:rFonts w:ascii="Times New Roman" w:eastAsia="Times New Roman" w:hAnsi="Times New Roman"/>
                <w:b/>
                <w:sz w:val="24"/>
              </w:rPr>
              <w:t>54,500</w:t>
            </w:r>
          </w:p>
        </w:tc>
      </w:tr>
    </w:tbl>
    <w:p w:rsidR="00DB11A5" w:rsidRDefault="00DB11A5" w:rsidP="00DB11A5">
      <w:pPr>
        <w:spacing w:line="27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Problem :</w:t>
      </w:r>
      <w:proofErr w:type="gramEnd"/>
      <w:r>
        <w:rPr>
          <w:rFonts w:ascii="Times New Roman" w:eastAsia="Times New Roman" w:hAnsi="Times New Roman"/>
          <w:sz w:val="24"/>
        </w:rPr>
        <w:t xml:space="preserve"> 13</w:t>
      </w:r>
    </w:p>
    <w:p w:rsidR="00DB11A5" w:rsidRDefault="00DB11A5" w:rsidP="00DB11A5">
      <w:pPr>
        <w:spacing w:line="288" w:lineRule="exact"/>
        <w:rPr>
          <w:rFonts w:ascii="Times New Roman" w:eastAsia="Times New Roman" w:hAnsi="Times New Roman"/>
        </w:rPr>
      </w:pPr>
    </w:p>
    <w:p w:rsidR="00DB11A5" w:rsidRDefault="00DB11A5" w:rsidP="00DB11A5">
      <w:pPr>
        <w:spacing w:line="234" w:lineRule="auto"/>
        <w:ind w:right="726"/>
        <w:jc w:val="both"/>
        <w:rPr>
          <w:rFonts w:ascii="Times New Roman" w:eastAsia="Times New Roman" w:hAnsi="Times New Roman"/>
          <w:sz w:val="24"/>
        </w:rPr>
      </w:pPr>
      <w:r>
        <w:rPr>
          <w:rFonts w:ascii="Times New Roman" w:eastAsia="Times New Roman" w:hAnsi="Times New Roman"/>
          <w:sz w:val="24"/>
        </w:rPr>
        <w:t>Mr. Mayilvahanan furnished the following particulars regarding his income during the previous year 2019-20. Ascertain his income from other sources.</w:t>
      </w:r>
    </w:p>
    <w:p w:rsidR="00DB11A5" w:rsidRDefault="00DB11A5" w:rsidP="00DB11A5">
      <w:pPr>
        <w:spacing w:line="2" w:lineRule="exact"/>
        <w:rPr>
          <w:rFonts w:ascii="Times New Roman" w:eastAsia="Times New Roman" w:hAnsi="Times New Roman"/>
        </w:rPr>
      </w:pP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Winning from lotteries [ net amount] Rs. 21,000</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1080"/>
        </w:tabs>
        <w:spacing w:after="0" w:line="237" w:lineRule="auto"/>
        <w:ind w:left="1080" w:right="6" w:hanging="720"/>
        <w:rPr>
          <w:rFonts w:ascii="Times New Roman" w:eastAsia="Times New Roman" w:hAnsi="Times New Roman"/>
          <w:sz w:val="24"/>
        </w:rPr>
      </w:pPr>
      <w:r>
        <w:rPr>
          <w:rFonts w:ascii="Times New Roman" w:eastAsia="Times New Roman" w:hAnsi="Times New Roman"/>
          <w:sz w:val="24"/>
        </w:rPr>
        <w:t>He lives a rented house paying rent Rs.3</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 .m. The house is too big for his family. Hence, he has sub-let one-third portion of the house on a rent of Rs. 1,500 p.m. He has undertaken the liability of paying municipal taxes of Rs. 1,500 on the whole house and also the current repairs of the hole house amounting to Rs. 6,000</w:t>
      </w:r>
    </w:p>
    <w:p w:rsidR="00DB11A5" w:rsidRDefault="00DB11A5" w:rsidP="00DB11A5">
      <w:pPr>
        <w:spacing w:line="2" w:lineRule="exact"/>
        <w:rPr>
          <w:rFonts w:ascii="Times New Roman" w:eastAsia="Times New Roman" w:hAnsi="Times New Roman"/>
          <w:sz w:val="24"/>
        </w:rPr>
      </w:pP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Dividend declared by an Indian company Rs. 6,000 collection charges Rs. 100</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6,000 received as interest on Government securities</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18,000 received as interest on debentures of local authority</w:t>
      </w:r>
    </w:p>
    <w:p w:rsidR="00DB11A5" w:rsidRDefault="00DB11A5" w:rsidP="00DB11A5">
      <w:pPr>
        <w:numPr>
          <w:ilvl w:val="0"/>
          <w:numId w:val="1"/>
        </w:numPr>
        <w:tabs>
          <w:tab w:val="left" w:pos="1080"/>
        </w:tabs>
        <w:spacing w:after="0" w:line="0" w:lineRule="atLeast"/>
        <w:ind w:left="1080" w:hanging="720"/>
        <w:rPr>
          <w:rFonts w:ascii="Times New Roman" w:eastAsia="Times New Roman" w:hAnsi="Times New Roman"/>
          <w:sz w:val="24"/>
        </w:rPr>
      </w:pPr>
      <w:r>
        <w:rPr>
          <w:rFonts w:ascii="Times New Roman" w:eastAsia="Times New Roman" w:hAnsi="Times New Roman"/>
          <w:sz w:val="24"/>
        </w:rPr>
        <w:t>Rs. 3,600 received as interest on debentures from Best Ltd. [ not listed]</w:t>
      </w:r>
    </w:p>
    <w:p w:rsidR="00DB11A5" w:rsidRDefault="00DB11A5" w:rsidP="00DB11A5">
      <w:pPr>
        <w:spacing w:line="281" w:lineRule="exact"/>
        <w:rPr>
          <w:rFonts w:ascii="Times New Roman" w:eastAsia="Times New Roman" w:hAnsi="Times New Roman"/>
        </w:rPr>
      </w:pPr>
    </w:p>
    <w:tbl>
      <w:tblPr>
        <w:tblW w:w="0" w:type="auto"/>
        <w:tblLayout w:type="fixed"/>
        <w:tblCellMar>
          <w:left w:w="0" w:type="dxa"/>
          <w:right w:w="0" w:type="dxa"/>
        </w:tblCellMar>
        <w:tblLook w:val="0000"/>
      </w:tblPr>
      <w:tblGrid>
        <w:gridCol w:w="4020"/>
        <w:gridCol w:w="1440"/>
        <w:gridCol w:w="1260"/>
        <w:gridCol w:w="1380"/>
      </w:tblGrid>
      <w:tr w:rsidR="00DB11A5" w:rsidTr="00B5134A">
        <w:trPr>
          <w:trHeight w:val="276"/>
        </w:trPr>
        <w:tc>
          <w:tcPr>
            <w:tcW w:w="402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6720" w:type="dxa"/>
            <w:gridSpan w:val="3"/>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60" w:type="dxa"/>
            <w:shd w:val="clear" w:color="auto" w:fill="auto"/>
            <w:vAlign w:val="bottom"/>
          </w:tcPr>
          <w:p w:rsidR="00DB11A5" w:rsidRDefault="00DB11A5" w:rsidP="00B5134A">
            <w:pPr>
              <w:spacing w:line="271" w:lineRule="exact"/>
              <w:ind w:right="280"/>
              <w:jc w:val="right"/>
              <w:rPr>
                <w:rFonts w:ascii="Times New Roman" w:eastAsia="Times New Roman" w:hAnsi="Times New Roman"/>
                <w:sz w:val="24"/>
              </w:rPr>
            </w:pPr>
            <w:r>
              <w:rPr>
                <w:rFonts w:ascii="Times New Roman" w:eastAsia="Times New Roman" w:hAnsi="Times New Roman"/>
                <w:sz w:val="24"/>
              </w:rPr>
              <w:t>Rs</w:t>
            </w:r>
          </w:p>
        </w:tc>
        <w:tc>
          <w:tcPr>
            <w:tcW w:w="1380" w:type="dxa"/>
            <w:shd w:val="clear" w:color="auto" w:fill="auto"/>
            <w:vAlign w:val="bottom"/>
          </w:tcPr>
          <w:p w:rsidR="00DB11A5" w:rsidRDefault="00DB11A5" w:rsidP="00B5134A">
            <w:pPr>
              <w:spacing w:line="271" w:lineRule="exact"/>
              <w:ind w:right="1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lotteries 21,000x100/70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subletting;</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received</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18,000</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Rent paid on 1/3portion@ 1000</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12,000</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6,000</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9"/>
        </w:trPr>
        <w:tc>
          <w:tcPr>
            <w:tcW w:w="5460" w:type="dxa"/>
            <w:gridSpan w:val="2"/>
            <w:shd w:val="clear" w:color="auto" w:fill="auto"/>
            <w:vAlign w:val="bottom"/>
          </w:tcPr>
          <w:p w:rsidR="00DB11A5" w:rsidRDefault="00DB11A5" w:rsidP="00B5134A">
            <w:pPr>
              <w:spacing w:line="268" w:lineRule="exact"/>
              <w:rPr>
                <w:rFonts w:ascii="Times New Roman" w:eastAsia="Times New Roman" w:hAnsi="Times New Roman"/>
                <w:sz w:val="24"/>
              </w:rPr>
            </w:pPr>
            <w:r>
              <w:rPr>
                <w:rFonts w:ascii="Times New Roman" w:eastAsia="Times New Roman" w:hAnsi="Times New Roman"/>
                <w:sz w:val="24"/>
              </w:rPr>
              <w:t>Less; Proportionate expenses incurred on let out</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020" w:type="dxa"/>
            <w:shd w:val="clear" w:color="auto" w:fill="auto"/>
            <w:vAlign w:val="bottom"/>
          </w:tcPr>
          <w:p w:rsidR="00DB11A5" w:rsidRDefault="00DB11A5" w:rsidP="00B5134A">
            <w:pPr>
              <w:spacing w:line="276" w:lineRule="exact"/>
              <w:rPr>
                <w:rFonts w:ascii="Times New Roman" w:eastAsia="Times New Roman" w:hAnsi="Times New Roman"/>
                <w:sz w:val="24"/>
              </w:rPr>
            </w:pPr>
            <w:r>
              <w:rPr>
                <w:rFonts w:ascii="Times New Roman" w:eastAsia="Times New Roman" w:hAnsi="Times New Roman"/>
                <w:sz w:val="24"/>
              </w:rPr>
              <w:t>1/3</w:t>
            </w:r>
            <w:r>
              <w:rPr>
                <w:rFonts w:ascii="Times New Roman" w:eastAsia="Times New Roman" w:hAnsi="Times New Roman"/>
                <w:sz w:val="32"/>
                <w:vertAlign w:val="superscript"/>
              </w:rPr>
              <w:t>rd</w:t>
            </w:r>
            <w:r>
              <w:rPr>
                <w:rFonts w:ascii="Times New Roman" w:eastAsia="Times New Roman" w:hAnsi="Times New Roman"/>
                <w:sz w:val="24"/>
              </w:rPr>
              <w:t xml:space="preserve"> municipal taxes</w:t>
            </w:r>
          </w:p>
        </w:tc>
        <w:tc>
          <w:tcPr>
            <w:tcW w:w="1440" w:type="dxa"/>
            <w:shd w:val="clear" w:color="auto" w:fill="auto"/>
            <w:vAlign w:val="bottom"/>
          </w:tcPr>
          <w:p w:rsidR="00DB11A5" w:rsidRDefault="00DB11A5" w:rsidP="00B5134A">
            <w:pPr>
              <w:spacing w:line="0" w:lineRule="atLeast"/>
              <w:ind w:right="263"/>
              <w:jc w:val="right"/>
              <w:rPr>
                <w:rFonts w:ascii="Times New Roman" w:eastAsia="Times New Roman" w:hAnsi="Times New Roman"/>
                <w:sz w:val="24"/>
              </w:rPr>
            </w:pPr>
            <w:r>
              <w:rPr>
                <w:rFonts w:ascii="Times New Roman" w:eastAsia="Times New Roman" w:hAnsi="Times New Roman"/>
                <w:sz w:val="24"/>
              </w:rPr>
              <w:t>500</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6"/>
        </w:trPr>
        <w:tc>
          <w:tcPr>
            <w:tcW w:w="4020" w:type="dxa"/>
            <w:shd w:val="clear" w:color="auto" w:fill="auto"/>
            <w:vAlign w:val="bottom"/>
          </w:tcPr>
          <w:p w:rsidR="00DB11A5" w:rsidRDefault="00DB11A5" w:rsidP="00B5134A">
            <w:pPr>
              <w:spacing w:line="296" w:lineRule="exact"/>
              <w:rPr>
                <w:rFonts w:ascii="Times New Roman" w:eastAsia="Times New Roman" w:hAnsi="Times New Roman"/>
                <w:sz w:val="24"/>
              </w:rPr>
            </w:pPr>
            <w:r>
              <w:rPr>
                <w:rFonts w:ascii="Times New Roman" w:eastAsia="Times New Roman" w:hAnsi="Times New Roman"/>
                <w:sz w:val="24"/>
              </w:rPr>
              <w:t>1/3</w:t>
            </w:r>
            <w:r>
              <w:rPr>
                <w:rFonts w:ascii="Times New Roman" w:eastAsia="Times New Roman" w:hAnsi="Times New Roman"/>
                <w:sz w:val="32"/>
                <w:vertAlign w:val="superscript"/>
              </w:rPr>
              <w:t>rd</w:t>
            </w:r>
            <w:r>
              <w:rPr>
                <w:rFonts w:ascii="Times New Roman" w:eastAsia="Times New Roman" w:hAnsi="Times New Roman"/>
                <w:sz w:val="24"/>
              </w:rPr>
              <w:t xml:space="preserve"> repairs</w:t>
            </w:r>
          </w:p>
        </w:tc>
        <w:tc>
          <w:tcPr>
            <w:tcW w:w="1440" w:type="dxa"/>
            <w:shd w:val="clear" w:color="auto" w:fill="auto"/>
            <w:vAlign w:val="bottom"/>
          </w:tcPr>
          <w:p w:rsidR="00DB11A5" w:rsidRDefault="00DB11A5" w:rsidP="00B5134A">
            <w:pPr>
              <w:spacing w:line="0" w:lineRule="atLeast"/>
              <w:ind w:right="223"/>
              <w:jc w:val="right"/>
              <w:rPr>
                <w:rFonts w:ascii="Times New Roman" w:eastAsia="Times New Roman" w:hAnsi="Times New Roman"/>
                <w:sz w:val="24"/>
              </w:rPr>
            </w:pPr>
            <w:r>
              <w:rPr>
                <w:rFonts w:ascii="Times New Roman" w:eastAsia="Times New Roman" w:hAnsi="Times New Roman"/>
                <w:sz w:val="24"/>
              </w:rPr>
              <w:t>2,000</w:t>
            </w:r>
          </w:p>
        </w:tc>
        <w:tc>
          <w:tcPr>
            <w:tcW w:w="126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2,500</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4"/>
        </w:trPr>
        <w:tc>
          <w:tcPr>
            <w:tcW w:w="40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shd w:val="clear" w:color="auto" w:fill="auto"/>
            <w:vAlign w:val="bottom"/>
          </w:tcPr>
          <w:p w:rsidR="00DB11A5" w:rsidRDefault="00DB11A5" w:rsidP="00B5134A">
            <w:pPr>
              <w:spacing w:line="264" w:lineRule="exact"/>
              <w:ind w:right="240"/>
              <w:jc w:val="right"/>
              <w:rPr>
                <w:rFonts w:ascii="Times New Roman" w:eastAsia="Times New Roman" w:hAnsi="Times New Roman"/>
                <w:sz w:val="24"/>
              </w:rPr>
            </w:pPr>
            <w:r>
              <w:rPr>
                <w:rFonts w:ascii="Times New Roman" w:eastAsia="Times New Roman" w:hAnsi="Times New Roman"/>
                <w:sz w:val="24"/>
              </w:rPr>
              <w:t>3,500</w:t>
            </w: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Indian company</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Government securities</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54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debentures of local authority 18,000x100/90</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54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debentures of best limited 3,600x100/90</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611"/>
        </w:trPr>
        <w:tc>
          <w:tcPr>
            <w:tcW w:w="40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right="663"/>
              <w:jc w:val="right"/>
            </w:pPr>
            <w:r>
              <w:t>171</w:t>
            </w:r>
          </w:p>
        </w:tc>
        <w:tc>
          <w:tcPr>
            <w:tcW w:w="1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637" style="position:absolute;z-index:-250007552;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space="0" w:equalWidth="0">
            <w:col w:w="9026"/>
          </w:cols>
          <w:docGrid w:linePitch="360"/>
        </w:sectPr>
      </w:pPr>
    </w:p>
    <w:p w:rsidR="00DB11A5" w:rsidRDefault="000E64DD" w:rsidP="00DB11A5">
      <w:pPr>
        <w:spacing w:line="0" w:lineRule="atLeast"/>
        <w:rPr>
          <w:rFonts w:ascii="Times New Roman" w:eastAsia="Times New Roman" w:hAnsi="Times New Roman"/>
          <w:sz w:val="24"/>
        </w:rPr>
      </w:pPr>
      <w:bookmarkStart w:id="170" w:name="page172"/>
      <w:bookmarkEnd w:id="170"/>
      <w:r w:rsidRPr="000E64DD">
        <w:rPr>
          <w:rFonts w:ascii="Times New Roman" w:eastAsia="Times New Roman" w:hAnsi="Times New Roman"/>
        </w:rPr>
        <w:lastRenderedPageBreak/>
        <w:pict>
          <v:line id="_x0000_s2638" style="position:absolute;z-index:-2500065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39" style="position:absolute;z-index:-2500055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40" style="position:absolute;z-index:-2500044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41" style="position:absolute;z-index:-2500034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42" style="position:absolute;z-index:-250002432;mso-position-horizontal-relative:page;mso-position-vertical-relative:page" from="25.2pt,24.95pt" to="25.2pt,817.05pt" o:userdrawn="t" strokeweight=".48pt">
            <w10:wrap anchorx="page" anchory="page"/>
          </v:line>
        </w:pict>
      </w:r>
      <w:r w:rsidR="00DB11A5">
        <w:rPr>
          <w:rFonts w:ascii="Times New Roman" w:eastAsia="Times New Roman" w:hAnsi="Times New Roman"/>
          <w:sz w:val="24"/>
        </w:rPr>
        <w:t>Interest on post office NSC [Exempted]</w:t>
      </w: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br w:type="column"/>
      </w:r>
      <w:r>
        <w:rPr>
          <w:rFonts w:ascii="Times New Roman" w:eastAsia="Times New Roman" w:hAnsi="Times New Roman"/>
          <w:sz w:val="24"/>
        </w:rPr>
        <w:lastRenderedPageBreak/>
        <w:t>NIL</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643" style="position:absolute;z-index:-250001408" from="-409pt,731.5pt" to="136.45pt,731.5pt" o:userdrawn="t" strokeweight=".48pt"/>
        </w:pict>
      </w:r>
      <w:r w:rsidRPr="000E64DD">
        <w:rPr>
          <w:rFonts w:ascii="Times New Roman" w:eastAsia="Times New Roman" w:hAnsi="Times New Roman"/>
          <w:sz w:val="24"/>
        </w:rPr>
        <w:pict>
          <v:line id="_x0000_s2644" style="position:absolute;z-index:-250000384" from="136.2pt,-60.3pt" to="136.2pt,731.75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440" w:bottom="431" w:left="1440" w:header="0" w:footer="0" w:gutter="0"/>
          <w:cols w:num="2" w:space="0" w:equalWidth="0">
            <w:col w:w="6520" w:space="720"/>
            <w:col w:w="1786"/>
          </w:cols>
          <w:docGrid w:linePitch="360"/>
        </w:sectPr>
      </w:pPr>
    </w:p>
    <w:p w:rsidR="00DB11A5" w:rsidRDefault="00DB11A5" w:rsidP="00DB11A5">
      <w:pPr>
        <w:spacing w:line="17" w:lineRule="exact"/>
        <w:rPr>
          <w:rFonts w:ascii="Times New Roman" w:eastAsia="Times New Roman" w:hAnsi="Times New Roman"/>
        </w:rPr>
      </w:pPr>
    </w:p>
    <w:p w:rsidR="00DB11A5" w:rsidRDefault="00DB11A5" w:rsidP="00DB11A5">
      <w:pPr>
        <w:spacing w:line="0" w:lineRule="atLeast"/>
        <w:ind w:left="2100"/>
        <w:rPr>
          <w:rFonts w:ascii="Times New Roman" w:eastAsia="Times New Roman" w:hAnsi="Times New Roman"/>
          <w:b/>
          <w:sz w:val="23"/>
        </w:rPr>
      </w:pPr>
      <w:r>
        <w:rPr>
          <w:rFonts w:ascii="Times New Roman" w:eastAsia="Times New Roman" w:hAnsi="Times New Roman"/>
          <w:b/>
          <w:sz w:val="23"/>
        </w:rPr>
        <w:t>IFOS</w:t>
      </w:r>
    </w:p>
    <w:p w:rsidR="00DB11A5" w:rsidRDefault="00DB11A5" w:rsidP="00DB11A5">
      <w:pPr>
        <w:spacing w:line="5" w:lineRule="exact"/>
        <w:rPr>
          <w:rFonts w:ascii="Times New Roman" w:eastAsia="Times New Roman" w:hAnsi="Times New Roman"/>
        </w:rPr>
      </w:pPr>
      <w:r>
        <w:rPr>
          <w:rFonts w:ascii="Times New Roman" w:eastAsia="Times New Roman" w:hAnsi="Times New Roman"/>
          <w:b/>
          <w:sz w:val="23"/>
        </w:rPr>
        <w:br w:type="column"/>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63,500</w:t>
      </w:r>
    </w:p>
    <w:p w:rsidR="00DB11A5" w:rsidRDefault="00DB11A5" w:rsidP="00DB11A5">
      <w:pPr>
        <w:spacing w:line="0" w:lineRule="atLeast"/>
        <w:rPr>
          <w:rFonts w:ascii="Times New Roman" w:eastAsia="Times New Roman" w:hAnsi="Times New Roman"/>
          <w:b/>
          <w:sz w:val="24"/>
        </w:rPr>
        <w:sectPr w:rsidR="00DB11A5">
          <w:type w:val="continuous"/>
          <w:pgSz w:w="11900" w:h="16838"/>
          <w:pgMar w:top="1430" w:right="1440" w:bottom="431" w:left="1440" w:header="0" w:footer="0" w:gutter="0"/>
          <w:cols w:num="2" w:space="0" w:equalWidth="0">
            <w:col w:w="6500" w:space="720"/>
            <w:col w:w="1806"/>
          </w:cols>
          <w:docGrid w:linePitch="360"/>
        </w:sectPr>
      </w:pPr>
    </w:p>
    <w:p w:rsidR="00DB11A5" w:rsidRDefault="00DB11A5" w:rsidP="00DB11A5">
      <w:pPr>
        <w:spacing w:line="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3"/>
        </w:rPr>
      </w:pPr>
      <w:proofErr w:type="gramStart"/>
      <w:r>
        <w:rPr>
          <w:rFonts w:ascii="Times New Roman" w:eastAsia="Times New Roman" w:hAnsi="Times New Roman"/>
          <w:sz w:val="23"/>
        </w:rPr>
        <w:t>Problem :</w:t>
      </w:r>
      <w:proofErr w:type="gramEnd"/>
      <w:r>
        <w:rPr>
          <w:rFonts w:ascii="Times New Roman" w:eastAsia="Times New Roman" w:hAnsi="Times New Roman"/>
          <w:sz w:val="23"/>
        </w:rPr>
        <w:t xml:space="preserve"> 14</w:t>
      </w:r>
    </w:p>
    <w:p w:rsidR="00DB11A5" w:rsidRDefault="00DB11A5" w:rsidP="00DB11A5">
      <w:pPr>
        <w:spacing w:line="0" w:lineRule="atLeast"/>
        <w:rPr>
          <w:rFonts w:ascii="Times New Roman" w:eastAsia="Times New Roman" w:hAnsi="Times New Roman"/>
          <w:sz w:val="23"/>
        </w:rPr>
        <w:sectPr w:rsidR="00DB11A5">
          <w:type w:val="continuous"/>
          <w:pgSz w:w="11900" w:h="16838"/>
          <w:pgMar w:top="1430" w:right="1440" w:bottom="431" w:left="1440" w:header="0" w:footer="0" w:gutter="0"/>
          <w:cols w:space="0" w:equalWidth="0">
            <w:col w:w="9026"/>
          </w:cols>
          <w:docGrid w:linePitch="360"/>
        </w:sectPr>
      </w:pP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Mr. Periyasamy received the following incomes during the previous year 2019-20.</w:t>
      </w:r>
    </w:p>
    <w:tbl>
      <w:tblPr>
        <w:tblW w:w="0" w:type="auto"/>
        <w:tblLayout w:type="fixed"/>
        <w:tblCellMar>
          <w:left w:w="0" w:type="dxa"/>
          <w:right w:w="0" w:type="dxa"/>
        </w:tblCellMar>
        <w:tblLook w:val="0000"/>
      </w:tblPr>
      <w:tblGrid>
        <w:gridCol w:w="5580"/>
        <w:gridCol w:w="1860"/>
      </w:tblGrid>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60" w:type="dxa"/>
            <w:shd w:val="clear" w:color="auto" w:fill="auto"/>
            <w:vAlign w:val="bottom"/>
          </w:tcPr>
          <w:p w:rsidR="00DB11A5" w:rsidRDefault="00DB11A5" w:rsidP="00B5134A">
            <w:pPr>
              <w:spacing w:line="0" w:lineRule="atLeast"/>
              <w:ind w:left="132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Interest on fixed deposit with Bank of India</w:t>
            </w:r>
          </w:p>
        </w:tc>
        <w:tc>
          <w:tcPr>
            <w:tcW w:w="1860" w:type="dxa"/>
            <w:shd w:val="clear" w:color="auto" w:fill="auto"/>
            <w:vAlign w:val="bottom"/>
          </w:tcPr>
          <w:p w:rsidR="00DB11A5" w:rsidRDefault="00DB11A5" w:rsidP="00B5134A">
            <w:pPr>
              <w:spacing w:line="0" w:lineRule="atLeast"/>
              <w:ind w:left="1200"/>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Dividend from a foreign company</w:t>
            </w:r>
          </w:p>
        </w:tc>
        <w:tc>
          <w:tcPr>
            <w:tcW w:w="1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Dividend from a cooperative society</w:t>
            </w:r>
          </w:p>
        </w:tc>
        <w:tc>
          <w:tcPr>
            <w:tcW w:w="1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 Prize of Meghslaya state lottery (Gross)</w:t>
            </w:r>
          </w:p>
        </w:tc>
        <w:tc>
          <w:tcPr>
            <w:tcW w:w="1860" w:type="dxa"/>
            <w:shd w:val="clear" w:color="auto" w:fill="auto"/>
            <w:vAlign w:val="bottom"/>
          </w:tcPr>
          <w:p w:rsidR="00DB11A5" w:rsidRDefault="00DB11A5" w:rsidP="00B5134A">
            <w:pPr>
              <w:spacing w:line="0" w:lineRule="atLeast"/>
              <w:ind w:left="1200"/>
              <w:rPr>
                <w:rFonts w:ascii="Times New Roman" w:eastAsia="Times New Roman" w:hAnsi="Times New Roman"/>
                <w:w w:val="96"/>
                <w:sz w:val="24"/>
              </w:rPr>
            </w:pPr>
            <w:r>
              <w:rPr>
                <w:rFonts w:ascii="Times New Roman" w:eastAsia="Times New Roman" w:hAnsi="Times New Roman"/>
                <w:w w:val="96"/>
                <w:sz w:val="24"/>
              </w:rPr>
              <w:t>22,000</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Royalty on an iron mine</w:t>
            </w:r>
          </w:p>
        </w:tc>
        <w:tc>
          <w:tcPr>
            <w:tcW w:w="1860" w:type="dxa"/>
            <w:shd w:val="clear" w:color="auto" w:fill="auto"/>
            <w:vAlign w:val="bottom"/>
          </w:tcPr>
          <w:p w:rsidR="00DB11A5" w:rsidRDefault="00DB11A5" w:rsidP="00B5134A">
            <w:pPr>
              <w:spacing w:line="0" w:lineRule="atLeast"/>
              <w:ind w:left="1200"/>
              <w:rPr>
                <w:rFonts w:ascii="Times New Roman" w:eastAsia="Times New Roman" w:hAnsi="Times New Roman"/>
                <w:w w:val="96"/>
                <w:sz w:val="24"/>
              </w:rPr>
            </w:pPr>
            <w:r>
              <w:rPr>
                <w:rFonts w:ascii="Times New Roman" w:eastAsia="Times New Roman" w:hAnsi="Times New Roman"/>
                <w:w w:val="96"/>
                <w:sz w:val="24"/>
              </w:rPr>
              <w:t>19,000</w:t>
            </w:r>
          </w:p>
        </w:tc>
      </w:tr>
      <w:tr w:rsidR="00DB11A5" w:rsidTr="00B5134A">
        <w:trPr>
          <w:trHeight w:val="276"/>
        </w:trPr>
        <w:tc>
          <w:tcPr>
            <w:tcW w:w="5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vi. Share in Hindu undivided Family income</w:t>
            </w:r>
          </w:p>
        </w:tc>
        <w:tc>
          <w:tcPr>
            <w:tcW w:w="18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7,500</w:t>
            </w:r>
          </w:p>
        </w:tc>
      </w:tr>
    </w:tbl>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ind w:left="180"/>
        <w:rPr>
          <w:rFonts w:ascii="Times New Roman" w:eastAsia="Times New Roman" w:hAnsi="Times New Roman"/>
          <w:sz w:val="23"/>
        </w:rPr>
      </w:pPr>
      <w:r>
        <w:rPr>
          <w:rFonts w:ascii="Times New Roman" w:eastAsia="Times New Roman" w:hAnsi="Times New Roman"/>
          <w:sz w:val="23"/>
        </w:rPr>
        <w:t>He purchased lottery tickets Rs. 2,400 in pervious year. Rs. 100 paid commission to bank</w:t>
      </w:r>
    </w:p>
    <w:tbl>
      <w:tblPr>
        <w:tblW w:w="0" w:type="auto"/>
        <w:tblLayout w:type="fixed"/>
        <w:tblCellMar>
          <w:left w:w="0" w:type="dxa"/>
          <w:right w:w="0" w:type="dxa"/>
        </w:tblCellMar>
        <w:tblLook w:val="0000"/>
      </w:tblPr>
      <w:tblGrid>
        <w:gridCol w:w="2360"/>
        <w:gridCol w:w="4180"/>
        <w:gridCol w:w="1320"/>
      </w:tblGrid>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for</w:t>
            </w:r>
            <w:proofErr w:type="gramEnd"/>
            <w:r>
              <w:rPr>
                <w:rFonts w:ascii="Times New Roman" w:eastAsia="Times New Roman" w:hAnsi="Times New Roman"/>
                <w:sz w:val="24"/>
              </w:rPr>
              <w:t xml:space="preserve"> the dividend collection. Rs. 850 expenses for royalty.</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833"/>
        </w:trPr>
        <w:tc>
          <w:tcPr>
            <w:tcW w:w="236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auto"/>
            <w:vAlign w:val="bottom"/>
          </w:tcPr>
          <w:p w:rsidR="00DB11A5" w:rsidRDefault="00DB11A5" w:rsidP="00B5134A">
            <w:pPr>
              <w:spacing w:line="0" w:lineRule="atLeast"/>
              <w:ind w:right="300"/>
              <w:jc w:val="right"/>
              <w:rPr>
                <w:rFonts w:ascii="Times New Roman" w:eastAsia="Times New Roman" w:hAnsi="Times New Roman"/>
                <w:b/>
                <w:sz w:val="24"/>
              </w:rPr>
            </w:pPr>
            <w:r>
              <w:rPr>
                <w:rFonts w:ascii="Times New Roman" w:eastAsia="Times New Roman" w:hAnsi="Times New Roman"/>
                <w:b/>
                <w:sz w:val="24"/>
              </w:rPr>
              <w:t>COMPUTATION OF IFOS</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20" w:type="dxa"/>
            <w:shd w:val="clear" w:color="auto" w:fill="auto"/>
            <w:vAlign w:val="bottom"/>
          </w:tcPr>
          <w:p w:rsidR="00DB11A5" w:rsidRDefault="00DB11A5" w:rsidP="00B5134A">
            <w:pPr>
              <w:spacing w:line="271" w:lineRule="exact"/>
              <w:ind w:left="260"/>
              <w:jc w:val="center"/>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fixed deposit with state bank of India</w:t>
            </w:r>
          </w:p>
        </w:tc>
        <w:tc>
          <w:tcPr>
            <w:tcW w:w="1320" w:type="dxa"/>
            <w:shd w:val="clear" w:color="auto" w:fill="auto"/>
            <w:vAlign w:val="bottom"/>
          </w:tcPr>
          <w:p w:rsidR="00DB11A5" w:rsidRDefault="00DB11A5" w:rsidP="00B5134A">
            <w:pPr>
              <w:spacing w:line="0" w:lineRule="atLeast"/>
              <w:ind w:left="640"/>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foreign company</w:t>
            </w:r>
          </w:p>
        </w:tc>
        <w:tc>
          <w:tcPr>
            <w:tcW w:w="132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3,500</w:t>
            </w:r>
          </w:p>
        </w:tc>
      </w:tr>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a cooperative society</w:t>
            </w:r>
          </w:p>
        </w:tc>
        <w:tc>
          <w:tcPr>
            <w:tcW w:w="1320" w:type="dxa"/>
            <w:shd w:val="clear" w:color="auto" w:fill="auto"/>
            <w:vAlign w:val="bottom"/>
          </w:tcPr>
          <w:p w:rsidR="00DB11A5" w:rsidRDefault="00DB11A5" w:rsidP="00B5134A">
            <w:pPr>
              <w:spacing w:line="0" w:lineRule="atLeast"/>
              <w:ind w:left="620"/>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Price of Meghalaya state (Gross)</w:t>
            </w:r>
          </w:p>
        </w:tc>
        <w:tc>
          <w:tcPr>
            <w:tcW w:w="1320" w:type="dxa"/>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22,000</w:t>
            </w:r>
          </w:p>
        </w:tc>
      </w:tr>
      <w:tr w:rsidR="00DB11A5" w:rsidTr="00B5134A">
        <w:trPr>
          <w:trHeight w:val="276"/>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Royalty on an iron mine</w:t>
            </w: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ind w:left="660"/>
              <w:rPr>
                <w:rFonts w:ascii="Times New Roman" w:eastAsia="Times New Roman" w:hAnsi="Times New Roman"/>
                <w:w w:val="96"/>
                <w:sz w:val="24"/>
              </w:rPr>
            </w:pPr>
            <w:r>
              <w:rPr>
                <w:rFonts w:ascii="Times New Roman" w:eastAsia="Times New Roman" w:hAnsi="Times New Roman"/>
                <w:w w:val="96"/>
                <w:sz w:val="24"/>
              </w:rPr>
              <w:t>19,000</w:t>
            </w:r>
          </w:p>
        </w:tc>
      </w:tr>
      <w:tr w:rsidR="00DB11A5" w:rsidTr="00B5134A">
        <w:trPr>
          <w:trHeight w:val="276"/>
        </w:trPr>
        <w:tc>
          <w:tcPr>
            <w:tcW w:w="65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Share in Hindu undivided family</w:t>
            </w:r>
          </w:p>
        </w:tc>
        <w:tc>
          <w:tcPr>
            <w:tcW w:w="1320" w:type="dxa"/>
            <w:shd w:val="clear" w:color="auto" w:fill="auto"/>
            <w:vAlign w:val="bottom"/>
          </w:tcPr>
          <w:p w:rsidR="00DB11A5" w:rsidRDefault="00DB11A5" w:rsidP="00B5134A">
            <w:pPr>
              <w:spacing w:line="0" w:lineRule="atLeast"/>
              <w:ind w:left="240"/>
              <w:jc w:val="center"/>
              <w:rPr>
                <w:rFonts w:ascii="Times New Roman" w:eastAsia="Times New Roman" w:hAnsi="Times New Roman"/>
                <w:w w:val="99"/>
                <w:sz w:val="24"/>
              </w:rPr>
            </w:pPr>
            <w:r>
              <w:rPr>
                <w:rFonts w:ascii="Times New Roman" w:eastAsia="Times New Roman" w:hAnsi="Times New Roman"/>
                <w:w w:val="99"/>
                <w:sz w:val="24"/>
              </w:rPr>
              <w:t>NIL</w:t>
            </w:r>
          </w:p>
        </w:tc>
      </w:tr>
      <w:tr w:rsidR="00DB11A5" w:rsidTr="00B5134A">
        <w:trPr>
          <w:trHeight w:val="276"/>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55,500</w:t>
            </w:r>
          </w:p>
        </w:tc>
      </w:tr>
      <w:tr w:rsidR="00DB11A5" w:rsidTr="00B5134A">
        <w:trPr>
          <w:trHeight w:val="276"/>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Bank contribution</w:t>
            </w:r>
          </w:p>
        </w:tc>
        <w:tc>
          <w:tcPr>
            <w:tcW w:w="4180" w:type="dxa"/>
            <w:shd w:val="clear" w:color="auto" w:fill="auto"/>
            <w:vAlign w:val="bottom"/>
          </w:tcPr>
          <w:p w:rsidR="00DB11A5" w:rsidRDefault="00DB11A5" w:rsidP="00B5134A">
            <w:pPr>
              <w:spacing w:line="0" w:lineRule="atLeast"/>
              <w:ind w:right="3040"/>
              <w:jc w:val="right"/>
              <w:rPr>
                <w:rFonts w:ascii="Times New Roman" w:eastAsia="Times New Roman" w:hAnsi="Times New Roman"/>
                <w:sz w:val="24"/>
              </w:rPr>
            </w:pPr>
            <w:r>
              <w:rPr>
                <w:rFonts w:ascii="Times New Roman" w:eastAsia="Times New Roman" w:hAnsi="Times New Roman"/>
                <w:sz w:val="24"/>
              </w:rPr>
              <w:t>100</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Expenses on Royalty</w:t>
            </w:r>
          </w:p>
        </w:tc>
        <w:tc>
          <w:tcPr>
            <w:tcW w:w="4180" w:type="dxa"/>
            <w:shd w:val="clear" w:color="auto" w:fill="auto"/>
            <w:vAlign w:val="bottom"/>
          </w:tcPr>
          <w:p w:rsidR="00DB11A5" w:rsidRDefault="00DB11A5" w:rsidP="00B5134A">
            <w:pPr>
              <w:spacing w:line="0" w:lineRule="atLeast"/>
              <w:ind w:right="3020"/>
              <w:jc w:val="right"/>
              <w:rPr>
                <w:rFonts w:ascii="Times New Roman" w:eastAsia="Times New Roman" w:hAnsi="Times New Roman"/>
                <w:sz w:val="24"/>
              </w:rPr>
            </w:pPr>
            <w:r>
              <w:rPr>
                <w:rFonts w:ascii="Times New Roman" w:eastAsia="Times New Roman" w:hAnsi="Times New Roman"/>
                <w:sz w:val="24"/>
              </w:rPr>
              <w:t>850</w:t>
            </w:r>
          </w:p>
        </w:tc>
        <w:tc>
          <w:tcPr>
            <w:tcW w:w="13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950</w:t>
            </w:r>
          </w:p>
        </w:tc>
      </w:tr>
      <w:tr w:rsidR="00DB11A5" w:rsidTr="00B5134A">
        <w:trPr>
          <w:trHeight w:val="281"/>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180" w:type="dxa"/>
            <w:shd w:val="clear" w:color="auto" w:fill="auto"/>
            <w:vAlign w:val="bottom"/>
          </w:tcPr>
          <w:p w:rsidR="00DB11A5" w:rsidRDefault="00DB11A5" w:rsidP="00B5134A">
            <w:pPr>
              <w:spacing w:line="0" w:lineRule="atLeast"/>
              <w:ind w:right="3460"/>
              <w:jc w:val="right"/>
              <w:rPr>
                <w:rFonts w:ascii="Times New Roman" w:eastAsia="Times New Roman" w:hAnsi="Times New Roman"/>
                <w:b/>
                <w:sz w:val="24"/>
              </w:rPr>
            </w:pPr>
            <w:r>
              <w:rPr>
                <w:rFonts w:ascii="Times New Roman" w:eastAsia="Times New Roman" w:hAnsi="Times New Roman"/>
                <w:b/>
                <w:sz w:val="24"/>
              </w:rPr>
              <w:t>IFOS</w:t>
            </w:r>
          </w:p>
        </w:tc>
        <w:tc>
          <w:tcPr>
            <w:tcW w:w="1320" w:type="dxa"/>
            <w:shd w:val="clear" w:color="auto" w:fill="auto"/>
            <w:vAlign w:val="bottom"/>
          </w:tcPr>
          <w:p w:rsidR="00DB11A5" w:rsidRDefault="00DB11A5" w:rsidP="00B5134A">
            <w:pPr>
              <w:spacing w:line="0" w:lineRule="atLeast"/>
              <w:ind w:left="620"/>
              <w:rPr>
                <w:rFonts w:ascii="Times New Roman" w:eastAsia="Times New Roman" w:hAnsi="Times New Roman"/>
                <w:b/>
                <w:sz w:val="24"/>
              </w:rPr>
            </w:pPr>
            <w:r>
              <w:rPr>
                <w:rFonts w:ascii="Times New Roman" w:eastAsia="Times New Roman" w:hAnsi="Times New Roman"/>
                <w:b/>
                <w:sz w:val="24"/>
              </w:rPr>
              <w:t>54,550</w:t>
            </w:r>
          </w:p>
        </w:tc>
      </w:tr>
      <w:tr w:rsidR="00DB11A5" w:rsidTr="00B5134A">
        <w:trPr>
          <w:trHeight w:val="547"/>
        </w:trPr>
        <w:tc>
          <w:tcPr>
            <w:tcW w:w="23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Problem :15</w:t>
            </w:r>
          </w:p>
        </w:tc>
        <w:tc>
          <w:tcPr>
            <w:tcW w:w="4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lastRenderedPageBreak/>
        <w:t>Mr. Raja ram furnished the following particulars for the previous year 2019-20.</w:t>
      </w:r>
    </w:p>
    <w:tbl>
      <w:tblPr>
        <w:tblW w:w="0" w:type="auto"/>
        <w:tblLayout w:type="fixed"/>
        <w:tblCellMar>
          <w:left w:w="0" w:type="dxa"/>
          <w:right w:w="0" w:type="dxa"/>
        </w:tblCellMar>
        <w:tblLook w:val="0000"/>
      </w:tblPr>
      <w:tblGrid>
        <w:gridCol w:w="5080"/>
        <w:gridCol w:w="1840"/>
      </w:tblGrid>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40" w:type="dxa"/>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Income from agriculture in Bangaladesh</w:t>
            </w:r>
          </w:p>
        </w:tc>
        <w:tc>
          <w:tcPr>
            <w:tcW w:w="1840" w:type="dxa"/>
            <w:shd w:val="clear" w:color="auto" w:fill="auto"/>
            <w:vAlign w:val="bottom"/>
          </w:tcPr>
          <w:p w:rsidR="00DB11A5" w:rsidRDefault="00DB11A5" w:rsidP="00B5134A">
            <w:pPr>
              <w:spacing w:line="0" w:lineRule="atLeast"/>
              <w:ind w:left="108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Ground rent for land in Raipur</w:t>
            </w:r>
          </w:p>
        </w:tc>
        <w:tc>
          <w:tcPr>
            <w:tcW w:w="1840" w:type="dxa"/>
            <w:shd w:val="clear" w:color="auto" w:fill="auto"/>
            <w:vAlign w:val="bottom"/>
          </w:tcPr>
          <w:p w:rsidR="00DB11A5" w:rsidRDefault="00DB11A5" w:rsidP="00B5134A">
            <w:pPr>
              <w:spacing w:line="0" w:lineRule="atLeast"/>
              <w:ind w:left="1000"/>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Interest on postal savings bank account</w:t>
            </w:r>
          </w:p>
        </w:tc>
        <w:tc>
          <w:tcPr>
            <w:tcW w:w="1840" w:type="dxa"/>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 Interest on deposit which IFCI</w:t>
            </w:r>
          </w:p>
        </w:tc>
        <w:tc>
          <w:tcPr>
            <w:tcW w:w="1840" w:type="dxa"/>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Dividend from foreign company</w:t>
            </w:r>
          </w:p>
        </w:tc>
        <w:tc>
          <w:tcPr>
            <w:tcW w:w="1840" w:type="dxa"/>
            <w:shd w:val="clear" w:color="auto" w:fill="auto"/>
            <w:vAlign w:val="bottom"/>
          </w:tcPr>
          <w:p w:rsidR="00DB11A5" w:rsidRDefault="00DB11A5" w:rsidP="00B5134A">
            <w:pPr>
              <w:spacing w:line="0" w:lineRule="atLeast"/>
              <w:ind w:left="1400"/>
              <w:rPr>
                <w:rFonts w:ascii="Times New Roman" w:eastAsia="Times New Roman" w:hAnsi="Times New Roman"/>
                <w:sz w:val="24"/>
              </w:rPr>
            </w:pPr>
            <w:r>
              <w:rPr>
                <w:rFonts w:ascii="Times New Roman" w:eastAsia="Times New Roman" w:hAnsi="Times New Roman"/>
                <w:sz w:val="24"/>
              </w:rPr>
              <w:t>700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vi. Rent from subletting a house</w:t>
            </w:r>
          </w:p>
        </w:tc>
        <w:tc>
          <w:tcPr>
            <w:tcW w:w="1840" w:type="dxa"/>
            <w:shd w:val="clear" w:color="auto" w:fill="auto"/>
            <w:vAlign w:val="bottom"/>
          </w:tcPr>
          <w:p w:rsidR="00DB11A5" w:rsidRDefault="00DB11A5" w:rsidP="00B5134A">
            <w:pPr>
              <w:spacing w:line="0" w:lineRule="atLeast"/>
              <w:ind w:left="1180"/>
              <w:rPr>
                <w:rFonts w:ascii="Times New Roman" w:eastAsia="Times New Roman" w:hAnsi="Times New Roman"/>
                <w:w w:val="96"/>
                <w:sz w:val="24"/>
              </w:rPr>
            </w:pPr>
            <w:r>
              <w:rPr>
                <w:rFonts w:ascii="Times New Roman" w:eastAsia="Times New Roman" w:hAnsi="Times New Roman"/>
                <w:w w:val="96"/>
                <w:sz w:val="24"/>
              </w:rPr>
              <w:t>26,250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vii. Rent paid for sublet house</w:t>
            </w:r>
          </w:p>
        </w:tc>
        <w:tc>
          <w:tcPr>
            <w:tcW w:w="1840" w:type="dxa"/>
            <w:shd w:val="clear" w:color="auto" w:fill="auto"/>
            <w:vAlign w:val="bottom"/>
          </w:tcPr>
          <w:p w:rsidR="00DB11A5" w:rsidRDefault="00DB11A5" w:rsidP="00B5134A">
            <w:pPr>
              <w:spacing w:line="0" w:lineRule="atLeast"/>
              <w:ind w:left="1180"/>
              <w:rPr>
                <w:rFonts w:ascii="Times New Roman" w:eastAsia="Times New Roman" w:hAnsi="Times New Roman"/>
                <w:w w:val="96"/>
                <w:sz w:val="24"/>
              </w:rPr>
            </w:pPr>
            <w:r>
              <w:rPr>
                <w:rFonts w:ascii="Times New Roman" w:eastAsia="Times New Roman" w:hAnsi="Times New Roman"/>
                <w:w w:val="96"/>
                <w:sz w:val="24"/>
              </w:rPr>
              <w:t>12,000</w:t>
            </w:r>
          </w:p>
        </w:tc>
      </w:tr>
      <w:tr w:rsidR="00DB11A5" w:rsidTr="00B5134A">
        <w:trPr>
          <w:trHeight w:val="276"/>
        </w:trPr>
        <w:tc>
          <w:tcPr>
            <w:tcW w:w="50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ix. Winning from horse race</w:t>
            </w:r>
          </w:p>
        </w:tc>
        <w:tc>
          <w:tcPr>
            <w:tcW w:w="1840" w:type="dxa"/>
            <w:shd w:val="clear" w:color="auto" w:fill="auto"/>
            <w:vAlign w:val="bottom"/>
          </w:tcPr>
          <w:p w:rsidR="00DB11A5" w:rsidRDefault="00DB11A5" w:rsidP="00B5134A">
            <w:pPr>
              <w:spacing w:line="0" w:lineRule="atLeast"/>
              <w:ind w:left="1120"/>
              <w:rPr>
                <w:rFonts w:ascii="Times New Roman" w:eastAsia="Times New Roman" w:hAnsi="Times New Roman"/>
                <w:sz w:val="24"/>
              </w:rPr>
            </w:pPr>
            <w:r>
              <w:rPr>
                <w:rFonts w:ascii="Times New Roman" w:eastAsia="Times New Roman" w:hAnsi="Times New Roman"/>
                <w:sz w:val="24"/>
              </w:rPr>
              <w:t>12,300</w:t>
            </w:r>
          </w:p>
        </w:tc>
      </w:tr>
    </w:tbl>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ind w:left="240"/>
        <w:rPr>
          <w:rFonts w:ascii="Times New Roman" w:eastAsia="Times New Roman" w:hAnsi="Times New Roman"/>
          <w:sz w:val="24"/>
        </w:rPr>
      </w:pPr>
      <w:proofErr w:type="gramStart"/>
      <w:r>
        <w:rPr>
          <w:rFonts w:ascii="Times New Roman" w:eastAsia="Times New Roman" w:hAnsi="Times New Roman"/>
          <w:sz w:val="24"/>
        </w:rPr>
        <w:t>x</w:t>
      </w:r>
      <w:proofErr w:type="gramEnd"/>
      <w:r>
        <w:rPr>
          <w:rFonts w:ascii="Times New Roman" w:eastAsia="Times New Roman" w:hAnsi="Times New Roman"/>
          <w:sz w:val="24"/>
        </w:rPr>
        <w:t xml:space="preserve"> .Interest Rs. 36,000 received on 10% tax-free debentures (listed) of Hero Honda Ltd.</w:t>
      </w:r>
    </w:p>
    <w:tbl>
      <w:tblPr>
        <w:tblW w:w="0" w:type="auto"/>
        <w:tblLayout w:type="fixed"/>
        <w:tblCellMar>
          <w:left w:w="0" w:type="dxa"/>
          <w:right w:w="0" w:type="dxa"/>
        </w:tblCellMar>
        <w:tblLook w:val="0000"/>
      </w:tblPr>
      <w:tblGrid>
        <w:gridCol w:w="6600"/>
        <w:gridCol w:w="1140"/>
      </w:tblGrid>
      <w:tr w:rsidR="00DB11A5" w:rsidTr="00B5134A">
        <w:trPr>
          <w:trHeight w:val="276"/>
        </w:trPr>
        <w:tc>
          <w:tcPr>
            <w:tcW w:w="660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Ascertain his income from other sources.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57"/>
        </w:trPr>
        <w:tc>
          <w:tcPr>
            <w:tcW w:w="6600" w:type="dxa"/>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SOLUTION:</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600" w:type="dxa"/>
            <w:shd w:val="clear" w:color="auto" w:fill="auto"/>
            <w:vAlign w:val="bottom"/>
          </w:tcPr>
          <w:p w:rsidR="00DB11A5" w:rsidRDefault="00DB11A5" w:rsidP="00B5134A">
            <w:pPr>
              <w:spacing w:line="0" w:lineRule="atLeast"/>
              <w:ind w:left="3260"/>
              <w:rPr>
                <w:rFonts w:ascii="Times New Roman" w:eastAsia="Times New Roman" w:hAnsi="Times New Roman"/>
                <w:b/>
                <w:sz w:val="24"/>
              </w:rPr>
            </w:pPr>
            <w:r>
              <w:rPr>
                <w:rFonts w:ascii="Times New Roman" w:eastAsia="Times New Roman" w:hAnsi="Times New Roman"/>
                <w:b/>
                <w:sz w:val="24"/>
              </w:rPr>
              <w:t>COMPUTATION OF IFOS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6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40" w:type="dxa"/>
            <w:shd w:val="clear" w:color="auto" w:fill="auto"/>
            <w:vAlign w:val="bottom"/>
          </w:tcPr>
          <w:p w:rsidR="00DB11A5" w:rsidRDefault="00DB11A5" w:rsidP="00B5134A">
            <w:pPr>
              <w:spacing w:line="271" w:lineRule="exact"/>
              <w:ind w:left="84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6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agriculture in Bangladesh</w:t>
            </w:r>
          </w:p>
        </w:tc>
        <w:tc>
          <w:tcPr>
            <w:tcW w:w="1140" w:type="dxa"/>
            <w:shd w:val="clear" w:color="auto" w:fill="auto"/>
            <w:vAlign w:val="bottom"/>
          </w:tcPr>
          <w:p w:rsidR="00DB11A5" w:rsidRDefault="00DB11A5" w:rsidP="00B5134A">
            <w:pPr>
              <w:spacing w:line="0" w:lineRule="atLeast"/>
              <w:ind w:left="46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66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Ground rent for land in Raipur</w:t>
            </w:r>
          </w:p>
        </w:tc>
        <w:tc>
          <w:tcPr>
            <w:tcW w:w="1140" w:type="dxa"/>
            <w:shd w:val="clear" w:color="auto" w:fill="auto"/>
            <w:vAlign w:val="bottom"/>
          </w:tcPr>
          <w:p w:rsidR="00DB11A5" w:rsidRDefault="00DB11A5" w:rsidP="00B5134A">
            <w:pPr>
              <w:spacing w:line="0" w:lineRule="atLeast"/>
              <w:ind w:left="480"/>
              <w:rPr>
                <w:rFonts w:ascii="Times New Roman" w:eastAsia="Times New Roman" w:hAnsi="Times New Roman"/>
                <w:w w:val="96"/>
                <w:sz w:val="24"/>
              </w:rPr>
            </w:pPr>
            <w:r>
              <w:rPr>
                <w:rFonts w:ascii="Times New Roman" w:eastAsia="Times New Roman" w:hAnsi="Times New Roman"/>
                <w:w w:val="96"/>
                <w:sz w:val="24"/>
              </w:rPr>
              <w:t>10,000</w:t>
            </w:r>
          </w:p>
        </w:tc>
      </w:tr>
      <w:tr w:rsidR="00DB11A5" w:rsidTr="00B5134A">
        <w:trPr>
          <w:trHeight w:val="611"/>
        </w:trPr>
        <w:tc>
          <w:tcPr>
            <w:tcW w:w="6600" w:type="dxa"/>
            <w:shd w:val="clear" w:color="auto" w:fill="auto"/>
            <w:vAlign w:val="bottom"/>
          </w:tcPr>
          <w:p w:rsidR="00DB11A5" w:rsidRDefault="00DB11A5" w:rsidP="00B5134A">
            <w:pPr>
              <w:spacing w:line="0" w:lineRule="atLeast"/>
              <w:ind w:left="4340"/>
            </w:pPr>
            <w:r>
              <w:t>172</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645" style="position:absolute;z-index:-24999936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type w:val="continuous"/>
          <w:pgSz w:w="11900" w:h="16838"/>
          <w:pgMar w:top="1430" w:right="1440" w:bottom="431" w:left="1440" w:header="0" w:footer="0" w:gutter="0"/>
          <w:cols w:space="0" w:equalWidth="0">
            <w:col w:w="9026"/>
          </w:cols>
          <w:docGrid w:linePitch="360"/>
        </w:sectPr>
      </w:pPr>
    </w:p>
    <w:tbl>
      <w:tblPr>
        <w:tblW w:w="0" w:type="auto"/>
        <w:tblLayout w:type="fixed"/>
        <w:tblCellMar>
          <w:left w:w="0" w:type="dxa"/>
          <w:right w:w="0" w:type="dxa"/>
        </w:tblCellMar>
        <w:tblLook w:val="0000"/>
      </w:tblPr>
      <w:tblGrid>
        <w:gridCol w:w="5960"/>
        <w:gridCol w:w="1800"/>
      </w:tblGrid>
      <w:tr w:rsidR="00DB11A5" w:rsidTr="00B5134A">
        <w:trPr>
          <w:trHeight w:val="276"/>
        </w:trPr>
        <w:tc>
          <w:tcPr>
            <w:tcW w:w="596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171" w:name="page173"/>
            <w:bookmarkEnd w:id="171"/>
            <w:r w:rsidRPr="000E64DD">
              <w:rPr>
                <w:rFonts w:ascii="Times New Roman" w:eastAsia="Times New Roman" w:hAnsi="Times New Roman"/>
              </w:rPr>
              <w:lastRenderedPageBreak/>
              <w:pict>
                <v:line id="_x0000_s2646" style="position:absolute;z-index:-24999833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47" style="position:absolute;z-index:-24999731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48" style="position:absolute;z-index:-24999628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49" style="position:absolute;z-index:-24999526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50" style="position:absolute;z-index:-24999424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51" style="position:absolute;z-index:-24999321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52" style="position:absolute;z-index:-24999219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Interest on postal savings bank account</w:t>
            </w:r>
          </w:p>
        </w:tc>
        <w:tc>
          <w:tcPr>
            <w:tcW w:w="1800" w:type="dxa"/>
            <w:shd w:val="clear" w:color="auto" w:fill="auto"/>
            <w:vAlign w:val="bottom"/>
          </w:tcPr>
          <w:p w:rsidR="00DB11A5" w:rsidRDefault="00DB11A5" w:rsidP="00B5134A">
            <w:pPr>
              <w:spacing w:line="0" w:lineRule="atLeast"/>
              <w:ind w:left="1040"/>
              <w:rPr>
                <w:rFonts w:ascii="Times New Roman" w:eastAsia="Times New Roman" w:hAnsi="Times New Roman"/>
                <w:w w:val="99"/>
                <w:sz w:val="24"/>
              </w:rPr>
            </w:pPr>
            <w:r>
              <w:rPr>
                <w:rFonts w:ascii="Times New Roman" w:eastAsia="Times New Roman" w:hAnsi="Times New Roman"/>
                <w:w w:val="99"/>
                <w:sz w:val="24"/>
              </w:rPr>
              <w:t>Exempt</w:t>
            </w:r>
          </w:p>
        </w:tc>
      </w:tr>
      <w:tr w:rsidR="00DB11A5" w:rsidTr="00B5134A">
        <w:trPr>
          <w:trHeight w:val="276"/>
        </w:trPr>
        <w:tc>
          <w:tcPr>
            <w:tcW w:w="5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deposits with IFCI</w:t>
            </w:r>
          </w:p>
        </w:tc>
        <w:tc>
          <w:tcPr>
            <w:tcW w:w="180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5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Dividend from foreign company</w:t>
            </w:r>
          </w:p>
        </w:tc>
        <w:tc>
          <w:tcPr>
            <w:tcW w:w="1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700</w:t>
            </w:r>
          </w:p>
        </w:tc>
      </w:tr>
      <w:tr w:rsidR="00DB11A5" w:rsidTr="00B5134A">
        <w:trPr>
          <w:trHeight w:val="276"/>
        </w:trPr>
        <w:tc>
          <w:tcPr>
            <w:tcW w:w="5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Rent from subletting a house  26,250-12,000-1000</w:t>
            </w:r>
          </w:p>
        </w:tc>
        <w:tc>
          <w:tcPr>
            <w:tcW w:w="1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13,250</w:t>
            </w:r>
          </w:p>
        </w:tc>
      </w:tr>
      <w:tr w:rsidR="00DB11A5" w:rsidTr="00B5134A">
        <w:trPr>
          <w:trHeight w:val="276"/>
        </w:trPr>
        <w:tc>
          <w:tcPr>
            <w:tcW w:w="5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horse race</w:t>
            </w:r>
          </w:p>
        </w:tc>
        <w:tc>
          <w:tcPr>
            <w:tcW w:w="18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12,300</w:t>
            </w:r>
          </w:p>
        </w:tc>
      </w:tr>
      <w:tr w:rsidR="00DB11A5" w:rsidTr="00B5134A">
        <w:trPr>
          <w:trHeight w:val="276"/>
        </w:trPr>
        <w:tc>
          <w:tcPr>
            <w:tcW w:w="59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tax free debentures 36,000x100/90</w:t>
            </w:r>
          </w:p>
        </w:tc>
        <w:tc>
          <w:tcPr>
            <w:tcW w:w="1800" w:type="dxa"/>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81"/>
        </w:trPr>
        <w:tc>
          <w:tcPr>
            <w:tcW w:w="5960" w:type="dxa"/>
            <w:shd w:val="clear" w:color="auto" w:fill="auto"/>
            <w:vAlign w:val="bottom"/>
          </w:tcPr>
          <w:p w:rsidR="00DB11A5" w:rsidRDefault="00DB11A5" w:rsidP="00B5134A">
            <w:pPr>
              <w:spacing w:line="0" w:lineRule="atLeast"/>
              <w:ind w:left="1320"/>
              <w:rPr>
                <w:rFonts w:ascii="Times New Roman" w:eastAsia="Times New Roman" w:hAnsi="Times New Roman"/>
                <w:b/>
                <w:sz w:val="24"/>
              </w:rPr>
            </w:pPr>
            <w:r>
              <w:rPr>
                <w:rFonts w:ascii="Times New Roman" w:eastAsia="Times New Roman" w:hAnsi="Times New Roman"/>
                <w:b/>
                <w:sz w:val="24"/>
              </w:rPr>
              <w:t>IFOS</w:t>
            </w:r>
          </w:p>
        </w:tc>
        <w:tc>
          <w:tcPr>
            <w:tcW w:w="180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86,250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55" w:lineRule="exact"/>
        <w:rPr>
          <w:rFonts w:ascii="Times New Roman" w:eastAsia="Times New Roman" w:hAnsi="Times New Roman"/>
        </w:rPr>
      </w:pPr>
    </w:p>
    <w:p w:rsidR="00DB11A5" w:rsidRDefault="00DB11A5" w:rsidP="00DB11A5">
      <w:pPr>
        <w:spacing w:line="0" w:lineRule="atLeast"/>
        <w:ind w:right="120"/>
        <w:jc w:val="center"/>
        <w:rPr>
          <w:rFonts w:ascii="Times New Roman" w:eastAsia="Times New Roman" w:hAnsi="Times New Roman"/>
          <w:b/>
          <w:sz w:val="24"/>
        </w:rPr>
      </w:pPr>
      <w:r>
        <w:rPr>
          <w:rFonts w:ascii="Times New Roman" w:eastAsia="Times New Roman" w:hAnsi="Times New Roman"/>
          <w:b/>
          <w:sz w:val="24"/>
        </w:rPr>
        <w:t>PROBLEMS ON SET OFF &amp; CARRY FORWARD OF LOSSES</w:t>
      </w:r>
    </w:p>
    <w:p w:rsidR="00DB11A5" w:rsidRDefault="00DB11A5" w:rsidP="00DB11A5">
      <w:pPr>
        <w:spacing w:line="353" w:lineRule="exact"/>
        <w:rPr>
          <w:rFonts w:ascii="Times New Roman" w:eastAsia="Times New Roman" w:hAnsi="Times New Roman"/>
        </w:rPr>
      </w:pPr>
    </w:p>
    <w:p w:rsidR="00DB11A5" w:rsidRDefault="00DB11A5" w:rsidP="00DB11A5">
      <w:pPr>
        <w:spacing w:line="0" w:lineRule="atLeast"/>
        <w:ind w:left="400"/>
        <w:rPr>
          <w:rFonts w:ascii="Times New Roman" w:eastAsia="Times New Roman" w:hAnsi="Times New Roman"/>
          <w:sz w:val="24"/>
        </w:rPr>
      </w:pPr>
      <w:r>
        <w:rPr>
          <w:rFonts w:ascii="Times New Roman" w:eastAsia="Times New Roman" w:hAnsi="Times New Roman"/>
          <w:sz w:val="24"/>
        </w:rPr>
        <w:t>Problem</w:t>
      </w:r>
      <w:proofErr w:type="gramStart"/>
      <w:r>
        <w:rPr>
          <w:rFonts w:ascii="Times New Roman" w:eastAsia="Times New Roman" w:hAnsi="Times New Roman"/>
          <w:sz w:val="24"/>
        </w:rPr>
        <w:t>:1</w:t>
      </w:r>
      <w:proofErr w:type="gramEnd"/>
    </w:p>
    <w:p w:rsidR="00DB11A5" w:rsidRDefault="00DB11A5" w:rsidP="00DB11A5">
      <w:pPr>
        <w:spacing w:line="210" w:lineRule="exact"/>
        <w:rPr>
          <w:rFonts w:ascii="Times New Roman" w:eastAsia="Times New Roman" w:hAnsi="Times New Roman"/>
        </w:rPr>
      </w:pPr>
    </w:p>
    <w:p w:rsidR="00DB11A5" w:rsidRDefault="00DB11A5" w:rsidP="00DB11A5">
      <w:pPr>
        <w:spacing w:line="235" w:lineRule="auto"/>
        <w:ind w:left="400" w:right="340" w:firstLine="840"/>
        <w:rPr>
          <w:rFonts w:ascii="Times New Roman" w:eastAsia="Times New Roman" w:hAnsi="Times New Roman"/>
          <w:sz w:val="24"/>
        </w:rPr>
      </w:pPr>
      <w:r>
        <w:rPr>
          <w:rFonts w:ascii="Times New Roman" w:eastAsia="Times New Roman" w:hAnsi="Times New Roman"/>
          <w:sz w:val="24"/>
        </w:rPr>
        <w:t>Mr.Ram has submitted the following particulars of his income and loss for the P.Y.2019-20 compute his gross total income.</w:t>
      </w:r>
    </w:p>
    <w:p w:rsidR="00DB11A5" w:rsidRDefault="00DB11A5" w:rsidP="00DB11A5">
      <w:pPr>
        <w:spacing w:line="191" w:lineRule="exact"/>
        <w:rPr>
          <w:rFonts w:ascii="Times New Roman" w:eastAsia="Times New Roman" w:hAnsi="Times New Roman"/>
        </w:rPr>
      </w:pPr>
    </w:p>
    <w:tbl>
      <w:tblPr>
        <w:tblW w:w="0" w:type="auto"/>
        <w:tblInd w:w="60" w:type="dxa"/>
        <w:tblLayout w:type="fixed"/>
        <w:tblCellMar>
          <w:left w:w="0" w:type="dxa"/>
          <w:right w:w="0" w:type="dxa"/>
        </w:tblCellMar>
        <w:tblLook w:val="0000"/>
      </w:tblPr>
      <w:tblGrid>
        <w:gridCol w:w="240"/>
        <w:gridCol w:w="680"/>
        <w:gridCol w:w="80"/>
        <w:gridCol w:w="2300"/>
        <w:gridCol w:w="1440"/>
        <w:gridCol w:w="880"/>
        <w:gridCol w:w="740"/>
        <w:gridCol w:w="60"/>
        <w:gridCol w:w="2680"/>
      </w:tblGrid>
      <w:tr w:rsidR="00DB11A5" w:rsidTr="00B5134A">
        <w:trPr>
          <w:trHeight w:val="278"/>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Particular</w:t>
            </w:r>
          </w:p>
        </w:tc>
        <w:tc>
          <w:tcPr>
            <w:tcW w:w="2320" w:type="dxa"/>
            <w:gridSpan w:val="2"/>
            <w:tcBorders>
              <w:top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w:t>
            </w:r>
          </w:p>
        </w:tc>
        <w:tc>
          <w:tcPr>
            <w:tcW w:w="7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3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60" w:type="dxa"/>
            <w:gridSpan w:val="3"/>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Income from house property</w:t>
            </w:r>
          </w:p>
        </w:tc>
        <w:tc>
          <w:tcPr>
            <w:tcW w:w="144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15,000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(computed)</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950"/>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gridSpan w:val="2"/>
            <w:shd w:val="clear" w:color="auto" w:fill="auto"/>
            <w:vAlign w:val="bottom"/>
          </w:tcPr>
          <w:p w:rsidR="00DB11A5" w:rsidRDefault="00DB11A5" w:rsidP="00B5134A">
            <w:pPr>
              <w:spacing w:line="0" w:lineRule="atLeast"/>
              <w:ind w:left="100"/>
              <w:rPr>
                <w:rFonts w:ascii="Times New Roman" w:eastAsia="Times New Roman" w:hAnsi="Times New Roman"/>
                <w:w w:val="99"/>
                <w:sz w:val="24"/>
              </w:rPr>
            </w:pPr>
            <w:r>
              <w:rPr>
                <w:rFonts w:ascii="Times New Roman" w:eastAsia="Times New Roman" w:hAnsi="Times New Roman"/>
                <w:w w:val="99"/>
                <w:sz w:val="24"/>
              </w:rPr>
              <w:t>Profits</w:t>
            </w:r>
          </w:p>
        </w:tc>
        <w:tc>
          <w:tcPr>
            <w:tcW w:w="230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and gain of personal</w:t>
            </w:r>
          </w:p>
        </w:tc>
        <w:tc>
          <w:tcPr>
            <w:tcW w:w="144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22,000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2"/>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3060" w:type="dxa"/>
            <w:gridSpan w:val="3"/>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business</w:t>
            </w: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77"/>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3060" w:type="dxa"/>
            <w:gridSpan w:val="3"/>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6"/>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6"/>
              </w:rPr>
            </w:pPr>
          </w:p>
        </w:tc>
      </w:tr>
      <w:tr w:rsidR="00DB11A5" w:rsidTr="00B5134A">
        <w:trPr>
          <w:trHeight w:val="473"/>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Share of profit from an</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8"/>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gridSpan w:val="2"/>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A.O.P</w:t>
            </w:r>
          </w:p>
        </w:tc>
        <w:tc>
          <w:tcPr>
            <w:tcW w:w="2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10,000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53"/>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Short term capital gain</w:t>
            </w:r>
          </w:p>
        </w:tc>
        <w:tc>
          <w:tcPr>
            <w:tcW w:w="144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9,000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2"/>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53"/>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Long term capital gains</w:t>
            </w:r>
          </w:p>
        </w:tc>
        <w:tc>
          <w:tcPr>
            <w:tcW w:w="144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15,000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50"/>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60" w:type="dxa"/>
            <w:gridSpan w:val="3"/>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Long term capital loss</w:t>
            </w:r>
          </w:p>
        </w:tc>
        <w:tc>
          <w:tcPr>
            <w:tcW w:w="1440" w:type="dxa"/>
            <w:vMerge w:val="restart"/>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18,000</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25"/>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07"/>
        </w:trPr>
        <w:tc>
          <w:tcPr>
            <w:tcW w:w="2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38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380" w:type="dxa"/>
            <w:gridSpan w:val="5"/>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The following items have been brought forward</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75"/>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20" w:type="dxa"/>
            <w:gridSpan w:val="3"/>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1.Business loss for the P.Y 2018-19</w:t>
            </w:r>
          </w:p>
        </w:tc>
        <w:tc>
          <w:tcPr>
            <w:tcW w:w="3480" w:type="dxa"/>
            <w:gridSpan w:val="3"/>
            <w:shd w:val="clear" w:color="auto" w:fill="auto"/>
            <w:vAlign w:val="bottom"/>
          </w:tcPr>
          <w:p w:rsidR="00DB11A5" w:rsidRDefault="00DB11A5" w:rsidP="00B5134A">
            <w:pPr>
              <w:spacing w:line="0" w:lineRule="atLeast"/>
              <w:ind w:right="210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20" w:type="dxa"/>
            <w:gridSpan w:val="3"/>
            <w:shd w:val="clear" w:color="auto" w:fill="auto"/>
            <w:vAlign w:val="bottom"/>
          </w:tcPr>
          <w:p w:rsidR="00DB11A5" w:rsidRDefault="00DB11A5" w:rsidP="00B5134A">
            <w:pPr>
              <w:spacing w:line="0" w:lineRule="atLeast"/>
              <w:ind w:left="20"/>
              <w:rPr>
                <w:rFonts w:ascii="Times New Roman" w:eastAsia="Times New Roman" w:hAnsi="Times New Roman"/>
                <w:w w:val="99"/>
                <w:sz w:val="24"/>
              </w:rPr>
            </w:pPr>
            <w:r>
              <w:rPr>
                <w:rFonts w:ascii="Times New Roman" w:eastAsia="Times New Roman" w:hAnsi="Times New Roman"/>
                <w:w w:val="99"/>
                <w:sz w:val="24"/>
              </w:rPr>
              <w:t>2. Loss from house property in the P.Y 2018-19</w:t>
            </w:r>
          </w:p>
        </w:tc>
        <w:tc>
          <w:tcPr>
            <w:tcW w:w="3480" w:type="dxa"/>
            <w:gridSpan w:val="3"/>
            <w:shd w:val="clear" w:color="auto" w:fill="auto"/>
            <w:vAlign w:val="bottom"/>
          </w:tcPr>
          <w:p w:rsidR="00DB11A5" w:rsidRDefault="00DB11A5" w:rsidP="00B5134A">
            <w:pPr>
              <w:spacing w:line="0" w:lineRule="atLeast"/>
              <w:ind w:right="2100"/>
              <w:jc w:val="right"/>
              <w:rPr>
                <w:rFonts w:ascii="Times New Roman" w:eastAsia="Times New Roman" w:hAnsi="Times New Roman"/>
                <w:sz w:val="24"/>
              </w:rPr>
            </w:pPr>
            <w:r>
              <w:rPr>
                <w:rFonts w:ascii="Times New Roman" w:eastAsia="Times New Roman" w:hAnsi="Times New Roman"/>
                <w:sz w:val="24"/>
              </w:rPr>
              <w:t>19,000</w:t>
            </w:r>
          </w:p>
        </w:tc>
      </w:tr>
      <w:tr w:rsidR="00DB11A5" w:rsidTr="00B5134A">
        <w:trPr>
          <w:trHeight w:val="754"/>
        </w:trPr>
        <w:tc>
          <w:tcPr>
            <w:tcW w:w="100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Solution:</w:t>
            </w:r>
          </w:p>
        </w:tc>
        <w:tc>
          <w:tcPr>
            <w:tcW w:w="4620" w:type="dxa"/>
            <w:gridSpan w:val="3"/>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Computation of total income</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61"/>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300" w:type="dxa"/>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Particular</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80" w:type="dxa"/>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Rs</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260" w:lineRule="exact"/>
              <w:ind w:right="22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64"/>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7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8"/>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740" w:type="dxa"/>
            <w:gridSpan w:val="2"/>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Income from house property</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shd w:val="clear" w:color="auto" w:fill="auto"/>
            <w:vAlign w:val="bottom"/>
          </w:tcPr>
          <w:p w:rsidR="00DB11A5" w:rsidRDefault="00DB11A5" w:rsidP="00B5134A">
            <w:pPr>
              <w:spacing w:line="258" w:lineRule="exact"/>
              <w:jc w:val="right"/>
              <w:rPr>
                <w:rFonts w:ascii="Times New Roman" w:eastAsia="Times New Roman" w:hAnsi="Times New Roman"/>
                <w:w w:val="96"/>
                <w:sz w:val="24"/>
              </w:rPr>
            </w:pPr>
            <w:r>
              <w:rPr>
                <w:rFonts w:ascii="Times New Roman" w:eastAsia="Times New Roman" w:hAnsi="Times New Roman"/>
                <w:w w:val="96"/>
                <w:sz w:val="24"/>
              </w:rPr>
              <w:t>15,000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37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740" w:type="dxa"/>
            <w:gridSpan w:val="2"/>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Less: to be carry forward P.Y 2017-</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shd w:val="clear" w:color="auto" w:fill="auto"/>
            <w:vAlign w:val="bottom"/>
          </w:tcPr>
          <w:p w:rsidR="00DB11A5" w:rsidRDefault="00DB11A5" w:rsidP="00B5134A">
            <w:pPr>
              <w:spacing w:line="258" w:lineRule="exact"/>
              <w:jc w:val="right"/>
              <w:rPr>
                <w:rFonts w:ascii="Times New Roman" w:eastAsia="Times New Roman" w:hAnsi="Times New Roman"/>
                <w:w w:val="96"/>
                <w:sz w:val="24"/>
              </w:rPr>
            </w:pPr>
            <w:r>
              <w:rPr>
                <w:rFonts w:ascii="Times New Roman" w:eastAsia="Times New Roman" w:hAnsi="Times New Roman"/>
                <w:w w:val="96"/>
                <w:sz w:val="24"/>
              </w:rPr>
              <w:t>19,000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18</w:t>
            </w:r>
          </w:p>
        </w:tc>
        <w:tc>
          <w:tcPr>
            <w:tcW w:w="14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9"/>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37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740" w:type="dxa"/>
            <w:gridSpan w:val="2"/>
            <w:tcBorders>
              <w:right w:val="single" w:sz="8" w:space="0" w:color="auto"/>
            </w:tcBorders>
            <w:shd w:val="clear" w:color="auto" w:fill="auto"/>
            <w:vAlign w:val="bottom"/>
          </w:tcPr>
          <w:p w:rsidR="00DB11A5" w:rsidRDefault="00DB11A5" w:rsidP="00B5134A">
            <w:pPr>
              <w:spacing w:line="258" w:lineRule="exact"/>
              <w:ind w:left="20"/>
              <w:rPr>
                <w:rFonts w:ascii="Times New Roman" w:eastAsia="Times New Roman" w:hAnsi="Times New Roman"/>
                <w:sz w:val="24"/>
              </w:rPr>
            </w:pPr>
            <w:r>
              <w:rPr>
                <w:rFonts w:ascii="Times New Roman" w:eastAsia="Times New Roman" w:hAnsi="Times New Roman"/>
                <w:sz w:val="24"/>
              </w:rPr>
              <w:t>Loss to be Carry Forward</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40" w:type="dxa"/>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4,000</w:t>
            </w:r>
          </w:p>
        </w:tc>
        <w:tc>
          <w:tcPr>
            <w:tcW w:w="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8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588"/>
        </w:trPr>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ind w:left="980"/>
            </w:pPr>
            <w:r>
              <w:t>173</w:t>
            </w:r>
          </w:p>
        </w:tc>
        <w:tc>
          <w:tcPr>
            <w:tcW w:w="8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653" style="position:absolute;margin-left:456.3pt;margin-top:-144.55pt;width:1pt;height:1pt;z-index:-249991168;mso-position-horizontal-relative:text;mso-position-vertical-relative:text" o:userdrawn="t" fillcolor="black" strokecolor="none"/>
        </w:pict>
      </w:r>
      <w:r w:rsidRPr="000E64DD">
        <w:rPr>
          <w:rFonts w:ascii="Times New Roman" w:eastAsia="Times New Roman" w:hAnsi="Times New Roman"/>
          <w:sz w:val="24"/>
        </w:rPr>
        <w:pict>
          <v:rect id="_x0000_s2654" style="position:absolute;margin-left:456.3pt;margin-top:-30.65pt;width:1pt;height:1pt;z-index:-249990144;mso-position-horizontal-relative:text;mso-position-vertical-relative:text" o:userdrawn="t" fillcolor="black" strokecolor="none"/>
        </w:pict>
      </w:r>
      <w:r w:rsidRPr="000E64DD">
        <w:rPr>
          <w:rFonts w:ascii="Times New Roman" w:eastAsia="Times New Roman" w:hAnsi="Times New Roman"/>
          <w:sz w:val="24"/>
        </w:rPr>
        <w:pict>
          <v:line id="_x0000_s2655" style="position:absolute;z-index:-249989120;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326" w:bottom="431" w:left="1440" w:header="0" w:footer="0" w:gutter="0"/>
          <w:cols w:space="0" w:equalWidth="0">
            <w:col w:w="9140"/>
          </w:cols>
          <w:docGrid w:linePitch="360"/>
        </w:sectPr>
      </w:pPr>
    </w:p>
    <w:tbl>
      <w:tblPr>
        <w:tblW w:w="0" w:type="auto"/>
        <w:tblInd w:w="970" w:type="dxa"/>
        <w:tblLayout w:type="fixed"/>
        <w:tblCellMar>
          <w:left w:w="0" w:type="dxa"/>
          <w:right w:w="0" w:type="dxa"/>
        </w:tblCellMar>
        <w:tblLook w:val="0000"/>
      </w:tblPr>
      <w:tblGrid>
        <w:gridCol w:w="3840"/>
        <w:gridCol w:w="1680"/>
        <w:gridCol w:w="2680"/>
      </w:tblGrid>
      <w:tr w:rsidR="00DB11A5" w:rsidTr="00B5134A">
        <w:trPr>
          <w:trHeight w:val="278"/>
        </w:trPr>
        <w:tc>
          <w:tcPr>
            <w:tcW w:w="3840" w:type="dxa"/>
            <w:tcBorders>
              <w:top w:val="single" w:sz="8" w:space="0" w:color="auto"/>
              <w:left w:val="single" w:sz="8" w:space="0" w:color="auto"/>
              <w:righ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72" w:name="page174"/>
            <w:bookmarkEnd w:id="172"/>
            <w:r w:rsidRPr="000E64DD">
              <w:rPr>
                <w:rFonts w:ascii="Times New Roman" w:eastAsia="Times New Roman" w:hAnsi="Times New Roman"/>
              </w:rPr>
              <w:lastRenderedPageBreak/>
              <w:pict>
                <v:line id="_x0000_s2656" style="position:absolute;left:0;text-align:left;z-index:-24998809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57" style="position:absolute;left:0;text-align:left;z-index:-24998707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58" style="position:absolute;left:0;text-align:left;z-index:-24998604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59" style="position:absolute;left:0;text-align:left;z-index:-24998502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60" style="position:absolute;left:0;text-align:left;z-index:-24998400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61" style="position:absolute;left:0;text-align:left;z-index:-24998297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62" style="position:absolute;left:0;text-align:left;z-index:-24998195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Income from business:</w:t>
            </w:r>
          </w:p>
        </w:tc>
        <w:tc>
          <w:tcPr>
            <w:tcW w:w="16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6"/>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Personal business</w:t>
            </w:r>
          </w:p>
        </w:tc>
        <w:tc>
          <w:tcPr>
            <w:tcW w:w="1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22,000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A.O.P(not included as the A.O.P has</w:t>
            </w:r>
          </w:p>
        </w:tc>
        <w:tc>
          <w:tcPr>
            <w:tcW w:w="1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8"/>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paid tax at the M.M rate</w:t>
            </w:r>
          </w:p>
        </w:tc>
        <w:tc>
          <w:tcPr>
            <w:tcW w:w="1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3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80" w:type="dxa"/>
            <w:tcBorders>
              <w:right w:val="single" w:sz="8" w:space="0" w:color="auto"/>
            </w:tcBorders>
            <w:shd w:val="clear" w:color="auto" w:fill="auto"/>
            <w:vAlign w:val="bottom"/>
          </w:tcPr>
          <w:p w:rsidR="00DB11A5" w:rsidRDefault="00DB11A5" w:rsidP="00B5134A">
            <w:pPr>
              <w:spacing w:line="258" w:lineRule="exact"/>
              <w:ind w:right="20"/>
              <w:jc w:val="right"/>
              <w:rPr>
                <w:rFonts w:ascii="Times New Roman" w:eastAsia="Times New Roman" w:hAnsi="Times New Roman"/>
                <w:sz w:val="24"/>
              </w:rPr>
            </w:pPr>
            <w:r>
              <w:rPr>
                <w:rFonts w:ascii="Times New Roman" w:eastAsia="Times New Roman" w:hAnsi="Times New Roman"/>
                <w:sz w:val="24"/>
              </w:rPr>
              <w:t>22,000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78"/>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Brought forward loss</w:t>
            </w:r>
          </w:p>
        </w:tc>
        <w:tc>
          <w:tcPr>
            <w:tcW w:w="1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25,000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3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Loss to be carry forwad</w:t>
            </w:r>
          </w:p>
        </w:tc>
        <w:tc>
          <w:tcPr>
            <w:tcW w:w="1680" w:type="dxa"/>
            <w:tcBorders>
              <w:right w:val="single" w:sz="8" w:space="0" w:color="auto"/>
            </w:tcBorders>
            <w:shd w:val="clear" w:color="auto" w:fill="auto"/>
            <w:vAlign w:val="bottom"/>
          </w:tcPr>
          <w:p w:rsidR="00DB11A5" w:rsidRDefault="00DB11A5" w:rsidP="00B5134A">
            <w:pPr>
              <w:spacing w:line="258" w:lineRule="exact"/>
              <w:ind w:right="20"/>
              <w:jc w:val="right"/>
              <w:rPr>
                <w:rFonts w:ascii="Times New Roman" w:eastAsia="Times New Roman" w:hAnsi="Times New Roman"/>
                <w:sz w:val="24"/>
              </w:rPr>
            </w:pPr>
            <w:r>
              <w:rPr>
                <w:rFonts w:ascii="Times New Roman" w:eastAsia="Times New Roman" w:hAnsi="Times New Roman"/>
                <w:sz w:val="24"/>
              </w:rPr>
              <w:t>3,000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3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60"/>
        </w:trPr>
        <w:tc>
          <w:tcPr>
            <w:tcW w:w="384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Income from capital gain</w:t>
            </w:r>
          </w:p>
        </w:tc>
        <w:tc>
          <w:tcPr>
            <w:tcW w:w="1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75"/>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Short term capital gain</w:t>
            </w:r>
          </w:p>
        </w:tc>
        <w:tc>
          <w:tcPr>
            <w:tcW w:w="1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476"/>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gain</w:t>
            </w:r>
          </w:p>
        </w:tc>
        <w:tc>
          <w:tcPr>
            <w:tcW w:w="1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15,000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8"/>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loss</w:t>
            </w:r>
          </w:p>
        </w:tc>
        <w:tc>
          <w:tcPr>
            <w:tcW w:w="1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18,000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38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loss to be C.Fd</w:t>
            </w:r>
          </w:p>
        </w:tc>
        <w:tc>
          <w:tcPr>
            <w:tcW w:w="16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3000</w:t>
            </w:r>
          </w:p>
        </w:tc>
        <w:tc>
          <w:tcPr>
            <w:tcW w:w="2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3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8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Total income</w:t>
            </w:r>
          </w:p>
        </w:tc>
        <w:tc>
          <w:tcPr>
            <w:tcW w:w="16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09"/>
        </w:trPr>
        <w:tc>
          <w:tcPr>
            <w:tcW w:w="38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6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8"/>
        </w:rPr>
        <w:pict>
          <v:rect id="_x0000_s2663" style="position:absolute;margin-left:456.3pt;margin-top:-.7pt;width:1pt;height:.95pt;z-index:-249980928;mso-position-horizontal-relative:text;mso-position-vertical-relative:text" o:userdrawn="t" fillcolor="black" strokecolor="none"/>
        </w:pict>
      </w:r>
    </w:p>
    <w:p w:rsidR="00DB11A5" w:rsidRDefault="00DB11A5" w:rsidP="00DB11A5">
      <w:pPr>
        <w:spacing w:line="200" w:lineRule="exact"/>
        <w:rPr>
          <w:rFonts w:ascii="Times New Roman" w:eastAsia="Times New Roman" w:hAnsi="Times New Roman"/>
        </w:rPr>
      </w:pPr>
    </w:p>
    <w:p w:rsidR="00DB11A5" w:rsidRDefault="00DB11A5" w:rsidP="00DB11A5">
      <w:pPr>
        <w:spacing w:line="322" w:lineRule="exact"/>
        <w:rPr>
          <w:rFonts w:ascii="Times New Roman" w:eastAsia="Times New Roman" w:hAnsi="Times New Roman"/>
        </w:rPr>
      </w:pPr>
    </w:p>
    <w:p w:rsidR="00DB11A5" w:rsidRDefault="00DB11A5" w:rsidP="00DB11A5">
      <w:pPr>
        <w:spacing w:line="0" w:lineRule="atLeast"/>
        <w:ind w:left="1080"/>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1.Business</w:t>
      </w:r>
      <w:proofErr w:type="gramEnd"/>
      <w:r>
        <w:rPr>
          <w:rFonts w:ascii="Times New Roman" w:eastAsia="Times New Roman" w:hAnsi="Times New Roman"/>
          <w:sz w:val="24"/>
        </w:rPr>
        <w:t xml:space="preserve"> loss Rs 3000(25,000-22,00) can be carry forwad</w:t>
      </w: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2.LTCL</w:t>
      </w:r>
      <w:proofErr w:type="gramEnd"/>
      <w:r>
        <w:rPr>
          <w:rFonts w:ascii="Times New Roman" w:eastAsia="Times New Roman" w:hAnsi="Times New Roman"/>
          <w:sz w:val="24"/>
        </w:rPr>
        <w:t xml:space="preserve"> 3.000 (18,000-15,000can be carry forward</w:t>
      </w:r>
    </w:p>
    <w:p w:rsidR="00DB11A5" w:rsidRDefault="00DB11A5" w:rsidP="00DB11A5">
      <w:pPr>
        <w:spacing w:line="0" w:lineRule="atLeast"/>
        <w:ind w:left="1380"/>
        <w:rPr>
          <w:rFonts w:ascii="Times New Roman" w:eastAsia="Times New Roman" w:hAnsi="Times New Roman"/>
          <w:sz w:val="24"/>
        </w:rPr>
      </w:pPr>
      <w:proofErr w:type="gramStart"/>
      <w:r>
        <w:rPr>
          <w:rFonts w:ascii="Times New Roman" w:eastAsia="Times New Roman" w:hAnsi="Times New Roman"/>
          <w:sz w:val="24"/>
        </w:rPr>
        <w:t>3.House</w:t>
      </w:r>
      <w:proofErr w:type="gramEnd"/>
      <w:r>
        <w:rPr>
          <w:rFonts w:ascii="Times New Roman" w:eastAsia="Times New Roman" w:hAnsi="Times New Roman"/>
          <w:sz w:val="24"/>
        </w:rPr>
        <w:t xml:space="preserve"> property loss Rs 4,000 (19,000-15,000) can be carry forward</w:t>
      </w:r>
    </w:p>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spacing w:line="0" w:lineRule="atLeast"/>
        <w:ind w:left="1080"/>
        <w:rPr>
          <w:rFonts w:ascii="Times New Roman" w:eastAsia="Times New Roman" w:hAnsi="Times New Roman"/>
          <w:sz w:val="24"/>
        </w:rPr>
      </w:pPr>
      <w:proofErr w:type="gramStart"/>
      <w:r>
        <w:rPr>
          <w:rFonts w:ascii="Times New Roman" w:eastAsia="Times New Roman" w:hAnsi="Times New Roman"/>
          <w:sz w:val="24"/>
        </w:rPr>
        <w:t>Problem :2</w:t>
      </w:r>
      <w:proofErr w:type="gramEnd"/>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left="1080" w:right="540" w:firstLine="600"/>
        <w:rPr>
          <w:rFonts w:ascii="Times New Roman" w:eastAsia="Times New Roman" w:hAnsi="Times New Roman"/>
          <w:sz w:val="24"/>
        </w:rPr>
      </w:pPr>
      <w:r>
        <w:rPr>
          <w:rFonts w:ascii="Times New Roman" w:eastAsia="Times New Roman" w:hAnsi="Times New Roman"/>
          <w:sz w:val="24"/>
        </w:rPr>
        <w:t xml:space="preserve">VGP brothers of </w:t>
      </w:r>
      <w:proofErr w:type="gramStart"/>
      <w:r>
        <w:rPr>
          <w:rFonts w:ascii="Times New Roman" w:eastAsia="Times New Roman" w:hAnsi="Times New Roman"/>
          <w:sz w:val="24"/>
        </w:rPr>
        <w:t>Chennai ,submit</w:t>
      </w:r>
      <w:proofErr w:type="gramEnd"/>
      <w:r>
        <w:rPr>
          <w:rFonts w:ascii="Times New Roman" w:eastAsia="Times New Roman" w:hAnsi="Times New Roman"/>
          <w:sz w:val="24"/>
        </w:rPr>
        <w:t xml:space="preserve"> the following particulars ,for computing the total income for the previous year 2019-2020</w:t>
      </w:r>
    </w:p>
    <w:p w:rsidR="00DB11A5" w:rsidRDefault="00DB11A5" w:rsidP="00DB11A5">
      <w:pPr>
        <w:spacing w:line="200" w:lineRule="exact"/>
        <w:rPr>
          <w:rFonts w:ascii="Times New Roman" w:eastAsia="Times New Roman" w:hAnsi="Times New Roman"/>
        </w:rPr>
      </w:pPr>
    </w:p>
    <w:p w:rsidR="00DB11A5" w:rsidRDefault="00DB11A5" w:rsidP="00DB11A5">
      <w:pPr>
        <w:spacing w:line="399" w:lineRule="exact"/>
        <w:rPr>
          <w:rFonts w:ascii="Times New Roman" w:eastAsia="Times New Roman" w:hAnsi="Times New Roman"/>
        </w:rPr>
      </w:pPr>
    </w:p>
    <w:tbl>
      <w:tblPr>
        <w:tblW w:w="0" w:type="auto"/>
        <w:tblInd w:w="850" w:type="dxa"/>
        <w:tblLayout w:type="fixed"/>
        <w:tblCellMar>
          <w:left w:w="0" w:type="dxa"/>
          <w:right w:w="0" w:type="dxa"/>
        </w:tblCellMar>
        <w:tblLook w:val="0000"/>
      </w:tblPr>
      <w:tblGrid>
        <w:gridCol w:w="4280"/>
        <w:gridCol w:w="4220"/>
      </w:tblGrid>
      <w:tr w:rsidR="00DB11A5" w:rsidTr="00B5134A">
        <w:trPr>
          <w:trHeight w:val="278"/>
        </w:trPr>
        <w:tc>
          <w:tcPr>
            <w:tcW w:w="42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lastRenderedPageBreak/>
              <w:t>Particular</w:t>
            </w:r>
          </w:p>
        </w:tc>
        <w:tc>
          <w:tcPr>
            <w:tcW w:w="42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50"/>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42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Loss from business before depreciation</w:t>
            </w:r>
          </w:p>
        </w:tc>
        <w:tc>
          <w:tcPr>
            <w:tcW w:w="4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07"/>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60"/>
        </w:trPr>
        <w:tc>
          <w:tcPr>
            <w:tcW w:w="428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Depreciation allowable</w:t>
            </w:r>
          </w:p>
        </w:tc>
        <w:tc>
          <w:tcPr>
            <w:tcW w:w="42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07"/>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42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Income from other source</w:t>
            </w:r>
          </w:p>
        </w:tc>
        <w:tc>
          <w:tcPr>
            <w:tcW w:w="4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07"/>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60"/>
        </w:trPr>
        <w:tc>
          <w:tcPr>
            <w:tcW w:w="428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Interest on securities</w:t>
            </w:r>
          </w:p>
        </w:tc>
        <w:tc>
          <w:tcPr>
            <w:tcW w:w="42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207"/>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42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Brought forward business loss from P.Y</w:t>
            </w:r>
          </w:p>
        </w:tc>
        <w:tc>
          <w:tcPr>
            <w:tcW w:w="42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42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2018-19</w:t>
            </w:r>
          </w:p>
        </w:tc>
        <w:tc>
          <w:tcPr>
            <w:tcW w:w="4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7"/>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60"/>
        </w:trPr>
        <w:tc>
          <w:tcPr>
            <w:tcW w:w="428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Unasorbed depreciation from P.Y 2018-</w:t>
            </w:r>
          </w:p>
        </w:tc>
        <w:tc>
          <w:tcPr>
            <w:tcW w:w="4220" w:type="dxa"/>
            <w:tcBorders>
              <w:right w:val="single" w:sz="8" w:space="0" w:color="auto"/>
            </w:tcBorders>
            <w:shd w:val="clear" w:color="auto" w:fill="auto"/>
            <w:vAlign w:val="bottom"/>
          </w:tcPr>
          <w:p w:rsidR="00DB11A5" w:rsidRDefault="00DB11A5" w:rsidP="00B5134A">
            <w:pPr>
              <w:spacing w:line="260" w:lineRule="exact"/>
              <w:ind w:left="100"/>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276"/>
        </w:trPr>
        <w:tc>
          <w:tcPr>
            <w:tcW w:w="42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19</w:t>
            </w:r>
          </w:p>
        </w:tc>
        <w:tc>
          <w:tcPr>
            <w:tcW w:w="42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06"/>
        </w:trPr>
        <w:tc>
          <w:tcPr>
            <w:tcW w:w="42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95"/>
        </w:trPr>
        <w:tc>
          <w:tcPr>
            <w:tcW w:w="4280" w:type="dxa"/>
            <w:shd w:val="clear" w:color="auto" w:fill="auto"/>
            <w:vAlign w:val="bottom"/>
          </w:tcPr>
          <w:p w:rsidR="00DB11A5" w:rsidRDefault="00DB11A5" w:rsidP="00B5134A">
            <w:pPr>
              <w:spacing w:line="0" w:lineRule="atLeast"/>
              <w:ind w:left="3500"/>
            </w:pPr>
            <w:r>
              <w:t>174</w:t>
            </w:r>
          </w:p>
        </w:tc>
        <w:tc>
          <w:tcPr>
            <w:tcW w:w="42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664" style="position:absolute;margin-left:466.15pt;margin-top:-160.75pt;width:.95pt;height:1pt;z-index:-249979904;mso-position-horizontal-relative:text;mso-position-vertical-relative:text" o:userdrawn="t" fillcolor="black" strokecolor="none"/>
        </w:pict>
      </w:r>
      <w:r w:rsidRPr="000E64DD">
        <w:rPr>
          <w:rFonts w:ascii="Times New Roman" w:eastAsia="Times New Roman" w:hAnsi="Times New Roman"/>
          <w:sz w:val="24"/>
        </w:rPr>
        <w:pict>
          <v:rect id="_x0000_s2665" style="position:absolute;margin-left:466.15pt;margin-top:-25.95pt;width:.95pt;height:.95pt;z-index:-249978880;mso-position-horizontal-relative:text;mso-position-vertical-relative:text" o:userdrawn="t" fillcolor="black" strokecolor="none"/>
        </w:pict>
      </w:r>
      <w:r w:rsidRPr="000E64DD">
        <w:rPr>
          <w:rFonts w:ascii="Times New Roman" w:eastAsia="Times New Roman" w:hAnsi="Times New Roman"/>
          <w:sz w:val="24"/>
        </w:rPr>
        <w:pict>
          <v:line id="_x0000_s2666" style="position:absolute;z-index:-249977856;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26" w:bottom="431" w:left="1440" w:header="0" w:footer="0" w:gutter="0"/>
          <w:cols w:space="0" w:equalWidth="0">
            <w:col w:w="9340"/>
          </w:cols>
          <w:docGrid w:linePitch="360"/>
        </w:sectPr>
      </w:pPr>
    </w:p>
    <w:tbl>
      <w:tblPr>
        <w:tblW w:w="0" w:type="auto"/>
        <w:tblLayout w:type="fixed"/>
        <w:tblCellMar>
          <w:left w:w="0" w:type="dxa"/>
          <w:right w:w="0" w:type="dxa"/>
        </w:tblCellMar>
        <w:tblLook w:val="0000"/>
      </w:tblPr>
      <w:tblGrid>
        <w:gridCol w:w="980"/>
        <w:gridCol w:w="2620"/>
        <w:gridCol w:w="1500"/>
        <w:gridCol w:w="140"/>
        <w:gridCol w:w="1200"/>
        <w:gridCol w:w="2820"/>
        <w:gridCol w:w="200"/>
      </w:tblGrid>
      <w:tr w:rsidR="00DB11A5" w:rsidTr="00B5134A">
        <w:trPr>
          <w:trHeight w:val="278"/>
        </w:trPr>
        <w:tc>
          <w:tcPr>
            <w:tcW w:w="980" w:type="dxa"/>
            <w:tcBorders>
              <w:right w:val="single" w:sz="8" w:space="0" w:color="auto"/>
            </w:tcBorders>
            <w:shd w:val="clear" w:color="auto" w:fill="auto"/>
            <w:vAlign w:val="bottom"/>
          </w:tcPr>
          <w:p w:rsidR="00DB11A5" w:rsidRDefault="000E64DD" w:rsidP="00B5134A">
            <w:pPr>
              <w:spacing w:line="0" w:lineRule="atLeast"/>
              <w:rPr>
                <w:rFonts w:ascii="Times New Roman" w:eastAsia="Times New Roman" w:hAnsi="Times New Roman"/>
                <w:sz w:val="24"/>
              </w:rPr>
            </w:pPr>
            <w:bookmarkStart w:id="173" w:name="page175"/>
            <w:bookmarkEnd w:id="173"/>
            <w:r w:rsidRPr="000E64DD">
              <w:rPr>
                <w:rFonts w:ascii="Times New Roman" w:eastAsia="Times New Roman" w:hAnsi="Times New Roman"/>
              </w:rPr>
              <w:lastRenderedPageBreak/>
              <w:pict>
                <v:line id="_x0000_s2667" style="position:absolute;z-index:-2499768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68" style="position:absolute;z-index:-2499758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69" style="position:absolute;z-index:-2499747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70" style="position:absolute;z-index:-2499737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71" style="position:absolute;z-index:-2499727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72" style="position:absolute;z-index:-2499717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73" style="position:absolute;z-index:-249970688;mso-position-horizontal-relative:page;mso-position-vertical-relative:page" from="570.2pt,24.95pt" to="570.2pt,817.05pt" o:userdrawn="t" strokeweight=".16931mm">
                  <w10:wrap anchorx="page" anchory="page"/>
                </v:line>
              </w:pict>
            </w:r>
          </w:p>
        </w:tc>
        <w:tc>
          <w:tcPr>
            <w:tcW w:w="4120" w:type="dxa"/>
            <w:gridSpan w:val="2"/>
            <w:tcBorders>
              <w:top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Brought forward loss of house property</w:t>
            </w:r>
          </w:p>
        </w:tc>
        <w:tc>
          <w:tcPr>
            <w:tcW w:w="14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top w:val="single" w:sz="8" w:space="0" w:color="auto"/>
            </w:tcBorders>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10,000</w:t>
            </w:r>
          </w:p>
        </w:tc>
        <w:tc>
          <w:tcPr>
            <w:tcW w:w="28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2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P.Y 2018-2019</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9"/>
        </w:trPr>
        <w:tc>
          <w:tcPr>
            <w:tcW w:w="9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6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2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8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438"/>
        </w:trPr>
        <w:tc>
          <w:tcPr>
            <w:tcW w:w="510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You are required to compute the gross total income</w:t>
            </w:r>
          </w:p>
        </w:tc>
        <w:tc>
          <w:tcPr>
            <w:tcW w:w="4360" w:type="dxa"/>
            <w:gridSpan w:val="4"/>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for the P.Y 2019 - 20</w:t>
            </w:r>
          </w:p>
        </w:tc>
      </w:tr>
      <w:tr w:rsidR="00DB11A5" w:rsidTr="00B5134A">
        <w:trPr>
          <w:trHeight w:val="219"/>
        </w:trPr>
        <w:tc>
          <w:tcPr>
            <w:tcW w:w="98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62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120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820" w:type="dxa"/>
            <w:shd w:val="clear" w:color="auto" w:fill="auto"/>
            <w:vAlign w:val="bottom"/>
          </w:tcPr>
          <w:p w:rsidR="00DB11A5" w:rsidRDefault="00DB11A5" w:rsidP="00B5134A">
            <w:pPr>
              <w:spacing w:line="0" w:lineRule="atLeast"/>
              <w:rPr>
                <w:rFonts w:ascii="Times New Roman" w:eastAsia="Times New Roman" w:hAnsi="Times New Roman"/>
                <w:sz w:val="19"/>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9"/>
              </w:rPr>
            </w:pPr>
          </w:p>
        </w:tc>
      </w:tr>
      <w:tr w:rsidR="00DB11A5" w:rsidTr="00B5134A">
        <w:trPr>
          <w:trHeight w:val="258"/>
        </w:trPr>
        <w:tc>
          <w:tcPr>
            <w:tcW w:w="980" w:type="dxa"/>
            <w:tcBorders>
              <w:top w:val="single" w:sz="8" w:space="0" w:color="auto"/>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2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tcBorders>
              <w:top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Rs</w:t>
            </w:r>
          </w:p>
        </w:tc>
        <w:tc>
          <w:tcPr>
            <w:tcW w:w="1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top w:val="single" w:sz="8" w:space="0" w:color="auto"/>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Rs</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91"/>
        </w:trPr>
        <w:tc>
          <w:tcPr>
            <w:tcW w:w="36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HP</w:t>
            </w:r>
          </w:p>
        </w:tc>
        <w:tc>
          <w:tcPr>
            <w:tcW w:w="15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36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B/F loss of HP</w:t>
            </w:r>
          </w:p>
        </w:tc>
        <w:tc>
          <w:tcPr>
            <w:tcW w:w="15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10,000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9"/>
        </w:trPr>
        <w:tc>
          <w:tcPr>
            <w:tcW w:w="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98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8,000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36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Loss from bus.profession</w:t>
            </w:r>
          </w:p>
        </w:tc>
        <w:tc>
          <w:tcPr>
            <w:tcW w:w="15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20,000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9"/>
        </w:trPr>
        <w:tc>
          <w:tcPr>
            <w:tcW w:w="36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9"/>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proofErr w:type="gramStart"/>
            <w:r>
              <w:rPr>
                <w:rFonts w:ascii="Times New Roman" w:eastAsia="Times New Roman" w:hAnsi="Times New Roman"/>
                <w:sz w:val="24"/>
              </w:rPr>
              <w:t>Add :</w:t>
            </w:r>
            <w:proofErr w:type="gramEnd"/>
            <w:r>
              <w:rPr>
                <w:rFonts w:ascii="Times New Roman" w:eastAsia="Times New Roman" w:hAnsi="Times New Roman"/>
                <w:sz w:val="24"/>
              </w:rPr>
              <w:t xml:space="preserve"> Depn. Allowance</w:t>
            </w:r>
          </w:p>
        </w:tc>
        <w:tc>
          <w:tcPr>
            <w:tcW w:w="1500" w:type="dxa"/>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6,000</w:t>
            </w:r>
          </w:p>
        </w:tc>
        <w:tc>
          <w:tcPr>
            <w:tcW w:w="134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1,20,000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7"/>
        </w:trPr>
        <w:tc>
          <w:tcPr>
            <w:tcW w:w="360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1340" w:type="dxa"/>
            <w:gridSpan w:val="2"/>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Unabsorbed Depreciation</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4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820" w:type="dxa"/>
            <w:tcBorders>
              <w:right w:val="single" w:sz="8" w:space="0" w:color="auto"/>
            </w:tcBorders>
            <w:shd w:val="clear" w:color="auto" w:fill="auto"/>
            <w:vAlign w:val="bottom"/>
          </w:tcPr>
          <w:p w:rsidR="00DB11A5" w:rsidRDefault="00DB11A5" w:rsidP="00B5134A">
            <w:pPr>
              <w:spacing w:line="258" w:lineRule="exact"/>
              <w:ind w:left="80"/>
              <w:rPr>
                <w:rFonts w:ascii="Times New Roman" w:eastAsia="Times New Roman" w:hAnsi="Times New Roman"/>
                <w:sz w:val="24"/>
              </w:rPr>
            </w:pPr>
            <w:r>
              <w:rPr>
                <w:rFonts w:ascii="Times New Roman" w:eastAsia="Times New Roman" w:hAnsi="Times New Roman"/>
                <w:sz w:val="24"/>
              </w:rPr>
              <w:t>-80,000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478"/>
        </w:trPr>
        <w:tc>
          <w:tcPr>
            <w:tcW w:w="360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Total income</w:t>
            </w: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20" w:type="dxa"/>
            <w:tcBorders>
              <w:right w:val="single" w:sz="8" w:space="0" w:color="auto"/>
            </w:tcBorders>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22,000</w:t>
            </w: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0"/>
        </w:trPr>
        <w:tc>
          <w:tcPr>
            <w:tcW w:w="98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44"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Working Notes:</w:t>
      </w:r>
    </w:p>
    <w:p w:rsidR="00DB11A5" w:rsidRDefault="00DB11A5" w:rsidP="00DB11A5">
      <w:pPr>
        <w:spacing w:line="202" w:lineRule="exact"/>
        <w:rPr>
          <w:rFonts w:ascii="Times New Roman" w:eastAsia="Times New Roman" w:hAnsi="Times New Roman"/>
        </w:rPr>
      </w:pPr>
    </w:p>
    <w:p w:rsidR="00DB11A5" w:rsidRDefault="00DB11A5" w:rsidP="00DB11A5">
      <w:pPr>
        <w:spacing w:line="0" w:lineRule="atLeast"/>
        <w:ind w:left="360"/>
        <w:rPr>
          <w:rFonts w:ascii="Times New Roman" w:eastAsia="Times New Roman" w:hAnsi="Times New Roman"/>
          <w:sz w:val="24"/>
        </w:rPr>
      </w:pPr>
      <w:proofErr w:type="gramStart"/>
      <w:r>
        <w:rPr>
          <w:rFonts w:ascii="Times New Roman" w:eastAsia="Times New Roman" w:hAnsi="Times New Roman"/>
          <w:sz w:val="24"/>
        </w:rPr>
        <w:t>1.Current</w:t>
      </w:r>
      <w:proofErr w:type="gramEnd"/>
      <w:r>
        <w:rPr>
          <w:rFonts w:ascii="Times New Roman" w:eastAsia="Times New Roman" w:hAnsi="Times New Roman"/>
          <w:sz w:val="24"/>
        </w:rPr>
        <w:t xml:space="preserve"> year business loss can be set of against any other source of income</w:t>
      </w:r>
    </w:p>
    <w:p w:rsidR="00DB11A5" w:rsidRDefault="00DB11A5" w:rsidP="00DB11A5">
      <w:pPr>
        <w:spacing w:line="209" w:lineRule="exact"/>
        <w:rPr>
          <w:rFonts w:ascii="Times New Roman" w:eastAsia="Times New Roman" w:hAnsi="Times New Roman"/>
        </w:rPr>
      </w:pPr>
    </w:p>
    <w:p w:rsidR="00DB11A5" w:rsidRDefault="00DB11A5" w:rsidP="00DB11A5">
      <w:pPr>
        <w:numPr>
          <w:ilvl w:val="0"/>
          <w:numId w:val="1"/>
        </w:numPr>
        <w:tabs>
          <w:tab w:val="left" w:pos="540"/>
        </w:tabs>
        <w:spacing w:after="0" w:line="235" w:lineRule="auto"/>
        <w:ind w:left="120" w:right="880" w:firstLine="180"/>
        <w:rPr>
          <w:rFonts w:ascii="Times New Roman" w:eastAsia="Times New Roman" w:hAnsi="Times New Roman"/>
          <w:sz w:val="24"/>
        </w:rPr>
      </w:pPr>
      <w:r>
        <w:rPr>
          <w:rFonts w:ascii="Times New Roman" w:eastAsia="Times New Roman" w:hAnsi="Times New Roman"/>
          <w:sz w:val="24"/>
        </w:rPr>
        <w:t>Brought forward business loss from p.y 2017-18 can be set off against income from business only since there is no business income it can be carry forward to next A.Y</w:t>
      </w:r>
    </w:p>
    <w:p w:rsidR="00DB11A5" w:rsidRDefault="00DB11A5" w:rsidP="00DB11A5">
      <w:pPr>
        <w:spacing w:line="201" w:lineRule="exact"/>
        <w:rPr>
          <w:rFonts w:ascii="Times New Roman" w:eastAsia="Times New Roman" w:hAnsi="Times New Roman"/>
        </w:rPr>
      </w:pPr>
    </w:p>
    <w:p w:rsidR="00DB11A5" w:rsidRDefault="00DB11A5" w:rsidP="00DB11A5">
      <w:pPr>
        <w:spacing w:line="0" w:lineRule="atLeast"/>
        <w:ind w:left="300"/>
        <w:rPr>
          <w:rFonts w:ascii="Times New Roman" w:eastAsia="Times New Roman" w:hAnsi="Times New Roman"/>
          <w:sz w:val="24"/>
        </w:rPr>
      </w:pPr>
      <w:proofErr w:type="gramStart"/>
      <w:r>
        <w:rPr>
          <w:rFonts w:ascii="Times New Roman" w:eastAsia="Times New Roman" w:hAnsi="Times New Roman"/>
          <w:sz w:val="24"/>
        </w:rPr>
        <w:t>3.Unabsorbed</w:t>
      </w:r>
      <w:proofErr w:type="gramEnd"/>
      <w:r>
        <w:rPr>
          <w:rFonts w:ascii="Times New Roman" w:eastAsia="Times New Roman" w:hAnsi="Times New Roman"/>
          <w:sz w:val="24"/>
        </w:rPr>
        <w:t xml:space="preserve"> depreciation can be set off against any source of income</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77"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PROBLEM 3</w:t>
      </w:r>
    </w:p>
    <w:p w:rsidR="00DB11A5" w:rsidRDefault="00DB11A5" w:rsidP="00DB11A5">
      <w:pPr>
        <w:spacing w:line="209" w:lineRule="exact"/>
        <w:rPr>
          <w:rFonts w:ascii="Times New Roman" w:eastAsia="Times New Roman" w:hAnsi="Times New Roman"/>
        </w:rPr>
      </w:pPr>
    </w:p>
    <w:p w:rsidR="00DB11A5" w:rsidRDefault="00DB11A5" w:rsidP="00DB11A5">
      <w:pPr>
        <w:spacing w:line="235" w:lineRule="auto"/>
        <w:ind w:left="120" w:right="580" w:firstLine="360"/>
        <w:rPr>
          <w:rFonts w:ascii="Times New Roman" w:eastAsia="Times New Roman" w:hAnsi="Times New Roman"/>
          <w:sz w:val="24"/>
        </w:rPr>
      </w:pPr>
      <w:r>
        <w:rPr>
          <w:rFonts w:ascii="Times New Roman" w:eastAsia="Times New Roman" w:hAnsi="Times New Roman"/>
          <w:sz w:val="24"/>
        </w:rPr>
        <w:t xml:space="preserve">Mr.Sitendhra babu a resident of </w:t>
      </w:r>
      <w:proofErr w:type="gramStart"/>
      <w:r>
        <w:rPr>
          <w:rFonts w:ascii="Times New Roman" w:eastAsia="Times New Roman" w:hAnsi="Times New Roman"/>
          <w:sz w:val="24"/>
        </w:rPr>
        <w:t>india</w:t>
      </w:r>
      <w:proofErr w:type="gramEnd"/>
      <w:r>
        <w:rPr>
          <w:rFonts w:ascii="Times New Roman" w:eastAsia="Times New Roman" w:hAnsi="Times New Roman"/>
          <w:sz w:val="24"/>
        </w:rPr>
        <w:t xml:space="preserve"> sumits the following particulars of his income for the P.Y 2019 - 20</w:t>
      </w:r>
    </w:p>
    <w:p w:rsidR="00DB11A5" w:rsidRDefault="00DB11A5" w:rsidP="00DB11A5">
      <w:pPr>
        <w:spacing w:line="191"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060"/>
        <w:gridCol w:w="600"/>
        <w:gridCol w:w="4620"/>
      </w:tblGrid>
      <w:tr w:rsidR="00DB11A5" w:rsidTr="00B5134A">
        <w:trPr>
          <w:trHeight w:val="278"/>
        </w:trPr>
        <w:tc>
          <w:tcPr>
            <w:tcW w:w="4060" w:type="dxa"/>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Particulars</w:t>
            </w:r>
          </w:p>
        </w:tc>
        <w:tc>
          <w:tcPr>
            <w:tcW w:w="6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2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07"/>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let out computed</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9,500</w:t>
            </w:r>
          </w:p>
        </w:tc>
      </w:tr>
      <w:tr w:rsidR="00DB11A5" w:rsidTr="00B5134A">
        <w:trPr>
          <w:trHeight w:val="209"/>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Profit from radio business</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19,600</w:t>
            </w:r>
          </w:p>
        </w:tc>
      </w:tr>
      <w:tr w:rsidR="00DB11A5" w:rsidTr="00B5134A">
        <w:trPr>
          <w:trHeight w:val="207"/>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9"/>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Intrest from firm</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1,800</w:t>
            </w:r>
          </w:p>
        </w:tc>
      </w:tr>
      <w:tr w:rsidR="00DB11A5" w:rsidTr="00B5134A">
        <w:trPr>
          <w:trHeight w:val="209"/>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Speculation income</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1,900</w:t>
            </w:r>
          </w:p>
        </w:tc>
      </w:tr>
      <w:tr w:rsidR="00DB11A5" w:rsidTr="00B5134A">
        <w:trPr>
          <w:trHeight w:val="207"/>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258"/>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Short term capital gain</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3,200</w:t>
            </w:r>
          </w:p>
        </w:tc>
      </w:tr>
      <w:tr w:rsidR="00DB11A5" w:rsidTr="00B5134A">
        <w:trPr>
          <w:trHeight w:val="209"/>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4060" w:type="dxa"/>
            <w:tcBorders>
              <w:lef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Long time capityal gains</w:t>
            </w:r>
          </w:p>
        </w:tc>
        <w:tc>
          <w:tcPr>
            <w:tcW w:w="6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2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1,400</w:t>
            </w:r>
          </w:p>
        </w:tc>
      </w:tr>
      <w:tr w:rsidR="00DB11A5" w:rsidTr="00B5134A">
        <w:trPr>
          <w:trHeight w:val="207"/>
        </w:trPr>
        <w:tc>
          <w:tcPr>
            <w:tcW w:w="406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c>
          <w:tcPr>
            <w:tcW w:w="4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7"/>
              </w:rPr>
            </w:pPr>
          </w:p>
        </w:tc>
      </w:tr>
      <w:tr w:rsidR="00DB11A5" w:rsidTr="00B5134A">
        <w:trPr>
          <w:trHeight w:val="891"/>
        </w:trPr>
        <w:tc>
          <w:tcPr>
            <w:tcW w:w="40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20" w:type="dxa"/>
            <w:gridSpan w:val="2"/>
            <w:shd w:val="clear" w:color="auto" w:fill="auto"/>
            <w:vAlign w:val="bottom"/>
          </w:tcPr>
          <w:p w:rsidR="00DB11A5" w:rsidRDefault="00DB11A5" w:rsidP="00B5134A">
            <w:pPr>
              <w:spacing w:line="0" w:lineRule="atLeast"/>
              <w:ind w:right="4360"/>
              <w:jc w:val="right"/>
            </w:pPr>
            <w:r>
              <w:t>175</w:t>
            </w:r>
          </w:p>
        </w:tc>
      </w:tr>
    </w:tbl>
    <w:p w:rsidR="00DB11A5" w:rsidRDefault="000E64DD" w:rsidP="00DB11A5">
      <w:pPr>
        <w:spacing w:line="20" w:lineRule="exact"/>
        <w:rPr>
          <w:rFonts w:ascii="Times New Roman" w:eastAsia="Times New Roman" w:hAnsi="Times New Roman"/>
        </w:rPr>
      </w:pPr>
      <w:r w:rsidRPr="000E64DD">
        <w:pict>
          <v:line id="_x0000_s2674" style="position:absolute;z-index:-24996966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26" w:bottom="431" w:left="1320" w:header="0" w:footer="0" w:gutter="0"/>
          <w:cols w:space="0" w:equalWidth="0">
            <w:col w:w="9460"/>
          </w:cols>
          <w:docGrid w:linePitch="360"/>
        </w:sectPr>
      </w:pPr>
    </w:p>
    <w:p w:rsidR="00DB11A5" w:rsidRDefault="000E64DD" w:rsidP="00DB11A5">
      <w:pPr>
        <w:spacing w:line="0" w:lineRule="atLeast"/>
        <w:ind w:left="120"/>
        <w:rPr>
          <w:rFonts w:ascii="Times New Roman" w:eastAsia="Times New Roman" w:hAnsi="Times New Roman"/>
          <w:sz w:val="24"/>
        </w:rPr>
      </w:pPr>
      <w:bookmarkStart w:id="174" w:name="page176"/>
      <w:bookmarkEnd w:id="174"/>
      <w:r w:rsidRPr="000E64DD">
        <w:rPr>
          <w:rFonts w:ascii="Times New Roman" w:eastAsia="Times New Roman" w:hAnsi="Times New Roman"/>
        </w:rPr>
        <w:lastRenderedPageBreak/>
        <w:pict>
          <v:line id="_x0000_s2675" style="position:absolute;left:0;text-align:left;z-index:-24996864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76" style="position:absolute;left:0;text-align:left;z-index:-24996761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77" style="position:absolute;left:0;text-align:left;z-index:-24996659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78" style="position:absolute;left:0;text-align:left;z-index:-24996556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79" style="position:absolute;left:0;text-align:left;z-index:-24996454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80" style="position:absolute;left:0;text-align:left;z-index:-24996352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81" style="position:absolute;left:0;text-align:left;z-index:-24996249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The following items have been brought forward from the preceding P.Y 2018-19</w:t>
      </w:r>
    </w:p>
    <w:p w:rsidR="00DB11A5" w:rsidRDefault="00DB11A5" w:rsidP="00DB11A5">
      <w:pPr>
        <w:spacing w:line="200" w:lineRule="exact"/>
        <w:rPr>
          <w:rFonts w:ascii="Times New Roman" w:eastAsia="Times New Roman" w:hAnsi="Times New Roman"/>
        </w:rPr>
      </w:pPr>
    </w:p>
    <w:tbl>
      <w:tblPr>
        <w:tblW w:w="0" w:type="auto"/>
        <w:tblLayout w:type="fixed"/>
        <w:tblCellMar>
          <w:left w:w="0" w:type="dxa"/>
          <w:right w:w="0" w:type="dxa"/>
        </w:tblCellMar>
        <w:tblLook w:val="0000"/>
      </w:tblPr>
      <w:tblGrid>
        <w:gridCol w:w="3120"/>
        <w:gridCol w:w="1320"/>
        <w:gridCol w:w="1760"/>
        <w:gridCol w:w="580"/>
        <w:gridCol w:w="2500"/>
      </w:tblGrid>
      <w:tr w:rsidR="00DB11A5" w:rsidTr="00B5134A">
        <w:trPr>
          <w:trHeight w:val="276"/>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Loss from radio business</w:t>
            </w:r>
          </w:p>
        </w:tc>
        <w:tc>
          <w:tcPr>
            <w:tcW w:w="1760" w:type="dxa"/>
            <w:shd w:val="clear" w:color="auto" w:fill="auto"/>
            <w:vAlign w:val="bottom"/>
          </w:tcPr>
          <w:p w:rsidR="00DB11A5" w:rsidRDefault="00DB11A5" w:rsidP="00B5134A">
            <w:pPr>
              <w:spacing w:line="0" w:lineRule="atLeast"/>
              <w:ind w:right="680"/>
              <w:jc w:val="right"/>
              <w:rPr>
                <w:rFonts w:ascii="Times New Roman" w:eastAsia="Times New Roman" w:hAnsi="Times New Roman"/>
                <w:sz w:val="24"/>
              </w:rPr>
            </w:pPr>
            <w:r>
              <w:rPr>
                <w:rFonts w:ascii="Times New Roman" w:eastAsia="Times New Roman" w:hAnsi="Times New Roman"/>
                <w:sz w:val="24"/>
              </w:rPr>
              <w:t>4600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478"/>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Unabsorbed depreciation</w:t>
            </w:r>
          </w:p>
        </w:tc>
        <w:tc>
          <w:tcPr>
            <w:tcW w:w="1760" w:type="dxa"/>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1000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Speculation loss</w:t>
            </w:r>
          </w:p>
        </w:tc>
        <w:tc>
          <w:tcPr>
            <w:tcW w:w="1760" w:type="dxa"/>
            <w:shd w:val="clear" w:color="auto" w:fill="auto"/>
            <w:vAlign w:val="bottom"/>
          </w:tcPr>
          <w:p w:rsidR="00DB11A5" w:rsidRDefault="00DB11A5" w:rsidP="00B5134A">
            <w:pPr>
              <w:spacing w:line="0" w:lineRule="atLeast"/>
              <w:ind w:right="620"/>
              <w:jc w:val="right"/>
              <w:rPr>
                <w:rFonts w:ascii="Times New Roman" w:eastAsia="Times New Roman" w:hAnsi="Times New Roman"/>
                <w:sz w:val="24"/>
              </w:rPr>
            </w:pPr>
            <w:r>
              <w:rPr>
                <w:rFonts w:ascii="Times New Roman" w:eastAsia="Times New Roman" w:hAnsi="Times New Roman"/>
                <w:sz w:val="24"/>
              </w:rPr>
              <w:t>3200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Short term capital loss for the year 2014-15</w:t>
            </w:r>
          </w:p>
        </w:tc>
        <w:tc>
          <w:tcPr>
            <w:tcW w:w="1760" w:type="dxa"/>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4100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8"/>
        </w:trPr>
        <w:tc>
          <w:tcPr>
            <w:tcW w:w="444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Long term capital loss for the year 2015 -16</w:t>
            </w:r>
          </w:p>
        </w:tc>
        <w:tc>
          <w:tcPr>
            <w:tcW w:w="1760" w:type="dxa"/>
            <w:shd w:val="clear" w:color="auto" w:fill="auto"/>
            <w:vAlign w:val="bottom"/>
          </w:tcPr>
          <w:p w:rsidR="00DB11A5" w:rsidRDefault="00DB11A5" w:rsidP="00B5134A">
            <w:pPr>
              <w:spacing w:line="0" w:lineRule="atLeast"/>
              <w:ind w:right="900"/>
              <w:jc w:val="right"/>
              <w:rPr>
                <w:rFonts w:ascii="Times New Roman" w:eastAsia="Times New Roman" w:hAnsi="Times New Roman"/>
                <w:sz w:val="24"/>
              </w:rPr>
            </w:pPr>
            <w:r>
              <w:rPr>
                <w:rFonts w:ascii="Times New Roman" w:eastAsia="Times New Roman" w:hAnsi="Times New Roman"/>
                <w:sz w:val="24"/>
              </w:rPr>
              <w:t>3950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Brought forward loss from house property</w:t>
            </w:r>
          </w:p>
        </w:tc>
        <w:tc>
          <w:tcPr>
            <w:tcW w:w="1760" w:type="dxa"/>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3000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Current year depreciation amounted to  500</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8"/>
        </w:trPr>
        <w:tc>
          <w:tcPr>
            <w:tcW w:w="678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Compute the gross total income and the carry forward of the losses</w:t>
            </w: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6"/>
        </w:trPr>
        <w:tc>
          <w:tcPr>
            <w:tcW w:w="44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Solution</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5"/>
        </w:trPr>
        <w:tc>
          <w:tcPr>
            <w:tcW w:w="6780" w:type="dxa"/>
            <w:gridSpan w:val="4"/>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Computation of total income of Mr Silendhra babu for the</w:t>
            </w:r>
          </w:p>
        </w:tc>
        <w:tc>
          <w:tcPr>
            <w:tcW w:w="2500" w:type="dxa"/>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P.Y 2019 - 20</w:t>
            </w:r>
          </w:p>
        </w:tc>
      </w:tr>
      <w:tr w:rsidR="00DB11A5" w:rsidTr="00B5134A">
        <w:trPr>
          <w:trHeight w:val="209"/>
        </w:trPr>
        <w:tc>
          <w:tcPr>
            <w:tcW w:w="3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17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25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6"/>
        </w:trPr>
        <w:tc>
          <w:tcPr>
            <w:tcW w:w="3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Particular</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Rs</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256" w:lineRule="exact"/>
              <w:ind w:right="2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51"/>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4"/>
              </w:rPr>
            </w:pPr>
          </w:p>
        </w:tc>
      </w:tr>
      <w:tr w:rsidR="00DB11A5" w:rsidTr="00B5134A">
        <w:trPr>
          <w:trHeight w:val="261"/>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Income from house let out</w:t>
            </w: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9,500</w:t>
            </w: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61"/>
        </w:trPr>
        <w:tc>
          <w:tcPr>
            <w:tcW w:w="31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Brought forward loss from</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3,000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1"/>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house property</w:t>
            </w: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6"/>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264" w:lineRule="exact"/>
              <w:ind w:right="20"/>
              <w:jc w:val="right"/>
              <w:rPr>
                <w:rFonts w:ascii="Times New Roman" w:eastAsia="Times New Roman" w:hAnsi="Times New Roman"/>
                <w:sz w:val="24"/>
              </w:rPr>
            </w:pPr>
            <w:r>
              <w:rPr>
                <w:rFonts w:ascii="Times New Roman" w:eastAsia="Times New Roman" w:hAnsi="Times New Roman"/>
                <w:sz w:val="24"/>
              </w:rPr>
              <w:t>6,500</w:t>
            </w:r>
          </w:p>
        </w:tc>
      </w:tr>
      <w:tr w:rsidR="00DB11A5" w:rsidTr="00B5134A">
        <w:trPr>
          <w:trHeight w:val="261"/>
        </w:trPr>
        <w:tc>
          <w:tcPr>
            <w:tcW w:w="3120" w:type="dxa"/>
            <w:tcBorders>
              <w:left w:val="single" w:sz="8" w:space="0" w:color="auto"/>
              <w:right w:val="single" w:sz="8" w:space="0" w:color="auto"/>
            </w:tcBorders>
            <w:shd w:val="clear" w:color="auto" w:fill="auto"/>
            <w:vAlign w:val="bottom"/>
          </w:tcPr>
          <w:p w:rsidR="00DB11A5" w:rsidRDefault="00DB11A5" w:rsidP="00B5134A">
            <w:pPr>
              <w:spacing w:line="260" w:lineRule="exact"/>
              <w:ind w:left="120"/>
              <w:rPr>
                <w:rFonts w:ascii="Times New Roman" w:eastAsia="Times New Roman" w:hAnsi="Times New Roman"/>
                <w:sz w:val="24"/>
              </w:rPr>
            </w:pPr>
            <w:r>
              <w:rPr>
                <w:rFonts w:ascii="Times New Roman" w:eastAsia="Times New Roman" w:hAnsi="Times New Roman"/>
                <w:sz w:val="24"/>
              </w:rPr>
              <w:t>Income from business :</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60" w:lineRule="exact"/>
              <w:jc w:val="right"/>
              <w:rPr>
                <w:rFonts w:ascii="Times New Roman" w:eastAsia="Times New Roman" w:hAnsi="Times New Roman"/>
                <w:sz w:val="24"/>
              </w:rPr>
            </w:pPr>
            <w:r>
              <w:rPr>
                <w:rFonts w:ascii="Times New Roman" w:eastAsia="Times New Roman" w:hAnsi="Times New Roman"/>
                <w:sz w:val="24"/>
              </w:rPr>
              <w:t>19,600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Profit from radio business</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1,800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Interest from firm</w:t>
            </w: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3"/>
        </w:trPr>
        <w:tc>
          <w:tcPr>
            <w:tcW w:w="3120" w:type="dxa"/>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sz w:val="24"/>
              </w:rPr>
            </w:pPr>
            <w:r>
              <w:rPr>
                <w:rFonts w:ascii="Times New Roman" w:eastAsia="Times New Roman" w:hAnsi="Times New Roman"/>
                <w:sz w:val="24"/>
              </w:rPr>
              <w:t>Less:current year</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63" w:lineRule="exact"/>
              <w:jc w:val="right"/>
              <w:rPr>
                <w:rFonts w:ascii="Times New Roman" w:eastAsia="Times New Roman" w:hAnsi="Times New Roman"/>
                <w:sz w:val="24"/>
              </w:rPr>
            </w:pPr>
            <w:r>
              <w:rPr>
                <w:rFonts w:ascii="Times New Roman" w:eastAsia="Times New Roman" w:hAnsi="Times New Roman"/>
                <w:sz w:val="24"/>
              </w:rPr>
              <w:t>21,400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62"/>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6"/>
        </w:trPr>
        <w:tc>
          <w:tcPr>
            <w:tcW w:w="312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Less :loss from Radio</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20,900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4"/>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business</w:t>
            </w: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4,600</w:t>
            </w: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8"/>
        </w:trPr>
        <w:tc>
          <w:tcPr>
            <w:tcW w:w="312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Less: Unabsorbed</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16,300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depreciation</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15,300</w:t>
            </w: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Speculation income:</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1,900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Less : B.Fd. speculation loss</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3,200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of 2009-10</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1,300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Speculation loss to be carry</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forward</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3,200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Short time capital gain</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4,100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B/F Short rwem capital loss</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of 2014-15</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Unadjusted STCL to be carry</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forward</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1,400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gain</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3,950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less; B.Fd LTCL from the</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year 2015-16</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2,550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12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Balance LTCL can be carry</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5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4"/>
        </w:trPr>
        <w:tc>
          <w:tcPr>
            <w:tcW w:w="312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forward</w:t>
            </w:r>
          </w:p>
        </w:tc>
        <w:tc>
          <w:tcPr>
            <w:tcW w:w="13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71"/>
        </w:trPr>
        <w:tc>
          <w:tcPr>
            <w:tcW w:w="3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shd w:val="clear" w:color="auto" w:fill="auto"/>
            <w:vAlign w:val="bottom"/>
          </w:tcPr>
          <w:p w:rsidR="00DB11A5" w:rsidRDefault="00DB11A5" w:rsidP="00B5134A">
            <w:pPr>
              <w:spacing w:line="0" w:lineRule="atLeast"/>
              <w:ind w:right="1280"/>
              <w:jc w:val="right"/>
            </w:pPr>
            <w:r>
              <w:t>176</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682" style="position:absolute;margin-left:462.3pt;margin-top:-259.75pt;width:1pt;height:1pt;z-index:-249961472;mso-position-horizontal-relative:text;mso-position-vertical-relative:text" o:userdrawn="t" fillcolor="black" strokecolor="none"/>
        </w:pict>
      </w:r>
      <w:r w:rsidRPr="000E64DD">
        <w:rPr>
          <w:rFonts w:ascii="Times New Roman" w:eastAsia="Times New Roman" w:hAnsi="Times New Roman"/>
          <w:sz w:val="24"/>
        </w:rPr>
        <w:pict>
          <v:rect id="_x0000_s2683" style="position:absolute;margin-left:462.3pt;margin-top:-24.65pt;width:1pt;height:1pt;z-index:-249960448;mso-position-horizontal-relative:text;mso-position-vertical-relative:text" o:userdrawn="t" fillcolor="black" strokecolor="none"/>
        </w:pict>
      </w:r>
      <w:r w:rsidRPr="000E64DD">
        <w:rPr>
          <w:rFonts w:ascii="Times New Roman" w:eastAsia="Times New Roman" w:hAnsi="Times New Roman"/>
          <w:sz w:val="24"/>
        </w:rPr>
        <w:pict>
          <v:line id="_x0000_s2684" style="position:absolute;z-index:-249959424;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326" w:bottom="431" w:left="1320" w:header="0" w:footer="0" w:gutter="0"/>
          <w:cols w:space="0" w:equalWidth="0">
            <w:col w:w="9260"/>
          </w:cols>
          <w:docGrid w:linePitch="360"/>
        </w:sectPr>
      </w:pPr>
    </w:p>
    <w:p w:rsidR="00DB11A5" w:rsidRDefault="000E64DD" w:rsidP="00DB11A5">
      <w:pPr>
        <w:spacing w:line="0" w:lineRule="atLeast"/>
        <w:ind w:left="8480"/>
        <w:rPr>
          <w:rFonts w:ascii="Times New Roman" w:eastAsia="Times New Roman" w:hAnsi="Times New Roman"/>
          <w:sz w:val="24"/>
        </w:rPr>
      </w:pPr>
      <w:bookmarkStart w:id="175" w:name="page177"/>
      <w:bookmarkEnd w:id="175"/>
      <w:r w:rsidRPr="000E64DD">
        <w:rPr>
          <w:rFonts w:ascii="Times New Roman" w:eastAsia="Times New Roman" w:hAnsi="Times New Roman"/>
        </w:rPr>
        <w:lastRenderedPageBreak/>
        <w:pict>
          <v:line id="_x0000_s2685" style="position:absolute;left:0;text-align:left;z-index:-249958400;mso-position-horizontal-relative:page;mso-position-vertical-relative:page" from="66.35pt,72.2pt" to="529.05pt,72.2pt" o:userdrawn="t" strokeweight=".16931mm">
            <w10:wrap anchorx="page" anchory="page"/>
          </v:line>
        </w:pict>
      </w:r>
      <w:r w:rsidRPr="000E64DD">
        <w:rPr>
          <w:rFonts w:ascii="Times New Roman" w:eastAsia="Times New Roman" w:hAnsi="Times New Roman"/>
        </w:rPr>
        <w:pict>
          <v:line id="_x0000_s2686" style="position:absolute;left:0;text-align:left;z-index:-249957376;mso-position-horizontal-relative:page;mso-position-vertical-relative:page" from="66.6pt,1in" to="66.6pt,100.55pt" o:userdrawn="t" strokeweight=".16931mm">
            <w10:wrap anchorx="page" anchory="page"/>
          </v:line>
        </w:pict>
      </w:r>
      <w:r w:rsidRPr="000E64DD">
        <w:rPr>
          <w:rFonts w:ascii="Times New Roman" w:eastAsia="Times New Roman" w:hAnsi="Times New Roman"/>
        </w:rPr>
        <w:pict>
          <v:line id="_x0000_s2687" style="position:absolute;left:0;text-align:left;z-index:-249956352;mso-position-horizontal-relative:page;mso-position-vertical-relative:page" from="221.55pt,1in" to="221.55pt,100.55pt" o:userdrawn="t" strokeweight=".16931mm">
            <w10:wrap anchorx="page" anchory="page"/>
          </v:line>
        </w:pict>
      </w:r>
      <w:r w:rsidRPr="000E64DD">
        <w:rPr>
          <w:rFonts w:ascii="Times New Roman" w:eastAsia="Times New Roman" w:hAnsi="Times New Roman"/>
        </w:rPr>
        <w:pict>
          <v:line id="_x0000_s2688" style="position:absolute;left:0;text-align:left;z-index:-249955328;mso-position-horizontal-relative:page;mso-position-vertical-relative:page" from="375.15pt,1in" to="375.15pt,100.55pt" o:userdrawn="t" strokeweight=".48pt">
            <w10:wrap anchorx="page" anchory="page"/>
          </v:line>
        </w:pict>
      </w:r>
      <w:r w:rsidRPr="000E64DD">
        <w:rPr>
          <w:rFonts w:ascii="Times New Roman" w:eastAsia="Times New Roman" w:hAnsi="Times New Roman"/>
        </w:rPr>
        <w:pict>
          <v:line id="_x0000_s2689" style="position:absolute;left:0;text-align:left;z-index:-249954304;mso-position-horizontal-relative:page;mso-position-vertical-relative:page" from="66.35pt,100.3pt" to="529.05pt,100.3pt" o:userdrawn="t" strokeweight=".16931mm">
            <w10:wrap anchorx="page" anchory="page"/>
          </v:line>
        </w:pict>
      </w:r>
      <w:r w:rsidRPr="000E64DD">
        <w:rPr>
          <w:rFonts w:ascii="Times New Roman" w:eastAsia="Times New Roman" w:hAnsi="Times New Roman"/>
        </w:rPr>
        <w:pict>
          <v:line id="_x0000_s2690" style="position:absolute;left:0;text-align:left;z-index:-249953280;mso-position-horizontal-relative:page;mso-position-vertical-relative:page" from="528.8pt,1in" to="528.8pt,100.55pt" o:userdrawn="t" strokeweight=".48pt">
            <w10:wrap anchorx="page" anchory="page"/>
          </v:line>
        </w:pict>
      </w:r>
      <w:r w:rsidRPr="000E64DD">
        <w:rPr>
          <w:rFonts w:ascii="Times New Roman" w:eastAsia="Times New Roman" w:hAnsi="Times New Roman"/>
        </w:rPr>
        <w:pict>
          <v:line id="_x0000_s2691" style="position:absolute;left:0;text-align:left;z-index:-24995225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692" style="position:absolute;left:0;text-align:left;z-index:-24995123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693" style="position:absolute;left:0;text-align:left;z-index:-24995020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694" style="position:absolute;left:0;text-align:left;z-index:-24994918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695" style="position:absolute;left:0;text-align:left;z-index:-24994816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696" style="position:absolute;left:0;text-align:left;z-index:-24994713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697" style="position:absolute;left:0;text-align:left;z-index:-24994611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20,000</w:t>
      </w: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Total income</w:t>
      </w:r>
    </w:p>
    <w:p w:rsidR="00DB11A5" w:rsidRDefault="00DB11A5" w:rsidP="00DB11A5">
      <w:pPr>
        <w:spacing w:line="10"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 xml:space="preserve">Working </w:t>
      </w:r>
      <w:proofErr w:type="gramStart"/>
      <w:r>
        <w:rPr>
          <w:rFonts w:ascii="Times New Roman" w:eastAsia="Times New Roman" w:hAnsi="Times New Roman"/>
          <w:sz w:val="24"/>
        </w:rPr>
        <w:t>notes :</w:t>
      </w:r>
      <w:proofErr w:type="gramEnd"/>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Speculation loss Rs 1,300(3,200-1,900) can be carry forward.</w:t>
      </w:r>
    </w:p>
    <w:p w:rsidR="00DB11A5" w:rsidRDefault="00DB11A5" w:rsidP="00DB11A5">
      <w:pPr>
        <w:spacing w:line="2" w:lineRule="exact"/>
        <w:rPr>
          <w:rFonts w:ascii="Times New Roman" w:eastAsia="Times New Roman" w:hAnsi="Times New Roman"/>
          <w:sz w:val="24"/>
        </w:rPr>
      </w:pPr>
    </w:p>
    <w:p w:rsidR="00DB11A5" w:rsidRDefault="00DB11A5" w:rsidP="00DB11A5">
      <w:pPr>
        <w:numPr>
          <w:ilvl w:val="0"/>
          <w:numId w:val="1"/>
        </w:numPr>
        <w:tabs>
          <w:tab w:val="left" w:pos="840"/>
        </w:tabs>
        <w:spacing w:after="0" w:line="0" w:lineRule="atLeast"/>
        <w:ind w:left="840" w:hanging="360"/>
        <w:rPr>
          <w:rFonts w:ascii="Times New Roman" w:eastAsia="Times New Roman" w:hAnsi="Times New Roman"/>
          <w:sz w:val="24"/>
        </w:rPr>
      </w:pPr>
      <w:r>
        <w:rPr>
          <w:rFonts w:ascii="Times New Roman" w:eastAsia="Times New Roman" w:hAnsi="Times New Roman"/>
          <w:sz w:val="24"/>
        </w:rPr>
        <w:t>Short term capital Rs 900(4100-3200) can be carry forward.</w:t>
      </w:r>
    </w:p>
    <w:p w:rsidR="00DB11A5" w:rsidRDefault="00DB11A5" w:rsidP="00DB11A5">
      <w:pPr>
        <w:spacing w:line="202" w:lineRule="exact"/>
        <w:rPr>
          <w:rFonts w:ascii="Times New Roman" w:eastAsia="Times New Roman" w:hAnsi="Times New Roman"/>
        </w:rPr>
      </w:pPr>
    </w:p>
    <w:p w:rsidR="00DB11A5" w:rsidRDefault="00DB11A5" w:rsidP="00DB11A5">
      <w:pPr>
        <w:spacing w:line="0" w:lineRule="atLeast"/>
        <w:ind w:left="120"/>
        <w:rPr>
          <w:rFonts w:ascii="Times New Roman" w:eastAsia="Times New Roman" w:hAnsi="Times New Roman"/>
          <w:sz w:val="24"/>
        </w:rPr>
      </w:pPr>
      <w:r>
        <w:rPr>
          <w:rFonts w:ascii="Times New Roman" w:eastAsia="Times New Roman" w:hAnsi="Times New Roman"/>
          <w:sz w:val="24"/>
        </w:rPr>
        <w:t>Problem 4</w:t>
      </w:r>
    </w:p>
    <w:p w:rsidR="00DB11A5" w:rsidRDefault="00DB11A5" w:rsidP="00DB11A5">
      <w:pPr>
        <w:spacing w:line="209" w:lineRule="exact"/>
        <w:rPr>
          <w:rFonts w:ascii="Times New Roman" w:eastAsia="Times New Roman" w:hAnsi="Times New Roman"/>
        </w:rPr>
      </w:pPr>
    </w:p>
    <w:p w:rsidR="00DB11A5" w:rsidRDefault="00DB11A5" w:rsidP="00DB11A5">
      <w:pPr>
        <w:spacing w:line="235" w:lineRule="auto"/>
        <w:ind w:left="120" w:right="280" w:firstLine="600"/>
        <w:rPr>
          <w:rFonts w:ascii="Times New Roman" w:eastAsia="Times New Roman" w:hAnsi="Times New Roman"/>
          <w:sz w:val="24"/>
        </w:rPr>
      </w:pPr>
      <w:r>
        <w:rPr>
          <w:rFonts w:ascii="Times New Roman" w:eastAsia="Times New Roman" w:hAnsi="Times New Roman"/>
          <w:sz w:val="24"/>
        </w:rPr>
        <w:t>Mr. Anbu an Indian resident furnishes the following particulars of his income for the pevious year 2018-19. You are required to deal with set off and carried forward of losses.</w:t>
      </w:r>
    </w:p>
    <w:p w:rsidR="00DB11A5" w:rsidRDefault="00DB11A5" w:rsidP="00DB11A5">
      <w:pPr>
        <w:spacing w:line="18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680"/>
        <w:gridCol w:w="4600"/>
      </w:tblGrid>
      <w:tr w:rsidR="00DB11A5" w:rsidTr="00B5134A">
        <w:trPr>
          <w:trHeight w:val="278"/>
        </w:trPr>
        <w:tc>
          <w:tcPr>
            <w:tcW w:w="468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20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09"/>
        </w:trPr>
        <w:tc>
          <w:tcPr>
            <w:tcW w:w="46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c>
          <w:tcPr>
            <w:tcW w:w="4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8"/>
              </w:rPr>
            </w:pPr>
          </w:p>
        </w:tc>
      </w:tr>
      <w:tr w:rsidR="00DB11A5" w:rsidTr="00B5134A">
        <w:trPr>
          <w:trHeight w:val="258"/>
        </w:trPr>
        <w:tc>
          <w:tcPr>
            <w:tcW w:w="468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securities(gross)</w:t>
            </w:r>
          </w:p>
        </w:tc>
        <w:tc>
          <w:tcPr>
            <w:tcW w:w="4600" w:type="dxa"/>
            <w:tcBorders>
              <w:right w:val="single" w:sz="8" w:space="0" w:color="auto"/>
            </w:tcBorders>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475"/>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from residential house (computed)</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478"/>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Profits from rayon business</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475"/>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from an agency business</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475"/>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Speculation income</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r>
      <w:tr w:rsidR="00DB11A5" w:rsidTr="00B5134A">
        <w:trPr>
          <w:trHeight w:val="478"/>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Short term capital gain</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475"/>
        </w:trPr>
        <w:tc>
          <w:tcPr>
            <w:tcW w:w="468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gain</w:t>
            </w:r>
          </w:p>
        </w:tc>
        <w:tc>
          <w:tcPr>
            <w:tcW w:w="460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9,500</w:t>
            </w:r>
          </w:p>
        </w:tc>
      </w:tr>
      <w:tr w:rsidR="00DB11A5" w:rsidTr="00B5134A">
        <w:trPr>
          <w:trHeight w:val="684"/>
        </w:trPr>
        <w:tc>
          <w:tcPr>
            <w:tcW w:w="468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65" w:lineRule="exact"/>
        <w:rPr>
          <w:rFonts w:ascii="Times New Roman" w:eastAsia="Times New Roman" w:hAnsi="Times New Roman"/>
        </w:rPr>
      </w:pPr>
    </w:p>
    <w:tbl>
      <w:tblPr>
        <w:tblW w:w="0" w:type="auto"/>
        <w:tblLayout w:type="fixed"/>
        <w:tblCellMar>
          <w:left w:w="0" w:type="dxa"/>
          <w:right w:w="0" w:type="dxa"/>
        </w:tblCellMar>
        <w:tblLook w:val="0000"/>
      </w:tblPr>
      <w:tblGrid>
        <w:gridCol w:w="4140"/>
        <w:gridCol w:w="1140"/>
        <w:gridCol w:w="240"/>
        <w:gridCol w:w="560"/>
        <w:gridCol w:w="120"/>
        <w:gridCol w:w="3080"/>
      </w:tblGrid>
      <w:tr w:rsidR="00DB11A5" w:rsidTr="00B5134A">
        <w:trPr>
          <w:trHeight w:val="276"/>
        </w:trPr>
        <w:tc>
          <w:tcPr>
            <w:tcW w:w="528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carried forward items from the P.Y 2018-19 are</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1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Loss from hosiery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left="1000"/>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41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Loss from agency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left="1040"/>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41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Loss from rayon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left="1020"/>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41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Speculation loss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right="274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414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Short term capital loss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right="2740"/>
              <w:jc w:val="right"/>
              <w:rPr>
                <w:rFonts w:ascii="Times New Roman" w:eastAsia="Times New Roman" w:hAnsi="Times New Roman"/>
                <w:sz w:val="24"/>
              </w:rPr>
            </w:pPr>
            <w:r>
              <w:rPr>
                <w:rFonts w:ascii="Times New Roman" w:eastAsia="Times New Roman" w:hAnsi="Times New Roman"/>
                <w:sz w:val="24"/>
              </w:rPr>
              <w:t>6,500</w:t>
            </w:r>
          </w:p>
        </w:tc>
      </w:tr>
      <w:tr w:rsidR="00DB11A5" w:rsidTr="00B5134A">
        <w:trPr>
          <w:trHeight w:val="276"/>
        </w:trPr>
        <w:tc>
          <w:tcPr>
            <w:tcW w:w="528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Long term capital loss (of previous year 2016-17)</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28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Current years depreciation for rayon business 500</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6"/>
        </w:trPr>
        <w:tc>
          <w:tcPr>
            <w:tcW w:w="4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6"/>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lastRenderedPageBreak/>
              <w:t>Particular</w:t>
            </w:r>
          </w:p>
        </w:tc>
        <w:tc>
          <w:tcPr>
            <w:tcW w:w="1140" w:type="dxa"/>
            <w:shd w:val="clear" w:color="auto" w:fill="auto"/>
            <w:vAlign w:val="bottom"/>
          </w:tcPr>
          <w:p w:rsidR="00DB11A5" w:rsidRDefault="00DB11A5" w:rsidP="00B5134A">
            <w:pPr>
              <w:spacing w:line="256" w:lineRule="exact"/>
              <w:ind w:right="685"/>
              <w:jc w:val="right"/>
              <w:rPr>
                <w:rFonts w:ascii="Times New Roman" w:eastAsia="Times New Roman" w:hAnsi="Times New Roman"/>
                <w:sz w:val="24"/>
              </w:rPr>
            </w:pPr>
            <w:r>
              <w:rPr>
                <w:rFonts w:ascii="Times New Roman" w:eastAsia="Times New Roman" w:hAnsi="Times New Roman"/>
                <w:sz w:val="24"/>
              </w:rPr>
              <w:t>Rs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6" w:lineRule="exact"/>
              <w:ind w:left="1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149"/>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2"/>
              </w:rPr>
            </w:pPr>
          </w:p>
        </w:tc>
      </w:tr>
      <w:tr w:rsidR="00DB11A5" w:rsidTr="00B5134A">
        <w:trPr>
          <w:trHeight w:val="258"/>
        </w:trPr>
        <w:tc>
          <w:tcPr>
            <w:tcW w:w="4140" w:type="dxa"/>
            <w:tcBorders>
              <w:left w:val="single" w:sz="8" w:space="0" w:color="auto"/>
              <w:right w:val="single" w:sz="8" w:space="0" w:color="auto"/>
            </w:tcBorders>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Income from house property</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258" w:lineRule="exact"/>
              <w:ind w:right="2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Business income:</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1)speculation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4140" w:type="dxa"/>
            <w:tcBorders>
              <w:left w:val="single" w:sz="8" w:space="0" w:color="auto"/>
              <w:right w:val="single" w:sz="8" w:space="0" w:color="auto"/>
            </w:tcBorders>
            <w:shd w:val="clear" w:color="auto" w:fill="auto"/>
            <w:vAlign w:val="bottom"/>
          </w:tcPr>
          <w:p w:rsidR="00DB11A5" w:rsidRDefault="00DB11A5" w:rsidP="00B5134A">
            <w:pPr>
              <w:spacing w:line="271" w:lineRule="exact"/>
              <w:ind w:left="300"/>
              <w:rPr>
                <w:rFonts w:ascii="Times New Roman" w:eastAsia="Times New Roman" w:hAnsi="Times New Roman"/>
                <w:sz w:val="24"/>
              </w:rPr>
            </w:pPr>
            <w:r>
              <w:rPr>
                <w:rFonts w:ascii="Times New Roman" w:eastAsia="Times New Roman" w:hAnsi="Times New Roman"/>
                <w:sz w:val="24"/>
              </w:rPr>
              <w:t>Income from speculation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gridSpan w:val="2"/>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7"/>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Set off brought speculation loss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Carry forward speculation loss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3"/>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2)rayon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0"/>
        </w:trPr>
        <w:tc>
          <w:tcPr>
            <w:tcW w:w="4140" w:type="dxa"/>
            <w:vMerge w:val="restart"/>
            <w:tcBorders>
              <w:left w:val="single" w:sz="8" w:space="0" w:color="auto"/>
              <w:right w:val="single" w:sz="8" w:space="0" w:color="auto"/>
            </w:tcBorders>
            <w:shd w:val="clear" w:color="auto" w:fill="auto"/>
            <w:vAlign w:val="bottom"/>
          </w:tcPr>
          <w:p w:rsidR="00DB11A5" w:rsidRDefault="00DB11A5" w:rsidP="00B5134A">
            <w:pPr>
              <w:spacing w:line="264" w:lineRule="exact"/>
              <w:ind w:left="180"/>
              <w:rPr>
                <w:rFonts w:ascii="Times New Roman" w:eastAsia="Times New Roman" w:hAnsi="Times New Roman"/>
                <w:sz w:val="24"/>
              </w:rPr>
            </w:pPr>
            <w:r>
              <w:rPr>
                <w:rFonts w:ascii="Times New Roman" w:eastAsia="Times New Roman" w:hAnsi="Times New Roman"/>
                <w:sz w:val="24"/>
              </w:rPr>
              <w:t>Income from rayon business</w:t>
            </w:r>
          </w:p>
        </w:tc>
        <w:tc>
          <w:tcPr>
            <w:tcW w:w="1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080" w:type="dxa"/>
            <w:tcBorders>
              <w:right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49"/>
        </w:trPr>
        <w:tc>
          <w:tcPr>
            <w:tcW w:w="4140" w:type="dxa"/>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0" w:type="dxa"/>
            <w:gridSpan w:val="2"/>
            <w:shd w:val="clear" w:color="auto" w:fill="auto"/>
            <w:vAlign w:val="bottom"/>
          </w:tcPr>
          <w:p w:rsidR="00DB11A5" w:rsidRDefault="00DB11A5" w:rsidP="00B5134A">
            <w:pPr>
              <w:spacing w:line="249" w:lineRule="exact"/>
              <w:jc w:val="right"/>
              <w:rPr>
                <w:rFonts w:ascii="Times New Roman" w:eastAsia="Times New Roman" w:hAnsi="Times New Roman"/>
                <w:sz w:val="24"/>
              </w:rPr>
            </w:pPr>
            <w:r>
              <w:rPr>
                <w:rFonts w:ascii="Times New Roman" w:eastAsia="Times New Roman" w:hAnsi="Times New Roman"/>
                <w:sz w:val="24"/>
              </w:rPr>
              <w:t>-2000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4"/>
        </w:trPr>
        <w:tc>
          <w:tcPr>
            <w:tcW w:w="4140" w:type="dxa"/>
            <w:tcBorders>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Less current depriciation</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319"/>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25,000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414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B.Loss rayon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w:t>
            </w:r>
          </w:p>
        </w:tc>
        <w:tc>
          <w:tcPr>
            <w:tcW w:w="1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414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90"/>
        </w:trPr>
        <w:tc>
          <w:tcPr>
            <w:tcW w:w="4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ind w:right="365"/>
              <w:jc w:val="right"/>
            </w:pPr>
            <w:r>
              <w:t>177</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rect id="_x0000_s2698" style="position:absolute;margin-left:462.3pt;margin-top:-194pt;width:1pt;height:1pt;z-index:-249945088;mso-position-horizontal-relative:text;mso-position-vertical-relative:text" o:userdrawn="t" fillcolor="black" strokecolor="none"/>
        </w:pict>
      </w:r>
      <w:r w:rsidRPr="000E64DD">
        <w:rPr>
          <w:rFonts w:ascii="Times New Roman" w:eastAsia="Times New Roman" w:hAnsi="Times New Roman"/>
          <w:sz w:val="24"/>
        </w:rPr>
        <w:pict>
          <v:rect id="_x0000_s2699" style="position:absolute;margin-left:462.3pt;margin-top:-25.7pt;width:1pt;height:.95pt;z-index:-249944064;mso-position-horizontal-relative:text;mso-position-vertical-relative:text" o:userdrawn="t" fillcolor="black" strokecolor="none"/>
        </w:pict>
      </w:r>
      <w:r w:rsidRPr="000E64DD">
        <w:rPr>
          <w:rFonts w:ascii="Times New Roman" w:eastAsia="Times New Roman" w:hAnsi="Times New Roman"/>
          <w:sz w:val="24"/>
        </w:rPr>
        <w:pict>
          <v:line id="_x0000_s2700" style="position:absolute;z-index:-249943040;mso-position-horizontal-relative:text;mso-position-vertical-relative:text"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9" w:right="1326" w:bottom="431" w:left="1320" w:header="0" w:footer="0" w:gutter="0"/>
          <w:cols w:space="0" w:equalWidth="0">
            <w:col w:w="9260"/>
          </w:cols>
          <w:docGrid w:linePitch="360"/>
        </w:sectPr>
      </w:pPr>
    </w:p>
    <w:tbl>
      <w:tblPr>
        <w:tblW w:w="0" w:type="auto"/>
        <w:tblInd w:w="10" w:type="dxa"/>
        <w:tblLayout w:type="fixed"/>
        <w:tblCellMar>
          <w:left w:w="0" w:type="dxa"/>
          <w:right w:w="0" w:type="dxa"/>
        </w:tblCellMar>
        <w:tblLook w:val="0000"/>
      </w:tblPr>
      <w:tblGrid>
        <w:gridCol w:w="2840"/>
        <w:gridCol w:w="1300"/>
        <w:gridCol w:w="2060"/>
        <w:gridCol w:w="3080"/>
      </w:tblGrid>
      <w:tr w:rsidR="00DB11A5" w:rsidTr="00B5134A">
        <w:trPr>
          <w:trHeight w:val="276"/>
        </w:trPr>
        <w:tc>
          <w:tcPr>
            <w:tcW w:w="2840" w:type="dxa"/>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76" w:name="page178"/>
            <w:bookmarkEnd w:id="176"/>
            <w:r w:rsidRPr="000E64DD">
              <w:rPr>
                <w:rFonts w:ascii="Times New Roman" w:eastAsia="Times New Roman" w:hAnsi="Times New Roman"/>
              </w:rPr>
              <w:lastRenderedPageBreak/>
              <w:pict>
                <v:line id="_x0000_s2701" style="position:absolute;left:0;text-align:left;z-index:-2499420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702" style="position:absolute;left:0;text-align:left;z-index:-2499409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703" style="position:absolute;left:0;text-align:left;z-index:-2499399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704" style="position:absolute;left:0;text-align:left;z-index:-2499389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705" style="position:absolute;left:0;text-align:left;z-index:-2499379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706" style="position:absolute;left:0;text-align:left;z-index:-2499368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707" style="position:absolute;left:0;text-align:left;z-index:-24993587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B Fd loss of rayon business</w:t>
            </w:r>
          </w:p>
        </w:tc>
        <w:tc>
          <w:tcPr>
            <w:tcW w:w="13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600"/>
              <w:jc w:val="right"/>
              <w:rPr>
                <w:rFonts w:ascii="Times New Roman" w:eastAsia="Times New Roman" w:hAnsi="Times New Roman"/>
                <w:sz w:val="24"/>
              </w:rPr>
            </w:pPr>
            <w:r>
              <w:rPr>
                <w:rFonts w:ascii="Times New Roman" w:eastAsia="Times New Roman" w:hAnsi="Times New Roman"/>
                <w:sz w:val="24"/>
              </w:rPr>
              <w:t>3000</w:t>
            </w:r>
          </w:p>
        </w:tc>
        <w:tc>
          <w:tcPr>
            <w:tcW w:w="206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 Fd hoistery business</w:t>
            </w:r>
          </w:p>
        </w:tc>
        <w:tc>
          <w:tcPr>
            <w:tcW w:w="1300" w:type="dxa"/>
            <w:tcBorders>
              <w:right w:val="single" w:sz="8" w:space="0" w:color="auto"/>
            </w:tcBorders>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r>
              <w:rPr>
                <w:rFonts w:ascii="Times New Roman" w:eastAsia="Times New Roman" w:hAnsi="Times New Roman"/>
                <w:sz w:val="24"/>
              </w:rPr>
              <w:t>4000</w:t>
            </w: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7000</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17500</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Income from agency business 2000</w:t>
            </w: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B.Fd loss from agency -3000</w:t>
            </w: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2"/>
        </w:trPr>
        <w:tc>
          <w:tcPr>
            <w:tcW w:w="284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3)Capital gains</w:t>
            </w: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16,500</w:t>
            </w: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Long term capital gain</w:t>
            </w: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Set off B/F  Long term capital loss</w:t>
            </w: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Short term capital gains</w:t>
            </w:r>
          </w:p>
        </w:tc>
        <w:tc>
          <w:tcPr>
            <w:tcW w:w="1300" w:type="dxa"/>
            <w:tcBorders>
              <w:right w:val="single" w:sz="8" w:space="0" w:color="auto"/>
            </w:tcBorders>
            <w:shd w:val="clear" w:color="auto" w:fill="auto"/>
            <w:vAlign w:val="bottom"/>
          </w:tcPr>
          <w:p w:rsidR="00DB11A5" w:rsidRDefault="00DB11A5" w:rsidP="00B5134A">
            <w:pPr>
              <w:spacing w:line="0" w:lineRule="atLeast"/>
              <w:ind w:right="600"/>
              <w:jc w:val="right"/>
              <w:rPr>
                <w:rFonts w:ascii="Times New Roman" w:eastAsia="Times New Roman" w:hAnsi="Times New Roman"/>
                <w:sz w:val="24"/>
              </w:rPr>
            </w:pPr>
            <w:r>
              <w:rPr>
                <w:rFonts w:ascii="Times New Roman" w:eastAsia="Times New Roman" w:hAnsi="Times New Roman"/>
                <w:sz w:val="24"/>
              </w:rPr>
              <w:t>4000</w:t>
            </w: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9500</w:t>
            </w:r>
          </w:p>
        </w:tc>
        <w:tc>
          <w:tcPr>
            <w:tcW w:w="30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41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Set off B/F Short term capital loss 6000</w:t>
            </w: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6500</w:t>
            </w: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52"/>
        </w:trPr>
        <w:tc>
          <w:tcPr>
            <w:tcW w:w="4140" w:type="dxa"/>
            <w:gridSpan w:val="2"/>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4)Other sources: Interest on securities</w:t>
            </w: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829"/>
        </w:trPr>
        <w:tc>
          <w:tcPr>
            <w:tcW w:w="284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Total Income</w:t>
            </w: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w:t>
            </w:r>
          </w:p>
        </w:tc>
        <w:tc>
          <w:tcPr>
            <w:tcW w:w="30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1,000</w:t>
            </w:r>
          </w:p>
        </w:tc>
      </w:tr>
      <w:tr w:rsidR="00DB11A5" w:rsidTr="00B5134A">
        <w:trPr>
          <w:trHeight w:val="276"/>
        </w:trPr>
        <w:tc>
          <w:tcPr>
            <w:tcW w:w="284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559"/>
        </w:trPr>
        <w:tc>
          <w:tcPr>
            <w:tcW w:w="2840" w:type="dxa"/>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32,500</w:t>
            </w:r>
          </w:p>
        </w:tc>
      </w:tr>
      <w:tr w:rsidR="00DB11A5" w:rsidTr="00B5134A">
        <w:trPr>
          <w:trHeight w:val="258"/>
        </w:trPr>
        <w:tc>
          <w:tcPr>
            <w:tcW w:w="2840" w:type="dxa"/>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Working notes</w:t>
            </w:r>
          </w:p>
        </w:tc>
        <w:tc>
          <w:tcPr>
            <w:tcW w:w="1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08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0E64DD" w:rsidP="00DB11A5">
      <w:pPr>
        <w:spacing w:line="20" w:lineRule="exact"/>
        <w:rPr>
          <w:rFonts w:ascii="Times New Roman" w:eastAsia="Times New Roman" w:hAnsi="Times New Roman"/>
        </w:rPr>
      </w:pPr>
      <w:r>
        <w:rPr>
          <w:rFonts w:ascii="Times New Roman" w:eastAsia="Times New Roman" w:hAnsi="Times New Roman"/>
        </w:rPr>
        <w:pict>
          <v:rect id="_x0000_s2708" style="position:absolute;margin-left:462.3pt;margin-top:-14pt;width:1pt;height:.95pt;z-index:-249934848;mso-position-horizontal-relative:text;mso-position-vertical-relative:text" o:userdrawn="t" fillcolor="black" strokecolor="none"/>
        </w:pict>
      </w:r>
    </w:p>
    <w:p w:rsidR="00DB11A5" w:rsidRDefault="00DB11A5" w:rsidP="00DB11A5">
      <w:pPr>
        <w:numPr>
          <w:ilvl w:val="0"/>
          <w:numId w:val="1"/>
        </w:numPr>
        <w:tabs>
          <w:tab w:val="left" w:pos="840"/>
        </w:tabs>
        <w:spacing w:after="0" w:line="234" w:lineRule="auto"/>
        <w:ind w:left="840" w:right="580" w:hanging="360"/>
        <w:rPr>
          <w:rFonts w:ascii="Times New Roman" w:eastAsia="Times New Roman" w:hAnsi="Times New Roman"/>
          <w:sz w:val="24"/>
        </w:rPr>
      </w:pPr>
      <w:r>
        <w:rPr>
          <w:rFonts w:ascii="Times New Roman" w:eastAsia="Times New Roman" w:hAnsi="Times New Roman"/>
          <w:sz w:val="24"/>
        </w:rPr>
        <w:t>Loss of a discontinued business can be a set off against the income of a continued business</w:t>
      </w:r>
    </w:p>
    <w:p w:rsidR="00DB11A5" w:rsidRDefault="00DB11A5" w:rsidP="00DB11A5">
      <w:pPr>
        <w:spacing w:line="13" w:lineRule="exact"/>
        <w:rPr>
          <w:rFonts w:ascii="Times New Roman" w:eastAsia="Times New Roman" w:hAnsi="Times New Roman"/>
          <w:sz w:val="24"/>
        </w:rPr>
      </w:pPr>
    </w:p>
    <w:p w:rsidR="00DB11A5" w:rsidRDefault="00DB11A5" w:rsidP="00DB11A5">
      <w:pPr>
        <w:numPr>
          <w:ilvl w:val="0"/>
          <w:numId w:val="1"/>
        </w:numPr>
        <w:tabs>
          <w:tab w:val="left" w:pos="840"/>
        </w:tabs>
        <w:spacing w:after="0" w:line="235" w:lineRule="auto"/>
        <w:ind w:left="840" w:right="300" w:hanging="360"/>
        <w:rPr>
          <w:rFonts w:ascii="Times New Roman" w:eastAsia="Times New Roman" w:hAnsi="Times New Roman"/>
          <w:sz w:val="24"/>
        </w:rPr>
      </w:pPr>
      <w:r>
        <w:rPr>
          <w:rFonts w:ascii="Times New Roman" w:eastAsia="Times New Roman" w:hAnsi="Times New Roman"/>
          <w:sz w:val="24"/>
        </w:rPr>
        <w:t xml:space="preserve">Speculation loss cannot be set off against non speculation </w:t>
      </w:r>
      <w:proofErr w:type="gramStart"/>
      <w:r>
        <w:rPr>
          <w:rFonts w:ascii="Times New Roman" w:eastAsia="Times New Roman" w:hAnsi="Times New Roman"/>
          <w:sz w:val="24"/>
        </w:rPr>
        <w:t>again .</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hence</w:t>
      </w:r>
      <w:proofErr w:type="gramEnd"/>
      <w:r>
        <w:rPr>
          <w:rFonts w:ascii="Times New Roman" w:eastAsia="Times New Roman" w:hAnsi="Times New Roman"/>
          <w:sz w:val="24"/>
        </w:rPr>
        <w:t>, 2000 can be carry forward .</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4" w:lineRule="exact"/>
        <w:rPr>
          <w:rFonts w:ascii="Times New Roman" w:eastAsia="Times New Roman" w:hAnsi="Times New Roman"/>
        </w:rPr>
      </w:pPr>
    </w:p>
    <w:p w:rsidR="00DB11A5" w:rsidRDefault="00DB11A5" w:rsidP="00DB11A5">
      <w:pPr>
        <w:spacing w:line="0" w:lineRule="atLeast"/>
        <w:jc w:val="center"/>
      </w:pPr>
      <w:r>
        <w:t>178</w:t>
      </w:r>
    </w:p>
    <w:p w:rsidR="00DB11A5" w:rsidRDefault="000E64DD" w:rsidP="00DB11A5">
      <w:pPr>
        <w:spacing w:line="20" w:lineRule="exact"/>
        <w:rPr>
          <w:rFonts w:ascii="Times New Roman" w:eastAsia="Times New Roman" w:hAnsi="Times New Roman"/>
        </w:rPr>
      </w:pPr>
      <w:r w:rsidRPr="000E64DD">
        <w:pict>
          <v:line id="_x0000_s2709" style="position:absolute;z-index:-249933824" from="-42pt,25.6pt" to="505.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326" w:bottom="431" w:left="1320" w:header="0" w:footer="0" w:gutter="0"/>
          <w:cols w:space="0" w:equalWidth="0">
            <w:col w:w="9260"/>
          </w:cols>
          <w:docGrid w:linePitch="360"/>
        </w:sectPr>
      </w:pPr>
    </w:p>
    <w:p w:rsidR="00DB11A5" w:rsidRDefault="000E64DD" w:rsidP="00DB11A5">
      <w:pPr>
        <w:spacing w:line="391" w:lineRule="exact"/>
        <w:rPr>
          <w:rFonts w:ascii="Times New Roman" w:eastAsia="Times New Roman" w:hAnsi="Times New Roman"/>
        </w:rPr>
      </w:pPr>
      <w:bookmarkStart w:id="177" w:name="page179"/>
      <w:bookmarkEnd w:id="177"/>
      <w:r>
        <w:rPr>
          <w:rFonts w:ascii="Times New Roman" w:eastAsia="Times New Roman" w:hAnsi="Times New Roman"/>
        </w:rPr>
        <w:lastRenderedPageBreak/>
        <w:pict>
          <v:line id="_x0000_s2710" style="position:absolute;z-index:-24993280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11" style="position:absolute;z-index:-24993177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12" style="position:absolute;z-index:-24993075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13" style="position:absolute;z-index:-24992972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14" style="position:absolute;z-index:-24992870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15" style="position:absolute;z-index:-24992768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16" style="position:absolute;z-index:-249926656;mso-position-horizontal-relative:page;mso-position-vertical-relative:page" from="570.2pt,24.95pt" to="570.2pt,817.05pt" o:userdrawn="t" strokeweight=".16931mm">
            <w10:wrap anchorx="page" anchory="page"/>
          </v:line>
        </w:pict>
      </w:r>
    </w:p>
    <w:p w:rsidR="00DB11A5" w:rsidRDefault="00DB11A5" w:rsidP="00DB11A5">
      <w:pPr>
        <w:spacing w:line="0" w:lineRule="atLeast"/>
        <w:ind w:right="340"/>
        <w:jc w:val="center"/>
        <w:rPr>
          <w:rFonts w:ascii="Times New Roman" w:eastAsia="Times New Roman" w:hAnsi="Times New Roman"/>
          <w:b/>
          <w:sz w:val="24"/>
        </w:rPr>
      </w:pPr>
      <w:r>
        <w:rPr>
          <w:rFonts w:ascii="Times New Roman" w:eastAsia="Times New Roman" w:hAnsi="Times New Roman"/>
          <w:b/>
          <w:sz w:val="24"/>
        </w:rPr>
        <w:t>UNIT-V</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ind w:right="320"/>
        <w:rPr>
          <w:rFonts w:ascii="Times New Roman" w:eastAsia="Times New Roman" w:hAnsi="Times New Roman"/>
          <w:b/>
          <w:sz w:val="24"/>
        </w:rPr>
      </w:pPr>
      <w:r>
        <w:rPr>
          <w:rFonts w:ascii="Times New Roman" w:eastAsia="Times New Roman" w:hAnsi="Times New Roman"/>
          <w:b/>
          <w:sz w:val="24"/>
        </w:rPr>
        <w:t>Deduction from Gross total income – Clubbing of income – Assessment of Individual – Rates of Income Tax</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DEDUCTION FROM GROSS TOTAL INCOME UNDER SECTIONS 80C TO 80U</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20" w:firstLine="842"/>
        <w:jc w:val="both"/>
        <w:rPr>
          <w:rFonts w:ascii="Times New Roman" w:eastAsia="Times New Roman" w:hAnsi="Times New Roman"/>
          <w:sz w:val="24"/>
        </w:rPr>
      </w:pPr>
      <w:r>
        <w:rPr>
          <w:rFonts w:ascii="Times New Roman" w:eastAsia="Times New Roman" w:hAnsi="Times New Roman"/>
          <w:sz w:val="24"/>
        </w:rPr>
        <w:t>In computing the total income of an Assessee, deductions specified under sections 80C to 80U will be allowed from his Gross Total Income. However, the aggregate amount of deductions under this chapter shall not, in any case, exceed the gross total income of the Assessee. Gross total income means the aggregate of all heads of income after adjusting and clubbing of income and set off and carry forward of losses. To calculate the taxable income certain deductions from gross total income are permissible under section 80C and 80U. These deductions are allowed to motivate the savings in certain cases and to provide relief in certain other cases.</w:t>
      </w:r>
    </w:p>
    <w:p w:rsidR="00DB11A5" w:rsidRDefault="00DB11A5" w:rsidP="00DB11A5">
      <w:pPr>
        <w:spacing w:line="13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 Applicable to Individual and HUF.</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PURPOSE OF ALLOWING DEDUCTIONS U/S 80C:</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b/>
          <w:sz w:val="24"/>
        </w:rPr>
      </w:pPr>
      <w:r>
        <w:rPr>
          <w:rFonts w:ascii="Times New Roman" w:eastAsia="Times New Roman" w:hAnsi="Times New Roman"/>
          <w:b/>
          <w:sz w:val="24"/>
        </w:rPr>
        <w:t>Deduction in respect of life insurance premium, deferred annuity, contributions to provident fund, subscription to certain equity shares or debentures, etc. (w.e.f. Asst. Year 2007-2008).</w:t>
      </w:r>
    </w:p>
    <w:p w:rsidR="00DB11A5" w:rsidRDefault="00DB11A5" w:rsidP="00DB11A5">
      <w:pPr>
        <w:spacing w:line="129" w:lineRule="exact"/>
        <w:rPr>
          <w:rFonts w:ascii="Times New Roman" w:eastAsia="Times New Roman" w:hAnsi="Times New Roman"/>
        </w:rPr>
      </w:pPr>
    </w:p>
    <w:p w:rsidR="00DB11A5" w:rsidRDefault="00DB11A5" w:rsidP="00DB11A5">
      <w:pPr>
        <w:numPr>
          <w:ilvl w:val="0"/>
          <w:numId w:val="1"/>
        </w:numPr>
        <w:spacing w:after="0" w:line="236" w:lineRule="auto"/>
        <w:ind w:left="100" w:right="80" w:hanging="8"/>
        <w:jc w:val="both"/>
        <w:rPr>
          <w:rFonts w:ascii="Times New Roman" w:eastAsia="Times New Roman" w:hAnsi="Times New Roman"/>
          <w:sz w:val="24"/>
        </w:rPr>
      </w:pPr>
      <w:r>
        <w:rPr>
          <w:rFonts w:ascii="Times New Roman" w:eastAsia="Times New Roman" w:hAnsi="Times New Roman"/>
          <w:b/>
          <w:sz w:val="24"/>
        </w:rPr>
        <w:t xml:space="preserve">Life Insurance premium </w:t>
      </w:r>
      <w:r>
        <w:rPr>
          <w:rFonts w:ascii="Times New Roman" w:eastAsia="Times New Roman" w:hAnsi="Times New Roman"/>
          <w:sz w:val="24"/>
        </w:rPr>
        <w:t>to (a) self, spouse and any child in case of individual and (b) any</w:t>
      </w:r>
      <w:r>
        <w:rPr>
          <w:rFonts w:ascii="Times New Roman" w:eastAsia="Times New Roman" w:hAnsi="Times New Roman"/>
          <w:b/>
          <w:sz w:val="24"/>
        </w:rPr>
        <w:t xml:space="preserve"> </w:t>
      </w:r>
      <w:r>
        <w:rPr>
          <w:rFonts w:ascii="Times New Roman" w:eastAsia="Times New Roman" w:hAnsi="Times New Roman"/>
          <w:sz w:val="24"/>
        </w:rPr>
        <w:t>member, in case of HUF. Insurance premium should not exceed 20% of the actual capital sum assured.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b/>
          <w:sz w:val="24"/>
        </w:rPr>
        <w:t xml:space="preserve">A deferred annuity contract </w:t>
      </w:r>
      <w:r>
        <w:rPr>
          <w:rFonts w:ascii="Times New Roman" w:eastAsia="Times New Roman" w:hAnsi="Times New Roman"/>
          <w:sz w:val="24"/>
        </w:rPr>
        <w:t>on life of self, spouse and any child in case of individual.</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07"/>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contribution to </w:t>
      </w:r>
      <w:r>
        <w:rPr>
          <w:rFonts w:ascii="Times New Roman" w:eastAsia="Times New Roman" w:hAnsi="Times New Roman"/>
          <w:b/>
          <w:sz w:val="24"/>
        </w:rPr>
        <w:t>Statutory Provident Fund;</w:t>
      </w:r>
      <w:r>
        <w:rPr>
          <w:rFonts w:ascii="Times New Roman" w:eastAsia="Times New Roman" w:hAnsi="Times New Roman"/>
          <w:sz w:val="24"/>
        </w:rPr>
        <w:t xml:space="preserve"> i.e., any provident fund to which the Provident Funds Act, 1925, applies.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contribution to </w:t>
      </w:r>
      <w:r>
        <w:rPr>
          <w:rFonts w:ascii="Times New Roman" w:eastAsia="Times New Roman" w:hAnsi="Times New Roman"/>
          <w:b/>
          <w:sz w:val="24"/>
        </w:rPr>
        <w:t>Public Provident Fund</w:t>
      </w:r>
      <w:r>
        <w:rPr>
          <w:rFonts w:ascii="Times New Roman" w:eastAsia="Times New Roman" w:hAnsi="Times New Roman"/>
          <w:sz w:val="24"/>
        </w:rPr>
        <w:t xml:space="preserve"> scheme, 1968, in the name of self, spouse and any child in case of individual and any member in case of HUF.</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 xml:space="preserve">As contribution by an employee to a </w:t>
      </w:r>
      <w:r>
        <w:rPr>
          <w:rFonts w:ascii="Times New Roman" w:eastAsia="Times New Roman" w:hAnsi="Times New Roman"/>
          <w:b/>
          <w:sz w:val="24"/>
        </w:rPr>
        <w:t>recognized provident fund</w:t>
      </w:r>
      <w:r>
        <w:rPr>
          <w:rFonts w:ascii="Times New Roman" w:eastAsia="Times New Roman" w:hAnsi="Times New Roman"/>
          <w:sz w:val="24"/>
        </w:rPr>
        <w: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 xml:space="preserve">As contribution by an employee to an </w:t>
      </w:r>
      <w:r>
        <w:rPr>
          <w:rFonts w:ascii="Times New Roman" w:eastAsia="Times New Roman" w:hAnsi="Times New Roman"/>
          <w:b/>
          <w:sz w:val="24"/>
        </w:rPr>
        <w:t>approved superannuation fund</w:t>
      </w:r>
      <w:r>
        <w:rPr>
          <w:rFonts w:ascii="Times New Roman" w:eastAsia="Times New Roman" w:hAnsi="Times New Roman"/>
          <w:sz w:val="24"/>
        </w:rPr>
        <w:t>.</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6" w:lineRule="auto"/>
        <w:ind w:left="100" w:right="80" w:hanging="8"/>
        <w:jc w:val="both"/>
        <w:rPr>
          <w:rFonts w:ascii="Times New Roman" w:eastAsia="Times New Roman" w:hAnsi="Times New Roman"/>
          <w:sz w:val="24"/>
        </w:rPr>
      </w:pPr>
      <w:r>
        <w:rPr>
          <w:rFonts w:ascii="Times New Roman" w:eastAsia="Times New Roman" w:hAnsi="Times New Roman"/>
          <w:sz w:val="24"/>
        </w:rPr>
        <w:lastRenderedPageBreak/>
        <w:t xml:space="preserve">Any sum deposited in a </w:t>
      </w:r>
      <w:r>
        <w:rPr>
          <w:rFonts w:ascii="Times New Roman" w:eastAsia="Times New Roman" w:hAnsi="Times New Roman"/>
          <w:b/>
          <w:sz w:val="24"/>
        </w:rPr>
        <w:t>10 year or 15 year account under the Post Office Savings Bank</w:t>
      </w:r>
      <w:r>
        <w:rPr>
          <w:rFonts w:ascii="Times New Roman" w:eastAsia="Times New Roman" w:hAnsi="Times New Roman"/>
          <w:sz w:val="24"/>
        </w:rPr>
        <w:t xml:space="preserve"> </w:t>
      </w:r>
      <w:r>
        <w:rPr>
          <w:rFonts w:ascii="Times New Roman" w:eastAsia="Times New Roman" w:hAnsi="Times New Roman"/>
          <w:b/>
          <w:sz w:val="24"/>
        </w:rPr>
        <w:t>(CTD) Rules, 1959</w:t>
      </w:r>
      <w:r>
        <w:rPr>
          <w:rFonts w:ascii="Times New Roman" w:eastAsia="Times New Roman" w:hAnsi="Times New Roman"/>
          <w:sz w:val="24"/>
        </w:rPr>
        <w:t>, in the name of self and as a guardian of minor in case of individual and in</w:t>
      </w:r>
      <w:r>
        <w:rPr>
          <w:rFonts w:ascii="Times New Roman" w:eastAsia="Times New Roman" w:hAnsi="Times New Roman"/>
          <w:b/>
          <w:sz w:val="24"/>
        </w:rPr>
        <w:t xml:space="preserve"> </w:t>
      </w:r>
      <w:r>
        <w:rPr>
          <w:rFonts w:ascii="Times New Roman" w:eastAsia="Times New Roman" w:hAnsi="Times New Roman"/>
          <w:sz w:val="24"/>
        </w:rPr>
        <w:t>the name of any member in case of HUF.</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Subscription to the NSC (VIII issue).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05"/>
        </w:tabs>
        <w:spacing w:after="0" w:line="236" w:lineRule="auto"/>
        <w:ind w:left="100" w:right="80" w:hanging="8"/>
        <w:jc w:val="both"/>
        <w:rPr>
          <w:rFonts w:ascii="Times New Roman" w:eastAsia="Times New Roman" w:hAnsi="Times New Roman"/>
          <w:sz w:val="24"/>
        </w:rPr>
      </w:pPr>
      <w:r>
        <w:rPr>
          <w:rFonts w:ascii="Times New Roman" w:eastAsia="Times New Roman" w:hAnsi="Times New Roman"/>
          <w:sz w:val="24"/>
        </w:rPr>
        <w:t>As a contribution to Unit-linked Insurance Plan (ULIP) of UTI or LIC Mutual Fund (Dhanraksha plan) in the name of self, spouse and child in case of individual and any member in case of HUF.</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465"/>
        </w:tabs>
        <w:spacing w:after="0" w:line="236" w:lineRule="auto"/>
        <w:ind w:left="100" w:right="100" w:hanging="8"/>
        <w:jc w:val="both"/>
        <w:rPr>
          <w:rFonts w:ascii="Times New Roman" w:eastAsia="Times New Roman" w:hAnsi="Times New Roman"/>
          <w:sz w:val="24"/>
        </w:rPr>
      </w:pPr>
      <w:r>
        <w:rPr>
          <w:rFonts w:ascii="Times New Roman" w:eastAsia="Times New Roman" w:hAnsi="Times New Roman"/>
          <w:sz w:val="24"/>
        </w:rPr>
        <w:t>To effect or to keep in force a contract for such annuity plan of the LIC (i.e., Jeevan Dhara, Jeevan Akshay and their upgradations) or any other insurer as referred to in by the Central Government.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77"/>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subscription to </w:t>
      </w:r>
      <w:r>
        <w:rPr>
          <w:rFonts w:ascii="Times New Roman" w:eastAsia="Times New Roman" w:hAnsi="Times New Roman"/>
          <w:b/>
          <w:sz w:val="24"/>
        </w:rPr>
        <w:t>any units of any Mutual Fund</w:t>
      </w:r>
      <w:r>
        <w:rPr>
          <w:rFonts w:ascii="Times New Roman" w:eastAsia="Times New Roman" w:hAnsi="Times New Roman"/>
          <w:sz w:val="24"/>
        </w:rPr>
        <w:t xml:space="preserve"> referred u/s. 10(23D) </w:t>
      </w:r>
      <w:r>
        <w:rPr>
          <w:rFonts w:ascii="Times New Roman" w:eastAsia="Times New Roman" w:hAnsi="Times New Roman"/>
          <w:b/>
          <w:sz w:val="24"/>
        </w:rPr>
        <w:t>(Equity Linked</w:t>
      </w:r>
      <w:r>
        <w:rPr>
          <w:rFonts w:ascii="Times New Roman" w:eastAsia="Times New Roman" w:hAnsi="Times New Roman"/>
          <w:sz w:val="24"/>
        </w:rPr>
        <w:t xml:space="preserve"> </w:t>
      </w:r>
      <w:r>
        <w:rPr>
          <w:rFonts w:ascii="Times New Roman" w:eastAsia="Times New Roman" w:hAnsi="Times New Roman"/>
          <w:b/>
          <w:sz w:val="24"/>
        </w:rPr>
        <w:t>Saving Schemes)</w:t>
      </w:r>
      <w:r>
        <w:rPr>
          <w:rFonts w:ascii="Times New Roman" w:eastAsia="Times New Roman" w:hAnsi="Times New Roman"/>
          <w:sz w:val="24"/>
        </w:rPr>
        <w:t>.</w:t>
      </w:r>
    </w:p>
    <w:p w:rsidR="00DB11A5" w:rsidRDefault="00DB11A5" w:rsidP="00DB11A5">
      <w:pPr>
        <w:spacing w:line="200" w:lineRule="exact"/>
        <w:rPr>
          <w:rFonts w:ascii="Times New Roman" w:eastAsia="Times New Roman" w:hAnsi="Times New Roman"/>
        </w:rPr>
      </w:pPr>
    </w:p>
    <w:p w:rsidR="00DB11A5" w:rsidRDefault="00DB11A5" w:rsidP="00DB11A5">
      <w:pPr>
        <w:spacing w:line="348" w:lineRule="exact"/>
        <w:rPr>
          <w:rFonts w:ascii="Times New Roman" w:eastAsia="Times New Roman" w:hAnsi="Times New Roman"/>
        </w:rPr>
      </w:pPr>
    </w:p>
    <w:p w:rsidR="00DB11A5" w:rsidRDefault="00DB11A5" w:rsidP="00DB11A5">
      <w:pPr>
        <w:spacing w:line="0" w:lineRule="atLeast"/>
        <w:ind w:right="340"/>
        <w:jc w:val="center"/>
      </w:pPr>
      <w:r>
        <w:t>179</w:t>
      </w:r>
    </w:p>
    <w:p w:rsidR="00DB11A5" w:rsidRDefault="000E64DD" w:rsidP="00DB11A5">
      <w:pPr>
        <w:spacing w:line="20" w:lineRule="exact"/>
        <w:rPr>
          <w:rFonts w:ascii="Times New Roman" w:eastAsia="Times New Roman" w:hAnsi="Times New Roman"/>
        </w:rPr>
      </w:pPr>
      <w:r w:rsidRPr="000E64DD">
        <w:pict>
          <v:line id="_x0000_s2717" style="position:absolute;z-index:-24992563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p w:rsidR="00DB11A5" w:rsidRDefault="000E64DD" w:rsidP="00DB11A5">
      <w:pPr>
        <w:spacing w:line="2" w:lineRule="exact"/>
        <w:rPr>
          <w:rFonts w:ascii="Times New Roman" w:eastAsia="Times New Roman" w:hAnsi="Times New Roman"/>
        </w:rPr>
      </w:pPr>
      <w:bookmarkStart w:id="178" w:name="page180"/>
      <w:bookmarkEnd w:id="178"/>
      <w:r>
        <w:rPr>
          <w:rFonts w:ascii="Times New Roman" w:eastAsia="Times New Roman" w:hAnsi="Times New Roman"/>
        </w:rPr>
        <w:lastRenderedPageBreak/>
        <w:pict>
          <v:line id="_x0000_s2718" style="position:absolute;z-index:-249924608;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19" style="position:absolute;z-index:-249923584;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20" style="position:absolute;z-index:-249922560;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21" style="position:absolute;z-index:-249921536;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22" style="position:absolute;z-index:-249920512;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23" style="position:absolute;z-index:-249919488;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24" style="position:absolute;z-index:-249918464;mso-position-horizontal-relative:page;mso-position-vertical-relative:page" from="570.2pt,24.95pt" to="570.2pt,817.05pt" o:userdrawn="t" strokeweight=".16931mm">
            <w10:wrap anchorx="page" anchory="page"/>
          </v:line>
        </w:pict>
      </w:r>
    </w:p>
    <w:p w:rsidR="00DB11A5" w:rsidRDefault="00DB11A5" w:rsidP="00DB11A5">
      <w:pPr>
        <w:numPr>
          <w:ilvl w:val="1"/>
          <w:numId w:val="1"/>
        </w:numPr>
        <w:tabs>
          <w:tab w:val="left" w:pos="462"/>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a contribution by an individual to any </w:t>
      </w:r>
      <w:r>
        <w:rPr>
          <w:rFonts w:ascii="Times New Roman" w:eastAsia="Times New Roman" w:hAnsi="Times New Roman"/>
          <w:b/>
          <w:sz w:val="24"/>
        </w:rPr>
        <w:t>pension fund</w:t>
      </w:r>
      <w:r>
        <w:rPr>
          <w:rFonts w:ascii="Times New Roman" w:eastAsia="Times New Roman" w:hAnsi="Times New Roman"/>
          <w:sz w:val="24"/>
        </w:rPr>
        <w:t xml:space="preserve"> set up by any Mutual Fund referred u/s 10(23D).</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1"/>
          <w:numId w:val="1"/>
        </w:numPr>
        <w:tabs>
          <w:tab w:val="left" w:pos="489"/>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subscription to any such deposit scheme of </w:t>
      </w:r>
      <w:r>
        <w:rPr>
          <w:rFonts w:ascii="Times New Roman" w:eastAsia="Times New Roman" w:hAnsi="Times New Roman"/>
          <w:b/>
          <w:sz w:val="24"/>
        </w:rPr>
        <w:t>National Housing Bank (NHB)</w:t>
      </w:r>
      <w:r>
        <w:rPr>
          <w:rFonts w:ascii="Times New Roman" w:eastAsia="Times New Roman" w:hAnsi="Times New Roman"/>
          <w:sz w:val="24"/>
        </w:rPr>
        <w:t>, or as a contribution to any such pension fund set up by NHB as notified by Central Government.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472"/>
        </w:tabs>
        <w:spacing w:after="0" w:line="237" w:lineRule="auto"/>
        <w:ind w:left="100" w:right="80" w:hanging="8"/>
        <w:jc w:val="both"/>
        <w:rPr>
          <w:rFonts w:ascii="Times New Roman" w:eastAsia="Times New Roman" w:hAnsi="Times New Roman"/>
          <w:sz w:val="24"/>
        </w:rPr>
      </w:pPr>
      <w:r>
        <w:rPr>
          <w:rFonts w:ascii="Times New Roman" w:eastAsia="Times New Roman" w:hAnsi="Times New Roman"/>
          <w:sz w:val="24"/>
        </w:rPr>
        <w:t xml:space="preserve">As subscription to </w:t>
      </w:r>
      <w:r>
        <w:rPr>
          <w:rFonts w:ascii="Times New Roman" w:eastAsia="Times New Roman" w:hAnsi="Times New Roman"/>
          <w:b/>
          <w:sz w:val="24"/>
        </w:rPr>
        <w:t>notified deposit schemes</w:t>
      </w:r>
      <w:r>
        <w:rPr>
          <w:rFonts w:ascii="Times New Roman" w:eastAsia="Times New Roman" w:hAnsi="Times New Roman"/>
          <w:sz w:val="24"/>
        </w:rPr>
        <w:t xml:space="preserve"> of (a) Public sector company providing long-term finance for purchase/construction of residential houses in India or (b) Any authority constituted in India for the purposes of housing or planning, development or improvement of cities, towns and villages.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505"/>
        </w:tabs>
        <w:spacing w:after="0" w:line="236" w:lineRule="auto"/>
        <w:ind w:left="100" w:right="80" w:hanging="8"/>
        <w:jc w:val="both"/>
        <w:rPr>
          <w:rFonts w:ascii="Times New Roman" w:eastAsia="Times New Roman" w:hAnsi="Times New Roman"/>
          <w:sz w:val="24"/>
        </w:rPr>
      </w:pPr>
      <w:r>
        <w:rPr>
          <w:rFonts w:ascii="Times New Roman" w:eastAsia="Times New Roman" w:hAnsi="Times New Roman"/>
          <w:sz w:val="24"/>
        </w:rPr>
        <w:t xml:space="preserve">As </w:t>
      </w:r>
      <w:r>
        <w:rPr>
          <w:rFonts w:ascii="Times New Roman" w:eastAsia="Times New Roman" w:hAnsi="Times New Roman"/>
          <w:b/>
          <w:sz w:val="24"/>
        </w:rPr>
        <w:t>tuition fees</w:t>
      </w:r>
      <w:r>
        <w:rPr>
          <w:rFonts w:ascii="Times New Roman" w:eastAsia="Times New Roman" w:hAnsi="Times New Roman"/>
          <w:sz w:val="24"/>
        </w:rPr>
        <w:t xml:space="preserve"> (excluding any payment towards any development fees or donation or payment of similar nature), to any university, college, school or other educational institution situated within India for the purpose of full-time education of any two children of individual.</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465"/>
        </w:tabs>
        <w:spacing w:after="0" w:line="237" w:lineRule="auto"/>
        <w:ind w:left="100" w:right="80" w:hanging="8"/>
        <w:jc w:val="both"/>
        <w:rPr>
          <w:rFonts w:ascii="Times New Roman" w:eastAsia="Times New Roman" w:hAnsi="Times New Roman"/>
          <w:sz w:val="24"/>
        </w:rPr>
      </w:pPr>
      <w:r>
        <w:rPr>
          <w:rFonts w:ascii="Times New Roman" w:eastAsia="Times New Roman" w:hAnsi="Times New Roman"/>
          <w:sz w:val="24"/>
        </w:rPr>
        <w:t xml:space="preserve">Towards the cost of </w:t>
      </w:r>
      <w:r>
        <w:rPr>
          <w:rFonts w:ascii="Times New Roman" w:eastAsia="Times New Roman" w:hAnsi="Times New Roman"/>
          <w:b/>
          <w:sz w:val="24"/>
        </w:rPr>
        <w:t>purchase or construction of a residential house property</w:t>
      </w:r>
      <w:r>
        <w:rPr>
          <w:rFonts w:ascii="Times New Roman" w:eastAsia="Times New Roman" w:hAnsi="Times New Roman"/>
          <w:sz w:val="24"/>
        </w:rPr>
        <w:t xml:space="preserve"> (including the repayment of loans taken from Government, bank, LIC, NHB, specified assessee’s employer etc., and also the stamp duty, registration fees and other expenses for transfer of such house property to the Assessee). The income from such house property should be chargeable to tax under the head "Income from house property".</w:t>
      </w:r>
    </w:p>
    <w:p w:rsidR="00DB11A5" w:rsidRDefault="00DB11A5" w:rsidP="00DB11A5">
      <w:pPr>
        <w:spacing w:line="137" w:lineRule="exact"/>
        <w:rPr>
          <w:rFonts w:ascii="Times New Roman" w:eastAsia="Times New Roman" w:hAnsi="Times New Roman"/>
          <w:sz w:val="24"/>
        </w:rPr>
      </w:pPr>
    </w:p>
    <w:p w:rsidR="00DB11A5" w:rsidRDefault="00DB11A5" w:rsidP="00DB11A5">
      <w:pPr>
        <w:numPr>
          <w:ilvl w:val="1"/>
          <w:numId w:val="1"/>
        </w:numPr>
        <w:tabs>
          <w:tab w:val="left" w:pos="508"/>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subscription to </w:t>
      </w:r>
      <w:r>
        <w:rPr>
          <w:rFonts w:ascii="Times New Roman" w:eastAsia="Times New Roman" w:hAnsi="Times New Roman"/>
          <w:b/>
          <w:sz w:val="24"/>
        </w:rPr>
        <w:t>equity shares or debentures</w:t>
      </w:r>
      <w:r>
        <w:rPr>
          <w:rFonts w:ascii="Times New Roman" w:eastAsia="Times New Roman" w:hAnsi="Times New Roman"/>
          <w:sz w:val="24"/>
        </w:rPr>
        <w:t xml:space="preserve"> forming part of any eligible issue of capital of public company or any public financial institution </w:t>
      </w:r>
      <w:r>
        <w:rPr>
          <w:rFonts w:ascii="Times New Roman" w:eastAsia="Times New Roman" w:hAnsi="Times New Roman"/>
          <w:b/>
          <w:sz w:val="24"/>
        </w:rPr>
        <w:t>approved by Board</w:t>
      </w:r>
      <w:r>
        <w:rPr>
          <w:rFonts w:ascii="Times New Roman" w:eastAsia="Times New Roman" w:hAnsi="Times New Roman"/>
          <w:sz w:val="24"/>
        </w:rPr>
        <w: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532"/>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w:t>
      </w:r>
      <w:r>
        <w:rPr>
          <w:rFonts w:ascii="Times New Roman" w:eastAsia="Times New Roman" w:hAnsi="Times New Roman"/>
          <w:b/>
          <w:sz w:val="24"/>
        </w:rPr>
        <w:t>Term Deposit</w:t>
      </w:r>
      <w:r>
        <w:rPr>
          <w:rFonts w:ascii="Times New Roman" w:eastAsia="Times New Roman" w:hAnsi="Times New Roman"/>
          <w:sz w:val="24"/>
        </w:rPr>
        <w:t xml:space="preserve"> (Fixed Deposit) </w:t>
      </w:r>
      <w:r>
        <w:rPr>
          <w:rFonts w:ascii="Times New Roman" w:eastAsia="Times New Roman" w:hAnsi="Times New Roman"/>
          <w:b/>
          <w:sz w:val="24"/>
        </w:rPr>
        <w:t>for 5 years or more with Scheduled Bank</w:t>
      </w:r>
      <w:r>
        <w:rPr>
          <w:rFonts w:ascii="Times New Roman" w:eastAsia="Times New Roman" w:hAnsi="Times New Roman"/>
          <w:sz w:val="24"/>
        </w:rPr>
        <w:t xml:space="preserve"> in accordance with a scheme framed and notified by the Central Government.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537"/>
        </w:tabs>
        <w:spacing w:after="0" w:line="234" w:lineRule="auto"/>
        <w:ind w:left="100" w:right="100" w:hanging="8"/>
        <w:rPr>
          <w:rFonts w:ascii="Times New Roman" w:eastAsia="Times New Roman" w:hAnsi="Times New Roman"/>
          <w:sz w:val="24"/>
        </w:rPr>
      </w:pPr>
      <w:r>
        <w:rPr>
          <w:rFonts w:ascii="Times New Roman" w:eastAsia="Times New Roman" w:hAnsi="Times New Roman"/>
          <w:sz w:val="24"/>
        </w:rPr>
        <w:t>As subscription to any notified bonds of National Bank for Agriculture and Rural Development (NABARD).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1"/>
          <w:numId w:val="1"/>
        </w:numPr>
        <w:tabs>
          <w:tab w:val="left" w:pos="460"/>
        </w:tabs>
        <w:spacing w:after="0" w:line="0" w:lineRule="atLeast"/>
        <w:ind w:left="460" w:hanging="368"/>
        <w:rPr>
          <w:rFonts w:ascii="Times New Roman" w:eastAsia="Times New Roman" w:hAnsi="Times New Roman"/>
          <w:sz w:val="24"/>
        </w:rPr>
      </w:pPr>
      <w:r>
        <w:rPr>
          <w:rFonts w:ascii="Times New Roman" w:eastAsia="Times New Roman" w:hAnsi="Times New Roman"/>
          <w:sz w:val="24"/>
        </w:rPr>
        <w:t xml:space="preserve">In an account under the </w:t>
      </w:r>
      <w:r>
        <w:rPr>
          <w:rFonts w:ascii="Times New Roman" w:eastAsia="Times New Roman" w:hAnsi="Times New Roman"/>
          <w:b/>
          <w:sz w:val="24"/>
        </w:rPr>
        <w:t>Senior Citizen Savings Schemes Rules, 2004.</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363"/>
        <w:rPr>
          <w:rFonts w:ascii="Times New Roman" w:eastAsia="Times New Roman" w:hAnsi="Times New Roman"/>
          <w:sz w:val="24"/>
        </w:rPr>
      </w:pPr>
      <w:r>
        <w:rPr>
          <w:rFonts w:ascii="Times New Roman" w:eastAsia="Times New Roman" w:hAnsi="Times New Roman"/>
          <w:sz w:val="24"/>
        </w:rPr>
        <w:t>As f</w:t>
      </w:r>
      <w:r>
        <w:rPr>
          <w:rFonts w:ascii="Times New Roman" w:eastAsia="Times New Roman" w:hAnsi="Times New Roman"/>
          <w:b/>
          <w:sz w:val="24"/>
        </w:rPr>
        <w:t>ive year term deposit</w:t>
      </w:r>
      <w:r>
        <w:rPr>
          <w:rFonts w:ascii="Times New Roman" w:eastAsia="Times New Roman" w:hAnsi="Times New Roman"/>
          <w:sz w:val="24"/>
        </w:rPr>
        <w:t xml:space="preserve"> in an account under the </w:t>
      </w:r>
      <w:r>
        <w:rPr>
          <w:rFonts w:ascii="Times New Roman" w:eastAsia="Times New Roman" w:hAnsi="Times New Roman"/>
          <w:b/>
          <w:sz w:val="24"/>
        </w:rPr>
        <w:t>Post Office Time deposit Rules, 1981</w:t>
      </w:r>
      <w:r>
        <w:rPr>
          <w:rFonts w:ascii="Times New Roman" w:eastAsia="Times New Roman" w:hAnsi="Times New Roman"/>
          <w:sz w:val="24"/>
        </w:rPr>
        <w:t>.</w:t>
      </w:r>
    </w:p>
    <w:p w:rsidR="00DB11A5" w:rsidRDefault="00DB11A5" w:rsidP="00DB11A5">
      <w:pPr>
        <w:spacing w:line="125" w:lineRule="exact"/>
        <w:rPr>
          <w:rFonts w:ascii="Times New Roman" w:eastAsia="Times New Roman" w:hAnsi="Times New Roman"/>
          <w:sz w:val="24"/>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CALCULATION OF DEDUCTION U/S 80C:</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sz w:val="24"/>
        </w:rPr>
        <w:t xml:space="preserve">Actual amount invested / contributed </w:t>
      </w:r>
      <w:r>
        <w:rPr>
          <w:rFonts w:ascii="Times New Roman" w:eastAsia="Times New Roman" w:hAnsi="Times New Roman"/>
          <w:b/>
          <w:sz w:val="24"/>
        </w:rPr>
        <w:t>or</w:t>
      </w:r>
      <w:r>
        <w:rPr>
          <w:rFonts w:ascii="Times New Roman" w:eastAsia="Times New Roman" w:hAnsi="Times New Roman"/>
          <w:sz w:val="24"/>
        </w:rPr>
        <w:t xml:space="preserve"> Qualifying amount fixed Rs.100000 whichever is less is Deduction U/S 80C.</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80CCC: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80CCC: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Certain Pension Funds</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80CCC: </w:t>
      </w:r>
      <w:r>
        <w:rPr>
          <w:rFonts w:ascii="Times New Roman" w:eastAsia="Times New Roman" w:hAnsi="Times New Roman"/>
          <w:sz w:val="24"/>
        </w:rPr>
        <w:t>The maximum amount available under this section is Rs.100000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80CCD: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80CCD: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Pension Scheme Of Central Government</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80CCD: </w:t>
      </w:r>
      <w:r>
        <w:rPr>
          <w:rFonts w:ascii="Times New Roman" w:eastAsia="Times New Roman" w:hAnsi="Times New Roman"/>
          <w:sz w:val="24"/>
        </w:rPr>
        <w:t>The maximum amount available under this section is 10% of</w:t>
      </w:r>
      <w:r>
        <w:rPr>
          <w:rFonts w:ascii="Times New Roman" w:eastAsia="Times New Roman" w:hAnsi="Times New Roman"/>
          <w:b/>
          <w:sz w:val="24"/>
        </w:rPr>
        <w:t xml:space="preserve"> </w:t>
      </w:r>
      <w:r>
        <w:rPr>
          <w:rFonts w:ascii="Times New Roman" w:eastAsia="Times New Roman" w:hAnsi="Times New Roman"/>
          <w:sz w:val="24"/>
        </w:rPr>
        <w:t>Assessses salary (basic + DA forming)</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80CCF</w:t>
      </w:r>
      <w:r>
        <w:rPr>
          <w:rFonts w:ascii="Times New Roman" w:eastAsia="Times New Roman" w:hAnsi="Times New Roman"/>
          <w:sz w:val="24"/>
        </w:rPr>
        <w:t>:</w:t>
      </w:r>
      <w:r>
        <w:rPr>
          <w:rFonts w:ascii="Times New Roman" w:eastAsia="Times New Roman" w:hAnsi="Times New Roman"/>
          <w:b/>
          <w:sz w:val="24"/>
        </w:rPr>
        <w:t xml:space="preserve"> Applicable to Individual and HUF.</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80CCF: </w:t>
      </w:r>
      <w:r>
        <w:rPr>
          <w:rFonts w:ascii="Times New Roman" w:eastAsia="Times New Roman" w:hAnsi="Times New Roman"/>
          <w:sz w:val="24"/>
        </w:rPr>
        <w:t>Deduction In Respect Of Long</w:t>
      </w:r>
      <w:r>
        <w:rPr>
          <w:rFonts w:ascii="Times New Roman" w:eastAsia="Times New Roman" w:hAnsi="Times New Roman"/>
          <w:b/>
          <w:sz w:val="24"/>
        </w:rPr>
        <w:t xml:space="preserve"> </w:t>
      </w:r>
      <w:r>
        <w:rPr>
          <w:rFonts w:ascii="Times New Roman" w:eastAsia="Times New Roman" w:hAnsi="Times New Roman"/>
          <w:sz w:val="24"/>
        </w:rPr>
        <w:t>Term Infrastructure Bonds. Investment or subscription made in notified long term infrastructure bonds as eligible as deduction</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80CCF: </w:t>
      </w:r>
      <w:r>
        <w:rPr>
          <w:rFonts w:ascii="Times New Roman" w:eastAsia="Times New Roman" w:hAnsi="Times New Roman"/>
          <w:sz w:val="24"/>
        </w:rPr>
        <w:t>The maximum deduction limit is Rs. 20,000/-.</w:t>
      </w:r>
    </w:p>
    <w:p w:rsidR="00DB11A5" w:rsidRDefault="00DB11A5" w:rsidP="00DB11A5">
      <w:pPr>
        <w:spacing w:line="200" w:lineRule="exact"/>
        <w:rPr>
          <w:rFonts w:ascii="Times New Roman" w:eastAsia="Times New Roman" w:hAnsi="Times New Roman"/>
        </w:rPr>
      </w:pPr>
    </w:p>
    <w:p w:rsidR="00DB11A5" w:rsidRDefault="00DB11A5" w:rsidP="00DB11A5">
      <w:pPr>
        <w:spacing w:line="227" w:lineRule="exact"/>
        <w:rPr>
          <w:rFonts w:ascii="Times New Roman" w:eastAsia="Times New Roman" w:hAnsi="Times New Roman"/>
        </w:rPr>
      </w:pPr>
    </w:p>
    <w:p w:rsidR="00DB11A5" w:rsidRDefault="00DB11A5" w:rsidP="00DB11A5">
      <w:pPr>
        <w:spacing w:line="0" w:lineRule="atLeast"/>
        <w:ind w:right="320"/>
        <w:jc w:val="center"/>
      </w:pPr>
      <w:r>
        <w:t>180</w:t>
      </w:r>
    </w:p>
    <w:p w:rsidR="00DB11A5" w:rsidRDefault="000E64DD" w:rsidP="00DB11A5">
      <w:pPr>
        <w:spacing w:line="20" w:lineRule="exact"/>
        <w:rPr>
          <w:rFonts w:ascii="Times New Roman" w:eastAsia="Times New Roman" w:hAnsi="Times New Roman"/>
        </w:rPr>
      </w:pPr>
      <w:r w:rsidRPr="000E64DD">
        <w:pict>
          <v:line id="_x0000_s2725" style="position:absolute;z-index:-24991744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p w:rsidR="00DB11A5" w:rsidRDefault="000E64DD" w:rsidP="00DB11A5">
      <w:pPr>
        <w:spacing w:line="0" w:lineRule="atLeast"/>
        <w:ind w:left="20"/>
        <w:rPr>
          <w:rFonts w:ascii="Times New Roman" w:eastAsia="Times New Roman" w:hAnsi="Times New Roman"/>
          <w:b/>
          <w:sz w:val="24"/>
        </w:rPr>
      </w:pPr>
      <w:bookmarkStart w:id="179" w:name="page181"/>
      <w:bookmarkEnd w:id="179"/>
      <w:r w:rsidRPr="000E64DD">
        <w:rPr>
          <w:rFonts w:ascii="Times New Roman" w:eastAsia="Times New Roman" w:hAnsi="Times New Roman"/>
        </w:rPr>
        <w:lastRenderedPageBreak/>
        <w:pict>
          <v:line id="_x0000_s2726" style="position:absolute;left:0;text-align:left;z-index:-2499164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727" style="position:absolute;left:0;text-align:left;z-index:-2499153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728" style="position:absolute;left:0;text-align:left;z-index:-2499143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729" style="position:absolute;left:0;text-align:left;z-index:-2499133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730" style="position:absolute;left:0;text-align:left;z-index:-2499123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731" style="position:absolute;left:0;text-align:left;z-index:-2499112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732" style="position:absolute;left:0;text-align:left;z-index:-249910272;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SECTION 80D</w:t>
      </w:r>
      <w:r w:rsidR="00DB11A5">
        <w:rPr>
          <w:rFonts w:ascii="Times New Roman" w:eastAsia="Times New Roman" w:hAnsi="Times New Roman"/>
          <w:sz w:val="24"/>
        </w:rPr>
        <w:t>:</w:t>
      </w:r>
      <w:r w:rsidR="00DB11A5">
        <w:rPr>
          <w:rFonts w:ascii="Times New Roman" w:eastAsia="Times New Roman" w:hAnsi="Times New Roman"/>
          <w:b/>
          <w:sz w:val="24"/>
        </w:rPr>
        <w:t xml:space="preserve"> Applicable to Individual and HUF</w:t>
      </w:r>
    </w:p>
    <w:p w:rsidR="00DB11A5" w:rsidRDefault="00DB11A5" w:rsidP="00DB11A5">
      <w:pPr>
        <w:spacing w:line="133"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 </w:t>
      </w:r>
      <w:r>
        <w:rPr>
          <w:rFonts w:ascii="Times New Roman" w:eastAsia="Times New Roman" w:hAnsi="Times New Roman"/>
          <w:sz w:val="24"/>
        </w:rPr>
        <w:t>Deductions In Respect Of Medical</w:t>
      </w:r>
      <w:r>
        <w:rPr>
          <w:rFonts w:ascii="Times New Roman" w:eastAsia="Times New Roman" w:hAnsi="Times New Roman"/>
          <w:b/>
          <w:sz w:val="24"/>
        </w:rPr>
        <w:t xml:space="preserve"> </w:t>
      </w:r>
      <w:r>
        <w:rPr>
          <w:rFonts w:ascii="Times New Roman" w:eastAsia="Times New Roman" w:hAnsi="Times New Roman"/>
          <w:sz w:val="24"/>
        </w:rPr>
        <w:t>Insurance Premium. Premium paid on Mediclaim Policy issued by GIC or any other insurer approved by IRDA (Insurance Regulatory and Development Authority).</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right="20"/>
        <w:jc w:val="both"/>
        <w:rPr>
          <w:rFonts w:ascii="Times New Roman" w:eastAsia="Times New Roman" w:hAnsi="Times New Roman"/>
          <w:sz w:val="24"/>
        </w:rPr>
      </w:pPr>
      <w:r>
        <w:rPr>
          <w:rFonts w:ascii="Times New Roman" w:eastAsia="Times New Roman" w:hAnsi="Times New Roman"/>
          <w:b/>
          <w:sz w:val="24"/>
        </w:rPr>
        <w:t xml:space="preserve">DEDUCTION U/S 80D: </w:t>
      </w:r>
      <w:r>
        <w:rPr>
          <w:rFonts w:ascii="Times New Roman" w:eastAsia="Times New Roman" w:hAnsi="Times New Roman"/>
          <w:sz w:val="24"/>
        </w:rPr>
        <w:t xml:space="preserve">i) </w:t>
      </w: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amount should be paid by any mode other than cash out of</w:t>
      </w:r>
      <w:r>
        <w:rPr>
          <w:rFonts w:ascii="Times New Roman" w:eastAsia="Times New Roman" w:hAnsi="Times New Roman"/>
          <w:b/>
          <w:sz w:val="24"/>
        </w:rPr>
        <w:t xml:space="preserve"> </w:t>
      </w:r>
      <w:r>
        <w:rPr>
          <w:rFonts w:ascii="Times New Roman" w:eastAsia="Times New Roman" w:hAnsi="Times New Roman"/>
          <w:sz w:val="24"/>
        </w:rPr>
        <w:t>taxable income.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00" w:right="80"/>
        <w:rPr>
          <w:rFonts w:ascii="Times New Roman" w:eastAsia="Times New Roman" w:hAnsi="Times New Roman"/>
          <w:sz w:val="24"/>
        </w:rPr>
      </w:pPr>
      <w:r>
        <w:rPr>
          <w:rFonts w:ascii="Times New Roman" w:eastAsia="Times New Roman" w:hAnsi="Times New Roman"/>
          <w:sz w:val="24"/>
        </w:rPr>
        <w:t>ii). (a) Insurance on the health of the self, spouse, parents or children of the Assessee in the case of Individual or (b) Insurance on the health of any member if the Assessee is HUF.</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91"/>
        </w:tabs>
        <w:spacing w:after="0" w:line="237" w:lineRule="auto"/>
        <w:ind w:left="100" w:right="80" w:hanging="8"/>
        <w:jc w:val="both"/>
        <w:rPr>
          <w:rFonts w:ascii="Times New Roman" w:eastAsia="Times New Roman" w:hAnsi="Times New Roman"/>
          <w:sz w:val="24"/>
        </w:rPr>
      </w:pPr>
      <w:r>
        <w:rPr>
          <w:rFonts w:ascii="Times New Roman" w:eastAsia="Times New Roman" w:hAnsi="Times New Roman"/>
          <w:sz w:val="24"/>
        </w:rPr>
        <w:t>Extent of Deduction A. For taxpayer his/her spouse and dependent children: 100% of premium paid subject to ceiling of (a) Rs. 20,000/- in the case of premium paid in respect of senior citizen (who has attained the age of 65 years or more) and (b) Rs. 15,000/- in other cases.</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596"/>
        </w:tabs>
        <w:spacing w:after="0" w:line="237" w:lineRule="auto"/>
        <w:ind w:left="100" w:right="80" w:hanging="8"/>
        <w:jc w:val="both"/>
        <w:rPr>
          <w:rFonts w:ascii="Times New Roman" w:eastAsia="Times New Roman" w:hAnsi="Times New Roman"/>
          <w:sz w:val="24"/>
        </w:rPr>
      </w:pPr>
      <w:r>
        <w:rPr>
          <w:rFonts w:ascii="Times New Roman" w:eastAsia="Times New Roman" w:hAnsi="Times New Roman"/>
          <w:sz w:val="24"/>
        </w:rPr>
        <w:t>Additional deduction for parents of the taxpayer whether dependent or not 100% of premium paid subject to ceiling of (a) Rs. 20,000/- in the case of premium paid in respect of senior citizen (who has attained the age of 65 years or more) and (b) Rs. 15,000/- in other cases.</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From Assessment year 2011-12</w:t>
      </w:r>
      <w:r>
        <w:rPr>
          <w:rFonts w:ascii="Times New Roman" w:eastAsia="Times New Roman" w:hAnsi="Times New Roman"/>
          <w:sz w:val="24"/>
        </w:rPr>
        <w:t>, the benefit of deduction will be extended to the contribution</w:t>
      </w:r>
      <w:r>
        <w:rPr>
          <w:rFonts w:ascii="Times New Roman" w:eastAsia="Times New Roman" w:hAnsi="Times New Roman"/>
          <w:b/>
          <w:sz w:val="24"/>
        </w:rPr>
        <w:t xml:space="preserve"> </w:t>
      </w:r>
      <w:r>
        <w:rPr>
          <w:rFonts w:ascii="Times New Roman" w:eastAsia="Times New Roman" w:hAnsi="Times New Roman"/>
          <w:sz w:val="24"/>
        </w:rPr>
        <w:t>made to Central Government Health Scheme. However, the aggregate limit for deduction remains the same.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80DD Applicable to Individual/HUF</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80DD: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Maintenance Including Medical Treatment </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Handicapped Dependant. Expenditure incurred on medical treatment [including nursing], training and rehabilitation of a disabled dependant, or (b) Any payment or deposit made under a scheme framed by LIC or any other insurer or the administrator or the specified company and approved by the Board for payment of lump sum amount or annuity for the benefit of dependant with disability.</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80DD: </w:t>
      </w:r>
      <w:r>
        <w:rPr>
          <w:rFonts w:ascii="Times New Roman" w:eastAsia="Times New Roman" w:hAnsi="Times New Roman"/>
          <w:sz w:val="24"/>
        </w:rPr>
        <w:t>(a) Rs. 50,000/- in case of normal disability or (b) Rs. 100,000/- in</w:t>
      </w:r>
      <w:r>
        <w:rPr>
          <w:rFonts w:ascii="Times New Roman" w:eastAsia="Times New Roman" w:hAnsi="Times New Roman"/>
          <w:b/>
          <w:sz w:val="24"/>
        </w:rPr>
        <w:t xml:space="preserve"> </w:t>
      </w:r>
      <w:r>
        <w:rPr>
          <w:rFonts w:ascii="Times New Roman" w:eastAsia="Times New Roman" w:hAnsi="Times New Roman"/>
          <w:sz w:val="24"/>
        </w:rPr>
        <w:t>case of severe disability.</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80DDB Applicable to Individual/HUF</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80DDB: </w:t>
      </w:r>
      <w:r>
        <w:rPr>
          <w:rFonts w:ascii="Times New Roman" w:eastAsia="Times New Roman" w:hAnsi="Times New Roman"/>
          <w:sz w:val="24"/>
        </w:rPr>
        <w:t>Deduction In Respect Of Medical</w:t>
      </w:r>
      <w:r>
        <w:rPr>
          <w:rFonts w:ascii="Times New Roman" w:eastAsia="Times New Roman" w:hAnsi="Times New Roman"/>
          <w:b/>
          <w:sz w:val="24"/>
        </w:rPr>
        <w:t xml:space="preserve"> </w:t>
      </w:r>
      <w:r>
        <w:rPr>
          <w:rFonts w:ascii="Times New Roman" w:eastAsia="Times New Roman" w:hAnsi="Times New Roman"/>
          <w:sz w:val="24"/>
        </w:rPr>
        <w:t>Treatment, Etc. Expenditure actually incurred for the medical treatment of such diseases or ailments specified in Rule 11DD (some of the diseases are Parkinson disease, malignant cancers, full blown AIDS, chronic renal failure, thalassaemia etc.) for self or dependant relative (spouse, children, parents, brothers and sisters) in case of individual or any member of HUF in case of HUF.</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lastRenderedPageBreak/>
        <w:t>DEDUCTION U/S 80DDB:</w:t>
      </w:r>
    </w:p>
    <w:p w:rsidR="00DB11A5" w:rsidRDefault="00DB11A5" w:rsidP="00DB11A5">
      <w:pPr>
        <w:spacing w:line="128" w:lineRule="exact"/>
        <w:rPr>
          <w:rFonts w:ascii="Times New Roman" w:eastAsia="Times New Roman" w:hAnsi="Times New Roman"/>
        </w:rPr>
      </w:pPr>
    </w:p>
    <w:p w:rsidR="00DB11A5" w:rsidRDefault="00DB11A5" w:rsidP="00DB11A5">
      <w:pPr>
        <w:spacing w:line="236" w:lineRule="auto"/>
        <w:ind w:left="20" w:firstLine="180"/>
        <w:jc w:val="both"/>
        <w:rPr>
          <w:rFonts w:ascii="Times New Roman" w:eastAsia="Times New Roman" w:hAnsi="Times New Roman"/>
          <w:sz w:val="24"/>
        </w:rPr>
      </w:pPr>
      <w:r>
        <w:rPr>
          <w:rFonts w:ascii="Times New Roman" w:eastAsia="Times New Roman" w:hAnsi="Times New Roman"/>
          <w:sz w:val="24"/>
        </w:rPr>
        <w:t>100 % of the expenses incurred subject to ceiling of (a) Rs. 60,000/- in the case of expenses incurred for senior citizen (who has attained the age of 65 years or more) and (b) Rs. 40,000/- in other cases.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80E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80E: </w:t>
      </w:r>
      <w:r>
        <w:rPr>
          <w:rFonts w:ascii="Times New Roman" w:eastAsia="Times New Roman" w:hAnsi="Times New Roman"/>
          <w:sz w:val="24"/>
        </w:rPr>
        <w:t>Any amount paid by way of interest</w:t>
      </w:r>
      <w:r>
        <w:rPr>
          <w:rFonts w:ascii="Times New Roman" w:eastAsia="Times New Roman" w:hAnsi="Times New Roman"/>
          <w:b/>
          <w:sz w:val="24"/>
        </w:rPr>
        <w:t xml:space="preserve"> </w:t>
      </w:r>
      <w:r>
        <w:rPr>
          <w:rFonts w:ascii="Times New Roman" w:eastAsia="Times New Roman" w:hAnsi="Times New Roman"/>
          <w:sz w:val="24"/>
        </w:rPr>
        <w:t>on loan taken from any financial institution or any approved charitable institution for his/her higher education or w.e.f. 1-4-2008 for the purpose of higher education of his/her spouse, children and legal guardian of the Individual.</w:t>
      </w:r>
    </w:p>
    <w:p w:rsidR="00DB11A5" w:rsidRDefault="00DB11A5" w:rsidP="00DB11A5">
      <w:pPr>
        <w:spacing w:line="200" w:lineRule="exact"/>
        <w:rPr>
          <w:rFonts w:ascii="Times New Roman" w:eastAsia="Times New Roman" w:hAnsi="Times New Roman"/>
        </w:rPr>
      </w:pPr>
    </w:p>
    <w:p w:rsidR="00DB11A5" w:rsidRDefault="00DB11A5" w:rsidP="00DB11A5">
      <w:pPr>
        <w:spacing w:line="0" w:lineRule="atLeast"/>
        <w:ind w:right="320"/>
        <w:jc w:val="center"/>
      </w:pPr>
      <w:r>
        <w:t>181</w:t>
      </w:r>
    </w:p>
    <w:p w:rsidR="00DB11A5" w:rsidRDefault="000E64DD" w:rsidP="00DB11A5">
      <w:pPr>
        <w:spacing w:line="20" w:lineRule="exact"/>
        <w:rPr>
          <w:rFonts w:ascii="Times New Roman" w:eastAsia="Times New Roman" w:hAnsi="Times New Roman"/>
        </w:rPr>
      </w:pPr>
      <w:r w:rsidRPr="000E64DD">
        <w:pict>
          <v:line id="_x0000_s2733" style="position:absolute;z-index:-24990924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06" w:bottom="431" w:left="1440" w:header="0" w:footer="0" w:gutter="0"/>
          <w:cols w:space="0" w:equalWidth="0">
            <w:col w:w="9360"/>
          </w:cols>
          <w:docGrid w:linePitch="360"/>
        </w:sectPr>
      </w:pPr>
    </w:p>
    <w:p w:rsidR="00DB11A5" w:rsidRDefault="000E64DD" w:rsidP="00DB11A5">
      <w:pPr>
        <w:spacing w:line="2" w:lineRule="exact"/>
        <w:rPr>
          <w:rFonts w:ascii="Times New Roman" w:eastAsia="Times New Roman" w:hAnsi="Times New Roman"/>
        </w:rPr>
      </w:pPr>
      <w:bookmarkStart w:id="180" w:name="page182"/>
      <w:bookmarkEnd w:id="180"/>
      <w:r>
        <w:rPr>
          <w:rFonts w:ascii="Times New Roman" w:eastAsia="Times New Roman" w:hAnsi="Times New Roman"/>
        </w:rPr>
        <w:lastRenderedPageBreak/>
        <w:pict>
          <v:line id="_x0000_s2734" style="position:absolute;z-index:-2499082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35" style="position:absolute;z-index:-2499072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36" style="position:absolute;z-index:-2499061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37" style="position:absolute;z-index:-2499051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38" style="position:absolute;z-index:-2499041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39" style="position:absolute;z-index:-2499031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40" style="position:absolute;z-index:-249902080;mso-position-horizontal-relative:page;mso-position-vertical-relative:page" from="570.2pt,24.95pt" to="570.2pt,817.05pt" o:userdrawn="t" strokeweight=".16931mm">
            <w10:wrap anchorx="page" anchory="page"/>
          </v:line>
        </w:pict>
      </w:r>
    </w:p>
    <w:p w:rsidR="00DB11A5" w:rsidRDefault="00DB11A5" w:rsidP="00DB11A5">
      <w:pPr>
        <w:spacing w:line="338" w:lineRule="auto"/>
        <w:ind w:left="20" w:right="4460"/>
        <w:rPr>
          <w:rFonts w:ascii="Times New Roman" w:eastAsia="Times New Roman" w:hAnsi="Times New Roman"/>
          <w:b/>
          <w:sz w:val="24"/>
        </w:rPr>
      </w:pPr>
      <w:r>
        <w:rPr>
          <w:rFonts w:ascii="Times New Roman" w:eastAsia="Times New Roman" w:hAnsi="Times New Roman"/>
          <w:b/>
          <w:sz w:val="24"/>
        </w:rPr>
        <w:t xml:space="preserve">DEDUCTION U/S 80E: </w:t>
      </w:r>
      <w:r>
        <w:rPr>
          <w:rFonts w:ascii="Times New Roman" w:eastAsia="Times New Roman" w:hAnsi="Times New Roman"/>
          <w:sz w:val="24"/>
        </w:rPr>
        <w:t>Entire amount of interest</w:t>
      </w:r>
      <w:r>
        <w:rPr>
          <w:rFonts w:ascii="Times New Roman" w:eastAsia="Times New Roman" w:hAnsi="Times New Roman"/>
          <w:b/>
          <w:sz w:val="24"/>
        </w:rPr>
        <w:t xml:space="preserve"> SECTION 80G</w:t>
      </w:r>
    </w:p>
    <w:p w:rsidR="00DB11A5" w:rsidRDefault="00DB11A5" w:rsidP="00DB11A5">
      <w:pPr>
        <w:spacing w:line="15"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 </w:t>
      </w:r>
      <w:r>
        <w:rPr>
          <w:rFonts w:ascii="Times New Roman" w:eastAsia="Times New Roman" w:hAnsi="Times New Roman"/>
          <w:sz w:val="24"/>
        </w:rPr>
        <w:t>Deduction In Respect Of Donations</w:t>
      </w:r>
      <w:r>
        <w:rPr>
          <w:rFonts w:ascii="Times New Roman" w:eastAsia="Times New Roman" w:hAnsi="Times New Roman"/>
          <w:b/>
          <w:sz w:val="24"/>
        </w:rPr>
        <w:t xml:space="preserve"> </w:t>
      </w:r>
      <w:r>
        <w:rPr>
          <w:rFonts w:ascii="Times New Roman" w:eastAsia="Times New Roman" w:hAnsi="Times New Roman"/>
          <w:sz w:val="24"/>
        </w:rPr>
        <w:t>To Certain Funds, Charitable Institutions, Etc. there are certain donations, which can be allowed in full, where as certain donations which can be allowed with certain limitations.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Donations without limit: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b/>
          <w:sz w:val="24"/>
        </w:rPr>
        <w:pict>
          <v:line id="_x0000_s2741" style="position:absolute;z-index:-249901056" from=".85pt,6.5pt" to="467.7pt,6.5pt" o:userdrawn="t" strokeweight=".16931mm"/>
        </w:pict>
      </w:r>
      <w:r w:rsidRPr="000E64DD">
        <w:rPr>
          <w:rFonts w:ascii="Times New Roman" w:eastAsia="Times New Roman" w:hAnsi="Times New Roman"/>
          <w:b/>
          <w:sz w:val="24"/>
        </w:rPr>
        <w:pict>
          <v:line id="_x0000_s2742" style="position:absolute;z-index:-249900032" from="1.1pt,6.25pt" to="1.1pt,594.05pt" o:userdrawn="t" strokeweight=".48pt"/>
        </w:pict>
      </w:r>
      <w:r w:rsidRPr="000E64DD">
        <w:rPr>
          <w:rFonts w:ascii="Times New Roman" w:eastAsia="Times New Roman" w:hAnsi="Times New Roman"/>
          <w:b/>
          <w:sz w:val="24"/>
        </w:rPr>
        <w:pict>
          <v:line id="_x0000_s2743" style="position:absolute;z-index:-249899008" from="235.25pt,6.25pt" to="235.25pt,594.05pt" o:userdrawn="t" strokeweight=".48pt"/>
        </w:pict>
      </w:r>
      <w:r w:rsidRPr="000E64DD">
        <w:rPr>
          <w:rFonts w:ascii="Times New Roman" w:eastAsia="Times New Roman" w:hAnsi="Times New Roman"/>
          <w:b/>
          <w:sz w:val="24"/>
        </w:rPr>
        <w:pict>
          <v:line id="_x0000_s2744" style="position:absolute;z-index:-249897984" from="467.5pt,6.25pt" to="467.5pt,594.05pt" o:userdrawn="t" strokeweight=".48pt"/>
        </w:pict>
      </w:r>
    </w:p>
    <w:p w:rsidR="00DB11A5" w:rsidRDefault="00DB11A5" w:rsidP="00DB11A5">
      <w:pPr>
        <w:spacing w:line="110"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1060"/>
        <w:gridCol w:w="1280"/>
        <w:gridCol w:w="2340"/>
        <w:gridCol w:w="4660"/>
      </w:tblGrid>
      <w:tr w:rsidR="00DB11A5" w:rsidTr="00B5134A">
        <w:trPr>
          <w:trHeight w:val="276"/>
        </w:trPr>
        <w:tc>
          <w:tcPr>
            <w:tcW w:w="2340" w:type="dxa"/>
            <w:gridSpan w:val="2"/>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Deduction @ 100%</w:t>
            </w: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60" w:type="dxa"/>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Deduction @ 50%</w:t>
            </w:r>
          </w:p>
        </w:tc>
      </w:tr>
      <w:tr w:rsidR="00DB11A5" w:rsidTr="00B5134A">
        <w:trPr>
          <w:trHeight w:val="125"/>
        </w:trPr>
        <w:tc>
          <w:tcPr>
            <w:tcW w:w="468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680" w:type="dxa"/>
            <w:gridSpan w:val="3"/>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 National Defence fund set up by the central</w:t>
            </w:r>
          </w:p>
        </w:tc>
        <w:tc>
          <w:tcPr>
            <w:tcW w:w="4660" w:type="dxa"/>
            <w:shd w:val="clear" w:color="auto" w:fill="auto"/>
            <w:vAlign w:val="bottom"/>
          </w:tcPr>
          <w:p w:rsidR="00DB11A5" w:rsidRDefault="00DB11A5" w:rsidP="00B5134A">
            <w:pPr>
              <w:spacing w:line="256" w:lineRule="exact"/>
              <w:ind w:left="180"/>
              <w:rPr>
                <w:rFonts w:ascii="Times New Roman" w:eastAsia="Times New Roman" w:hAnsi="Times New Roman"/>
                <w:sz w:val="24"/>
              </w:rPr>
            </w:pPr>
            <w:r>
              <w:rPr>
                <w:rFonts w:ascii="Times New Roman" w:eastAsia="Times New Roman" w:hAnsi="Times New Roman"/>
                <w:sz w:val="24"/>
              </w:rPr>
              <w:t>1.Jawaharlal Nehru Memorial Fund;</w:t>
            </w:r>
          </w:p>
        </w:tc>
      </w:tr>
      <w:tr w:rsidR="00DB11A5" w:rsidTr="00B5134A">
        <w:trPr>
          <w:trHeight w:val="276"/>
        </w:trPr>
        <w:tc>
          <w:tcPr>
            <w:tcW w:w="23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government</w:t>
            </w: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vMerge w:val="restart"/>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2.Prime Minister’s Drought Relief Fund;</w:t>
            </w:r>
          </w:p>
        </w:tc>
      </w:tr>
      <w:tr w:rsidR="00DB11A5" w:rsidTr="00B5134A">
        <w:trPr>
          <w:trHeight w:val="120"/>
        </w:trPr>
        <w:tc>
          <w:tcPr>
            <w:tcW w:w="10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468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 Prime minister’s national relief fund</w:t>
            </w:r>
          </w:p>
        </w:tc>
        <w:tc>
          <w:tcPr>
            <w:tcW w:w="4660" w:type="dxa"/>
            <w:vMerge w:val="restart"/>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3. National Children’s Fund;</w:t>
            </w:r>
          </w:p>
        </w:tc>
      </w:tr>
      <w:tr w:rsidR="00DB11A5" w:rsidTr="00B5134A">
        <w:trPr>
          <w:trHeight w:val="120"/>
        </w:trPr>
        <w:tc>
          <w:tcPr>
            <w:tcW w:w="106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10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  Prime</w:t>
            </w:r>
          </w:p>
        </w:tc>
        <w:tc>
          <w:tcPr>
            <w:tcW w:w="1280" w:type="dxa"/>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Minister’s</w:t>
            </w:r>
          </w:p>
        </w:tc>
        <w:tc>
          <w:tcPr>
            <w:tcW w:w="23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Armenia  Earthquake</w:t>
            </w:r>
          </w:p>
        </w:tc>
        <w:tc>
          <w:tcPr>
            <w:tcW w:w="4660" w:type="dxa"/>
            <w:vMerge w:val="restart"/>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4. Indira Gandhi Memorial Trust;</w:t>
            </w:r>
          </w:p>
        </w:tc>
      </w:tr>
      <w:tr w:rsidR="00DB11A5" w:rsidTr="00B5134A">
        <w:trPr>
          <w:trHeight w:val="476"/>
        </w:trPr>
        <w:tc>
          <w:tcPr>
            <w:tcW w:w="4680" w:type="dxa"/>
            <w:gridSpan w:val="3"/>
            <w:vMerge w:val="restart"/>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Relief  Fund;  4.Africa  (Public  Contributions</w:t>
            </w:r>
          </w:p>
        </w:tc>
        <w:tc>
          <w:tcPr>
            <w:tcW w:w="466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3"/>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5. Rajiv Gandhi Foundation.</w:t>
            </w:r>
          </w:p>
        </w:tc>
      </w:tr>
      <w:tr w:rsidR="00DB11A5" w:rsidTr="00B5134A">
        <w:trPr>
          <w:trHeight w:val="276"/>
        </w:trPr>
        <w:tc>
          <w:tcPr>
            <w:tcW w:w="23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 India) Fund;</w:t>
            </w: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vMerge/>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68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5   National   Foundation   for   Communal</w:t>
            </w:r>
          </w:p>
        </w:tc>
        <w:tc>
          <w:tcPr>
            <w:tcW w:w="4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40" w:type="dxa"/>
            <w:gridSpan w:val="2"/>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Harmony;</w:t>
            </w:r>
          </w:p>
        </w:tc>
        <w:tc>
          <w:tcPr>
            <w:tcW w:w="2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10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6.An</w:t>
            </w:r>
          </w:p>
        </w:tc>
        <w:tc>
          <w:tcPr>
            <w:tcW w:w="1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approved</w:t>
            </w:r>
          </w:p>
        </w:tc>
        <w:tc>
          <w:tcPr>
            <w:tcW w:w="234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university/educational</w:t>
            </w:r>
          </w:p>
        </w:tc>
        <w:tc>
          <w:tcPr>
            <w:tcW w:w="4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680" w:type="dxa"/>
            <w:gridSpan w:val="3"/>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institution of National eminence;</w:t>
            </w:r>
          </w:p>
        </w:tc>
        <w:tc>
          <w:tcPr>
            <w:tcW w:w="4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120" w:lineRule="exact"/>
        <w:rPr>
          <w:rFonts w:ascii="Times New Roman" w:eastAsia="Times New Roman" w:hAnsi="Times New Roman"/>
        </w:rPr>
      </w:pPr>
    </w:p>
    <w:p w:rsidR="00DB11A5" w:rsidRDefault="00DB11A5" w:rsidP="00DB11A5">
      <w:pPr>
        <w:tabs>
          <w:tab w:val="left" w:pos="820"/>
          <w:tab w:val="left" w:pos="2160"/>
          <w:tab w:val="left" w:pos="2840"/>
          <w:tab w:val="left" w:pos="3980"/>
        </w:tabs>
        <w:spacing w:line="0" w:lineRule="atLeast"/>
        <w:ind w:left="140"/>
        <w:rPr>
          <w:rFonts w:ascii="Times New Roman" w:eastAsia="Times New Roman" w:hAnsi="Times New Roman"/>
          <w:sz w:val="24"/>
        </w:rPr>
      </w:pPr>
      <w:proofErr w:type="gramStart"/>
      <w:r>
        <w:rPr>
          <w:rFonts w:ascii="Times New Roman" w:eastAsia="Times New Roman" w:hAnsi="Times New Roman"/>
          <w:sz w:val="24"/>
        </w:rPr>
        <w:t>7.The</w:t>
      </w:r>
      <w:proofErr w:type="gramEnd"/>
      <w:r>
        <w:rPr>
          <w:rFonts w:ascii="Times New Roman" w:eastAsia="Times New Roman" w:hAnsi="Times New Roman"/>
          <w:sz w:val="24"/>
        </w:rPr>
        <w:tab/>
        <w:t>Maharashtra</w:t>
      </w:r>
      <w:r>
        <w:rPr>
          <w:rFonts w:ascii="Times New Roman" w:eastAsia="Times New Roman" w:hAnsi="Times New Roman"/>
          <w:sz w:val="24"/>
        </w:rPr>
        <w:tab/>
        <w:t>Chief</w:t>
      </w:r>
      <w:r>
        <w:rPr>
          <w:rFonts w:ascii="Times New Roman" w:eastAsia="Times New Roman" w:hAnsi="Times New Roman"/>
          <w:sz w:val="24"/>
        </w:rPr>
        <w:tab/>
        <w:t>Minister’s</w:t>
      </w:r>
      <w:r>
        <w:rPr>
          <w:rFonts w:ascii="Times New Roman" w:eastAsia="Times New Roman" w:hAnsi="Times New Roman"/>
        </w:rPr>
        <w:tab/>
      </w:r>
      <w:r>
        <w:rPr>
          <w:rFonts w:ascii="Times New Roman" w:eastAsia="Times New Roman" w:hAnsi="Times New Roman"/>
          <w:sz w:val="24"/>
        </w:rPr>
        <w:t>Relief</w:t>
      </w:r>
    </w:p>
    <w:p w:rsidR="00DB11A5" w:rsidRDefault="00DB11A5" w:rsidP="00DB11A5">
      <w:pPr>
        <w:tabs>
          <w:tab w:val="left" w:pos="800"/>
          <w:tab w:val="left" w:pos="1520"/>
          <w:tab w:val="left" w:pos="2700"/>
          <w:tab w:val="left" w:pos="3980"/>
        </w:tabs>
        <w:spacing w:line="0" w:lineRule="atLeast"/>
        <w:ind w:left="140"/>
        <w:rPr>
          <w:rFonts w:ascii="Times New Roman" w:eastAsia="Times New Roman" w:hAnsi="Times New Roman"/>
          <w:sz w:val="24"/>
        </w:rPr>
      </w:pPr>
      <w:r>
        <w:rPr>
          <w:rFonts w:ascii="Times New Roman" w:eastAsia="Times New Roman" w:hAnsi="Times New Roman"/>
          <w:sz w:val="24"/>
        </w:rPr>
        <w:t>Fund</w:t>
      </w:r>
      <w:r>
        <w:rPr>
          <w:rFonts w:ascii="Times New Roman" w:eastAsia="Times New Roman" w:hAnsi="Times New Roman"/>
          <w:sz w:val="24"/>
        </w:rPr>
        <w:tab/>
        <w:t>Chief</w:t>
      </w:r>
      <w:r>
        <w:rPr>
          <w:rFonts w:ascii="Times New Roman" w:eastAsia="Times New Roman" w:hAnsi="Times New Roman"/>
          <w:sz w:val="24"/>
        </w:rPr>
        <w:tab/>
        <w:t>Minister’s</w:t>
      </w:r>
      <w:r>
        <w:rPr>
          <w:rFonts w:ascii="Times New Roman" w:eastAsia="Times New Roman" w:hAnsi="Times New Roman"/>
          <w:sz w:val="24"/>
        </w:rPr>
        <w:tab/>
        <w:t>Earthquake</w:t>
      </w:r>
      <w:r>
        <w:rPr>
          <w:rFonts w:ascii="Times New Roman" w:eastAsia="Times New Roman" w:hAnsi="Times New Roman"/>
          <w:sz w:val="24"/>
        </w:rPr>
        <w:tab/>
        <w:t>Relief</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Fund, Maharashtra; Any fund set up by the</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State Government of Gujarat exclusively for</w:t>
      </w:r>
    </w:p>
    <w:p w:rsidR="00DB11A5" w:rsidRDefault="00DB11A5" w:rsidP="00DB11A5">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providing</w:t>
      </w:r>
      <w:proofErr w:type="gramEnd"/>
      <w:r>
        <w:rPr>
          <w:rFonts w:ascii="Times New Roman" w:eastAsia="Times New Roman" w:hAnsi="Times New Roman"/>
          <w:sz w:val="24"/>
        </w:rPr>
        <w:t xml:space="preserve"> relief to the victims of earthquake</w:t>
      </w:r>
    </w:p>
    <w:p w:rsidR="00DB11A5" w:rsidRDefault="00DB11A5" w:rsidP="00DB11A5">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Gujarat;</w:t>
      </w:r>
    </w:p>
    <w:p w:rsidR="00DB11A5" w:rsidRDefault="00DB11A5" w:rsidP="00DB11A5">
      <w:pPr>
        <w:spacing w:line="133" w:lineRule="exact"/>
        <w:rPr>
          <w:rFonts w:ascii="Times New Roman" w:eastAsia="Times New Roman" w:hAnsi="Times New Roman"/>
        </w:rPr>
      </w:pPr>
    </w:p>
    <w:p w:rsidR="00DB11A5" w:rsidRDefault="00DB11A5" w:rsidP="00DB11A5">
      <w:pPr>
        <w:numPr>
          <w:ilvl w:val="0"/>
          <w:numId w:val="1"/>
        </w:numPr>
        <w:tabs>
          <w:tab w:val="left" w:pos="445"/>
        </w:tabs>
        <w:spacing w:after="0" w:line="236" w:lineRule="auto"/>
        <w:ind w:left="140" w:right="4760" w:hanging="10"/>
        <w:jc w:val="both"/>
        <w:rPr>
          <w:rFonts w:ascii="Times New Roman" w:eastAsia="Times New Roman" w:hAnsi="Times New Roman"/>
          <w:sz w:val="24"/>
        </w:rPr>
      </w:pPr>
      <w:r>
        <w:rPr>
          <w:rFonts w:ascii="Times New Roman" w:eastAsia="Times New Roman" w:hAnsi="Times New Roman"/>
          <w:sz w:val="24"/>
        </w:rPr>
        <w:t>Zila Saksharta Samiti constituted in any district under the chairmanship of the Collector of that district;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16"/>
        </w:tabs>
        <w:spacing w:after="0" w:line="234" w:lineRule="auto"/>
        <w:ind w:left="140" w:right="4760" w:hanging="10"/>
        <w:rPr>
          <w:rFonts w:ascii="Times New Roman" w:eastAsia="Times New Roman" w:hAnsi="Times New Roman"/>
          <w:sz w:val="24"/>
        </w:rPr>
      </w:pPr>
      <w:r>
        <w:rPr>
          <w:rFonts w:ascii="Times New Roman" w:eastAsia="Times New Roman" w:hAnsi="Times New Roman"/>
          <w:sz w:val="24"/>
        </w:rPr>
        <w:lastRenderedPageBreak/>
        <w:t>National Blood Transfusion Council or to any State Blood Transfusion Council;</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502"/>
        </w:tabs>
        <w:spacing w:after="0" w:line="234" w:lineRule="auto"/>
        <w:ind w:left="140" w:right="4760" w:hanging="10"/>
        <w:rPr>
          <w:rFonts w:ascii="Times New Roman" w:eastAsia="Times New Roman" w:hAnsi="Times New Roman"/>
          <w:sz w:val="24"/>
        </w:rPr>
      </w:pPr>
      <w:r>
        <w:rPr>
          <w:rFonts w:ascii="Times New Roman" w:eastAsia="Times New Roman" w:hAnsi="Times New Roman"/>
          <w:sz w:val="24"/>
        </w:rPr>
        <w:t>any fund set up by a State Government for the medical relief to the poor;</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601"/>
        </w:tabs>
        <w:spacing w:after="0" w:line="236" w:lineRule="auto"/>
        <w:ind w:left="140" w:right="4760" w:firstLine="50"/>
        <w:jc w:val="both"/>
        <w:rPr>
          <w:rFonts w:ascii="Times New Roman" w:eastAsia="Times New Roman" w:hAnsi="Times New Roman"/>
          <w:sz w:val="24"/>
        </w:rPr>
      </w:pPr>
      <w:r>
        <w:rPr>
          <w:rFonts w:ascii="Times New Roman" w:eastAsia="Times New Roman" w:hAnsi="Times New Roman"/>
          <w:sz w:val="24"/>
        </w:rPr>
        <w:t>The Army Central Welfare Fund or the Indian Naval Benevolent Fund or the Air Force Central Welfare Fund, 12. Andhra</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Pradesh  Chief</w:t>
      </w:r>
      <w:proofErr w:type="gramEnd"/>
      <w:r>
        <w:rPr>
          <w:rFonts w:ascii="Times New Roman" w:eastAsia="Times New Roman" w:hAnsi="Times New Roman"/>
          <w:sz w:val="24"/>
        </w:rPr>
        <w:t xml:space="preserve">  Minister’s  Cyclone  Relief</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Fund, 1996;</w:t>
      </w:r>
    </w:p>
    <w:p w:rsidR="00DB11A5" w:rsidRDefault="00DB11A5" w:rsidP="00DB11A5">
      <w:pPr>
        <w:spacing w:line="121" w:lineRule="exact"/>
        <w:rPr>
          <w:rFonts w:ascii="Times New Roman" w:eastAsia="Times New Roman" w:hAnsi="Times New Roman"/>
        </w:rPr>
      </w:pP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13</w:t>
      </w:r>
      <w:proofErr w:type="gramStart"/>
      <w:r>
        <w:rPr>
          <w:rFonts w:ascii="Times New Roman" w:eastAsia="Times New Roman" w:hAnsi="Times New Roman"/>
          <w:sz w:val="24"/>
        </w:rPr>
        <w:t>.National</w:t>
      </w:r>
      <w:proofErr w:type="gramEnd"/>
      <w:r>
        <w:rPr>
          <w:rFonts w:ascii="Times New Roman" w:eastAsia="Times New Roman" w:hAnsi="Times New Roman"/>
          <w:sz w:val="24"/>
        </w:rPr>
        <w:t xml:space="preserve"> Illness Assistance Fund;</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14</w:t>
      </w:r>
      <w:proofErr w:type="gramStart"/>
      <w:r>
        <w:rPr>
          <w:rFonts w:ascii="Times New Roman" w:eastAsia="Times New Roman" w:hAnsi="Times New Roman"/>
          <w:sz w:val="24"/>
        </w:rPr>
        <w:t>.Chief</w:t>
      </w:r>
      <w:proofErr w:type="gramEnd"/>
      <w:r>
        <w:rPr>
          <w:rFonts w:ascii="Times New Roman" w:eastAsia="Times New Roman" w:hAnsi="Times New Roman"/>
          <w:sz w:val="24"/>
        </w:rPr>
        <w:t xml:space="preserve"> Minister’s Relief Fund or Lieutenant</w:t>
      </w:r>
    </w:p>
    <w:p w:rsidR="00DB11A5" w:rsidRDefault="00DB11A5" w:rsidP="00DB11A5">
      <w:pPr>
        <w:tabs>
          <w:tab w:val="left" w:pos="1340"/>
          <w:tab w:val="left" w:pos="2080"/>
          <w:tab w:val="left" w:pos="2720"/>
          <w:tab w:val="left" w:pos="3060"/>
          <w:tab w:val="left" w:pos="3880"/>
          <w:tab w:val="left" w:pos="4220"/>
        </w:tabs>
        <w:spacing w:line="0" w:lineRule="atLeast"/>
        <w:ind w:left="140"/>
        <w:rPr>
          <w:rFonts w:ascii="Times New Roman" w:eastAsia="Times New Roman" w:hAnsi="Times New Roman"/>
          <w:sz w:val="24"/>
        </w:rPr>
      </w:pPr>
      <w:r>
        <w:rPr>
          <w:rFonts w:ascii="Times New Roman" w:eastAsia="Times New Roman" w:hAnsi="Times New Roman"/>
          <w:sz w:val="24"/>
        </w:rPr>
        <w:t>Governor’s</w:t>
      </w:r>
      <w:r>
        <w:rPr>
          <w:rFonts w:ascii="Times New Roman" w:eastAsia="Times New Roman" w:hAnsi="Times New Roman"/>
          <w:sz w:val="24"/>
        </w:rPr>
        <w:tab/>
        <w:t>Relief</w:t>
      </w:r>
      <w:r>
        <w:rPr>
          <w:rFonts w:ascii="Times New Roman" w:eastAsia="Times New Roman" w:hAnsi="Times New Roman"/>
          <w:sz w:val="24"/>
        </w:rPr>
        <w:tab/>
        <w:t>Fund</w:t>
      </w:r>
      <w:r>
        <w:rPr>
          <w:rFonts w:ascii="Times New Roman" w:eastAsia="Times New Roman" w:hAnsi="Times New Roman"/>
          <w:sz w:val="24"/>
        </w:rPr>
        <w:tab/>
        <w:t>in</w:t>
      </w:r>
      <w:r>
        <w:rPr>
          <w:rFonts w:ascii="Times New Roman" w:eastAsia="Times New Roman" w:hAnsi="Times New Roman"/>
          <w:sz w:val="24"/>
        </w:rPr>
        <w:tab/>
        <w:t>respect</w:t>
      </w:r>
      <w:r>
        <w:rPr>
          <w:rFonts w:ascii="Times New Roman" w:eastAsia="Times New Roman" w:hAnsi="Times New Roman"/>
          <w:sz w:val="24"/>
        </w:rPr>
        <w:tab/>
        <w:t>of</w:t>
      </w:r>
      <w:r>
        <w:rPr>
          <w:rFonts w:ascii="Times New Roman" w:eastAsia="Times New Roman" w:hAnsi="Times New Roman"/>
          <w:sz w:val="24"/>
        </w:rPr>
        <w:tab/>
        <w:t>any</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State or Union Territory;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15</w:t>
      </w:r>
      <w:proofErr w:type="gramStart"/>
      <w:r>
        <w:rPr>
          <w:rFonts w:ascii="Times New Roman" w:eastAsia="Times New Roman" w:hAnsi="Times New Roman"/>
          <w:sz w:val="24"/>
        </w:rPr>
        <w:t>.National</w:t>
      </w:r>
      <w:proofErr w:type="gramEnd"/>
      <w:r>
        <w:rPr>
          <w:rFonts w:ascii="Times New Roman" w:eastAsia="Times New Roman" w:hAnsi="Times New Roman"/>
          <w:sz w:val="24"/>
        </w:rPr>
        <w:t xml:space="preserve"> Sports Fund;</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16</w:t>
      </w:r>
      <w:proofErr w:type="gramStart"/>
      <w:r>
        <w:rPr>
          <w:rFonts w:ascii="Times New Roman" w:eastAsia="Times New Roman" w:hAnsi="Times New Roman"/>
          <w:sz w:val="24"/>
        </w:rPr>
        <w:t>.National</w:t>
      </w:r>
      <w:proofErr w:type="gramEnd"/>
      <w:r>
        <w:rPr>
          <w:rFonts w:ascii="Times New Roman" w:eastAsia="Times New Roman" w:hAnsi="Times New Roman"/>
          <w:sz w:val="24"/>
        </w:rPr>
        <w:t xml:space="preserve"> Cultural Fund;</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1060"/>
          <w:tab w:val="left" w:pos="1480"/>
          <w:tab w:val="left" w:pos="2780"/>
          <w:tab w:val="left" w:pos="4220"/>
        </w:tabs>
        <w:spacing w:line="0" w:lineRule="atLeast"/>
        <w:ind w:left="140"/>
        <w:rPr>
          <w:rFonts w:ascii="Times New Roman" w:eastAsia="Times New Roman" w:hAnsi="Times New Roman"/>
          <w:sz w:val="24"/>
        </w:rPr>
      </w:pPr>
      <w:r>
        <w:rPr>
          <w:rFonts w:ascii="Times New Roman" w:eastAsia="Times New Roman" w:hAnsi="Times New Roman"/>
          <w:sz w:val="24"/>
        </w:rPr>
        <w:t>17</w:t>
      </w:r>
      <w:proofErr w:type="gramStart"/>
      <w:r>
        <w:rPr>
          <w:rFonts w:ascii="Times New Roman" w:eastAsia="Times New Roman" w:hAnsi="Times New Roman"/>
          <w:sz w:val="24"/>
        </w:rPr>
        <w:t>.Fund</w:t>
      </w:r>
      <w:proofErr w:type="gramEnd"/>
      <w:r>
        <w:rPr>
          <w:rFonts w:ascii="Times New Roman" w:eastAsia="Times New Roman" w:hAnsi="Times New Roman"/>
          <w:sz w:val="24"/>
        </w:rPr>
        <w:tab/>
        <w:t>for</w:t>
      </w:r>
      <w:r>
        <w:rPr>
          <w:rFonts w:ascii="Times New Roman" w:eastAsia="Times New Roman" w:hAnsi="Times New Roman"/>
          <w:sz w:val="24"/>
        </w:rPr>
        <w:tab/>
        <w:t>Technology</w:t>
      </w:r>
      <w:r>
        <w:rPr>
          <w:rFonts w:ascii="Times New Roman" w:eastAsia="Times New Roman" w:hAnsi="Times New Roman"/>
          <w:sz w:val="24"/>
        </w:rPr>
        <w:tab/>
        <w:t>Development</w:t>
      </w:r>
      <w:r>
        <w:rPr>
          <w:rFonts w:ascii="Times New Roman" w:eastAsia="Times New Roman" w:hAnsi="Times New Roman"/>
          <w:sz w:val="24"/>
        </w:rPr>
        <w:tab/>
        <w:t>and</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745" style="position:absolute;z-index:-249896960" from=".85pt,.25pt" to="467.7pt,.25pt" o:userdrawn="t" strokeweight=".16931mm"/>
        </w:pict>
      </w:r>
    </w:p>
    <w:p w:rsidR="00DB11A5" w:rsidRDefault="00DB11A5" w:rsidP="00DB11A5">
      <w:pPr>
        <w:spacing w:line="231" w:lineRule="exact"/>
        <w:rPr>
          <w:rFonts w:ascii="Times New Roman" w:eastAsia="Times New Roman" w:hAnsi="Times New Roman"/>
        </w:rPr>
      </w:pPr>
    </w:p>
    <w:p w:rsidR="00DB11A5" w:rsidRDefault="00DB11A5" w:rsidP="00DB11A5">
      <w:pPr>
        <w:spacing w:line="0" w:lineRule="atLeast"/>
        <w:ind w:right="320"/>
        <w:jc w:val="center"/>
      </w:pPr>
      <w:r>
        <w:t>182</w:t>
      </w:r>
    </w:p>
    <w:p w:rsidR="00DB11A5" w:rsidRDefault="000E64DD" w:rsidP="00DB11A5">
      <w:pPr>
        <w:spacing w:line="20" w:lineRule="exact"/>
        <w:rPr>
          <w:rFonts w:ascii="Times New Roman" w:eastAsia="Times New Roman" w:hAnsi="Times New Roman"/>
        </w:rPr>
      </w:pPr>
      <w:r w:rsidRPr="000E64DD">
        <w:pict>
          <v:line id="_x0000_s2746" style="position:absolute;z-index:-24989593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p w:rsidR="00DB11A5" w:rsidRDefault="000E64DD" w:rsidP="00DB11A5">
      <w:pPr>
        <w:spacing w:line="0" w:lineRule="atLeast"/>
        <w:ind w:left="140"/>
        <w:rPr>
          <w:rFonts w:ascii="Times New Roman" w:eastAsia="Times New Roman" w:hAnsi="Times New Roman"/>
          <w:sz w:val="24"/>
        </w:rPr>
      </w:pPr>
      <w:bookmarkStart w:id="181" w:name="page183"/>
      <w:bookmarkEnd w:id="181"/>
      <w:r w:rsidRPr="000E64DD">
        <w:rPr>
          <w:rFonts w:ascii="Times New Roman" w:eastAsia="Times New Roman" w:hAnsi="Times New Roman"/>
        </w:rPr>
        <w:lastRenderedPageBreak/>
        <w:pict>
          <v:line id="_x0000_s2747" style="position:absolute;left:0;text-align:left;z-index:-249894912;mso-position-horizontal-relative:page;mso-position-vertical-relative:page" from="72.85pt,72.2pt" to="539.7pt,72.2pt" o:userdrawn="t" strokeweight=".16931mm">
            <w10:wrap anchorx="page" anchory="page"/>
          </v:line>
        </w:pict>
      </w:r>
      <w:r w:rsidRPr="000E64DD">
        <w:rPr>
          <w:rFonts w:ascii="Times New Roman" w:eastAsia="Times New Roman" w:hAnsi="Times New Roman"/>
        </w:rPr>
        <w:pict>
          <v:line id="_x0000_s2748" style="position:absolute;left:0;text-align:left;z-index:-249893888;mso-position-horizontal-relative:page;mso-position-vertical-relative:page" from="73.1pt,1in" to="73.1pt,167.75pt" o:userdrawn="t" strokeweight=".48pt">
            <w10:wrap anchorx="page" anchory="page"/>
          </v:line>
        </w:pict>
      </w:r>
      <w:r w:rsidRPr="000E64DD">
        <w:rPr>
          <w:rFonts w:ascii="Times New Roman" w:eastAsia="Times New Roman" w:hAnsi="Times New Roman"/>
        </w:rPr>
        <w:pict>
          <v:line id="_x0000_s2749" style="position:absolute;left:0;text-align:left;z-index:-249892864;mso-position-horizontal-relative:page;mso-position-vertical-relative:page" from="307.25pt,1in" to="307.25pt,167.75pt" o:userdrawn="t" strokeweight=".48pt">
            <w10:wrap anchorx="page" anchory="page"/>
          </v:line>
        </w:pict>
      </w:r>
      <w:r w:rsidRPr="000E64DD">
        <w:rPr>
          <w:rFonts w:ascii="Times New Roman" w:eastAsia="Times New Roman" w:hAnsi="Times New Roman"/>
        </w:rPr>
        <w:pict>
          <v:line id="_x0000_s2750" style="position:absolute;left:0;text-align:left;z-index:-249891840;mso-position-horizontal-relative:page;mso-position-vertical-relative:page" from="539.5pt,1in" to="539.5pt,167.75pt" o:userdrawn="t" strokeweight=".48pt">
            <w10:wrap anchorx="page" anchory="page"/>
          </v:line>
        </w:pict>
      </w:r>
      <w:r w:rsidRPr="000E64DD">
        <w:rPr>
          <w:rFonts w:ascii="Times New Roman" w:eastAsia="Times New Roman" w:hAnsi="Times New Roman"/>
        </w:rPr>
        <w:pict>
          <v:line id="_x0000_s2751" style="position:absolute;left:0;text-align:left;z-index:-2498908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752" style="position:absolute;left:0;text-align:left;z-index:-2498897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753" style="position:absolute;left:0;text-align:left;z-index:-2498887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754" style="position:absolute;left:0;text-align:left;z-index:-2498877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755" style="position:absolute;left:0;text-align:left;z-index:-2498867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756" style="position:absolute;left:0;text-align:left;z-index:-2498856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757" style="position:absolute;left:0;text-align:left;z-index:-24988467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Application; 18.National Trust for Welfare of</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Persons with Autism, Cerebral Palsy, Mental</w:t>
      </w:r>
    </w:p>
    <w:p w:rsidR="00DB11A5" w:rsidRDefault="00DB11A5" w:rsidP="00DB11A5">
      <w:pPr>
        <w:spacing w:line="0" w:lineRule="atLeast"/>
        <w:ind w:left="140"/>
        <w:rPr>
          <w:rFonts w:ascii="Times New Roman" w:eastAsia="Times New Roman" w:hAnsi="Times New Roman"/>
          <w:sz w:val="24"/>
        </w:rPr>
      </w:pPr>
      <w:r>
        <w:rPr>
          <w:rFonts w:ascii="Times New Roman" w:eastAsia="Times New Roman" w:hAnsi="Times New Roman"/>
          <w:sz w:val="24"/>
        </w:rPr>
        <w:t>Retardation and Multiple Disabilities;</w:t>
      </w:r>
    </w:p>
    <w:p w:rsidR="00DB11A5" w:rsidRDefault="00DB11A5" w:rsidP="00DB11A5">
      <w:pPr>
        <w:spacing w:line="120" w:lineRule="exact"/>
        <w:rPr>
          <w:rFonts w:ascii="Times New Roman" w:eastAsia="Times New Roman" w:hAnsi="Times New Roman"/>
        </w:rPr>
      </w:pPr>
    </w:p>
    <w:p w:rsidR="00DB11A5" w:rsidRDefault="00DB11A5" w:rsidP="00DB11A5">
      <w:pPr>
        <w:tabs>
          <w:tab w:val="left" w:pos="1600"/>
          <w:tab w:val="left" w:pos="2720"/>
          <w:tab w:val="left" w:pos="3060"/>
          <w:tab w:val="left" w:pos="3660"/>
          <w:tab w:val="left" w:pos="3980"/>
        </w:tabs>
        <w:spacing w:line="0" w:lineRule="atLeast"/>
        <w:ind w:left="140"/>
        <w:rPr>
          <w:rFonts w:ascii="Times New Roman" w:eastAsia="Times New Roman" w:hAnsi="Times New Roman"/>
          <w:sz w:val="24"/>
        </w:rPr>
      </w:pPr>
      <w:r>
        <w:rPr>
          <w:rFonts w:ascii="Times New Roman" w:eastAsia="Times New Roman" w:hAnsi="Times New Roman"/>
          <w:sz w:val="24"/>
        </w:rPr>
        <w:t>19</w:t>
      </w:r>
      <w:proofErr w:type="gramStart"/>
      <w:r>
        <w:rPr>
          <w:rFonts w:ascii="Times New Roman" w:eastAsia="Times New Roman" w:hAnsi="Times New Roman"/>
          <w:sz w:val="24"/>
        </w:rPr>
        <w:t>.Any</w:t>
      </w:r>
      <w:proofErr w:type="gramEnd"/>
      <w:r>
        <w:rPr>
          <w:rFonts w:ascii="Times New Roman" w:eastAsia="Times New Roman" w:hAnsi="Times New Roman"/>
          <w:sz w:val="24"/>
        </w:rPr>
        <w:t xml:space="preserve">  trust,</w:t>
      </w:r>
      <w:r>
        <w:rPr>
          <w:rFonts w:ascii="Times New Roman" w:eastAsia="Times New Roman" w:hAnsi="Times New Roman"/>
          <w:sz w:val="24"/>
        </w:rPr>
        <w:tab/>
        <w:t>institution</w:t>
      </w:r>
      <w:r>
        <w:rPr>
          <w:rFonts w:ascii="Times New Roman" w:eastAsia="Times New Roman" w:hAnsi="Times New Roman"/>
          <w:sz w:val="24"/>
        </w:rPr>
        <w:tab/>
        <w:t>or</w:t>
      </w:r>
      <w:r>
        <w:rPr>
          <w:rFonts w:ascii="Times New Roman" w:eastAsia="Times New Roman" w:hAnsi="Times New Roman"/>
          <w:sz w:val="24"/>
        </w:rPr>
        <w:tab/>
        <w:t>fund</w:t>
      </w:r>
      <w:r>
        <w:rPr>
          <w:rFonts w:ascii="Times New Roman" w:eastAsia="Times New Roman" w:hAnsi="Times New Roman"/>
          <w:sz w:val="24"/>
        </w:rPr>
        <w:tab/>
        <w:t>to</w:t>
      </w:r>
      <w:r>
        <w:rPr>
          <w:rFonts w:ascii="Times New Roman" w:eastAsia="Times New Roman" w:hAnsi="Times New Roman"/>
          <w:sz w:val="24"/>
        </w:rPr>
        <w:tab/>
        <w:t>which</w:t>
      </w:r>
    </w:p>
    <w:p w:rsidR="00DB11A5" w:rsidRDefault="00DB11A5" w:rsidP="00DB11A5">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applies</w:t>
      </w:r>
      <w:proofErr w:type="gramEnd"/>
      <w:r>
        <w:rPr>
          <w:rFonts w:ascii="Times New Roman" w:eastAsia="Times New Roman" w:hAnsi="Times New Roman"/>
          <w:sz w:val="24"/>
        </w:rPr>
        <w:t xml:space="preserve"> for providing relief to the victims of</w:t>
      </w:r>
    </w:p>
    <w:p w:rsidR="00DB11A5" w:rsidRDefault="00DB11A5" w:rsidP="00DB11A5">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earthquake</w:t>
      </w:r>
      <w:proofErr w:type="gramEnd"/>
      <w:r>
        <w:rPr>
          <w:rFonts w:ascii="Times New Roman" w:eastAsia="Times New Roman" w:hAnsi="Times New Roman"/>
          <w:sz w:val="24"/>
        </w:rPr>
        <w:t xml:space="preserve"> in Gujarat</w:t>
      </w:r>
    </w:p>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758" style="position:absolute;z-index:-249883648" from=".85pt,6.7pt" to="467.7pt,6.7pt" o:userdrawn="t" strokeweight=".16931mm"/>
        </w:pict>
      </w:r>
    </w:p>
    <w:p w:rsidR="00DB11A5" w:rsidRDefault="00DB11A5" w:rsidP="00DB11A5">
      <w:pPr>
        <w:spacing w:line="114"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Donations with limit:</w:t>
      </w:r>
    </w:p>
    <w:p w:rsidR="00DB11A5" w:rsidRDefault="00DB11A5" w:rsidP="00DB11A5">
      <w:pPr>
        <w:spacing w:line="105" w:lineRule="exact"/>
        <w:rPr>
          <w:rFonts w:ascii="Times New Roman" w:eastAsia="Times New Roman" w:hAnsi="Times New Roman"/>
        </w:rPr>
      </w:pPr>
    </w:p>
    <w:tbl>
      <w:tblPr>
        <w:tblW w:w="0" w:type="auto"/>
        <w:tblInd w:w="30" w:type="dxa"/>
        <w:tblLayout w:type="fixed"/>
        <w:tblCellMar>
          <w:left w:w="0" w:type="dxa"/>
          <w:right w:w="0" w:type="dxa"/>
        </w:tblCellMar>
        <w:tblLook w:val="0000"/>
      </w:tblPr>
      <w:tblGrid>
        <w:gridCol w:w="1220"/>
        <w:gridCol w:w="1320"/>
        <w:gridCol w:w="1440"/>
        <w:gridCol w:w="700"/>
        <w:gridCol w:w="4660"/>
      </w:tblGrid>
      <w:tr w:rsidR="00DB11A5" w:rsidTr="00B5134A">
        <w:trPr>
          <w:trHeight w:val="280"/>
        </w:trPr>
        <w:tc>
          <w:tcPr>
            <w:tcW w:w="2540" w:type="dxa"/>
            <w:gridSpan w:val="2"/>
            <w:tcBorders>
              <w:top w:val="single" w:sz="8" w:space="0" w:color="auto"/>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Deduction @ 100%</w:t>
            </w:r>
          </w:p>
        </w:tc>
        <w:tc>
          <w:tcPr>
            <w:tcW w:w="14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Deduction @ 50%</w:t>
            </w:r>
          </w:p>
        </w:tc>
      </w:tr>
      <w:tr w:rsidR="00DB11A5" w:rsidTr="00B5134A">
        <w:trPr>
          <w:trHeight w:val="125"/>
        </w:trPr>
        <w:tc>
          <w:tcPr>
            <w:tcW w:w="4680" w:type="dxa"/>
            <w:gridSpan w:val="4"/>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8"/>
        </w:trPr>
        <w:tc>
          <w:tcPr>
            <w:tcW w:w="4680" w:type="dxa"/>
            <w:gridSpan w:val="4"/>
            <w:tcBorders>
              <w:left w:val="single" w:sz="8" w:space="0" w:color="auto"/>
              <w:right w:val="single" w:sz="8" w:space="0" w:color="auto"/>
            </w:tcBorders>
            <w:shd w:val="clear" w:color="auto" w:fill="auto"/>
            <w:vAlign w:val="bottom"/>
          </w:tcPr>
          <w:p w:rsidR="00DB11A5" w:rsidRDefault="00DB11A5" w:rsidP="00B5134A">
            <w:pPr>
              <w:spacing w:line="258" w:lineRule="exact"/>
              <w:ind w:left="180"/>
              <w:rPr>
                <w:rFonts w:ascii="Times New Roman" w:eastAsia="Times New Roman" w:hAnsi="Times New Roman"/>
                <w:sz w:val="24"/>
              </w:rPr>
            </w:pPr>
            <w:r>
              <w:rPr>
                <w:rFonts w:ascii="Times New Roman" w:eastAsia="Times New Roman" w:hAnsi="Times New Roman"/>
                <w:sz w:val="24"/>
              </w:rPr>
              <w:t>1. If donation given to Government or any</w:t>
            </w:r>
          </w:p>
        </w:tc>
        <w:tc>
          <w:tcPr>
            <w:tcW w:w="4660" w:type="dxa"/>
            <w:tcBorders>
              <w:right w:val="single" w:sz="8" w:space="0" w:color="auto"/>
            </w:tcBorders>
            <w:shd w:val="clear" w:color="auto" w:fill="auto"/>
            <w:vAlign w:val="bottom"/>
          </w:tcPr>
          <w:p w:rsidR="00DB11A5" w:rsidRDefault="00DB11A5" w:rsidP="00B5134A">
            <w:pPr>
              <w:spacing w:line="258" w:lineRule="exact"/>
              <w:ind w:left="100"/>
              <w:rPr>
                <w:rFonts w:ascii="Times New Roman" w:eastAsia="Times New Roman" w:hAnsi="Times New Roman"/>
                <w:sz w:val="24"/>
              </w:rPr>
            </w:pPr>
            <w:r>
              <w:rPr>
                <w:rFonts w:ascii="Times New Roman" w:eastAsia="Times New Roman" w:hAnsi="Times New Roman"/>
                <w:sz w:val="24"/>
              </w:rPr>
              <w:t>1.  Any notified  temple,  mosque,  gurdwara,</w:t>
            </w:r>
          </w:p>
        </w:tc>
      </w:tr>
      <w:tr w:rsidR="00DB11A5" w:rsidTr="00B5134A">
        <w:trPr>
          <w:trHeight w:val="276"/>
        </w:trPr>
        <w:tc>
          <w:tcPr>
            <w:tcW w:w="4680" w:type="dxa"/>
            <w:gridSpan w:val="4"/>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approved  local  authority,  institution  or</w:t>
            </w: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church  or  other  place  for  renovation  and</w:t>
            </w:r>
          </w:p>
        </w:tc>
      </w:tr>
      <w:tr w:rsidR="00DB11A5" w:rsidTr="00B5134A">
        <w:trPr>
          <w:trHeight w:val="276"/>
        </w:trPr>
        <w:tc>
          <w:tcPr>
            <w:tcW w:w="4680" w:type="dxa"/>
            <w:gridSpan w:val="4"/>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association to be utilized for the purpose of</w:t>
            </w: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repair</w:t>
            </w:r>
            <w:proofErr w:type="gramEnd"/>
            <w:r>
              <w:rPr>
                <w:rFonts w:ascii="Times New Roman" w:eastAsia="Times New Roman" w:hAnsi="Times New Roman"/>
                <w:sz w:val="24"/>
              </w:rPr>
              <w:t>.</w:t>
            </w:r>
          </w:p>
        </w:tc>
      </w:tr>
      <w:tr w:rsidR="00DB11A5" w:rsidTr="00B5134A">
        <w:trPr>
          <w:trHeight w:val="276"/>
        </w:trPr>
        <w:tc>
          <w:tcPr>
            <w:tcW w:w="3980" w:type="dxa"/>
            <w:gridSpan w:val="3"/>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promoting family planning;</w:t>
            </w: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2. Any corporation specified for promoting</w:t>
            </w:r>
          </w:p>
        </w:tc>
      </w:tr>
      <w:tr w:rsidR="00DB11A5" w:rsidTr="00B5134A">
        <w:trPr>
          <w:trHeight w:val="120"/>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7"/>
        </w:trPr>
        <w:tc>
          <w:tcPr>
            <w:tcW w:w="4680" w:type="dxa"/>
            <w:gridSpan w:val="4"/>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2.  Donation  by a  Company to  the  Indian</w:t>
            </w: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interest of minority community</w:t>
            </w:r>
          </w:p>
        </w:tc>
      </w:tr>
      <w:tr w:rsidR="00DB11A5" w:rsidTr="00B5134A">
        <w:trPr>
          <w:trHeight w:val="276"/>
        </w:trPr>
        <w:tc>
          <w:tcPr>
            <w:tcW w:w="1220" w:type="dxa"/>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Olympic</w:t>
            </w:r>
          </w:p>
        </w:tc>
        <w:tc>
          <w:tcPr>
            <w:tcW w:w="1320" w:type="dxa"/>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Association</w:t>
            </w:r>
          </w:p>
        </w:tc>
        <w:tc>
          <w:tcPr>
            <w:tcW w:w="14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or   to   any</w:t>
            </w:r>
          </w:p>
        </w:tc>
        <w:tc>
          <w:tcPr>
            <w:tcW w:w="700" w:type="dxa"/>
            <w:tcBorders>
              <w:right w:val="single" w:sz="8" w:space="0" w:color="auto"/>
            </w:tcBorders>
            <w:shd w:val="clear" w:color="auto" w:fill="auto"/>
            <w:vAlign w:val="bottom"/>
          </w:tcPr>
          <w:p w:rsidR="00DB11A5" w:rsidRDefault="00DB11A5" w:rsidP="00B5134A">
            <w:pPr>
              <w:spacing w:line="0" w:lineRule="atLeast"/>
              <w:ind w:right="80"/>
              <w:jc w:val="right"/>
              <w:rPr>
                <w:rFonts w:ascii="Times New Roman" w:eastAsia="Times New Roman" w:hAnsi="Times New Roman"/>
                <w:w w:val="97"/>
                <w:sz w:val="24"/>
              </w:rPr>
            </w:pPr>
            <w:r>
              <w:rPr>
                <w:rFonts w:ascii="Times New Roman" w:eastAsia="Times New Roman" w:hAnsi="Times New Roman"/>
                <w:w w:val="97"/>
                <w:sz w:val="24"/>
              </w:rPr>
              <w:t>other</w:t>
            </w: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 Any authority constituted in India by law</w:t>
            </w:r>
          </w:p>
        </w:tc>
      </w:tr>
      <w:tr w:rsidR="00DB11A5" w:rsidTr="00B5134A">
        <w:trPr>
          <w:trHeight w:val="476"/>
        </w:trPr>
        <w:tc>
          <w:tcPr>
            <w:tcW w:w="4680" w:type="dxa"/>
            <w:gridSpan w:val="4"/>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notified association or institution established</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4"/>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for the purpose of planning, development or</w:t>
            </w:r>
          </w:p>
        </w:tc>
      </w:tr>
      <w:tr w:rsidR="00DB11A5" w:rsidTr="00B5134A">
        <w:trPr>
          <w:trHeight w:val="476"/>
        </w:trPr>
        <w:tc>
          <w:tcPr>
            <w:tcW w:w="1220" w:type="dxa"/>
            <w:vMerge w:val="restart"/>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    India</w:t>
            </w:r>
          </w:p>
        </w:tc>
        <w:tc>
          <w:tcPr>
            <w:tcW w:w="1320" w:type="dxa"/>
            <w:vMerge w:val="restart"/>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for    the</w:t>
            </w:r>
          </w:p>
        </w:tc>
        <w:tc>
          <w:tcPr>
            <w:tcW w:w="1440" w:type="dxa"/>
            <w:vMerge w:val="restart"/>
            <w:shd w:val="clear" w:color="auto" w:fill="auto"/>
            <w:vAlign w:val="bottom"/>
          </w:tcPr>
          <w:p w:rsidR="00DB11A5" w:rsidRDefault="00DB11A5" w:rsidP="00B5134A">
            <w:pPr>
              <w:spacing w:line="0" w:lineRule="atLeast"/>
              <w:ind w:left="180"/>
              <w:rPr>
                <w:rFonts w:ascii="Times New Roman" w:eastAsia="Times New Roman" w:hAnsi="Times New Roman"/>
                <w:w w:val="99"/>
                <w:sz w:val="24"/>
              </w:rPr>
            </w:pPr>
            <w:r>
              <w:rPr>
                <w:rFonts w:ascii="Times New Roman" w:eastAsia="Times New Roman" w:hAnsi="Times New Roman"/>
                <w:w w:val="99"/>
                <w:sz w:val="24"/>
              </w:rPr>
              <w:t>development</w:t>
            </w:r>
          </w:p>
        </w:tc>
        <w:tc>
          <w:tcPr>
            <w:tcW w:w="700" w:type="dxa"/>
            <w:vMerge w:val="restart"/>
            <w:tcBorders>
              <w:right w:val="single" w:sz="8" w:space="0" w:color="auto"/>
            </w:tcBorders>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of</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1220" w:type="dxa"/>
            <w:vMerge/>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3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improvement of cities, towns and villages or</w:t>
            </w:r>
          </w:p>
        </w:tc>
      </w:tr>
      <w:tr w:rsidR="00DB11A5" w:rsidTr="00B5134A">
        <w:trPr>
          <w:trHeight w:val="476"/>
        </w:trPr>
        <w:tc>
          <w:tcPr>
            <w:tcW w:w="4680" w:type="dxa"/>
            <w:gridSpan w:val="4"/>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infrastructure for sports and games in India</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4"/>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for both</w:t>
            </w:r>
          </w:p>
        </w:tc>
      </w:tr>
      <w:tr w:rsidR="00DB11A5" w:rsidTr="00B5134A">
        <w:trPr>
          <w:trHeight w:val="476"/>
        </w:trPr>
        <w:tc>
          <w:tcPr>
            <w:tcW w:w="4680" w:type="dxa"/>
            <w:gridSpan w:val="4"/>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or the sponsorship of sports and games in</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4"/>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 Government or any local authority to be</w:t>
            </w:r>
          </w:p>
        </w:tc>
      </w:tr>
      <w:tr w:rsidR="00DB11A5" w:rsidTr="00B5134A">
        <w:trPr>
          <w:trHeight w:val="250"/>
        </w:trPr>
        <w:tc>
          <w:tcPr>
            <w:tcW w:w="1220" w:type="dxa"/>
            <w:tcBorders>
              <w:left w:val="single" w:sz="8" w:space="0" w:color="auto"/>
            </w:tcBorders>
            <w:shd w:val="clear" w:color="auto" w:fill="auto"/>
            <w:vAlign w:val="bottom"/>
          </w:tcPr>
          <w:p w:rsidR="00DB11A5" w:rsidRDefault="00DB11A5" w:rsidP="00B5134A">
            <w:pPr>
              <w:spacing w:line="250" w:lineRule="exact"/>
              <w:ind w:left="180"/>
              <w:rPr>
                <w:rFonts w:ascii="Times New Roman" w:eastAsia="Times New Roman" w:hAnsi="Times New Roman"/>
                <w:sz w:val="24"/>
              </w:rPr>
            </w:pPr>
            <w:r>
              <w:rPr>
                <w:rFonts w:ascii="Times New Roman" w:eastAsia="Times New Roman" w:hAnsi="Times New Roman"/>
                <w:sz w:val="24"/>
              </w:rPr>
              <w:t>India.</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4"/>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tcBorders>
              <w:right w:val="single" w:sz="8" w:space="0" w:color="auto"/>
            </w:tcBorders>
            <w:shd w:val="clear" w:color="auto" w:fill="auto"/>
            <w:vAlign w:val="bottom"/>
          </w:tcPr>
          <w:p w:rsidR="00DB11A5" w:rsidRDefault="00DB11A5" w:rsidP="00B5134A">
            <w:pPr>
              <w:spacing w:line="264" w:lineRule="exact"/>
              <w:ind w:left="100"/>
              <w:rPr>
                <w:rFonts w:ascii="Times New Roman" w:eastAsia="Times New Roman" w:hAnsi="Times New Roman"/>
                <w:sz w:val="24"/>
              </w:rPr>
            </w:pPr>
            <w:r>
              <w:rPr>
                <w:rFonts w:ascii="Times New Roman" w:eastAsia="Times New Roman" w:hAnsi="Times New Roman"/>
                <w:sz w:val="24"/>
              </w:rPr>
              <w:t>utilized for any charitable purpose other than</w:t>
            </w:r>
          </w:p>
        </w:tc>
      </w:tr>
      <w:tr w:rsidR="00DB11A5" w:rsidTr="00B5134A">
        <w:trPr>
          <w:trHeight w:val="276"/>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promoting</w:t>
            </w:r>
            <w:proofErr w:type="gramEnd"/>
            <w:r>
              <w:rPr>
                <w:rFonts w:ascii="Times New Roman" w:eastAsia="Times New Roman" w:hAnsi="Times New Roman"/>
                <w:sz w:val="24"/>
              </w:rPr>
              <w:t xml:space="preserve"> family planning.</w:t>
            </w:r>
          </w:p>
        </w:tc>
      </w:tr>
      <w:tr w:rsidR="00DB11A5" w:rsidTr="00B5134A">
        <w:trPr>
          <w:trHeight w:val="132"/>
        </w:trPr>
        <w:tc>
          <w:tcPr>
            <w:tcW w:w="254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2540" w:type="dxa"/>
            <w:gridSpan w:val="2"/>
            <w:shd w:val="clear" w:color="auto" w:fill="auto"/>
            <w:vAlign w:val="bottom"/>
          </w:tcPr>
          <w:p w:rsidR="00DB11A5" w:rsidRDefault="00DB11A5" w:rsidP="00B5134A">
            <w:pPr>
              <w:spacing w:line="260" w:lineRule="exact"/>
              <w:rPr>
                <w:rFonts w:ascii="Times New Roman" w:eastAsia="Times New Roman" w:hAnsi="Times New Roman"/>
                <w:b/>
                <w:sz w:val="24"/>
              </w:rPr>
            </w:pPr>
            <w:r>
              <w:rPr>
                <w:rFonts w:ascii="Times New Roman" w:eastAsia="Times New Roman" w:hAnsi="Times New Roman"/>
                <w:b/>
                <w:sz w:val="24"/>
              </w:rPr>
              <w:t>DEDUCTION U/S 80G:</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b/>
          <w:sz w:val="24"/>
        </w:rPr>
      </w:pPr>
      <w:r>
        <w:rPr>
          <w:rFonts w:ascii="Times New Roman" w:eastAsia="Times New Roman" w:hAnsi="Times New Roman"/>
          <w:b/>
          <w:sz w:val="24"/>
        </w:rPr>
        <w:t>In case of No limit Donations:</w:t>
      </w:r>
    </w:p>
    <w:p w:rsidR="00DB11A5" w:rsidRDefault="00DB11A5" w:rsidP="00DB11A5">
      <w:pPr>
        <w:spacing w:line="115" w:lineRule="exact"/>
        <w:rPr>
          <w:rFonts w:ascii="Times New Roman" w:eastAsia="Times New Roman" w:hAnsi="Times New Roman"/>
          <w:b/>
          <w:sz w:val="24"/>
        </w:rPr>
      </w:pPr>
    </w:p>
    <w:p w:rsidR="00DB11A5" w:rsidRDefault="00DB11A5" w:rsidP="00DB11A5">
      <w:pPr>
        <w:numPr>
          <w:ilvl w:val="1"/>
          <w:numId w:val="1"/>
        </w:numPr>
        <w:tabs>
          <w:tab w:val="left" w:pos="320"/>
        </w:tabs>
        <w:spacing w:after="0" w:line="0" w:lineRule="atLeast"/>
        <w:ind w:left="320" w:hanging="243"/>
        <w:rPr>
          <w:rFonts w:ascii="Times New Roman" w:eastAsia="Times New Roman" w:hAnsi="Times New Roman"/>
          <w:sz w:val="24"/>
        </w:rPr>
      </w:pPr>
      <w:r>
        <w:rPr>
          <w:rFonts w:ascii="Times New Roman" w:eastAsia="Times New Roman" w:hAnsi="Times New Roman"/>
          <w:sz w:val="24"/>
        </w:rPr>
        <w:lastRenderedPageBreak/>
        <w:t>Take the actual amount for consideration.</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80"/>
        </w:tabs>
        <w:spacing w:after="0" w:line="0" w:lineRule="atLeast"/>
        <w:ind w:left="280" w:hanging="263"/>
        <w:rPr>
          <w:rFonts w:ascii="Times New Roman" w:eastAsia="Times New Roman" w:hAnsi="Times New Roman"/>
          <w:sz w:val="24"/>
        </w:rPr>
      </w:pPr>
      <w:r>
        <w:rPr>
          <w:rFonts w:ascii="Times New Roman" w:eastAsia="Times New Roman" w:hAnsi="Times New Roman"/>
          <w:sz w:val="24"/>
        </w:rPr>
        <w:t>If it is 100% allowable, allow 100% of the donation.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sz w:val="24"/>
        </w:rPr>
      </w:pPr>
      <w:r>
        <w:rPr>
          <w:rFonts w:ascii="Times New Roman" w:eastAsia="Times New Roman" w:hAnsi="Times New Roman"/>
          <w:sz w:val="24"/>
        </w:rPr>
        <w:t>If it is 50% allowable, allow 50% of the deduction.</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1. In case of limit Donations: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86"/>
        </w:tabs>
        <w:spacing w:after="0" w:line="234" w:lineRule="auto"/>
        <w:ind w:left="20" w:right="20" w:hanging="3"/>
        <w:rPr>
          <w:rFonts w:ascii="Times New Roman" w:eastAsia="Times New Roman" w:hAnsi="Times New Roman"/>
          <w:sz w:val="24"/>
        </w:rPr>
      </w:pPr>
      <w:r>
        <w:rPr>
          <w:rFonts w:ascii="Times New Roman" w:eastAsia="Times New Roman" w:hAnsi="Times New Roman"/>
          <w:sz w:val="24"/>
        </w:rPr>
        <w:t>Take 10% of Gross Total Income after allowing section 80C to 80U (without 80G), LTCG, STCG and any other income on which tax is not payable.</w:t>
      </w:r>
    </w:p>
    <w:p w:rsidR="00DB11A5" w:rsidRDefault="00DB11A5" w:rsidP="00DB11A5">
      <w:pPr>
        <w:spacing w:line="122"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5540"/>
        <w:gridCol w:w="940"/>
      </w:tblGrid>
      <w:tr w:rsidR="00DB11A5" w:rsidTr="00B5134A">
        <w:trPr>
          <w:trHeight w:val="276"/>
        </w:trPr>
        <w:tc>
          <w:tcPr>
            <w:tcW w:w="5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 Gross Total Income (given in the problem)</w:t>
            </w:r>
          </w:p>
        </w:tc>
        <w:tc>
          <w:tcPr>
            <w:tcW w:w="940" w:type="dxa"/>
            <w:shd w:val="clear" w:color="auto" w:fill="auto"/>
            <w:vAlign w:val="bottom"/>
          </w:tcPr>
          <w:p w:rsidR="00DB11A5" w:rsidRDefault="00DB11A5" w:rsidP="00B5134A">
            <w:pPr>
              <w:spacing w:line="0" w:lineRule="atLeast"/>
              <w:ind w:left="340"/>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55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Deductions U/S 80C to 80U except 80G</w:t>
            </w:r>
          </w:p>
        </w:tc>
        <w:tc>
          <w:tcPr>
            <w:tcW w:w="940" w:type="dxa"/>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396"/>
        </w:trPr>
        <w:tc>
          <w:tcPr>
            <w:tcW w:w="55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 LTCG or STCG if any</w:t>
            </w:r>
          </w:p>
        </w:tc>
        <w:tc>
          <w:tcPr>
            <w:tcW w:w="940" w:type="dxa"/>
            <w:shd w:val="clear" w:color="auto" w:fill="auto"/>
            <w:vAlign w:val="bottom"/>
          </w:tcPr>
          <w:p w:rsidR="00DB11A5" w:rsidRDefault="00DB11A5" w:rsidP="00B5134A">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xxx</w:t>
            </w:r>
          </w:p>
        </w:tc>
      </w:tr>
      <w:tr w:rsidR="00DB11A5" w:rsidTr="00B5134A">
        <w:trPr>
          <w:trHeight w:val="396"/>
        </w:trPr>
        <w:tc>
          <w:tcPr>
            <w:tcW w:w="5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 on which 10% is to be calculated</w:t>
            </w:r>
          </w:p>
        </w:tc>
        <w:tc>
          <w:tcPr>
            <w:tcW w:w="940" w:type="dxa"/>
            <w:shd w:val="clear" w:color="auto" w:fill="auto"/>
            <w:vAlign w:val="bottom"/>
          </w:tcPr>
          <w:p w:rsidR="00DB11A5" w:rsidRDefault="00DB11A5" w:rsidP="00B5134A">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xxxx</w:t>
            </w: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sz w:val="24"/>
        </w:rPr>
      </w:pPr>
      <w:r>
        <w:rPr>
          <w:rFonts w:ascii="Times New Roman" w:eastAsia="Times New Roman" w:hAnsi="Times New Roman"/>
          <w:sz w:val="24"/>
        </w:rPr>
        <w:t>Take the amount calculated as per step (b)</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98"/>
        </w:tabs>
        <w:spacing w:after="0" w:line="234" w:lineRule="auto"/>
        <w:ind w:left="20" w:hanging="3"/>
        <w:rPr>
          <w:rFonts w:ascii="Times New Roman" w:eastAsia="Times New Roman" w:hAnsi="Times New Roman"/>
          <w:sz w:val="24"/>
        </w:rPr>
      </w:pPr>
      <w:r>
        <w:rPr>
          <w:rFonts w:ascii="Times New Roman" w:eastAsia="Times New Roman" w:hAnsi="Times New Roman"/>
          <w:sz w:val="24"/>
        </w:rPr>
        <w:t>Allow 100% donations with limit first followed by 50% donation with limit to the available extent.</w:t>
      </w:r>
    </w:p>
    <w:p w:rsidR="00DB11A5" w:rsidRDefault="00DB11A5" w:rsidP="00DB11A5">
      <w:pPr>
        <w:spacing w:line="124"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80GG</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20" w:righ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80GG: </w:t>
      </w:r>
      <w:r>
        <w:rPr>
          <w:rFonts w:ascii="Times New Roman" w:eastAsia="Times New Roman" w:hAnsi="Times New Roman"/>
          <w:sz w:val="24"/>
        </w:rPr>
        <w:t>Deduction In Respect Of Rent Paid</w:t>
      </w:r>
      <w:r>
        <w:rPr>
          <w:rFonts w:ascii="Times New Roman" w:eastAsia="Times New Roman" w:hAnsi="Times New Roman"/>
          <w:b/>
          <w:sz w:val="24"/>
        </w:rPr>
        <w:t xml:space="preserve"> </w:t>
      </w:r>
      <w:r>
        <w:rPr>
          <w:rFonts w:ascii="Times New Roman" w:eastAsia="Times New Roman" w:hAnsi="Times New Roman"/>
          <w:sz w:val="24"/>
        </w:rPr>
        <w:t>Any Assessee other than Assessee having income falling u/s 10(13A) (i.e., House Rent Allowance).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80GG: </w:t>
      </w:r>
      <w:r>
        <w:rPr>
          <w:rFonts w:ascii="Times New Roman" w:eastAsia="Times New Roman" w:hAnsi="Times New Roman"/>
          <w:sz w:val="24"/>
        </w:rPr>
        <w:t>Lower of (a) Rs. 2,000 per month, or (b) 25% of the total income</w:t>
      </w:r>
    </w:p>
    <w:p w:rsidR="00DB11A5" w:rsidRDefault="00DB11A5" w:rsidP="00DB11A5">
      <w:pPr>
        <w:spacing w:line="295" w:lineRule="exact"/>
        <w:rPr>
          <w:rFonts w:ascii="Times New Roman" w:eastAsia="Times New Roman" w:hAnsi="Times New Roman"/>
        </w:rPr>
      </w:pPr>
    </w:p>
    <w:p w:rsidR="00DB11A5" w:rsidRDefault="00DB11A5" w:rsidP="00DB11A5">
      <w:pPr>
        <w:spacing w:line="0" w:lineRule="atLeast"/>
        <w:ind w:right="320"/>
        <w:jc w:val="center"/>
      </w:pPr>
      <w:r>
        <w:t>183</w:t>
      </w:r>
    </w:p>
    <w:p w:rsidR="00DB11A5" w:rsidRDefault="000E64DD" w:rsidP="00DB11A5">
      <w:pPr>
        <w:spacing w:line="20" w:lineRule="exact"/>
        <w:rPr>
          <w:rFonts w:ascii="Times New Roman" w:eastAsia="Times New Roman" w:hAnsi="Times New Roman"/>
        </w:rPr>
      </w:pPr>
      <w:r w:rsidRPr="000E64DD">
        <w:pict>
          <v:line id="_x0000_s2759" style="position:absolute;z-index:-249882624"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9" w:right="1106" w:bottom="431" w:left="1440" w:header="0" w:footer="0" w:gutter="0"/>
          <w:cols w:space="0" w:equalWidth="0">
            <w:col w:w="9360"/>
          </w:cols>
          <w:docGrid w:linePitch="360"/>
        </w:sectPr>
      </w:pPr>
    </w:p>
    <w:p w:rsidR="00DB11A5" w:rsidRDefault="000E64DD" w:rsidP="00DB11A5">
      <w:pPr>
        <w:spacing w:line="2" w:lineRule="exact"/>
        <w:rPr>
          <w:rFonts w:ascii="Times New Roman" w:eastAsia="Times New Roman" w:hAnsi="Times New Roman"/>
        </w:rPr>
      </w:pPr>
      <w:bookmarkStart w:id="182" w:name="page184"/>
      <w:bookmarkEnd w:id="182"/>
      <w:r>
        <w:rPr>
          <w:rFonts w:ascii="Times New Roman" w:eastAsia="Times New Roman" w:hAnsi="Times New Roman"/>
        </w:rPr>
        <w:lastRenderedPageBreak/>
        <w:pict>
          <v:line id="_x0000_s2760" style="position:absolute;z-index:-24988160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61" style="position:absolute;z-index:-24988057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62" style="position:absolute;z-index:-24987955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63" style="position:absolute;z-index:-24987852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64" style="position:absolute;z-index:-24987750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65" style="position:absolute;z-index:-24987648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66" style="position:absolute;z-index:-249875456;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20" w:right="20"/>
        <w:rPr>
          <w:rFonts w:ascii="Times New Roman" w:eastAsia="Times New Roman" w:hAnsi="Times New Roman"/>
          <w:sz w:val="24"/>
        </w:rPr>
      </w:pPr>
      <w:r>
        <w:rPr>
          <w:rFonts w:ascii="Times New Roman" w:eastAsia="Times New Roman" w:hAnsi="Times New Roman"/>
          <w:sz w:val="24"/>
        </w:rPr>
        <w:t>(</w:t>
      </w:r>
      <w:proofErr w:type="gramStart"/>
      <w:r>
        <w:rPr>
          <w:rFonts w:ascii="Times New Roman" w:eastAsia="Times New Roman" w:hAnsi="Times New Roman"/>
          <w:sz w:val="24"/>
        </w:rPr>
        <w:t>after</w:t>
      </w:r>
      <w:proofErr w:type="gramEnd"/>
      <w:r>
        <w:rPr>
          <w:rFonts w:ascii="Times New Roman" w:eastAsia="Times New Roman" w:hAnsi="Times New Roman"/>
          <w:sz w:val="24"/>
        </w:rPr>
        <w:t xml:space="preserve"> allowing all deductions except under this section), or (c) Expenditure incurred in excess of 10% of the total income (after allowing all deductions except under this section).</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80GGA available to all Assessee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00" w:right="840"/>
        <w:rPr>
          <w:rFonts w:ascii="Times New Roman" w:eastAsia="Times New Roman" w:hAnsi="Times New Roman"/>
          <w:sz w:val="24"/>
        </w:rPr>
      </w:pPr>
      <w:r>
        <w:rPr>
          <w:rFonts w:ascii="Times New Roman" w:eastAsia="Times New Roman" w:hAnsi="Times New Roman"/>
          <w:b/>
          <w:sz w:val="24"/>
        </w:rPr>
        <w:t xml:space="preserve">PURPOSE OF ALLOWING DEDUCTIONS U/S 80GGA: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Certain Donations </w:t>
      </w:r>
      <w:proofErr w:type="gramStart"/>
      <w:r>
        <w:rPr>
          <w:rFonts w:ascii="Times New Roman" w:eastAsia="Times New Roman" w:hAnsi="Times New Roman"/>
          <w:sz w:val="24"/>
        </w:rPr>
        <w:t>For</w:t>
      </w:r>
      <w:proofErr w:type="gramEnd"/>
      <w:r>
        <w:rPr>
          <w:rFonts w:ascii="Times New Roman" w:eastAsia="Times New Roman" w:hAnsi="Times New Roman"/>
          <w:sz w:val="24"/>
        </w:rPr>
        <w:t xml:space="preserve"> Scientific Research Or Rural Development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spacing w:after="0" w:line="234" w:lineRule="auto"/>
        <w:ind w:left="100" w:right="960" w:hanging="8"/>
        <w:rPr>
          <w:rFonts w:ascii="Times New Roman" w:eastAsia="Times New Roman" w:hAnsi="Times New Roman"/>
          <w:sz w:val="24"/>
        </w:rPr>
      </w:pPr>
      <w:r>
        <w:rPr>
          <w:rFonts w:ascii="Times New Roman" w:eastAsia="Times New Roman" w:hAnsi="Times New Roman"/>
          <w:sz w:val="24"/>
        </w:rPr>
        <w:t xml:space="preserve">Any sum paid to a scientific research association or to a university, college, or other institution to be used for </w:t>
      </w:r>
      <w:r>
        <w:rPr>
          <w:rFonts w:ascii="Times New Roman" w:eastAsia="Times New Roman" w:hAnsi="Times New Roman"/>
          <w:b/>
          <w:sz w:val="24"/>
        </w:rPr>
        <w:t>scientific research</w:t>
      </w:r>
      <w:r>
        <w:rPr>
          <w:rFonts w:ascii="Times New Roman" w:eastAsia="Times New Roman" w:hAnsi="Times New Roman"/>
          <w:sz w:val="24"/>
        </w:rPr>
        <w:t xml:space="preserve"> [approved u/s. 35(1) (ii)];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320" w:hanging="8"/>
        <w:rPr>
          <w:rFonts w:ascii="Times New Roman" w:eastAsia="Times New Roman" w:hAnsi="Times New Roman"/>
          <w:sz w:val="24"/>
        </w:rPr>
      </w:pPr>
      <w:r>
        <w:rPr>
          <w:rFonts w:ascii="Times New Roman" w:eastAsia="Times New Roman" w:hAnsi="Times New Roman"/>
          <w:sz w:val="24"/>
        </w:rPr>
        <w:t xml:space="preserve">Any sum paid to a university, college, or other institution to be used for </w:t>
      </w:r>
      <w:r>
        <w:rPr>
          <w:rFonts w:ascii="Times New Roman" w:eastAsia="Times New Roman" w:hAnsi="Times New Roman"/>
          <w:b/>
          <w:sz w:val="24"/>
        </w:rPr>
        <w:t>research in social</w:t>
      </w:r>
      <w:r>
        <w:rPr>
          <w:rFonts w:ascii="Times New Roman" w:eastAsia="Times New Roman" w:hAnsi="Times New Roman"/>
          <w:sz w:val="24"/>
        </w:rPr>
        <w:t xml:space="preserve"> </w:t>
      </w:r>
      <w:r>
        <w:rPr>
          <w:rFonts w:ascii="Times New Roman" w:eastAsia="Times New Roman" w:hAnsi="Times New Roman"/>
          <w:b/>
          <w:sz w:val="24"/>
        </w:rPr>
        <w:t xml:space="preserve">science or statistical research </w:t>
      </w:r>
      <w:r>
        <w:rPr>
          <w:rFonts w:ascii="Times New Roman" w:eastAsia="Times New Roman" w:hAnsi="Times New Roman"/>
          <w:sz w:val="24"/>
        </w:rPr>
        <w:t>[approved u/s. 35(1)(iii)];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500" w:hanging="8"/>
        <w:rPr>
          <w:rFonts w:ascii="Times New Roman" w:eastAsia="Times New Roman" w:hAnsi="Times New Roman"/>
          <w:sz w:val="24"/>
        </w:rPr>
      </w:pPr>
      <w:r>
        <w:rPr>
          <w:rFonts w:ascii="Times New Roman" w:eastAsia="Times New Roman" w:hAnsi="Times New Roman"/>
          <w:sz w:val="24"/>
        </w:rPr>
        <w:t xml:space="preserve">Any sum paid to an association or institution for any </w:t>
      </w:r>
      <w:r>
        <w:rPr>
          <w:rFonts w:ascii="Times New Roman" w:eastAsia="Times New Roman" w:hAnsi="Times New Roman"/>
          <w:b/>
          <w:sz w:val="24"/>
        </w:rPr>
        <w:t>programme of rural development</w:t>
      </w:r>
      <w:r>
        <w:rPr>
          <w:rFonts w:ascii="Times New Roman" w:eastAsia="Times New Roman" w:hAnsi="Times New Roman"/>
          <w:sz w:val="24"/>
        </w:rPr>
        <w:t xml:space="preserve"> [approved u/s. 35CCA];</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560" w:hanging="8"/>
        <w:rPr>
          <w:rFonts w:ascii="Times New Roman" w:eastAsia="Times New Roman" w:hAnsi="Times New Roman"/>
          <w:sz w:val="24"/>
        </w:rPr>
      </w:pPr>
      <w:r>
        <w:rPr>
          <w:rFonts w:ascii="Times New Roman" w:eastAsia="Times New Roman" w:hAnsi="Times New Roman"/>
          <w:sz w:val="24"/>
        </w:rPr>
        <w:t xml:space="preserve">Any sum paid to an association or institution for </w:t>
      </w:r>
      <w:r>
        <w:rPr>
          <w:rFonts w:ascii="Times New Roman" w:eastAsia="Times New Roman" w:hAnsi="Times New Roman"/>
          <w:b/>
          <w:sz w:val="24"/>
        </w:rPr>
        <w:t>training of persons for implementing</w:t>
      </w:r>
      <w:r>
        <w:rPr>
          <w:rFonts w:ascii="Times New Roman" w:eastAsia="Times New Roman" w:hAnsi="Times New Roman"/>
          <w:sz w:val="24"/>
        </w:rPr>
        <w:t xml:space="preserve"> </w:t>
      </w:r>
      <w:r>
        <w:rPr>
          <w:rFonts w:ascii="Times New Roman" w:eastAsia="Times New Roman" w:hAnsi="Times New Roman"/>
          <w:b/>
          <w:sz w:val="24"/>
        </w:rPr>
        <w:t xml:space="preserve">rural development programmes </w:t>
      </w:r>
      <w:r>
        <w:rPr>
          <w:rFonts w:ascii="Times New Roman" w:eastAsia="Times New Roman" w:hAnsi="Times New Roman"/>
          <w:sz w:val="24"/>
        </w:rPr>
        <w:t>[approved u/s. 35CCA];</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spacing w:after="0" w:line="236" w:lineRule="auto"/>
        <w:ind w:left="100" w:right="120" w:hanging="8"/>
        <w:rPr>
          <w:rFonts w:ascii="Times New Roman" w:eastAsia="Times New Roman" w:hAnsi="Times New Roman"/>
          <w:sz w:val="24"/>
        </w:rPr>
      </w:pPr>
      <w:r>
        <w:rPr>
          <w:rFonts w:ascii="Times New Roman" w:eastAsia="Times New Roman" w:hAnsi="Times New Roman"/>
          <w:sz w:val="24"/>
        </w:rPr>
        <w:t xml:space="preserve">Any sum paid to a public sector company or local authority or to an association or institution approved by National Committee for carrying out </w:t>
      </w:r>
      <w:r>
        <w:rPr>
          <w:rFonts w:ascii="Times New Roman" w:eastAsia="Times New Roman" w:hAnsi="Times New Roman"/>
          <w:b/>
          <w:sz w:val="24"/>
        </w:rPr>
        <w:t>any eligible project or scheme</w:t>
      </w:r>
      <w:r>
        <w:rPr>
          <w:rFonts w:ascii="Times New Roman" w:eastAsia="Times New Roman" w:hAnsi="Times New Roman"/>
          <w:sz w:val="24"/>
        </w:rPr>
        <w:t xml:space="preserve"> [approved u/s. 35AC];</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260" w:hanging="8"/>
        <w:rPr>
          <w:rFonts w:ascii="Times New Roman" w:eastAsia="Times New Roman" w:hAnsi="Times New Roman"/>
          <w:sz w:val="24"/>
        </w:rPr>
      </w:pPr>
      <w:r>
        <w:rPr>
          <w:rFonts w:ascii="Times New Roman" w:eastAsia="Times New Roman" w:hAnsi="Times New Roman"/>
          <w:sz w:val="24"/>
        </w:rPr>
        <w:t xml:space="preserve">Any sum paid to a </w:t>
      </w:r>
      <w:r>
        <w:rPr>
          <w:rFonts w:ascii="Times New Roman" w:eastAsia="Times New Roman" w:hAnsi="Times New Roman"/>
          <w:b/>
          <w:sz w:val="24"/>
        </w:rPr>
        <w:t>rural development fund</w:t>
      </w:r>
      <w:r>
        <w:rPr>
          <w:rFonts w:ascii="Times New Roman" w:eastAsia="Times New Roman" w:hAnsi="Times New Roman"/>
          <w:sz w:val="24"/>
        </w:rPr>
        <w:t xml:space="preserve"> set up and notified by Central Government for the purposes of Section 35CCA(1)(a);</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720" w:hanging="8"/>
        <w:rPr>
          <w:rFonts w:ascii="Times New Roman" w:eastAsia="Times New Roman" w:hAnsi="Times New Roman"/>
          <w:sz w:val="24"/>
        </w:rPr>
      </w:pPr>
      <w:r>
        <w:rPr>
          <w:rFonts w:ascii="Times New Roman" w:eastAsia="Times New Roman" w:hAnsi="Times New Roman"/>
          <w:sz w:val="24"/>
        </w:rPr>
        <w:t xml:space="preserve">Any sum paid to a </w:t>
      </w:r>
      <w:r>
        <w:rPr>
          <w:rFonts w:ascii="Times New Roman" w:eastAsia="Times New Roman" w:hAnsi="Times New Roman"/>
          <w:b/>
          <w:sz w:val="24"/>
        </w:rPr>
        <w:t>National Urban Poverty Eradication Fund</w:t>
      </w:r>
      <w:r>
        <w:rPr>
          <w:rFonts w:ascii="Times New Roman" w:eastAsia="Times New Roman" w:hAnsi="Times New Roman"/>
          <w:sz w:val="24"/>
        </w:rPr>
        <w:t xml:space="preserve"> set up and notified by Central Government for the purposes of Section 35CCA(1)(d).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Relevant Conditions/Points:</w:t>
      </w:r>
    </w:p>
    <w:p w:rsidR="00DB11A5" w:rsidRDefault="00DB11A5" w:rsidP="00DB11A5">
      <w:pPr>
        <w:spacing w:line="127" w:lineRule="exact"/>
        <w:rPr>
          <w:rFonts w:ascii="Times New Roman" w:eastAsia="Times New Roman" w:hAnsi="Times New Roman"/>
        </w:rPr>
      </w:pPr>
    </w:p>
    <w:p w:rsidR="00DB11A5" w:rsidRDefault="00DB11A5" w:rsidP="00DB11A5">
      <w:pPr>
        <w:numPr>
          <w:ilvl w:val="1"/>
          <w:numId w:val="1"/>
        </w:numPr>
        <w:spacing w:after="0" w:line="234" w:lineRule="auto"/>
        <w:ind w:left="100" w:right="160" w:hanging="8"/>
        <w:rPr>
          <w:rFonts w:ascii="Times New Roman" w:eastAsia="Times New Roman" w:hAnsi="Times New Roman"/>
          <w:sz w:val="24"/>
        </w:rPr>
      </w:pPr>
      <w:r>
        <w:rPr>
          <w:rFonts w:ascii="Times New Roman" w:eastAsia="Times New Roman" w:hAnsi="Times New Roman"/>
          <w:sz w:val="24"/>
        </w:rPr>
        <w:t>No deduction is allowed if Assessee has income chargeable under the head "Profits and gain of business and profession".</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260"/>
        </w:tabs>
        <w:spacing w:after="0" w:line="234" w:lineRule="auto"/>
        <w:ind w:left="20" w:right="660" w:hanging="3"/>
        <w:rPr>
          <w:rFonts w:ascii="Times New Roman" w:eastAsia="Times New Roman" w:hAnsi="Times New Roman"/>
          <w:sz w:val="24"/>
        </w:rPr>
      </w:pPr>
      <w:r>
        <w:rPr>
          <w:rFonts w:ascii="Times New Roman" w:eastAsia="Times New Roman" w:hAnsi="Times New Roman"/>
          <w:sz w:val="24"/>
        </w:rPr>
        <w:t>Any sum in respect of which deduction is allowed under this section will not qualify for deduction under any other provision of this Act for any assessment year.</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303"/>
        </w:tabs>
        <w:spacing w:after="0" w:line="237" w:lineRule="auto"/>
        <w:ind w:left="20" w:right="20" w:hanging="3"/>
        <w:jc w:val="both"/>
        <w:rPr>
          <w:rFonts w:ascii="Times New Roman" w:eastAsia="Times New Roman" w:hAnsi="Times New Roman"/>
          <w:sz w:val="24"/>
        </w:rPr>
      </w:pPr>
      <w:r>
        <w:rPr>
          <w:rFonts w:ascii="Times New Roman" w:eastAsia="Times New Roman" w:hAnsi="Times New Roman"/>
          <w:sz w:val="24"/>
        </w:rPr>
        <w:t>If donation is paid for rural development, then the Assessee should furnish the certificate referred to in Section 35CCA(2) or 35CCA(2A) from such association or institution and if donation paid for eligible project/scheme then the Assessee should furnish the certificate referred to in Section 35AC(2)(a) from such association.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DEDUCTION U/S 80GGA:</w:t>
      </w:r>
    </w:p>
    <w:p w:rsidR="00DB11A5" w:rsidRDefault="00DB11A5" w:rsidP="00DB11A5">
      <w:pPr>
        <w:spacing w:line="127" w:lineRule="exact"/>
        <w:rPr>
          <w:rFonts w:ascii="Times New Roman" w:eastAsia="Times New Roman" w:hAnsi="Times New Roman"/>
        </w:rPr>
      </w:pPr>
    </w:p>
    <w:p w:rsidR="00DB11A5" w:rsidRDefault="00DB11A5" w:rsidP="00DB11A5">
      <w:pPr>
        <w:spacing w:line="337" w:lineRule="auto"/>
        <w:ind w:left="20" w:right="4340"/>
        <w:rPr>
          <w:rFonts w:ascii="Times New Roman" w:eastAsia="Times New Roman" w:hAnsi="Times New Roman"/>
          <w:b/>
          <w:sz w:val="24"/>
        </w:rPr>
      </w:pPr>
      <w:r>
        <w:rPr>
          <w:rFonts w:ascii="Times New Roman" w:eastAsia="Times New Roman" w:hAnsi="Times New Roman"/>
          <w:sz w:val="24"/>
        </w:rPr>
        <w:t xml:space="preserve">100% of the amount paid as donation/contribution. </w:t>
      </w:r>
      <w:r>
        <w:rPr>
          <w:rFonts w:ascii="Times New Roman" w:eastAsia="Times New Roman" w:hAnsi="Times New Roman"/>
          <w:b/>
          <w:sz w:val="24"/>
        </w:rPr>
        <w:t>SECTION 80GGB Available to Indian company</w:t>
      </w:r>
    </w:p>
    <w:p w:rsidR="00DB11A5" w:rsidRDefault="00DB11A5" w:rsidP="00DB11A5">
      <w:pPr>
        <w:spacing w:line="1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80GGB: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Given By Companies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Political Parties Or An Electoral Trust"</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80GGB: </w:t>
      </w:r>
      <w:r>
        <w:rPr>
          <w:rFonts w:ascii="Times New Roman" w:eastAsia="Times New Roman" w:hAnsi="Times New Roman"/>
          <w:sz w:val="24"/>
        </w:rPr>
        <w:t>100% Of The Amount Paid As Contribution.</w:t>
      </w:r>
    </w:p>
    <w:p w:rsidR="00DB11A5" w:rsidRDefault="00DB11A5" w:rsidP="00DB11A5">
      <w:pPr>
        <w:spacing w:line="132" w:lineRule="exact"/>
        <w:rPr>
          <w:rFonts w:ascii="Times New Roman" w:eastAsia="Times New Roman" w:hAnsi="Times New Roman"/>
        </w:rPr>
      </w:pPr>
    </w:p>
    <w:p w:rsidR="00DB11A5" w:rsidRDefault="00DB11A5" w:rsidP="00DB11A5">
      <w:pPr>
        <w:spacing w:line="238" w:lineRule="auto"/>
        <w:ind w:left="20" w:right="20" w:firstLine="842"/>
        <w:jc w:val="both"/>
        <w:rPr>
          <w:rFonts w:ascii="Times New Roman" w:eastAsia="Times New Roman" w:hAnsi="Times New Roman"/>
          <w:sz w:val="24"/>
        </w:rPr>
      </w:pPr>
      <w:r>
        <w:rPr>
          <w:rFonts w:ascii="Times New Roman" w:eastAsia="Times New Roman" w:hAnsi="Times New Roman"/>
          <w:sz w:val="24"/>
        </w:rPr>
        <w:t>In computing the total income of an Assessee, deductions specified under sections 80C to 80U will be allowed from his Gross Total Income. However, the aggregate amount of deductions under this chapter shall not, in any case, exceed the gross total income of the Assessee. Gross total income means the aggregate of all heads of income after adjusting and clubbing of income and set off and carry forward of losses. To calculate the taxable income certain deductions from gross total income are permissible under section 80C and 80U. These deductions are allowed to motivate the savings in certain cases and to provide relief in certain</w:t>
      </w:r>
    </w:p>
    <w:p w:rsidR="00DB11A5" w:rsidRDefault="00DB11A5" w:rsidP="00DB11A5">
      <w:pPr>
        <w:spacing w:line="275" w:lineRule="exact"/>
        <w:rPr>
          <w:rFonts w:ascii="Times New Roman" w:eastAsia="Times New Roman" w:hAnsi="Times New Roman"/>
        </w:rPr>
      </w:pPr>
    </w:p>
    <w:p w:rsidR="00DB11A5" w:rsidRDefault="00DB11A5" w:rsidP="00DB11A5">
      <w:pPr>
        <w:spacing w:line="0" w:lineRule="atLeast"/>
        <w:ind w:right="320"/>
        <w:jc w:val="center"/>
      </w:pPr>
      <w:r>
        <w:t>184</w:t>
      </w:r>
    </w:p>
    <w:p w:rsidR="00DB11A5" w:rsidRDefault="000E64DD" w:rsidP="00DB11A5">
      <w:pPr>
        <w:spacing w:line="20" w:lineRule="exact"/>
        <w:rPr>
          <w:rFonts w:ascii="Times New Roman" w:eastAsia="Times New Roman" w:hAnsi="Times New Roman"/>
        </w:rPr>
      </w:pPr>
      <w:r w:rsidRPr="000E64DD">
        <w:pict>
          <v:line id="_x0000_s2767" style="position:absolute;z-index:-249874432"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p w:rsidR="00DB11A5" w:rsidRDefault="000E64DD" w:rsidP="00DB11A5">
      <w:pPr>
        <w:spacing w:line="0" w:lineRule="atLeast"/>
        <w:ind w:left="20"/>
        <w:rPr>
          <w:rFonts w:ascii="Times New Roman" w:eastAsia="Times New Roman" w:hAnsi="Times New Roman"/>
          <w:sz w:val="24"/>
        </w:rPr>
      </w:pPr>
      <w:bookmarkStart w:id="183" w:name="page185"/>
      <w:bookmarkEnd w:id="183"/>
      <w:r w:rsidRPr="000E64DD">
        <w:rPr>
          <w:rFonts w:ascii="Times New Roman" w:eastAsia="Times New Roman" w:hAnsi="Times New Roman"/>
        </w:rPr>
        <w:lastRenderedPageBreak/>
        <w:pict>
          <v:line id="_x0000_s2768" style="position:absolute;left:0;text-align:left;z-index:-24987340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769" style="position:absolute;left:0;text-align:left;z-index:-24987238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770" style="position:absolute;left:0;text-align:left;z-index:-24987136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771" style="position:absolute;left:0;text-align:left;z-index:-24987033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772" style="position:absolute;left:0;text-align:left;z-index:-24986931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773" style="position:absolute;left:0;text-align:left;z-index:-24986828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774" style="position:absolute;left:0;text-align:left;z-index:-249867264;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sz w:val="24"/>
        </w:rPr>
        <w:t>other</w:t>
      </w:r>
      <w:proofErr w:type="gramEnd"/>
      <w:r w:rsidR="00DB11A5">
        <w:rPr>
          <w:rFonts w:ascii="Times New Roman" w:eastAsia="Times New Roman" w:hAnsi="Times New Roman"/>
          <w:sz w:val="24"/>
        </w:rPr>
        <w:t xml:space="preserve"> cases.</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 Applicable to Individual and HUF.</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PURPOSE OF ALLOWING DEDUCTIONS U/S 80C:</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b/>
          <w:sz w:val="24"/>
        </w:rPr>
      </w:pPr>
      <w:r>
        <w:rPr>
          <w:rFonts w:ascii="Times New Roman" w:eastAsia="Times New Roman" w:hAnsi="Times New Roman"/>
          <w:b/>
          <w:sz w:val="24"/>
        </w:rPr>
        <w:t>Deduction in respect of life insurance premium, deferred annuity, contributions to provident fund, subscription to certain equity shares or debentures, etc. (w.e.f. Asst. Year 2007-2008).</w:t>
      </w:r>
    </w:p>
    <w:p w:rsidR="00DB11A5" w:rsidRDefault="00DB11A5" w:rsidP="00DB11A5">
      <w:pPr>
        <w:spacing w:line="129" w:lineRule="exact"/>
        <w:rPr>
          <w:rFonts w:ascii="Times New Roman" w:eastAsia="Times New Roman" w:hAnsi="Times New Roman"/>
        </w:rPr>
      </w:pPr>
    </w:p>
    <w:p w:rsidR="00DB11A5" w:rsidRDefault="00DB11A5" w:rsidP="00DB11A5">
      <w:pPr>
        <w:numPr>
          <w:ilvl w:val="0"/>
          <w:numId w:val="1"/>
        </w:numPr>
        <w:spacing w:after="0" w:line="236" w:lineRule="auto"/>
        <w:ind w:left="100" w:right="60" w:hanging="8"/>
        <w:jc w:val="both"/>
        <w:rPr>
          <w:rFonts w:ascii="Times New Roman" w:eastAsia="Times New Roman" w:hAnsi="Times New Roman"/>
          <w:sz w:val="24"/>
        </w:rPr>
      </w:pPr>
      <w:r>
        <w:rPr>
          <w:rFonts w:ascii="Times New Roman" w:eastAsia="Times New Roman" w:hAnsi="Times New Roman"/>
          <w:b/>
          <w:sz w:val="24"/>
        </w:rPr>
        <w:t xml:space="preserve">Life Insurance premium </w:t>
      </w:r>
      <w:r>
        <w:rPr>
          <w:rFonts w:ascii="Times New Roman" w:eastAsia="Times New Roman" w:hAnsi="Times New Roman"/>
          <w:sz w:val="24"/>
        </w:rPr>
        <w:t>to (a) self, spouse and any child in case of individual and (b) any</w:t>
      </w:r>
      <w:r>
        <w:rPr>
          <w:rFonts w:ascii="Times New Roman" w:eastAsia="Times New Roman" w:hAnsi="Times New Roman"/>
          <w:b/>
          <w:sz w:val="24"/>
        </w:rPr>
        <w:t xml:space="preserve"> </w:t>
      </w:r>
      <w:r>
        <w:rPr>
          <w:rFonts w:ascii="Times New Roman" w:eastAsia="Times New Roman" w:hAnsi="Times New Roman"/>
          <w:sz w:val="24"/>
        </w:rPr>
        <w:t>member, in case of HUF. Insurance premium should not exceed 20% of the actual capital sum assured.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b/>
          <w:sz w:val="24"/>
        </w:rPr>
        <w:t xml:space="preserve">A deferred annuity contract </w:t>
      </w:r>
      <w:r>
        <w:rPr>
          <w:rFonts w:ascii="Times New Roman" w:eastAsia="Times New Roman" w:hAnsi="Times New Roman"/>
          <w:sz w:val="24"/>
        </w:rPr>
        <w:t>on life of self, spouse and any child in case of individual.</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07"/>
        </w:tabs>
        <w:spacing w:after="0" w:line="234" w:lineRule="auto"/>
        <w:ind w:left="100" w:right="60" w:hanging="8"/>
        <w:rPr>
          <w:rFonts w:ascii="Times New Roman" w:eastAsia="Times New Roman" w:hAnsi="Times New Roman"/>
          <w:sz w:val="24"/>
        </w:rPr>
      </w:pPr>
      <w:r>
        <w:rPr>
          <w:rFonts w:ascii="Times New Roman" w:eastAsia="Times New Roman" w:hAnsi="Times New Roman"/>
          <w:sz w:val="24"/>
        </w:rPr>
        <w:t xml:space="preserve">As contribution to </w:t>
      </w:r>
      <w:r>
        <w:rPr>
          <w:rFonts w:ascii="Times New Roman" w:eastAsia="Times New Roman" w:hAnsi="Times New Roman"/>
          <w:b/>
          <w:sz w:val="24"/>
        </w:rPr>
        <w:t>Statutory Provident Fund;</w:t>
      </w:r>
      <w:r>
        <w:rPr>
          <w:rFonts w:ascii="Times New Roman" w:eastAsia="Times New Roman" w:hAnsi="Times New Roman"/>
          <w:sz w:val="24"/>
        </w:rPr>
        <w:t xml:space="preserve"> i.e., any provident fund to which the Provident Funds Act, 1925, applies.</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60" w:hanging="8"/>
        <w:rPr>
          <w:rFonts w:ascii="Times New Roman" w:eastAsia="Times New Roman" w:hAnsi="Times New Roman"/>
          <w:sz w:val="24"/>
        </w:rPr>
      </w:pPr>
      <w:r>
        <w:rPr>
          <w:rFonts w:ascii="Times New Roman" w:eastAsia="Times New Roman" w:hAnsi="Times New Roman"/>
          <w:sz w:val="24"/>
        </w:rPr>
        <w:t xml:space="preserve">As contribution to </w:t>
      </w:r>
      <w:r>
        <w:rPr>
          <w:rFonts w:ascii="Times New Roman" w:eastAsia="Times New Roman" w:hAnsi="Times New Roman"/>
          <w:b/>
          <w:sz w:val="24"/>
        </w:rPr>
        <w:t>Public Provident Fund</w:t>
      </w:r>
      <w:r>
        <w:rPr>
          <w:rFonts w:ascii="Times New Roman" w:eastAsia="Times New Roman" w:hAnsi="Times New Roman"/>
          <w:sz w:val="24"/>
        </w:rPr>
        <w:t xml:space="preserve"> scheme, 1968, in the name of self, spouse and any child in case of individual and any member in case of HUF.</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 xml:space="preserve">As contribution by an employee to a </w:t>
      </w:r>
      <w:r>
        <w:rPr>
          <w:rFonts w:ascii="Times New Roman" w:eastAsia="Times New Roman" w:hAnsi="Times New Roman"/>
          <w:b/>
          <w:sz w:val="24"/>
        </w:rPr>
        <w:t>recognized provident fund</w:t>
      </w:r>
      <w:r>
        <w:rPr>
          <w:rFonts w:ascii="Times New Roman" w:eastAsia="Times New Roman" w:hAnsi="Times New Roman"/>
          <w:sz w:val="24"/>
        </w:rPr>
        <w:t>.</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 xml:space="preserve">As contribution by an employee to an </w:t>
      </w:r>
      <w:r>
        <w:rPr>
          <w:rFonts w:ascii="Times New Roman" w:eastAsia="Times New Roman" w:hAnsi="Times New Roman"/>
          <w:b/>
          <w:sz w:val="24"/>
        </w:rPr>
        <w:t>approved superannuation fund</w:t>
      </w:r>
      <w:r>
        <w:rPr>
          <w:rFonts w:ascii="Times New Roman" w:eastAsia="Times New Roman" w:hAnsi="Times New Roman"/>
          <w:sz w:val="24"/>
        </w:rPr>
        <w:t>.</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spacing w:after="0" w:line="236" w:lineRule="auto"/>
        <w:ind w:left="100" w:right="60" w:hanging="8"/>
        <w:jc w:val="both"/>
        <w:rPr>
          <w:rFonts w:ascii="Times New Roman" w:eastAsia="Times New Roman" w:hAnsi="Times New Roman"/>
          <w:sz w:val="24"/>
        </w:rPr>
      </w:pPr>
      <w:r>
        <w:rPr>
          <w:rFonts w:ascii="Times New Roman" w:eastAsia="Times New Roman" w:hAnsi="Times New Roman"/>
          <w:sz w:val="24"/>
        </w:rPr>
        <w:t xml:space="preserve">Any sum deposited in a </w:t>
      </w:r>
      <w:r>
        <w:rPr>
          <w:rFonts w:ascii="Times New Roman" w:eastAsia="Times New Roman" w:hAnsi="Times New Roman"/>
          <w:b/>
          <w:sz w:val="24"/>
        </w:rPr>
        <w:t>10 year or 15 year account under the Post Office Savings Bank</w:t>
      </w:r>
      <w:r>
        <w:rPr>
          <w:rFonts w:ascii="Times New Roman" w:eastAsia="Times New Roman" w:hAnsi="Times New Roman"/>
          <w:sz w:val="24"/>
        </w:rPr>
        <w:t xml:space="preserve"> </w:t>
      </w:r>
      <w:r>
        <w:rPr>
          <w:rFonts w:ascii="Times New Roman" w:eastAsia="Times New Roman" w:hAnsi="Times New Roman"/>
          <w:b/>
          <w:sz w:val="24"/>
        </w:rPr>
        <w:t>(CTD) Rules, 1959</w:t>
      </w:r>
      <w:r>
        <w:rPr>
          <w:rFonts w:ascii="Times New Roman" w:eastAsia="Times New Roman" w:hAnsi="Times New Roman"/>
          <w:sz w:val="24"/>
        </w:rPr>
        <w:t>, in the name of self and as a guardian of minor in case of individual and in</w:t>
      </w:r>
      <w:r>
        <w:rPr>
          <w:rFonts w:ascii="Times New Roman" w:eastAsia="Times New Roman" w:hAnsi="Times New Roman"/>
          <w:b/>
          <w:sz w:val="24"/>
        </w:rPr>
        <w:t xml:space="preserve"> </w:t>
      </w:r>
      <w:r>
        <w:rPr>
          <w:rFonts w:ascii="Times New Roman" w:eastAsia="Times New Roman" w:hAnsi="Times New Roman"/>
          <w:sz w:val="24"/>
        </w:rPr>
        <w:t>the name of any member in case of HUF.</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Subscription to the NSC (VIII issue).</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405"/>
        </w:tabs>
        <w:spacing w:after="0" w:line="236" w:lineRule="auto"/>
        <w:ind w:left="100" w:right="60" w:hanging="8"/>
        <w:jc w:val="both"/>
        <w:rPr>
          <w:rFonts w:ascii="Times New Roman" w:eastAsia="Times New Roman" w:hAnsi="Times New Roman"/>
          <w:sz w:val="24"/>
        </w:rPr>
      </w:pPr>
      <w:r>
        <w:rPr>
          <w:rFonts w:ascii="Times New Roman" w:eastAsia="Times New Roman" w:hAnsi="Times New Roman"/>
          <w:sz w:val="24"/>
        </w:rPr>
        <w:t>As a contribution to Unit-linked Insurance Plan (ULIP) of UTI or LIC Mutual Fund (Dhanraksha plan) in the name of self, spouse and child in case of individual and any member in case of HUF.</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465"/>
        </w:tabs>
        <w:spacing w:after="0" w:line="236" w:lineRule="auto"/>
        <w:ind w:left="100" w:right="60" w:hanging="8"/>
        <w:jc w:val="both"/>
        <w:rPr>
          <w:rFonts w:ascii="Times New Roman" w:eastAsia="Times New Roman" w:hAnsi="Times New Roman"/>
          <w:sz w:val="24"/>
        </w:rPr>
      </w:pPr>
      <w:r>
        <w:rPr>
          <w:rFonts w:ascii="Times New Roman" w:eastAsia="Times New Roman" w:hAnsi="Times New Roman"/>
          <w:sz w:val="24"/>
        </w:rPr>
        <w:t>To effect or to keep in force a contract for such annuity plan of the LIC (i.e., Jeevan Dhara, Jeevan Akshay and their upgradations) or any other insurer as referred to in by the Central Government.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77"/>
        </w:tabs>
        <w:spacing w:after="0" w:line="234" w:lineRule="auto"/>
        <w:ind w:left="100" w:right="60" w:hanging="8"/>
        <w:rPr>
          <w:rFonts w:ascii="Times New Roman" w:eastAsia="Times New Roman" w:hAnsi="Times New Roman"/>
          <w:sz w:val="24"/>
        </w:rPr>
      </w:pPr>
      <w:r>
        <w:rPr>
          <w:rFonts w:ascii="Times New Roman" w:eastAsia="Times New Roman" w:hAnsi="Times New Roman"/>
          <w:sz w:val="24"/>
        </w:rPr>
        <w:t xml:space="preserve">As subscription to </w:t>
      </w:r>
      <w:r>
        <w:rPr>
          <w:rFonts w:ascii="Times New Roman" w:eastAsia="Times New Roman" w:hAnsi="Times New Roman"/>
          <w:b/>
          <w:sz w:val="24"/>
        </w:rPr>
        <w:t>any units of any Mutual Fund</w:t>
      </w:r>
      <w:r>
        <w:rPr>
          <w:rFonts w:ascii="Times New Roman" w:eastAsia="Times New Roman" w:hAnsi="Times New Roman"/>
          <w:sz w:val="24"/>
        </w:rPr>
        <w:t xml:space="preserve"> referred u/s. 10(23D) </w:t>
      </w:r>
      <w:r>
        <w:rPr>
          <w:rFonts w:ascii="Times New Roman" w:eastAsia="Times New Roman" w:hAnsi="Times New Roman"/>
          <w:b/>
          <w:sz w:val="24"/>
        </w:rPr>
        <w:t>(Equity Linked</w:t>
      </w:r>
      <w:r>
        <w:rPr>
          <w:rFonts w:ascii="Times New Roman" w:eastAsia="Times New Roman" w:hAnsi="Times New Roman"/>
          <w:sz w:val="24"/>
        </w:rPr>
        <w:t xml:space="preserve"> </w:t>
      </w:r>
      <w:r>
        <w:rPr>
          <w:rFonts w:ascii="Times New Roman" w:eastAsia="Times New Roman" w:hAnsi="Times New Roman"/>
          <w:b/>
          <w:sz w:val="24"/>
        </w:rPr>
        <w:t>Saving Schemes)</w:t>
      </w:r>
      <w:r>
        <w:rPr>
          <w:rFonts w:ascii="Times New Roman" w:eastAsia="Times New Roman" w:hAnsi="Times New Roman"/>
          <w:sz w:val="24"/>
        </w:rPr>
        <w: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62"/>
        </w:tabs>
        <w:spacing w:after="0" w:line="234" w:lineRule="auto"/>
        <w:ind w:left="100" w:right="60" w:hanging="8"/>
        <w:rPr>
          <w:rFonts w:ascii="Times New Roman" w:eastAsia="Times New Roman" w:hAnsi="Times New Roman"/>
          <w:sz w:val="24"/>
        </w:rPr>
      </w:pPr>
      <w:r>
        <w:rPr>
          <w:rFonts w:ascii="Times New Roman" w:eastAsia="Times New Roman" w:hAnsi="Times New Roman"/>
          <w:sz w:val="24"/>
        </w:rPr>
        <w:t xml:space="preserve">As a contribution by an individual to any </w:t>
      </w:r>
      <w:r>
        <w:rPr>
          <w:rFonts w:ascii="Times New Roman" w:eastAsia="Times New Roman" w:hAnsi="Times New Roman"/>
          <w:b/>
          <w:sz w:val="24"/>
        </w:rPr>
        <w:t>pension fund</w:t>
      </w:r>
      <w:r>
        <w:rPr>
          <w:rFonts w:ascii="Times New Roman" w:eastAsia="Times New Roman" w:hAnsi="Times New Roman"/>
          <w:sz w:val="24"/>
        </w:rPr>
        <w:t xml:space="preserve"> set up by any Mutual Fund referred u/s 10(23D).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89"/>
        </w:tabs>
        <w:spacing w:after="0" w:line="234" w:lineRule="auto"/>
        <w:ind w:left="100" w:right="60" w:hanging="8"/>
        <w:rPr>
          <w:rFonts w:ascii="Times New Roman" w:eastAsia="Times New Roman" w:hAnsi="Times New Roman"/>
          <w:sz w:val="24"/>
        </w:rPr>
      </w:pPr>
      <w:r>
        <w:rPr>
          <w:rFonts w:ascii="Times New Roman" w:eastAsia="Times New Roman" w:hAnsi="Times New Roman"/>
          <w:sz w:val="24"/>
        </w:rPr>
        <w:t xml:space="preserve">As subscription to any such deposit scheme of </w:t>
      </w:r>
      <w:r>
        <w:rPr>
          <w:rFonts w:ascii="Times New Roman" w:eastAsia="Times New Roman" w:hAnsi="Times New Roman"/>
          <w:b/>
          <w:sz w:val="24"/>
        </w:rPr>
        <w:t>National Housing Bank (NHB)</w:t>
      </w:r>
      <w:r>
        <w:rPr>
          <w:rFonts w:ascii="Times New Roman" w:eastAsia="Times New Roman" w:hAnsi="Times New Roman"/>
          <w:sz w:val="24"/>
        </w:rPr>
        <w:t>, or as a contribution to any such pension fund set up by NHB as notified by Central Government.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72"/>
        </w:tabs>
        <w:spacing w:after="0" w:line="237" w:lineRule="auto"/>
        <w:ind w:left="100" w:right="60" w:hanging="8"/>
        <w:jc w:val="both"/>
        <w:rPr>
          <w:rFonts w:ascii="Times New Roman" w:eastAsia="Times New Roman" w:hAnsi="Times New Roman"/>
          <w:sz w:val="24"/>
        </w:rPr>
      </w:pPr>
      <w:r>
        <w:rPr>
          <w:rFonts w:ascii="Times New Roman" w:eastAsia="Times New Roman" w:hAnsi="Times New Roman"/>
          <w:sz w:val="24"/>
        </w:rPr>
        <w:lastRenderedPageBreak/>
        <w:t xml:space="preserve">As subscription to </w:t>
      </w:r>
      <w:r>
        <w:rPr>
          <w:rFonts w:ascii="Times New Roman" w:eastAsia="Times New Roman" w:hAnsi="Times New Roman"/>
          <w:b/>
          <w:sz w:val="24"/>
        </w:rPr>
        <w:t>notified deposit schemes</w:t>
      </w:r>
      <w:r>
        <w:rPr>
          <w:rFonts w:ascii="Times New Roman" w:eastAsia="Times New Roman" w:hAnsi="Times New Roman"/>
          <w:sz w:val="24"/>
        </w:rPr>
        <w:t xml:space="preserve"> of (a) Public sector company providing long-term finance for purchase/construction of residential houses in India or (b) Any authority constituted in India for the purposes of housing or planning, development or improvement of cities, towns and villages.</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505"/>
        </w:tabs>
        <w:spacing w:after="0" w:line="236" w:lineRule="auto"/>
        <w:ind w:left="100" w:right="60" w:hanging="8"/>
        <w:jc w:val="both"/>
        <w:rPr>
          <w:rFonts w:ascii="Times New Roman" w:eastAsia="Times New Roman" w:hAnsi="Times New Roman"/>
          <w:sz w:val="24"/>
        </w:rPr>
      </w:pPr>
      <w:r>
        <w:rPr>
          <w:rFonts w:ascii="Times New Roman" w:eastAsia="Times New Roman" w:hAnsi="Times New Roman"/>
          <w:sz w:val="24"/>
        </w:rPr>
        <w:t xml:space="preserve">As </w:t>
      </w:r>
      <w:r>
        <w:rPr>
          <w:rFonts w:ascii="Times New Roman" w:eastAsia="Times New Roman" w:hAnsi="Times New Roman"/>
          <w:b/>
          <w:sz w:val="24"/>
        </w:rPr>
        <w:t>tuition fees</w:t>
      </w:r>
      <w:r>
        <w:rPr>
          <w:rFonts w:ascii="Times New Roman" w:eastAsia="Times New Roman" w:hAnsi="Times New Roman"/>
          <w:sz w:val="24"/>
        </w:rPr>
        <w:t xml:space="preserve"> (excluding any payment towards any development fees or donation or payment of similar nature), to any university, college, school or other educational institution situated within India for the purpose of full-time education of any two children of individual.</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65"/>
        </w:tabs>
        <w:spacing w:after="0" w:line="236" w:lineRule="auto"/>
        <w:ind w:left="100" w:right="60" w:hanging="8"/>
        <w:jc w:val="both"/>
        <w:rPr>
          <w:rFonts w:ascii="Times New Roman" w:eastAsia="Times New Roman" w:hAnsi="Times New Roman"/>
          <w:sz w:val="24"/>
        </w:rPr>
      </w:pPr>
      <w:r>
        <w:rPr>
          <w:rFonts w:ascii="Times New Roman" w:eastAsia="Times New Roman" w:hAnsi="Times New Roman"/>
          <w:sz w:val="24"/>
        </w:rPr>
        <w:t xml:space="preserve">Towards the cost of </w:t>
      </w:r>
      <w:r>
        <w:rPr>
          <w:rFonts w:ascii="Times New Roman" w:eastAsia="Times New Roman" w:hAnsi="Times New Roman"/>
          <w:b/>
          <w:sz w:val="24"/>
        </w:rPr>
        <w:t>purchase or construction of a residential house property</w:t>
      </w:r>
      <w:r>
        <w:rPr>
          <w:rFonts w:ascii="Times New Roman" w:eastAsia="Times New Roman" w:hAnsi="Times New Roman"/>
          <w:sz w:val="24"/>
        </w:rPr>
        <w:t xml:space="preserve"> (including the repayment of loans taken from Government, bank, LIC, NHB, specified assessee’s employer etc., and also the stamp duty, registration fees and other expenses for transfer of such</w:t>
      </w:r>
    </w:p>
    <w:p w:rsidR="00DB11A5" w:rsidRDefault="00DB11A5" w:rsidP="00DB11A5">
      <w:pPr>
        <w:spacing w:line="272" w:lineRule="exact"/>
        <w:rPr>
          <w:rFonts w:ascii="Times New Roman" w:eastAsia="Times New Roman" w:hAnsi="Times New Roman"/>
        </w:rPr>
      </w:pPr>
    </w:p>
    <w:p w:rsidR="00DB11A5" w:rsidRDefault="00DB11A5" w:rsidP="00DB11A5">
      <w:pPr>
        <w:spacing w:line="0" w:lineRule="atLeast"/>
        <w:ind w:right="300"/>
        <w:jc w:val="center"/>
      </w:pPr>
      <w:r>
        <w:t>185</w:t>
      </w:r>
    </w:p>
    <w:p w:rsidR="00DB11A5" w:rsidRDefault="000E64DD" w:rsidP="00DB11A5">
      <w:pPr>
        <w:spacing w:line="20" w:lineRule="exact"/>
        <w:rPr>
          <w:rFonts w:ascii="Times New Roman" w:eastAsia="Times New Roman" w:hAnsi="Times New Roman"/>
        </w:rPr>
      </w:pPr>
      <w:r w:rsidRPr="000E64DD">
        <w:pict>
          <v:line id="_x0000_s2775" style="position:absolute;z-index:-249866240"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26" w:bottom="431" w:left="1440" w:header="0" w:footer="0" w:gutter="0"/>
          <w:cols w:space="0" w:equalWidth="0">
            <w:col w:w="9340"/>
          </w:cols>
          <w:docGrid w:linePitch="360"/>
        </w:sectPr>
      </w:pPr>
    </w:p>
    <w:p w:rsidR="00DB11A5" w:rsidRDefault="000E64DD" w:rsidP="00DB11A5">
      <w:pPr>
        <w:spacing w:line="2" w:lineRule="exact"/>
        <w:rPr>
          <w:rFonts w:ascii="Times New Roman" w:eastAsia="Times New Roman" w:hAnsi="Times New Roman"/>
        </w:rPr>
      </w:pPr>
      <w:bookmarkStart w:id="184" w:name="page186"/>
      <w:bookmarkEnd w:id="184"/>
      <w:r>
        <w:rPr>
          <w:rFonts w:ascii="Times New Roman" w:eastAsia="Times New Roman" w:hAnsi="Times New Roman"/>
        </w:rPr>
        <w:lastRenderedPageBreak/>
        <w:pict>
          <v:line id="_x0000_s2776" style="position:absolute;z-index:-24986521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77" style="position:absolute;z-index:-24986419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78" style="position:absolute;z-index:-24986316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79" style="position:absolute;z-index:-24986214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80" style="position:absolute;z-index:-24986112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81" style="position:absolute;z-index:-24986009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82" style="position:absolute;z-index:-249859072;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100" w:right="100"/>
        <w:rPr>
          <w:rFonts w:ascii="Times New Roman" w:eastAsia="Times New Roman" w:hAnsi="Times New Roman"/>
          <w:sz w:val="24"/>
        </w:rPr>
      </w:pPr>
      <w:proofErr w:type="gramStart"/>
      <w:r>
        <w:rPr>
          <w:rFonts w:ascii="Times New Roman" w:eastAsia="Times New Roman" w:hAnsi="Times New Roman"/>
          <w:sz w:val="24"/>
        </w:rPr>
        <w:t>house</w:t>
      </w:r>
      <w:proofErr w:type="gramEnd"/>
      <w:r>
        <w:rPr>
          <w:rFonts w:ascii="Times New Roman" w:eastAsia="Times New Roman" w:hAnsi="Times New Roman"/>
          <w:sz w:val="24"/>
        </w:rPr>
        <w:t xml:space="preserve"> property to the Assessee). The income from such house property should be chargeable to tax under the head "Income from house property".</w:t>
      </w:r>
    </w:p>
    <w:p w:rsidR="00DB11A5" w:rsidRDefault="00DB11A5" w:rsidP="00DB11A5">
      <w:pPr>
        <w:spacing w:line="134" w:lineRule="exact"/>
        <w:rPr>
          <w:rFonts w:ascii="Times New Roman" w:eastAsia="Times New Roman" w:hAnsi="Times New Roman"/>
        </w:rPr>
      </w:pPr>
    </w:p>
    <w:p w:rsidR="00DB11A5" w:rsidRDefault="00DB11A5" w:rsidP="00DB11A5">
      <w:pPr>
        <w:numPr>
          <w:ilvl w:val="1"/>
          <w:numId w:val="1"/>
        </w:numPr>
        <w:tabs>
          <w:tab w:val="left" w:pos="508"/>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subscription to </w:t>
      </w:r>
      <w:r>
        <w:rPr>
          <w:rFonts w:ascii="Times New Roman" w:eastAsia="Times New Roman" w:hAnsi="Times New Roman"/>
          <w:b/>
          <w:sz w:val="24"/>
        </w:rPr>
        <w:t>equity shares or debentures</w:t>
      </w:r>
      <w:r>
        <w:rPr>
          <w:rFonts w:ascii="Times New Roman" w:eastAsia="Times New Roman" w:hAnsi="Times New Roman"/>
          <w:sz w:val="24"/>
        </w:rPr>
        <w:t xml:space="preserve"> forming part of any eligible issue of capital of public company or any public financial institution </w:t>
      </w:r>
      <w:r>
        <w:rPr>
          <w:rFonts w:ascii="Times New Roman" w:eastAsia="Times New Roman" w:hAnsi="Times New Roman"/>
          <w:b/>
          <w:sz w:val="24"/>
        </w:rPr>
        <w:t>approved by Board</w:t>
      </w:r>
      <w:r>
        <w:rPr>
          <w:rFonts w:ascii="Times New Roman" w:eastAsia="Times New Roman" w:hAnsi="Times New Roman"/>
          <w:sz w:val="24"/>
        </w:rPr>
        <w: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532"/>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 xml:space="preserve">As </w:t>
      </w:r>
      <w:r>
        <w:rPr>
          <w:rFonts w:ascii="Times New Roman" w:eastAsia="Times New Roman" w:hAnsi="Times New Roman"/>
          <w:b/>
          <w:sz w:val="24"/>
        </w:rPr>
        <w:t>Term Deposit</w:t>
      </w:r>
      <w:r>
        <w:rPr>
          <w:rFonts w:ascii="Times New Roman" w:eastAsia="Times New Roman" w:hAnsi="Times New Roman"/>
          <w:sz w:val="24"/>
        </w:rPr>
        <w:t xml:space="preserve"> (Fixed Deposit) </w:t>
      </w:r>
      <w:r>
        <w:rPr>
          <w:rFonts w:ascii="Times New Roman" w:eastAsia="Times New Roman" w:hAnsi="Times New Roman"/>
          <w:b/>
          <w:sz w:val="24"/>
        </w:rPr>
        <w:t>for 5 years or more with Scheduled Bank</w:t>
      </w:r>
      <w:r>
        <w:rPr>
          <w:rFonts w:ascii="Times New Roman" w:eastAsia="Times New Roman" w:hAnsi="Times New Roman"/>
          <w:sz w:val="24"/>
        </w:rPr>
        <w:t xml:space="preserve"> in accordance with a scheme framed and notified by the Central Government.</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1"/>
          <w:numId w:val="1"/>
        </w:numPr>
        <w:tabs>
          <w:tab w:val="left" w:pos="537"/>
        </w:tabs>
        <w:spacing w:after="0" w:line="234" w:lineRule="auto"/>
        <w:ind w:left="100" w:right="80" w:hanging="8"/>
        <w:rPr>
          <w:rFonts w:ascii="Times New Roman" w:eastAsia="Times New Roman" w:hAnsi="Times New Roman"/>
          <w:sz w:val="24"/>
        </w:rPr>
      </w:pPr>
      <w:r>
        <w:rPr>
          <w:rFonts w:ascii="Times New Roman" w:eastAsia="Times New Roman" w:hAnsi="Times New Roman"/>
          <w:sz w:val="24"/>
        </w:rPr>
        <w:t>As subscription to any notified bonds of National Bank for Agriculture and Rural Development (NABARD).</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1"/>
          <w:numId w:val="1"/>
        </w:numPr>
        <w:tabs>
          <w:tab w:val="left" w:pos="460"/>
        </w:tabs>
        <w:spacing w:after="0" w:line="0" w:lineRule="atLeast"/>
        <w:ind w:left="460" w:hanging="368"/>
        <w:rPr>
          <w:rFonts w:ascii="Times New Roman" w:eastAsia="Times New Roman" w:hAnsi="Times New Roman"/>
          <w:sz w:val="24"/>
        </w:rPr>
      </w:pPr>
      <w:r>
        <w:rPr>
          <w:rFonts w:ascii="Times New Roman" w:eastAsia="Times New Roman" w:hAnsi="Times New Roman"/>
          <w:sz w:val="24"/>
        </w:rPr>
        <w:t xml:space="preserve">In an account under the </w:t>
      </w:r>
      <w:r>
        <w:rPr>
          <w:rFonts w:ascii="Times New Roman" w:eastAsia="Times New Roman" w:hAnsi="Times New Roman"/>
          <w:b/>
          <w:sz w:val="24"/>
        </w:rPr>
        <w:t>Senior Citizen Savings Schemes Rules, 2004.</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spacing w:after="0" w:line="0" w:lineRule="atLeast"/>
        <w:ind w:left="380" w:hanging="363"/>
        <w:rPr>
          <w:rFonts w:ascii="Times New Roman" w:eastAsia="Times New Roman" w:hAnsi="Times New Roman"/>
          <w:sz w:val="24"/>
        </w:rPr>
      </w:pPr>
      <w:r>
        <w:rPr>
          <w:rFonts w:ascii="Times New Roman" w:eastAsia="Times New Roman" w:hAnsi="Times New Roman"/>
          <w:sz w:val="24"/>
        </w:rPr>
        <w:t>As f</w:t>
      </w:r>
      <w:r>
        <w:rPr>
          <w:rFonts w:ascii="Times New Roman" w:eastAsia="Times New Roman" w:hAnsi="Times New Roman"/>
          <w:b/>
          <w:sz w:val="24"/>
        </w:rPr>
        <w:t>ive year term deposit</w:t>
      </w:r>
      <w:r>
        <w:rPr>
          <w:rFonts w:ascii="Times New Roman" w:eastAsia="Times New Roman" w:hAnsi="Times New Roman"/>
          <w:sz w:val="24"/>
        </w:rPr>
        <w:t xml:space="preserve"> in an account under the </w:t>
      </w:r>
      <w:r>
        <w:rPr>
          <w:rFonts w:ascii="Times New Roman" w:eastAsia="Times New Roman" w:hAnsi="Times New Roman"/>
          <w:b/>
          <w:sz w:val="24"/>
        </w:rPr>
        <w:t>Post Office Time deposit Rules, 1981</w:t>
      </w:r>
      <w:r>
        <w:rPr>
          <w:rFonts w:ascii="Times New Roman" w:eastAsia="Times New Roman" w:hAnsi="Times New Roman"/>
          <w:sz w:val="24"/>
        </w:rPr>
        <w:t>.</w:t>
      </w:r>
    </w:p>
    <w:p w:rsidR="00DB11A5" w:rsidRDefault="00DB11A5" w:rsidP="00DB11A5">
      <w:pPr>
        <w:spacing w:line="124" w:lineRule="exact"/>
        <w:rPr>
          <w:rFonts w:ascii="Times New Roman" w:eastAsia="Times New Roman" w:hAnsi="Times New Roman"/>
          <w:sz w:val="24"/>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CALCULATION OF DEDUCTION U/S 80C:</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right="20"/>
        <w:jc w:val="both"/>
        <w:rPr>
          <w:rFonts w:ascii="Times New Roman" w:eastAsia="Times New Roman" w:hAnsi="Times New Roman"/>
          <w:sz w:val="24"/>
        </w:rPr>
      </w:pPr>
      <w:r>
        <w:rPr>
          <w:rFonts w:ascii="Times New Roman" w:eastAsia="Times New Roman" w:hAnsi="Times New Roman"/>
          <w:sz w:val="24"/>
        </w:rPr>
        <w:t xml:space="preserve">Actual amount invested / contributed </w:t>
      </w:r>
      <w:r>
        <w:rPr>
          <w:rFonts w:ascii="Times New Roman" w:eastAsia="Times New Roman" w:hAnsi="Times New Roman"/>
          <w:b/>
          <w:sz w:val="24"/>
        </w:rPr>
        <w:t>or</w:t>
      </w:r>
      <w:r>
        <w:rPr>
          <w:rFonts w:ascii="Times New Roman" w:eastAsia="Times New Roman" w:hAnsi="Times New Roman"/>
          <w:sz w:val="24"/>
        </w:rPr>
        <w:t xml:space="preserve"> Qualifying amount fixed Rs.100000 whichever is less is Deduction U/S 80C.</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80CCC: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80CCC: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Certain Pension Funds</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80CCC: </w:t>
      </w:r>
      <w:r>
        <w:rPr>
          <w:rFonts w:ascii="Times New Roman" w:eastAsia="Times New Roman" w:hAnsi="Times New Roman"/>
          <w:sz w:val="24"/>
        </w:rPr>
        <w:t>The maximum amount available under this section is Rs.100000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80CCD: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80CCD: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Pension Scheme Of Central Government</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80CCD: </w:t>
      </w:r>
      <w:r>
        <w:rPr>
          <w:rFonts w:ascii="Times New Roman" w:eastAsia="Times New Roman" w:hAnsi="Times New Roman"/>
          <w:sz w:val="24"/>
        </w:rPr>
        <w:t>The maximum amount available under this section is 10% of</w:t>
      </w:r>
      <w:r>
        <w:rPr>
          <w:rFonts w:ascii="Times New Roman" w:eastAsia="Times New Roman" w:hAnsi="Times New Roman"/>
          <w:b/>
          <w:sz w:val="24"/>
        </w:rPr>
        <w:t xml:space="preserve"> </w:t>
      </w:r>
      <w:r>
        <w:rPr>
          <w:rFonts w:ascii="Times New Roman" w:eastAsia="Times New Roman" w:hAnsi="Times New Roman"/>
          <w:sz w:val="24"/>
        </w:rPr>
        <w:t>Assessses salary (basic + DA forming)</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80CCF</w:t>
      </w:r>
      <w:r>
        <w:rPr>
          <w:rFonts w:ascii="Times New Roman" w:eastAsia="Times New Roman" w:hAnsi="Times New Roman"/>
          <w:sz w:val="24"/>
        </w:rPr>
        <w:t>:</w:t>
      </w:r>
      <w:r>
        <w:rPr>
          <w:rFonts w:ascii="Times New Roman" w:eastAsia="Times New Roman" w:hAnsi="Times New Roman"/>
          <w:b/>
          <w:sz w:val="24"/>
        </w:rPr>
        <w:t xml:space="preserve"> Applicable to Individual and HUF.</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80CCF: </w:t>
      </w:r>
      <w:r>
        <w:rPr>
          <w:rFonts w:ascii="Times New Roman" w:eastAsia="Times New Roman" w:hAnsi="Times New Roman"/>
          <w:sz w:val="24"/>
        </w:rPr>
        <w:t>Deduction In Respect Of Long</w:t>
      </w:r>
      <w:r>
        <w:rPr>
          <w:rFonts w:ascii="Times New Roman" w:eastAsia="Times New Roman" w:hAnsi="Times New Roman"/>
          <w:b/>
          <w:sz w:val="24"/>
        </w:rPr>
        <w:t xml:space="preserve"> </w:t>
      </w:r>
      <w:r>
        <w:rPr>
          <w:rFonts w:ascii="Times New Roman" w:eastAsia="Times New Roman" w:hAnsi="Times New Roman"/>
          <w:sz w:val="24"/>
        </w:rPr>
        <w:t>Term Infrastructure Bonds. Investment or subscription made in notified long term infrastructure bonds as eligible as deduction</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sz w:val="24"/>
        </w:rPr>
      </w:pPr>
      <w:r>
        <w:rPr>
          <w:rFonts w:ascii="Times New Roman" w:eastAsia="Times New Roman" w:hAnsi="Times New Roman"/>
          <w:b/>
          <w:sz w:val="24"/>
        </w:rPr>
        <w:t xml:space="preserve">DEDUCTION U/S 80CCF: </w:t>
      </w:r>
      <w:r>
        <w:rPr>
          <w:rFonts w:ascii="Times New Roman" w:eastAsia="Times New Roman" w:hAnsi="Times New Roman"/>
          <w:sz w:val="24"/>
        </w:rPr>
        <w:t>The maximum deduction limit is Rs. 20,000/-.</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80D</w:t>
      </w:r>
      <w:r>
        <w:rPr>
          <w:rFonts w:ascii="Times New Roman" w:eastAsia="Times New Roman" w:hAnsi="Times New Roman"/>
          <w:sz w:val="24"/>
        </w:rPr>
        <w:t>:</w:t>
      </w:r>
      <w:r>
        <w:rPr>
          <w:rFonts w:ascii="Times New Roman" w:eastAsia="Times New Roman" w:hAnsi="Times New Roman"/>
          <w:b/>
          <w:sz w:val="24"/>
        </w:rPr>
        <w:t xml:space="preserve"> Applicable to Individual and HUF</w:t>
      </w:r>
    </w:p>
    <w:p w:rsidR="00DB11A5" w:rsidRDefault="00DB11A5" w:rsidP="00DB11A5">
      <w:pPr>
        <w:spacing w:line="132" w:lineRule="exact"/>
        <w:rPr>
          <w:rFonts w:ascii="Times New Roman" w:eastAsia="Times New Roman" w:hAnsi="Times New Roman"/>
        </w:rPr>
      </w:pPr>
    </w:p>
    <w:p w:rsidR="00DB11A5" w:rsidRDefault="00DB11A5" w:rsidP="00DB11A5">
      <w:pPr>
        <w:spacing w:line="236" w:lineRule="auto"/>
        <w:ind w:left="20" w:righ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 </w:t>
      </w:r>
      <w:r>
        <w:rPr>
          <w:rFonts w:ascii="Times New Roman" w:eastAsia="Times New Roman" w:hAnsi="Times New Roman"/>
          <w:sz w:val="24"/>
        </w:rPr>
        <w:t>Deductions In Respect Of Medical</w:t>
      </w:r>
      <w:r>
        <w:rPr>
          <w:rFonts w:ascii="Times New Roman" w:eastAsia="Times New Roman" w:hAnsi="Times New Roman"/>
          <w:b/>
          <w:sz w:val="24"/>
        </w:rPr>
        <w:t xml:space="preserve"> </w:t>
      </w:r>
      <w:r>
        <w:rPr>
          <w:rFonts w:ascii="Times New Roman" w:eastAsia="Times New Roman" w:hAnsi="Times New Roman"/>
          <w:sz w:val="24"/>
        </w:rPr>
        <w:t>Insurance Premium. Premium paid on Mediclaim Policy issued by GIC or any other insurer approved by IRDA (Insurance Regulatory and Development Authority).</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80D: </w:t>
      </w:r>
      <w:r>
        <w:rPr>
          <w:rFonts w:ascii="Times New Roman" w:eastAsia="Times New Roman" w:hAnsi="Times New Roman"/>
          <w:sz w:val="24"/>
        </w:rPr>
        <w:t xml:space="preserve">i) </w:t>
      </w: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amount should be paid by any mode other than cash out of</w:t>
      </w:r>
      <w:r>
        <w:rPr>
          <w:rFonts w:ascii="Times New Roman" w:eastAsia="Times New Roman" w:hAnsi="Times New Roman"/>
          <w:b/>
          <w:sz w:val="24"/>
        </w:rPr>
        <w:t xml:space="preserve"> </w:t>
      </w:r>
      <w:r>
        <w:rPr>
          <w:rFonts w:ascii="Times New Roman" w:eastAsia="Times New Roman" w:hAnsi="Times New Roman"/>
          <w:sz w:val="24"/>
        </w:rPr>
        <w:t>taxable income.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100" w:right="80"/>
        <w:rPr>
          <w:rFonts w:ascii="Times New Roman" w:eastAsia="Times New Roman" w:hAnsi="Times New Roman"/>
          <w:sz w:val="24"/>
        </w:rPr>
      </w:pPr>
      <w:r>
        <w:rPr>
          <w:rFonts w:ascii="Times New Roman" w:eastAsia="Times New Roman" w:hAnsi="Times New Roman"/>
          <w:sz w:val="24"/>
        </w:rPr>
        <w:t>ii). (a) Insurance on the health of the self, spouse, parents or children of the Assessee in the case of Individual or (b) Insurance on the health of any member if the Assessee is HUF.</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491"/>
        </w:tabs>
        <w:spacing w:after="0" w:line="237" w:lineRule="auto"/>
        <w:ind w:left="100" w:right="80" w:hanging="8"/>
        <w:jc w:val="both"/>
        <w:rPr>
          <w:rFonts w:ascii="Times New Roman" w:eastAsia="Times New Roman" w:hAnsi="Times New Roman"/>
          <w:sz w:val="24"/>
        </w:rPr>
      </w:pPr>
      <w:r>
        <w:rPr>
          <w:rFonts w:ascii="Times New Roman" w:eastAsia="Times New Roman" w:hAnsi="Times New Roman"/>
          <w:sz w:val="24"/>
        </w:rPr>
        <w:t>Extent of Deduction A. For taxpayer his/her spouse and dependent children: 100% of premium paid subject to ceiling of (a) Rs. 20,000/- in the case of premium paid in respect of senior citizen (who has attained the age of 65 years or more) and (b) Rs. 15,000/- in other cases.</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596"/>
        </w:tabs>
        <w:spacing w:after="0" w:line="234" w:lineRule="auto"/>
        <w:ind w:left="100" w:right="80" w:hanging="8"/>
        <w:jc w:val="both"/>
        <w:rPr>
          <w:rFonts w:ascii="Times New Roman" w:eastAsia="Times New Roman" w:hAnsi="Times New Roman"/>
          <w:sz w:val="24"/>
        </w:rPr>
      </w:pPr>
      <w:r>
        <w:rPr>
          <w:rFonts w:ascii="Times New Roman" w:eastAsia="Times New Roman" w:hAnsi="Times New Roman"/>
          <w:sz w:val="24"/>
        </w:rPr>
        <w:t>Additional deduction for parents of the taxpayer whether dependent or not 100% of premium paid subject to ceiling of (a) Rs. 20,000/- in the case of premium paid in respect of</w:t>
      </w:r>
    </w:p>
    <w:p w:rsidR="00DB11A5" w:rsidRDefault="00DB11A5" w:rsidP="00DB11A5">
      <w:pPr>
        <w:spacing w:line="188" w:lineRule="exact"/>
        <w:rPr>
          <w:rFonts w:ascii="Times New Roman" w:eastAsia="Times New Roman" w:hAnsi="Times New Roman"/>
        </w:rPr>
      </w:pPr>
    </w:p>
    <w:p w:rsidR="00DB11A5" w:rsidRDefault="00DB11A5" w:rsidP="00DB11A5">
      <w:pPr>
        <w:spacing w:line="0" w:lineRule="atLeast"/>
        <w:ind w:right="320"/>
        <w:jc w:val="center"/>
      </w:pPr>
      <w:r>
        <w:t>186</w:t>
      </w:r>
    </w:p>
    <w:p w:rsidR="00DB11A5" w:rsidRDefault="000E64DD" w:rsidP="00DB11A5">
      <w:pPr>
        <w:spacing w:line="20" w:lineRule="exact"/>
        <w:rPr>
          <w:rFonts w:ascii="Times New Roman" w:eastAsia="Times New Roman" w:hAnsi="Times New Roman"/>
        </w:rPr>
      </w:pPr>
      <w:r w:rsidRPr="000E64DD">
        <w:pict>
          <v:line id="_x0000_s2783" style="position:absolute;z-index:-24985804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p w:rsidR="00DB11A5" w:rsidRDefault="000E64DD" w:rsidP="00DB11A5">
      <w:pPr>
        <w:spacing w:line="2" w:lineRule="exact"/>
        <w:rPr>
          <w:rFonts w:ascii="Times New Roman" w:eastAsia="Times New Roman" w:hAnsi="Times New Roman"/>
        </w:rPr>
      </w:pPr>
      <w:bookmarkStart w:id="185" w:name="page187"/>
      <w:bookmarkEnd w:id="185"/>
      <w:r>
        <w:rPr>
          <w:rFonts w:ascii="Times New Roman" w:eastAsia="Times New Roman" w:hAnsi="Times New Roman"/>
        </w:rPr>
        <w:lastRenderedPageBreak/>
        <w:pict>
          <v:line id="_x0000_s2784" style="position:absolute;z-index:-24985702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785" style="position:absolute;z-index:-24985600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786" style="position:absolute;z-index:-24985497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787" style="position:absolute;z-index:-24985395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788" style="position:absolute;z-index:-24985292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789" style="position:absolute;z-index:-24985190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790" style="position:absolute;z-index:-249850880;mso-position-horizontal-relative:page;mso-position-vertical-relative:page" from="570.2pt,24.95pt" to="570.2pt,817.05pt" o:userdrawn="t" strokeweight=".16931mm">
            <w10:wrap anchorx="page" anchory="page"/>
          </v:line>
        </w:pict>
      </w:r>
    </w:p>
    <w:p w:rsidR="00DB11A5" w:rsidRDefault="00DB11A5" w:rsidP="00DB11A5">
      <w:pPr>
        <w:spacing w:line="234" w:lineRule="auto"/>
        <w:ind w:left="100" w:right="80"/>
        <w:rPr>
          <w:rFonts w:ascii="Times New Roman" w:eastAsia="Times New Roman" w:hAnsi="Times New Roman"/>
          <w:sz w:val="24"/>
        </w:rPr>
      </w:pPr>
      <w:proofErr w:type="gramStart"/>
      <w:r>
        <w:rPr>
          <w:rFonts w:ascii="Times New Roman" w:eastAsia="Times New Roman" w:hAnsi="Times New Roman"/>
          <w:sz w:val="24"/>
        </w:rPr>
        <w:t>senior</w:t>
      </w:r>
      <w:proofErr w:type="gramEnd"/>
      <w:r>
        <w:rPr>
          <w:rFonts w:ascii="Times New Roman" w:eastAsia="Times New Roman" w:hAnsi="Times New Roman"/>
          <w:sz w:val="24"/>
        </w:rPr>
        <w:t xml:space="preserve"> citizen (who has attained the age of 65 years or more) and (b) Rs. 15,000/- in other cases.</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From Assessment year 2011-12</w:t>
      </w:r>
      <w:r>
        <w:rPr>
          <w:rFonts w:ascii="Times New Roman" w:eastAsia="Times New Roman" w:hAnsi="Times New Roman"/>
          <w:sz w:val="24"/>
        </w:rPr>
        <w:t>, the benefit of deduction will be extended to the contribution</w:t>
      </w:r>
      <w:r>
        <w:rPr>
          <w:rFonts w:ascii="Times New Roman" w:eastAsia="Times New Roman" w:hAnsi="Times New Roman"/>
          <w:b/>
          <w:sz w:val="24"/>
        </w:rPr>
        <w:t xml:space="preserve"> </w:t>
      </w:r>
      <w:r>
        <w:rPr>
          <w:rFonts w:ascii="Times New Roman" w:eastAsia="Times New Roman" w:hAnsi="Times New Roman"/>
          <w:sz w:val="24"/>
        </w:rPr>
        <w:t>made to Central Government Health Scheme. However, the aggregate limit for deduction remains the same.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80DD Applicable to Individual/HUF</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80DD: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Maintenance Including Medical Treatment </w:t>
      </w: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Handicapped Dependant. Expenditure incurred on medical treatment [including nursing], training and rehabilitation of a disabled dependant, or (b) Any payment or deposit made under a scheme framed by LIC or any other insurer or the administrator or the specified company and approved by the Board for payment of lump sum amount or annuity for the benefit of dependant with disability.</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80DD: </w:t>
      </w:r>
      <w:r>
        <w:rPr>
          <w:rFonts w:ascii="Times New Roman" w:eastAsia="Times New Roman" w:hAnsi="Times New Roman"/>
          <w:sz w:val="24"/>
        </w:rPr>
        <w:t>(a) Rs. 50,000/- in case of normal disability or (b) Rs. 100,000/- in</w:t>
      </w:r>
      <w:r>
        <w:rPr>
          <w:rFonts w:ascii="Times New Roman" w:eastAsia="Times New Roman" w:hAnsi="Times New Roman"/>
          <w:b/>
          <w:sz w:val="24"/>
        </w:rPr>
        <w:t xml:space="preserve"> </w:t>
      </w:r>
      <w:r>
        <w:rPr>
          <w:rFonts w:ascii="Times New Roman" w:eastAsia="Times New Roman" w:hAnsi="Times New Roman"/>
          <w:sz w:val="24"/>
        </w:rPr>
        <w:t>case of severe disability.</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80DDB Applicable to Individual/HUF</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80DDB: </w:t>
      </w:r>
      <w:r>
        <w:rPr>
          <w:rFonts w:ascii="Times New Roman" w:eastAsia="Times New Roman" w:hAnsi="Times New Roman"/>
          <w:sz w:val="24"/>
        </w:rPr>
        <w:t>Deduction In Respect Of Medical</w:t>
      </w:r>
      <w:r>
        <w:rPr>
          <w:rFonts w:ascii="Times New Roman" w:eastAsia="Times New Roman" w:hAnsi="Times New Roman"/>
          <w:b/>
          <w:sz w:val="24"/>
        </w:rPr>
        <w:t xml:space="preserve"> </w:t>
      </w:r>
      <w:r>
        <w:rPr>
          <w:rFonts w:ascii="Times New Roman" w:eastAsia="Times New Roman" w:hAnsi="Times New Roman"/>
          <w:sz w:val="24"/>
        </w:rPr>
        <w:t>Treatment, Etc. Expenditure actually incurred for the medical treatment of such diseases or ailments specified in Rule 11DD (some of the diseases are Parkinson disease, malignant cancers, full blown AIDS, chronic renal failure, thalassaemia etc.) for self or dependant relative (spouse, children, parents, brothers and sisters) in case of individual or any member of HUF in case of HUF.</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DEDUCTION U/S 80DDB:</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20" w:firstLine="180"/>
        <w:jc w:val="both"/>
        <w:rPr>
          <w:rFonts w:ascii="Times New Roman" w:eastAsia="Times New Roman" w:hAnsi="Times New Roman"/>
          <w:sz w:val="24"/>
        </w:rPr>
      </w:pPr>
      <w:r>
        <w:rPr>
          <w:rFonts w:ascii="Times New Roman" w:eastAsia="Times New Roman" w:hAnsi="Times New Roman"/>
          <w:sz w:val="24"/>
        </w:rPr>
        <w:t>100 % of the expenses incurred subject to ceiling of (a) Rs. 60,000/- in the case of expenses incurred for senior citizen (who has attained the age of 65 years or more) and (b) Rs. 40,000/- in other cases.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80E Applicable to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80E: </w:t>
      </w:r>
      <w:r>
        <w:rPr>
          <w:rFonts w:ascii="Times New Roman" w:eastAsia="Times New Roman" w:hAnsi="Times New Roman"/>
          <w:sz w:val="24"/>
        </w:rPr>
        <w:t>Any amount paid by way of interest</w:t>
      </w:r>
      <w:r>
        <w:rPr>
          <w:rFonts w:ascii="Times New Roman" w:eastAsia="Times New Roman" w:hAnsi="Times New Roman"/>
          <w:b/>
          <w:sz w:val="24"/>
        </w:rPr>
        <w:t xml:space="preserve"> </w:t>
      </w:r>
      <w:r>
        <w:rPr>
          <w:rFonts w:ascii="Times New Roman" w:eastAsia="Times New Roman" w:hAnsi="Times New Roman"/>
          <w:sz w:val="24"/>
        </w:rPr>
        <w:t>on loan taken from any financial institution or any approved charitable institution for his/her higher education or w.e.f. 1-4-2008 for the purpose of higher education of his/her spouse, children and legal guardian of the Individual.</w:t>
      </w:r>
    </w:p>
    <w:p w:rsidR="00DB11A5" w:rsidRDefault="00DB11A5" w:rsidP="00DB11A5">
      <w:pPr>
        <w:spacing w:line="134" w:lineRule="exact"/>
        <w:rPr>
          <w:rFonts w:ascii="Times New Roman" w:eastAsia="Times New Roman" w:hAnsi="Times New Roman"/>
        </w:rPr>
      </w:pPr>
    </w:p>
    <w:p w:rsidR="00DB11A5" w:rsidRDefault="00DB11A5" w:rsidP="00DB11A5">
      <w:pPr>
        <w:spacing w:line="337" w:lineRule="auto"/>
        <w:ind w:left="20" w:right="4460"/>
        <w:rPr>
          <w:rFonts w:ascii="Times New Roman" w:eastAsia="Times New Roman" w:hAnsi="Times New Roman"/>
          <w:b/>
          <w:sz w:val="24"/>
        </w:rPr>
      </w:pPr>
      <w:r>
        <w:rPr>
          <w:rFonts w:ascii="Times New Roman" w:eastAsia="Times New Roman" w:hAnsi="Times New Roman"/>
          <w:b/>
          <w:sz w:val="24"/>
        </w:rPr>
        <w:t xml:space="preserve">DEDUCTION U/S 80E: </w:t>
      </w:r>
      <w:r>
        <w:rPr>
          <w:rFonts w:ascii="Times New Roman" w:eastAsia="Times New Roman" w:hAnsi="Times New Roman"/>
          <w:sz w:val="24"/>
        </w:rPr>
        <w:t>Entire amount of interest</w:t>
      </w:r>
      <w:r>
        <w:rPr>
          <w:rFonts w:ascii="Times New Roman" w:eastAsia="Times New Roman" w:hAnsi="Times New Roman"/>
          <w:b/>
          <w:sz w:val="24"/>
        </w:rPr>
        <w:t xml:space="preserve"> SECTION 80G</w:t>
      </w:r>
    </w:p>
    <w:p w:rsidR="00DB11A5" w:rsidRDefault="00DB11A5" w:rsidP="00DB11A5">
      <w:pPr>
        <w:spacing w:line="17"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 </w:t>
      </w:r>
      <w:r>
        <w:rPr>
          <w:rFonts w:ascii="Times New Roman" w:eastAsia="Times New Roman" w:hAnsi="Times New Roman"/>
          <w:sz w:val="24"/>
        </w:rPr>
        <w:t>Deduction In Respect Of Donations</w:t>
      </w:r>
      <w:r>
        <w:rPr>
          <w:rFonts w:ascii="Times New Roman" w:eastAsia="Times New Roman" w:hAnsi="Times New Roman"/>
          <w:b/>
          <w:sz w:val="24"/>
        </w:rPr>
        <w:t xml:space="preserve"> </w:t>
      </w:r>
      <w:r>
        <w:rPr>
          <w:rFonts w:ascii="Times New Roman" w:eastAsia="Times New Roman" w:hAnsi="Times New Roman"/>
          <w:sz w:val="24"/>
        </w:rPr>
        <w:t>To Certain Funds, Charitable Institutions, Etc. there are certain donations, which can be allowed in full, where as certain donations which can be allowed with certain limitations.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Donations without limit:</w:t>
      </w:r>
    </w:p>
    <w:p w:rsidR="00DB11A5" w:rsidRDefault="00DB11A5" w:rsidP="00DB11A5">
      <w:pPr>
        <w:spacing w:line="106" w:lineRule="exact"/>
        <w:rPr>
          <w:rFonts w:ascii="Times New Roman" w:eastAsia="Times New Roman" w:hAnsi="Times New Roman"/>
        </w:rPr>
      </w:pPr>
    </w:p>
    <w:tbl>
      <w:tblPr>
        <w:tblW w:w="0" w:type="auto"/>
        <w:tblInd w:w="30" w:type="dxa"/>
        <w:tblLayout w:type="fixed"/>
        <w:tblCellMar>
          <w:left w:w="0" w:type="dxa"/>
          <w:right w:w="0" w:type="dxa"/>
        </w:tblCellMar>
        <w:tblLook w:val="0000"/>
      </w:tblPr>
      <w:tblGrid>
        <w:gridCol w:w="4700"/>
        <w:gridCol w:w="4640"/>
      </w:tblGrid>
      <w:tr w:rsidR="00DB11A5" w:rsidTr="00B5134A">
        <w:trPr>
          <w:trHeight w:val="280"/>
        </w:trPr>
        <w:tc>
          <w:tcPr>
            <w:tcW w:w="4700" w:type="dxa"/>
            <w:tcBorders>
              <w:top w:val="single" w:sz="8" w:space="0" w:color="auto"/>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Deduction @ 100%</w:t>
            </w:r>
          </w:p>
        </w:tc>
        <w:tc>
          <w:tcPr>
            <w:tcW w:w="46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b/>
                <w:sz w:val="24"/>
              </w:rPr>
            </w:pPr>
            <w:r>
              <w:rPr>
                <w:rFonts w:ascii="Times New Roman" w:eastAsia="Times New Roman" w:hAnsi="Times New Roman"/>
                <w:b/>
                <w:sz w:val="24"/>
              </w:rPr>
              <w:t>Deduction @ 50%</w:t>
            </w:r>
          </w:p>
        </w:tc>
      </w:tr>
      <w:tr w:rsidR="00DB11A5" w:rsidTr="00B5134A">
        <w:trPr>
          <w:trHeight w:val="125"/>
        </w:trPr>
        <w:tc>
          <w:tcPr>
            <w:tcW w:w="4700" w:type="dxa"/>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700" w:type="dxa"/>
            <w:tcBorders>
              <w:left w:val="single" w:sz="8" w:space="0" w:color="auto"/>
              <w:right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sz w:val="24"/>
              </w:rPr>
            </w:pPr>
            <w:r>
              <w:rPr>
                <w:rFonts w:ascii="Times New Roman" w:eastAsia="Times New Roman" w:hAnsi="Times New Roman"/>
                <w:sz w:val="24"/>
              </w:rPr>
              <w:t>1. National Defence fund set up by the central</w:t>
            </w:r>
          </w:p>
        </w:tc>
        <w:tc>
          <w:tcPr>
            <w:tcW w:w="4640" w:type="dxa"/>
            <w:tcBorders>
              <w:right w:val="single" w:sz="8" w:space="0" w:color="auto"/>
            </w:tcBorders>
            <w:shd w:val="clear" w:color="auto" w:fill="auto"/>
            <w:vAlign w:val="bottom"/>
          </w:tcPr>
          <w:p w:rsidR="00DB11A5" w:rsidRDefault="00DB11A5" w:rsidP="00B5134A">
            <w:pPr>
              <w:spacing w:line="256" w:lineRule="exact"/>
              <w:ind w:left="160"/>
              <w:rPr>
                <w:rFonts w:ascii="Times New Roman" w:eastAsia="Times New Roman" w:hAnsi="Times New Roman"/>
                <w:sz w:val="24"/>
              </w:rPr>
            </w:pPr>
            <w:r>
              <w:rPr>
                <w:rFonts w:ascii="Times New Roman" w:eastAsia="Times New Roman" w:hAnsi="Times New Roman"/>
                <w:sz w:val="24"/>
              </w:rPr>
              <w:t>1.Jawaharlal Nehru Memorial Fund;</w:t>
            </w:r>
          </w:p>
        </w:tc>
      </w:tr>
      <w:tr w:rsidR="00DB11A5" w:rsidTr="00B5134A">
        <w:trPr>
          <w:trHeight w:val="276"/>
        </w:trPr>
        <w:tc>
          <w:tcPr>
            <w:tcW w:w="47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government</w:t>
            </w:r>
          </w:p>
        </w:tc>
        <w:tc>
          <w:tcPr>
            <w:tcW w:w="4640" w:type="dxa"/>
            <w:vMerge w:val="restart"/>
            <w:tcBorders>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2.Prime Minister’s Drought Relief Fund;</w:t>
            </w:r>
          </w:p>
        </w:tc>
      </w:tr>
      <w:tr w:rsidR="00DB11A5" w:rsidTr="00B5134A">
        <w:trPr>
          <w:trHeight w:val="120"/>
        </w:trPr>
        <w:tc>
          <w:tcPr>
            <w:tcW w:w="47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47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2. Prime minister’s national relief fund</w:t>
            </w:r>
          </w:p>
        </w:tc>
        <w:tc>
          <w:tcPr>
            <w:tcW w:w="4640" w:type="dxa"/>
            <w:vMerge w:val="restart"/>
            <w:tcBorders>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3. National Children’s Fund;</w:t>
            </w:r>
          </w:p>
        </w:tc>
      </w:tr>
      <w:tr w:rsidR="00DB11A5" w:rsidTr="00B5134A">
        <w:trPr>
          <w:trHeight w:val="120"/>
        </w:trPr>
        <w:tc>
          <w:tcPr>
            <w:tcW w:w="4700" w:type="dxa"/>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76"/>
        </w:trPr>
        <w:tc>
          <w:tcPr>
            <w:tcW w:w="4700" w:type="dxa"/>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3.  Prime  Minister’s  Armenia  Earthquake</w:t>
            </w:r>
          </w:p>
        </w:tc>
        <w:tc>
          <w:tcPr>
            <w:tcW w:w="4640" w:type="dxa"/>
            <w:vMerge w:val="restart"/>
            <w:tcBorders>
              <w:right w:val="single" w:sz="8" w:space="0" w:color="auto"/>
            </w:tcBorders>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4. Indira Gandhi Memorial Trust;</w:t>
            </w:r>
          </w:p>
        </w:tc>
      </w:tr>
      <w:tr w:rsidR="00DB11A5" w:rsidTr="00B5134A">
        <w:trPr>
          <w:trHeight w:val="476"/>
        </w:trPr>
        <w:tc>
          <w:tcPr>
            <w:tcW w:w="4700" w:type="dxa"/>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Relief  Fund;  4.Africa  (Public  Contributions</w:t>
            </w:r>
          </w:p>
        </w:tc>
        <w:tc>
          <w:tcPr>
            <w:tcW w:w="464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4700" w:type="dxa"/>
            <w:vMerge/>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r>
      <w:tr w:rsidR="00DB11A5" w:rsidTr="00B5134A">
        <w:trPr>
          <w:trHeight w:val="620"/>
        </w:trPr>
        <w:tc>
          <w:tcPr>
            <w:tcW w:w="4700" w:type="dxa"/>
            <w:shd w:val="clear" w:color="auto" w:fill="auto"/>
            <w:vAlign w:val="bottom"/>
          </w:tcPr>
          <w:p w:rsidR="00DB11A5" w:rsidRDefault="00DB11A5" w:rsidP="00B5134A">
            <w:pPr>
              <w:spacing w:line="0" w:lineRule="atLeast"/>
              <w:ind w:left="4320"/>
            </w:pPr>
            <w:r>
              <w:t>187</w:t>
            </w:r>
          </w:p>
        </w:tc>
        <w:tc>
          <w:tcPr>
            <w:tcW w:w="46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791" style="position:absolute;z-index:-249849856;mso-position-horizontal-relative:text;mso-position-vertical-relative:text"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440" w:header="0" w:footer="0" w:gutter="0"/>
          <w:cols w:space="0" w:equalWidth="0">
            <w:col w:w="9360"/>
          </w:cols>
          <w:docGrid w:linePitch="360"/>
        </w:sectPr>
      </w:pPr>
    </w:p>
    <w:tbl>
      <w:tblPr>
        <w:tblW w:w="0" w:type="auto"/>
        <w:tblInd w:w="30" w:type="dxa"/>
        <w:tblLayout w:type="fixed"/>
        <w:tblCellMar>
          <w:left w:w="0" w:type="dxa"/>
          <w:right w:w="0" w:type="dxa"/>
        </w:tblCellMar>
        <w:tblLook w:val="0000"/>
      </w:tblPr>
      <w:tblGrid>
        <w:gridCol w:w="820"/>
        <w:gridCol w:w="1500"/>
        <w:gridCol w:w="2380"/>
        <w:gridCol w:w="4640"/>
      </w:tblGrid>
      <w:tr w:rsidR="00DB11A5" w:rsidTr="00B5134A">
        <w:trPr>
          <w:trHeight w:val="276"/>
        </w:trPr>
        <w:tc>
          <w:tcPr>
            <w:tcW w:w="2320" w:type="dxa"/>
            <w:gridSpan w:val="2"/>
            <w:tcBorders>
              <w:top w:val="single" w:sz="8" w:space="0" w:color="auto"/>
              <w:left w:val="single" w:sz="8" w:space="0" w:color="auto"/>
            </w:tcBorders>
            <w:shd w:val="clear" w:color="auto" w:fill="auto"/>
            <w:vAlign w:val="bottom"/>
          </w:tcPr>
          <w:p w:rsidR="00DB11A5" w:rsidRDefault="000E64DD" w:rsidP="00B5134A">
            <w:pPr>
              <w:spacing w:line="0" w:lineRule="atLeast"/>
              <w:ind w:left="120"/>
              <w:rPr>
                <w:rFonts w:ascii="Times New Roman" w:eastAsia="Times New Roman" w:hAnsi="Times New Roman"/>
                <w:sz w:val="24"/>
              </w:rPr>
            </w:pPr>
            <w:bookmarkStart w:id="186" w:name="page188"/>
            <w:bookmarkEnd w:id="186"/>
            <w:r w:rsidRPr="000E64DD">
              <w:rPr>
                <w:rFonts w:ascii="Times New Roman" w:eastAsia="Times New Roman" w:hAnsi="Times New Roman"/>
              </w:rPr>
              <w:lastRenderedPageBreak/>
              <w:pict>
                <v:line id="_x0000_s2792" style="position:absolute;left:0;text-align:left;z-index:-2498488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793" style="position:absolute;left:0;text-align:left;z-index:-2498478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794" style="position:absolute;left:0;text-align:left;z-index:-2498467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795" style="position:absolute;left:0;text-align:left;z-index:-2498457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796" style="position:absolute;left:0;text-align:left;z-index:-2498447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797" style="position:absolute;left:0;text-align:left;z-index:-2498437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798" style="position:absolute;left:0;text-align:left;z-index:-2498426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 India) Fund;</w:t>
            </w:r>
          </w:p>
        </w:tc>
        <w:tc>
          <w:tcPr>
            <w:tcW w:w="2380" w:type="dxa"/>
            <w:tcBorders>
              <w:top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4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60"/>
              <w:rPr>
                <w:rFonts w:ascii="Times New Roman" w:eastAsia="Times New Roman" w:hAnsi="Times New Roman"/>
                <w:sz w:val="24"/>
              </w:rPr>
            </w:pPr>
            <w:r>
              <w:rPr>
                <w:rFonts w:ascii="Times New Roman" w:eastAsia="Times New Roman" w:hAnsi="Times New Roman"/>
                <w:sz w:val="24"/>
              </w:rPr>
              <w:t>5. Rajiv Gandhi Foundation.</w:t>
            </w: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5   National   Foundation   for   Communal</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2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Harmony;</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82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6.An</w:t>
            </w:r>
          </w:p>
        </w:tc>
        <w:tc>
          <w:tcPr>
            <w:tcW w:w="150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approved</w:t>
            </w:r>
          </w:p>
        </w:tc>
        <w:tc>
          <w:tcPr>
            <w:tcW w:w="2380" w:type="dxa"/>
            <w:tcBorders>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university/educational</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institution of National eminence;</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7.The  Maharashtra  Chief  Minister’s  Relief</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Fund  Chief  Minister’s  Earthquake  Relief</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Fund, Maharashtra; Any fund set up by the</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State Government of Gujarat exclusively for</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providing relief to the victims of earthquake</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2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 Gujarat;</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8.  Zila  Saksharta  Samiti  constituted  in  any</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district   under   the   chairmanship   of   the</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Collector of that district;</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9. National Blood Transfusion Council or to</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any State Blood Transfusion Council;</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10. any fund set up by a State Government for</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the medical relief to the poor;</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11. The Army Central Welfare Fund or the</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Indian  Naval  Benevolent  Fund  or  the  Air</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Force  Central</w:t>
            </w:r>
            <w:proofErr w:type="gramEnd"/>
            <w:r>
              <w:rPr>
                <w:rFonts w:ascii="Times New Roman" w:eastAsia="Times New Roman" w:hAnsi="Times New Roman"/>
                <w:sz w:val="24"/>
              </w:rPr>
              <w:t xml:space="preserve">  Welfare  Fund,  12.  Andhra</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Pradesh  Chief  Minister’s  Cyclone  Relief</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2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Fund, 1996;</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13.National Illness Assistance Fund;</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14.Chief Minister’s Relief Fund or Lieutenant</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Governor’s  Relief  Fund  in  respect  of  any</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State or Union Territory;</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15.National Sports Fund;</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16.National Cultural Fund;</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17.Fund  for  Technology  Development  and</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Application; 18.National Trust for Welfare of</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Persons with Autism, Cerebral Palsy, Mental</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Retardation and Multiple Disabilities;</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9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19.Any  trust,  institution  or  fund  to  which</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700" w:type="dxa"/>
            <w:gridSpan w:val="3"/>
            <w:tcBorders>
              <w:left w:val="single" w:sz="8" w:space="0" w:color="auto"/>
              <w:righ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applies for providing relief to the victims of</w:t>
            </w: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320" w:type="dxa"/>
            <w:gridSpan w:val="2"/>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earthquake in Gujarat</w:t>
            </w:r>
          </w:p>
        </w:tc>
        <w:tc>
          <w:tcPr>
            <w:tcW w:w="238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130"/>
        </w:trPr>
        <w:tc>
          <w:tcPr>
            <w:tcW w:w="232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238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4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1"/>
        </w:trPr>
        <w:tc>
          <w:tcPr>
            <w:tcW w:w="2320" w:type="dxa"/>
            <w:gridSpan w:val="2"/>
            <w:shd w:val="clear" w:color="auto" w:fill="auto"/>
            <w:vAlign w:val="bottom"/>
          </w:tcPr>
          <w:p w:rsidR="00DB11A5" w:rsidRDefault="00DB11A5" w:rsidP="00B5134A">
            <w:pPr>
              <w:spacing w:line="260" w:lineRule="exact"/>
              <w:rPr>
                <w:rFonts w:ascii="Times New Roman" w:eastAsia="Times New Roman" w:hAnsi="Times New Roman"/>
                <w:b/>
                <w:sz w:val="24"/>
              </w:rPr>
            </w:pPr>
            <w:r>
              <w:rPr>
                <w:rFonts w:ascii="Times New Roman" w:eastAsia="Times New Roman" w:hAnsi="Times New Roman"/>
                <w:b/>
                <w:sz w:val="24"/>
              </w:rPr>
              <w:t>Donations with limit:</w:t>
            </w:r>
          </w:p>
        </w:tc>
        <w:tc>
          <w:tcPr>
            <w:tcW w:w="2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125"/>
        </w:trPr>
        <w:tc>
          <w:tcPr>
            <w:tcW w:w="232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60"/>
        </w:trPr>
        <w:tc>
          <w:tcPr>
            <w:tcW w:w="2320" w:type="dxa"/>
            <w:gridSpan w:val="2"/>
            <w:shd w:val="clear" w:color="auto" w:fill="auto"/>
            <w:vAlign w:val="bottom"/>
          </w:tcPr>
          <w:p w:rsidR="00DB11A5" w:rsidRDefault="00DB11A5" w:rsidP="00B5134A">
            <w:pPr>
              <w:spacing w:line="260" w:lineRule="exact"/>
              <w:ind w:left="120"/>
              <w:rPr>
                <w:rFonts w:ascii="Times New Roman" w:eastAsia="Times New Roman" w:hAnsi="Times New Roman"/>
                <w:b/>
                <w:sz w:val="24"/>
              </w:rPr>
            </w:pPr>
            <w:r>
              <w:rPr>
                <w:rFonts w:ascii="Times New Roman" w:eastAsia="Times New Roman" w:hAnsi="Times New Roman"/>
                <w:b/>
                <w:sz w:val="24"/>
              </w:rPr>
              <w:t>Deduction @ 100%</w:t>
            </w:r>
          </w:p>
        </w:tc>
        <w:tc>
          <w:tcPr>
            <w:tcW w:w="2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40" w:type="dxa"/>
            <w:shd w:val="clear" w:color="auto" w:fill="auto"/>
            <w:vAlign w:val="bottom"/>
          </w:tcPr>
          <w:p w:rsidR="00DB11A5" w:rsidRDefault="00DB11A5" w:rsidP="00B5134A">
            <w:pPr>
              <w:spacing w:line="260" w:lineRule="exact"/>
              <w:ind w:left="80"/>
              <w:rPr>
                <w:rFonts w:ascii="Times New Roman" w:eastAsia="Times New Roman" w:hAnsi="Times New Roman"/>
                <w:b/>
                <w:sz w:val="24"/>
              </w:rPr>
            </w:pPr>
            <w:r>
              <w:rPr>
                <w:rFonts w:ascii="Times New Roman" w:eastAsia="Times New Roman" w:hAnsi="Times New Roman"/>
                <w:b/>
                <w:sz w:val="24"/>
              </w:rPr>
              <w:t>Deduction @ 50%</w:t>
            </w:r>
          </w:p>
        </w:tc>
      </w:tr>
      <w:tr w:rsidR="00DB11A5" w:rsidTr="00B5134A">
        <w:trPr>
          <w:trHeight w:val="125"/>
        </w:trPr>
        <w:tc>
          <w:tcPr>
            <w:tcW w:w="47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256"/>
        </w:trPr>
        <w:tc>
          <w:tcPr>
            <w:tcW w:w="4700" w:type="dxa"/>
            <w:gridSpan w:val="3"/>
            <w:shd w:val="clear" w:color="auto" w:fill="auto"/>
            <w:vAlign w:val="bottom"/>
          </w:tcPr>
          <w:p w:rsidR="00DB11A5" w:rsidRDefault="00DB11A5" w:rsidP="00B5134A">
            <w:pPr>
              <w:spacing w:line="256" w:lineRule="exact"/>
              <w:ind w:left="180"/>
              <w:rPr>
                <w:rFonts w:ascii="Times New Roman" w:eastAsia="Times New Roman" w:hAnsi="Times New Roman"/>
                <w:sz w:val="24"/>
              </w:rPr>
            </w:pPr>
            <w:r>
              <w:rPr>
                <w:rFonts w:ascii="Times New Roman" w:eastAsia="Times New Roman" w:hAnsi="Times New Roman"/>
                <w:sz w:val="24"/>
              </w:rPr>
              <w:t>1. If donation given to Government or any</w:t>
            </w:r>
          </w:p>
        </w:tc>
        <w:tc>
          <w:tcPr>
            <w:tcW w:w="4640" w:type="dxa"/>
            <w:shd w:val="clear" w:color="auto" w:fill="auto"/>
            <w:vAlign w:val="bottom"/>
          </w:tcPr>
          <w:p w:rsidR="00DB11A5" w:rsidRDefault="00DB11A5" w:rsidP="00B5134A">
            <w:pPr>
              <w:spacing w:line="256" w:lineRule="exact"/>
              <w:ind w:left="80"/>
              <w:rPr>
                <w:rFonts w:ascii="Times New Roman" w:eastAsia="Times New Roman" w:hAnsi="Times New Roman"/>
                <w:sz w:val="24"/>
              </w:rPr>
            </w:pPr>
            <w:r>
              <w:rPr>
                <w:rFonts w:ascii="Times New Roman" w:eastAsia="Times New Roman" w:hAnsi="Times New Roman"/>
                <w:sz w:val="24"/>
              </w:rPr>
              <w:t>1.  Any notified  temple,  mosque,  gurdwara,</w:t>
            </w:r>
          </w:p>
        </w:tc>
      </w:tr>
      <w:tr w:rsidR="00DB11A5" w:rsidTr="00B5134A">
        <w:trPr>
          <w:trHeight w:val="276"/>
        </w:trPr>
        <w:tc>
          <w:tcPr>
            <w:tcW w:w="470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approved  local  authority,  institution  or</w:t>
            </w:r>
          </w:p>
        </w:tc>
        <w:tc>
          <w:tcPr>
            <w:tcW w:w="46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church  or  other  place  for  renovation  and</w:t>
            </w:r>
          </w:p>
        </w:tc>
      </w:tr>
      <w:tr w:rsidR="00DB11A5" w:rsidTr="00B5134A">
        <w:trPr>
          <w:trHeight w:val="276"/>
        </w:trPr>
        <w:tc>
          <w:tcPr>
            <w:tcW w:w="470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association to be utilized for the purpose of</w:t>
            </w:r>
          </w:p>
        </w:tc>
        <w:tc>
          <w:tcPr>
            <w:tcW w:w="464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proofErr w:type="gramStart"/>
            <w:r>
              <w:rPr>
                <w:rFonts w:ascii="Times New Roman" w:eastAsia="Times New Roman" w:hAnsi="Times New Roman"/>
                <w:sz w:val="24"/>
              </w:rPr>
              <w:t>repair</w:t>
            </w:r>
            <w:proofErr w:type="gramEnd"/>
            <w:r>
              <w:rPr>
                <w:rFonts w:ascii="Times New Roman" w:eastAsia="Times New Roman" w:hAnsi="Times New Roman"/>
                <w:sz w:val="24"/>
              </w:rPr>
              <w:t>.</w:t>
            </w:r>
          </w:p>
        </w:tc>
      </w:tr>
      <w:tr w:rsidR="00DB11A5" w:rsidTr="00B5134A">
        <w:trPr>
          <w:trHeight w:val="276"/>
        </w:trPr>
        <w:tc>
          <w:tcPr>
            <w:tcW w:w="470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promoting family planning;</w:t>
            </w:r>
          </w:p>
        </w:tc>
        <w:tc>
          <w:tcPr>
            <w:tcW w:w="4640" w:type="dxa"/>
            <w:vMerge w:val="restart"/>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 Any corporation specified for promoting</w:t>
            </w:r>
          </w:p>
        </w:tc>
      </w:tr>
      <w:tr w:rsidR="00DB11A5" w:rsidTr="00B5134A">
        <w:trPr>
          <w:trHeight w:val="120"/>
        </w:trPr>
        <w:tc>
          <w:tcPr>
            <w:tcW w:w="8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238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40" w:type="dxa"/>
            <w:vMerge/>
            <w:shd w:val="clear" w:color="auto" w:fill="auto"/>
            <w:vAlign w:val="bottom"/>
          </w:tcPr>
          <w:p w:rsidR="00DB11A5" w:rsidRDefault="00DB11A5" w:rsidP="00B5134A">
            <w:pPr>
              <w:spacing w:line="0" w:lineRule="atLeast"/>
              <w:rPr>
                <w:rFonts w:ascii="Times New Roman" w:eastAsia="Times New Roman" w:hAnsi="Times New Roman"/>
                <w:sz w:val="10"/>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10"/>
        </w:rPr>
        <w:pict>
          <v:line id="_x0000_s2799" style="position:absolute;z-index:-249841664;mso-position-horizontal-relative:text;mso-position-vertical-relative:text" from="1.1pt,-81.45pt" to="1.1pt,14.3pt" o:userdrawn="t" strokeweight=".48pt"/>
        </w:pict>
      </w:r>
      <w:r w:rsidRPr="000E64DD">
        <w:rPr>
          <w:rFonts w:ascii="Times New Roman" w:eastAsia="Times New Roman" w:hAnsi="Times New Roman"/>
          <w:sz w:val="10"/>
        </w:rPr>
        <w:pict>
          <v:line id="_x0000_s2800" style="position:absolute;z-index:-249840640;mso-position-horizontal-relative:text;mso-position-vertical-relative:text" from="234.4pt,-81.45pt" to="234.4pt,14.3pt" o:userdrawn="t" strokeweight=".48pt"/>
        </w:pict>
      </w:r>
      <w:r w:rsidRPr="000E64DD">
        <w:rPr>
          <w:rFonts w:ascii="Times New Roman" w:eastAsia="Times New Roman" w:hAnsi="Times New Roman"/>
          <w:sz w:val="10"/>
        </w:rPr>
        <w:pict>
          <v:line id="_x0000_s2801" style="position:absolute;z-index:-249839616;mso-position-horizontal-relative:text;mso-position-vertical-relative:text" from="467.5pt,-81.45pt" to="467.5pt,14.3pt" o:userdrawn="t" strokeweight=".48pt"/>
        </w:pict>
      </w:r>
    </w:p>
    <w:p w:rsidR="00DB11A5" w:rsidRDefault="00DB11A5" w:rsidP="00DB11A5">
      <w:pPr>
        <w:numPr>
          <w:ilvl w:val="0"/>
          <w:numId w:val="1"/>
        </w:numPr>
        <w:tabs>
          <w:tab w:val="left" w:pos="500"/>
        </w:tabs>
        <w:spacing w:after="0" w:line="0" w:lineRule="atLeast"/>
        <w:ind w:left="500" w:hanging="296"/>
        <w:rPr>
          <w:rFonts w:ascii="Times New Roman" w:eastAsia="Times New Roman" w:hAnsi="Times New Roman"/>
          <w:sz w:val="24"/>
        </w:rPr>
      </w:pPr>
      <w:r>
        <w:rPr>
          <w:rFonts w:ascii="Times New Roman" w:eastAsia="Times New Roman" w:hAnsi="Times New Roman"/>
          <w:sz w:val="24"/>
        </w:rPr>
        <w:t>Donation  by a  Company to  the  Indian</w:t>
      </w:r>
    </w:p>
    <w:p w:rsidR="00DB11A5" w:rsidRDefault="00DB11A5" w:rsidP="00DB11A5">
      <w:pPr>
        <w:spacing w:line="196" w:lineRule="exact"/>
        <w:rPr>
          <w:rFonts w:ascii="Times New Roman" w:eastAsia="Times New Roman" w:hAnsi="Times New Roman"/>
          <w:sz w:val="24"/>
        </w:rPr>
      </w:pPr>
    </w:p>
    <w:p w:rsidR="00DB11A5" w:rsidRDefault="00DB11A5" w:rsidP="00DB11A5">
      <w:pPr>
        <w:spacing w:line="0" w:lineRule="atLeast"/>
        <w:ind w:left="4340"/>
      </w:pPr>
      <w:r>
        <w:t>188</w:t>
      </w:r>
    </w:p>
    <w:p w:rsidR="00DB11A5" w:rsidRDefault="000E64DD" w:rsidP="00DB11A5">
      <w:pPr>
        <w:spacing w:line="20" w:lineRule="exact"/>
        <w:rPr>
          <w:rFonts w:ascii="Times New Roman" w:eastAsia="Times New Roman" w:hAnsi="Times New Roman"/>
        </w:rPr>
      </w:pPr>
      <w:r w:rsidRPr="000E64DD">
        <w:pict>
          <v:line id="_x0000_s2802" style="position:absolute;z-index:-249838592" from=".85pt,-22.95pt" to="467.7pt,-22.95pt" o:userdrawn="t" strokeweight=".16931mm"/>
        </w:pict>
      </w:r>
      <w:r w:rsidRPr="000E64DD">
        <w:pict>
          <v:line id="_x0000_s2803" style="position:absolute;z-index:-249837568"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06" w:bottom="431" w:left="1440" w:header="0" w:footer="0" w:gutter="0"/>
          <w:cols w:space="0" w:equalWidth="0">
            <w:col w:w="9360"/>
          </w:cols>
          <w:docGrid w:linePitch="360"/>
        </w:sectPr>
      </w:pPr>
    </w:p>
    <w:tbl>
      <w:tblPr>
        <w:tblW w:w="0" w:type="auto"/>
        <w:tblInd w:w="30" w:type="dxa"/>
        <w:tblLayout w:type="fixed"/>
        <w:tblCellMar>
          <w:left w:w="0" w:type="dxa"/>
          <w:right w:w="0" w:type="dxa"/>
        </w:tblCellMar>
        <w:tblLook w:val="0000"/>
      </w:tblPr>
      <w:tblGrid>
        <w:gridCol w:w="1220"/>
        <w:gridCol w:w="1320"/>
        <w:gridCol w:w="1440"/>
        <w:gridCol w:w="700"/>
        <w:gridCol w:w="4660"/>
      </w:tblGrid>
      <w:tr w:rsidR="00DB11A5" w:rsidTr="00B5134A">
        <w:trPr>
          <w:trHeight w:val="276"/>
        </w:trPr>
        <w:tc>
          <w:tcPr>
            <w:tcW w:w="1220" w:type="dxa"/>
            <w:tcBorders>
              <w:top w:val="single" w:sz="8" w:space="0" w:color="auto"/>
              <w:left w:val="single" w:sz="8" w:space="0" w:color="auto"/>
            </w:tcBorders>
            <w:shd w:val="clear" w:color="auto" w:fill="auto"/>
            <w:vAlign w:val="bottom"/>
          </w:tcPr>
          <w:p w:rsidR="00DB11A5" w:rsidRDefault="000E64DD" w:rsidP="00B5134A">
            <w:pPr>
              <w:spacing w:line="0" w:lineRule="atLeast"/>
              <w:ind w:left="180"/>
              <w:rPr>
                <w:rFonts w:ascii="Times New Roman" w:eastAsia="Times New Roman" w:hAnsi="Times New Roman"/>
                <w:sz w:val="24"/>
              </w:rPr>
            </w:pPr>
            <w:bookmarkStart w:id="187" w:name="page189"/>
            <w:bookmarkEnd w:id="187"/>
            <w:r w:rsidRPr="000E64DD">
              <w:rPr>
                <w:rFonts w:ascii="Times New Roman" w:eastAsia="Times New Roman" w:hAnsi="Times New Roman"/>
              </w:rPr>
              <w:lastRenderedPageBreak/>
              <w:pict>
                <v:line id="_x0000_s2804" style="position:absolute;left:0;text-align:left;z-index:-24983654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05" style="position:absolute;left:0;text-align:left;z-index:-24983552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06" style="position:absolute;left:0;text-align:left;z-index:-24983449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07" style="position:absolute;left:0;text-align:left;z-index:-24983347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08" style="position:absolute;left:0;text-align:left;z-index:-24983244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09" style="position:absolute;left:0;text-align:left;z-index:-24983142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10" style="position:absolute;left:0;text-align:left;z-index:-24983040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Olympic</w:t>
            </w:r>
          </w:p>
        </w:tc>
        <w:tc>
          <w:tcPr>
            <w:tcW w:w="1320" w:type="dxa"/>
            <w:tcBorders>
              <w:top w:val="single" w:sz="8" w:space="0" w:color="auto"/>
            </w:tcBorders>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Association</w:t>
            </w:r>
          </w:p>
        </w:tc>
        <w:tc>
          <w:tcPr>
            <w:tcW w:w="1440" w:type="dxa"/>
            <w:tcBorders>
              <w:top w:val="single" w:sz="8" w:space="0" w:color="auto"/>
            </w:tcBorders>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or   to   any</w:t>
            </w:r>
          </w:p>
        </w:tc>
        <w:tc>
          <w:tcPr>
            <w:tcW w:w="700" w:type="dxa"/>
            <w:tcBorders>
              <w:top w:val="single" w:sz="8" w:space="0" w:color="auto"/>
              <w:right w:val="single" w:sz="8" w:space="0" w:color="auto"/>
            </w:tcBorders>
            <w:shd w:val="clear" w:color="auto" w:fill="auto"/>
            <w:vAlign w:val="bottom"/>
          </w:tcPr>
          <w:p w:rsidR="00DB11A5" w:rsidRDefault="00DB11A5" w:rsidP="00B5134A">
            <w:pPr>
              <w:spacing w:line="0" w:lineRule="atLeast"/>
              <w:ind w:right="80"/>
              <w:jc w:val="right"/>
              <w:rPr>
                <w:rFonts w:ascii="Times New Roman" w:eastAsia="Times New Roman" w:hAnsi="Times New Roman"/>
                <w:w w:val="97"/>
                <w:sz w:val="24"/>
              </w:rPr>
            </w:pPr>
            <w:r>
              <w:rPr>
                <w:rFonts w:ascii="Times New Roman" w:eastAsia="Times New Roman" w:hAnsi="Times New Roman"/>
                <w:w w:val="97"/>
                <w:sz w:val="24"/>
              </w:rPr>
              <w:t>other</w:t>
            </w:r>
          </w:p>
        </w:tc>
        <w:tc>
          <w:tcPr>
            <w:tcW w:w="4660" w:type="dxa"/>
            <w:tcBorders>
              <w:top w:val="single" w:sz="8" w:space="0" w:color="auto"/>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interest of minority community</w:t>
            </w:r>
          </w:p>
        </w:tc>
      </w:tr>
      <w:tr w:rsidR="00DB11A5" w:rsidTr="00B5134A">
        <w:trPr>
          <w:trHeight w:val="276"/>
        </w:trPr>
        <w:tc>
          <w:tcPr>
            <w:tcW w:w="4680" w:type="dxa"/>
            <w:gridSpan w:val="4"/>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notified association or institution established</w:t>
            </w: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3. Any authority constituted in India by law</w:t>
            </w:r>
          </w:p>
        </w:tc>
      </w:tr>
      <w:tr w:rsidR="00DB11A5" w:rsidTr="00B5134A">
        <w:trPr>
          <w:trHeight w:val="476"/>
        </w:trPr>
        <w:tc>
          <w:tcPr>
            <w:tcW w:w="1220" w:type="dxa"/>
            <w:vMerge w:val="restart"/>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    India</w:t>
            </w:r>
          </w:p>
        </w:tc>
        <w:tc>
          <w:tcPr>
            <w:tcW w:w="1320" w:type="dxa"/>
            <w:vMerge w:val="restart"/>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for    the</w:t>
            </w:r>
          </w:p>
        </w:tc>
        <w:tc>
          <w:tcPr>
            <w:tcW w:w="1440" w:type="dxa"/>
            <w:vMerge w:val="restart"/>
            <w:shd w:val="clear" w:color="auto" w:fill="auto"/>
            <w:vAlign w:val="bottom"/>
          </w:tcPr>
          <w:p w:rsidR="00DB11A5" w:rsidRDefault="00DB11A5" w:rsidP="00B5134A">
            <w:pPr>
              <w:spacing w:line="0" w:lineRule="atLeast"/>
              <w:ind w:left="180"/>
              <w:rPr>
                <w:rFonts w:ascii="Times New Roman" w:eastAsia="Times New Roman" w:hAnsi="Times New Roman"/>
                <w:w w:val="99"/>
                <w:sz w:val="24"/>
              </w:rPr>
            </w:pPr>
            <w:r>
              <w:rPr>
                <w:rFonts w:ascii="Times New Roman" w:eastAsia="Times New Roman" w:hAnsi="Times New Roman"/>
                <w:w w:val="99"/>
                <w:sz w:val="24"/>
              </w:rPr>
              <w:t>development</w:t>
            </w:r>
          </w:p>
        </w:tc>
        <w:tc>
          <w:tcPr>
            <w:tcW w:w="700" w:type="dxa"/>
            <w:vMerge w:val="restart"/>
            <w:tcBorders>
              <w:right w:val="single" w:sz="8" w:space="0" w:color="auto"/>
            </w:tcBorders>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of</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1220" w:type="dxa"/>
            <w:vMerge/>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32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40" w:type="dxa"/>
            <w:vMerge/>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for the purpose of planning, development or</w:t>
            </w:r>
          </w:p>
        </w:tc>
      </w:tr>
      <w:tr w:rsidR="00DB11A5" w:rsidTr="00B5134A">
        <w:trPr>
          <w:trHeight w:val="476"/>
        </w:trPr>
        <w:tc>
          <w:tcPr>
            <w:tcW w:w="4680" w:type="dxa"/>
            <w:gridSpan w:val="4"/>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infrastructure for sports and games in India</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4"/>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improvement of cities, towns and villages or</w:t>
            </w:r>
          </w:p>
        </w:tc>
      </w:tr>
      <w:tr w:rsidR="00DB11A5" w:rsidTr="00B5134A">
        <w:trPr>
          <w:trHeight w:val="476"/>
        </w:trPr>
        <w:tc>
          <w:tcPr>
            <w:tcW w:w="4680" w:type="dxa"/>
            <w:gridSpan w:val="4"/>
            <w:vMerge w:val="restart"/>
            <w:tcBorders>
              <w:left w:val="single" w:sz="8" w:space="0" w:color="auto"/>
              <w:righ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or the sponsorship of sports and games in</w:t>
            </w: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349"/>
        </w:trPr>
        <w:tc>
          <w:tcPr>
            <w:tcW w:w="4680" w:type="dxa"/>
            <w:gridSpan w:val="4"/>
            <w:vMerge/>
            <w:tcBorders>
              <w:left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for both</w:t>
            </w:r>
          </w:p>
        </w:tc>
      </w:tr>
      <w:tr w:rsidR="00DB11A5" w:rsidTr="00B5134A">
        <w:trPr>
          <w:trHeight w:val="120"/>
        </w:trPr>
        <w:tc>
          <w:tcPr>
            <w:tcW w:w="1220" w:type="dxa"/>
            <w:vMerge w:val="restart"/>
            <w:tcBorders>
              <w:left w:val="single" w:sz="8" w:space="0" w:color="auto"/>
            </w:tcBorders>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India.</w:t>
            </w: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0"/>
              </w:rPr>
            </w:pPr>
          </w:p>
        </w:tc>
      </w:tr>
      <w:tr w:rsidR="00DB11A5" w:rsidTr="00B5134A">
        <w:trPr>
          <w:trHeight w:val="156"/>
        </w:trPr>
        <w:tc>
          <w:tcPr>
            <w:tcW w:w="1220" w:type="dxa"/>
            <w:vMerge/>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3"/>
              </w:rPr>
            </w:pPr>
          </w:p>
        </w:tc>
        <w:tc>
          <w:tcPr>
            <w:tcW w:w="4660" w:type="dxa"/>
            <w:vMerge w:val="restart"/>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4. Government or any local authority to be</w:t>
            </w:r>
          </w:p>
        </w:tc>
      </w:tr>
      <w:tr w:rsidR="00DB11A5" w:rsidTr="00B5134A">
        <w:trPr>
          <w:trHeight w:val="240"/>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vMerge/>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utilized for any charitable purpose other than</w:t>
            </w:r>
          </w:p>
        </w:tc>
      </w:tr>
      <w:tr w:rsidR="00DB11A5" w:rsidTr="00B5134A">
        <w:trPr>
          <w:trHeight w:val="276"/>
        </w:trPr>
        <w:tc>
          <w:tcPr>
            <w:tcW w:w="1220" w:type="dxa"/>
            <w:tcBorders>
              <w:lef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proofErr w:type="gramStart"/>
            <w:r>
              <w:rPr>
                <w:rFonts w:ascii="Times New Roman" w:eastAsia="Times New Roman" w:hAnsi="Times New Roman"/>
                <w:sz w:val="24"/>
              </w:rPr>
              <w:t>promoting</w:t>
            </w:r>
            <w:proofErr w:type="gramEnd"/>
            <w:r>
              <w:rPr>
                <w:rFonts w:ascii="Times New Roman" w:eastAsia="Times New Roman" w:hAnsi="Times New Roman"/>
                <w:sz w:val="24"/>
              </w:rPr>
              <w:t xml:space="preserve"> family planning.</w:t>
            </w:r>
          </w:p>
        </w:tc>
      </w:tr>
      <w:tr w:rsidR="00DB11A5" w:rsidTr="00B5134A">
        <w:trPr>
          <w:trHeight w:val="130"/>
        </w:trPr>
        <w:tc>
          <w:tcPr>
            <w:tcW w:w="2540" w:type="dxa"/>
            <w:gridSpan w:val="2"/>
            <w:tcBorders>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1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70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c>
          <w:tcPr>
            <w:tcW w:w="466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11"/>
              </w:rPr>
            </w:pPr>
          </w:p>
        </w:tc>
      </w:tr>
      <w:tr w:rsidR="00DB11A5" w:rsidTr="00B5134A">
        <w:trPr>
          <w:trHeight w:val="260"/>
        </w:trPr>
        <w:tc>
          <w:tcPr>
            <w:tcW w:w="2540" w:type="dxa"/>
            <w:gridSpan w:val="2"/>
            <w:shd w:val="clear" w:color="auto" w:fill="auto"/>
            <w:vAlign w:val="bottom"/>
          </w:tcPr>
          <w:p w:rsidR="00DB11A5" w:rsidRDefault="00DB11A5" w:rsidP="00B5134A">
            <w:pPr>
              <w:spacing w:line="260" w:lineRule="exact"/>
              <w:rPr>
                <w:rFonts w:ascii="Times New Roman" w:eastAsia="Times New Roman" w:hAnsi="Times New Roman"/>
                <w:b/>
                <w:sz w:val="24"/>
              </w:rPr>
            </w:pPr>
            <w:r>
              <w:rPr>
                <w:rFonts w:ascii="Times New Roman" w:eastAsia="Times New Roman" w:hAnsi="Times New Roman"/>
                <w:b/>
                <w:sz w:val="24"/>
              </w:rPr>
              <w:t>DEDUCTION U/S 80G:</w:t>
            </w:r>
          </w:p>
        </w:tc>
        <w:tc>
          <w:tcPr>
            <w:tcW w:w="14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66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b/>
          <w:sz w:val="24"/>
        </w:rPr>
      </w:pPr>
      <w:r>
        <w:rPr>
          <w:rFonts w:ascii="Times New Roman" w:eastAsia="Times New Roman" w:hAnsi="Times New Roman"/>
          <w:b/>
          <w:sz w:val="24"/>
        </w:rPr>
        <w:t>In case of No limit Donations:</w:t>
      </w:r>
    </w:p>
    <w:p w:rsidR="00DB11A5" w:rsidRDefault="00DB11A5" w:rsidP="00DB11A5">
      <w:pPr>
        <w:spacing w:line="115" w:lineRule="exact"/>
        <w:rPr>
          <w:rFonts w:ascii="Times New Roman" w:eastAsia="Times New Roman" w:hAnsi="Times New Roman"/>
          <w:b/>
          <w:sz w:val="24"/>
        </w:rPr>
      </w:pPr>
    </w:p>
    <w:p w:rsidR="00DB11A5" w:rsidRDefault="00DB11A5" w:rsidP="00DB11A5">
      <w:pPr>
        <w:numPr>
          <w:ilvl w:val="1"/>
          <w:numId w:val="1"/>
        </w:numPr>
        <w:tabs>
          <w:tab w:val="left" w:pos="320"/>
        </w:tabs>
        <w:spacing w:after="0" w:line="0" w:lineRule="atLeast"/>
        <w:ind w:left="320" w:hanging="243"/>
        <w:rPr>
          <w:rFonts w:ascii="Times New Roman" w:eastAsia="Times New Roman" w:hAnsi="Times New Roman"/>
          <w:sz w:val="24"/>
        </w:rPr>
      </w:pPr>
      <w:r>
        <w:rPr>
          <w:rFonts w:ascii="Times New Roman" w:eastAsia="Times New Roman" w:hAnsi="Times New Roman"/>
          <w:sz w:val="24"/>
        </w:rPr>
        <w:t>Take the actual amount for consideration.</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80"/>
        </w:tabs>
        <w:spacing w:after="0" w:line="0" w:lineRule="atLeast"/>
        <w:ind w:left="280" w:hanging="263"/>
        <w:rPr>
          <w:rFonts w:ascii="Times New Roman" w:eastAsia="Times New Roman" w:hAnsi="Times New Roman"/>
          <w:sz w:val="24"/>
        </w:rPr>
      </w:pPr>
      <w:r>
        <w:rPr>
          <w:rFonts w:ascii="Times New Roman" w:eastAsia="Times New Roman" w:hAnsi="Times New Roman"/>
          <w:sz w:val="24"/>
        </w:rPr>
        <w:t>If it is 100% allowable, allow 100% of the donation.</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sz w:val="24"/>
        </w:rPr>
      </w:pPr>
      <w:r>
        <w:rPr>
          <w:rFonts w:ascii="Times New Roman" w:eastAsia="Times New Roman" w:hAnsi="Times New Roman"/>
          <w:sz w:val="24"/>
        </w:rPr>
        <w:t>If it is 50% allowable, allow 50% of the deduction.</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1. In case of limit Donations: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86"/>
        </w:tabs>
        <w:spacing w:after="0" w:line="234" w:lineRule="auto"/>
        <w:ind w:left="20" w:hanging="3"/>
        <w:rPr>
          <w:rFonts w:ascii="Times New Roman" w:eastAsia="Times New Roman" w:hAnsi="Times New Roman"/>
          <w:sz w:val="24"/>
        </w:rPr>
      </w:pPr>
      <w:r>
        <w:rPr>
          <w:rFonts w:ascii="Times New Roman" w:eastAsia="Times New Roman" w:hAnsi="Times New Roman"/>
          <w:sz w:val="24"/>
        </w:rPr>
        <w:t>Take 10% of Gross Total Income after allowing section 80C to 80U (without 80G), LTCG, STCG and any other income on which tax is not payable.</w:t>
      </w:r>
    </w:p>
    <w:p w:rsidR="00DB11A5" w:rsidRDefault="00DB11A5" w:rsidP="00DB11A5">
      <w:pPr>
        <w:spacing w:line="122" w:lineRule="exact"/>
        <w:rPr>
          <w:rFonts w:ascii="Times New Roman" w:eastAsia="Times New Roman" w:hAnsi="Times New Roman"/>
        </w:rPr>
      </w:pPr>
    </w:p>
    <w:tbl>
      <w:tblPr>
        <w:tblW w:w="0" w:type="auto"/>
        <w:tblInd w:w="20" w:type="dxa"/>
        <w:tblLayout w:type="fixed"/>
        <w:tblCellMar>
          <w:left w:w="0" w:type="dxa"/>
          <w:right w:w="0" w:type="dxa"/>
        </w:tblCellMar>
        <w:tblLook w:val="0000"/>
      </w:tblPr>
      <w:tblGrid>
        <w:gridCol w:w="5540"/>
        <w:gridCol w:w="940"/>
      </w:tblGrid>
      <w:tr w:rsidR="00DB11A5" w:rsidTr="00B5134A">
        <w:trPr>
          <w:trHeight w:val="276"/>
        </w:trPr>
        <w:tc>
          <w:tcPr>
            <w:tcW w:w="5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 Gross Total Income (given in the problem)</w:t>
            </w:r>
          </w:p>
        </w:tc>
        <w:tc>
          <w:tcPr>
            <w:tcW w:w="940" w:type="dxa"/>
            <w:shd w:val="clear" w:color="auto" w:fill="auto"/>
            <w:vAlign w:val="bottom"/>
          </w:tcPr>
          <w:p w:rsidR="00DB11A5" w:rsidRDefault="00DB11A5" w:rsidP="00B5134A">
            <w:pPr>
              <w:spacing w:line="0" w:lineRule="atLeast"/>
              <w:ind w:left="340"/>
              <w:jc w:val="center"/>
              <w:rPr>
                <w:rFonts w:ascii="Times New Roman" w:eastAsia="Times New Roman" w:hAnsi="Times New Roman"/>
                <w:w w:val="99"/>
                <w:sz w:val="24"/>
              </w:rPr>
            </w:pPr>
            <w:r>
              <w:rPr>
                <w:rFonts w:ascii="Times New Roman" w:eastAsia="Times New Roman" w:hAnsi="Times New Roman"/>
                <w:w w:val="99"/>
                <w:sz w:val="24"/>
              </w:rPr>
              <w:t>xxxx</w:t>
            </w:r>
          </w:p>
        </w:tc>
      </w:tr>
      <w:tr w:rsidR="00DB11A5" w:rsidTr="00B5134A">
        <w:trPr>
          <w:trHeight w:val="396"/>
        </w:trPr>
        <w:tc>
          <w:tcPr>
            <w:tcW w:w="55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Deductions U/S 80C to 80U except 80G</w:t>
            </w:r>
          </w:p>
        </w:tc>
        <w:tc>
          <w:tcPr>
            <w:tcW w:w="940" w:type="dxa"/>
            <w:shd w:val="clear" w:color="auto" w:fill="auto"/>
            <w:vAlign w:val="bottom"/>
          </w:tcPr>
          <w:p w:rsidR="00DB11A5" w:rsidRDefault="00DB11A5" w:rsidP="00B5134A">
            <w:pPr>
              <w:spacing w:line="0" w:lineRule="atLeast"/>
              <w:ind w:left="380"/>
              <w:rPr>
                <w:rFonts w:ascii="Times New Roman" w:eastAsia="Times New Roman" w:hAnsi="Times New Roman"/>
                <w:sz w:val="24"/>
              </w:rPr>
            </w:pPr>
            <w:r>
              <w:rPr>
                <w:rFonts w:ascii="Times New Roman" w:eastAsia="Times New Roman" w:hAnsi="Times New Roman"/>
                <w:sz w:val="24"/>
              </w:rPr>
              <w:t>xxxx</w:t>
            </w:r>
          </w:p>
        </w:tc>
      </w:tr>
      <w:tr w:rsidR="00DB11A5" w:rsidTr="00B5134A">
        <w:trPr>
          <w:trHeight w:val="396"/>
        </w:trPr>
        <w:tc>
          <w:tcPr>
            <w:tcW w:w="554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 LTCG or STCG if any</w:t>
            </w:r>
          </w:p>
        </w:tc>
        <w:tc>
          <w:tcPr>
            <w:tcW w:w="940" w:type="dxa"/>
            <w:shd w:val="clear" w:color="auto" w:fill="auto"/>
            <w:vAlign w:val="bottom"/>
          </w:tcPr>
          <w:p w:rsidR="00DB11A5" w:rsidRDefault="00DB11A5" w:rsidP="00B5134A">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xxx</w:t>
            </w:r>
          </w:p>
        </w:tc>
      </w:tr>
      <w:tr w:rsidR="00DB11A5" w:rsidTr="00B5134A">
        <w:trPr>
          <w:trHeight w:val="396"/>
        </w:trPr>
        <w:tc>
          <w:tcPr>
            <w:tcW w:w="5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 on which 10% is to be calculated</w:t>
            </w:r>
          </w:p>
        </w:tc>
        <w:tc>
          <w:tcPr>
            <w:tcW w:w="940" w:type="dxa"/>
            <w:shd w:val="clear" w:color="auto" w:fill="auto"/>
            <w:vAlign w:val="bottom"/>
          </w:tcPr>
          <w:p w:rsidR="00DB11A5" w:rsidRDefault="00DB11A5" w:rsidP="00B5134A">
            <w:pPr>
              <w:spacing w:line="0" w:lineRule="atLeast"/>
              <w:ind w:left="300"/>
              <w:jc w:val="center"/>
              <w:rPr>
                <w:rFonts w:ascii="Times New Roman" w:eastAsia="Times New Roman" w:hAnsi="Times New Roman"/>
                <w:w w:val="99"/>
                <w:sz w:val="24"/>
              </w:rPr>
            </w:pPr>
            <w:r>
              <w:rPr>
                <w:rFonts w:ascii="Times New Roman" w:eastAsia="Times New Roman" w:hAnsi="Times New Roman"/>
                <w:w w:val="99"/>
                <w:sz w:val="24"/>
              </w:rPr>
              <w:t>xxxx</w:t>
            </w:r>
          </w:p>
        </w:tc>
      </w:tr>
    </w:tbl>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60"/>
        </w:tabs>
        <w:spacing w:after="0" w:line="0" w:lineRule="atLeast"/>
        <w:ind w:left="260" w:hanging="243"/>
        <w:rPr>
          <w:rFonts w:ascii="Times New Roman" w:eastAsia="Times New Roman" w:hAnsi="Times New Roman"/>
          <w:sz w:val="24"/>
        </w:rPr>
      </w:pPr>
      <w:r>
        <w:rPr>
          <w:rFonts w:ascii="Times New Roman" w:eastAsia="Times New Roman" w:hAnsi="Times New Roman"/>
          <w:sz w:val="24"/>
        </w:rPr>
        <w:t>Take the amount calculated as per step (b)</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98"/>
        </w:tabs>
        <w:spacing w:after="0" w:line="234" w:lineRule="auto"/>
        <w:ind w:left="20" w:hanging="3"/>
        <w:rPr>
          <w:rFonts w:ascii="Times New Roman" w:eastAsia="Times New Roman" w:hAnsi="Times New Roman"/>
          <w:sz w:val="24"/>
        </w:rPr>
      </w:pPr>
      <w:r>
        <w:rPr>
          <w:rFonts w:ascii="Times New Roman" w:eastAsia="Times New Roman" w:hAnsi="Times New Roman"/>
          <w:sz w:val="24"/>
        </w:rPr>
        <w:t>Allow 100% donations with limit first followed by 50% donation with limit to the available extent.</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80GG</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left="20" w:righ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80GG: </w:t>
      </w:r>
      <w:r>
        <w:rPr>
          <w:rFonts w:ascii="Times New Roman" w:eastAsia="Times New Roman" w:hAnsi="Times New Roman"/>
          <w:sz w:val="24"/>
        </w:rPr>
        <w:t>Deduction In Respect Of Rent Paid</w:t>
      </w:r>
      <w:r>
        <w:rPr>
          <w:rFonts w:ascii="Times New Roman" w:eastAsia="Times New Roman" w:hAnsi="Times New Roman"/>
          <w:b/>
          <w:sz w:val="24"/>
        </w:rPr>
        <w:t xml:space="preserve"> </w:t>
      </w:r>
      <w:r>
        <w:rPr>
          <w:rFonts w:ascii="Times New Roman" w:eastAsia="Times New Roman" w:hAnsi="Times New Roman"/>
          <w:sz w:val="24"/>
        </w:rPr>
        <w:t>Any Assessee other than Assessee having income falling u/s 10(13A) (i.e., House Rent Allowance).</w:t>
      </w:r>
    </w:p>
    <w:p w:rsidR="00DB11A5" w:rsidRDefault="00DB11A5" w:rsidP="00DB11A5">
      <w:pPr>
        <w:spacing w:line="134" w:lineRule="exact"/>
        <w:rPr>
          <w:rFonts w:ascii="Times New Roman" w:eastAsia="Times New Roman" w:hAnsi="Times New Roman"/>
        </w:rPr>
      </w:pPr>
    </w:p>
    <w:p w:rsidR="00DB11A5" w:rsidRDefault="00DB11A5" w:rsidP="00DB11A5">
      <w:pPr>
        <w:spacing w:line="236" w:lineRule="auto"/>
        <w:ind w:left="20"/>
        <w:jc w:val="both"/>
        <w:rPr>
          <w:rFonts w:ascii="Times New Roman" w:eastAsia="Times New Roman" w:hAnsi="Times New Roman"/>
          <w:sz w:val="24"/>
        </w:rPr>
      </w:pPr>
      <w:r>
        <w:rPr>
          <w:rFonts w:ascii="Times New Roman" w:eastAsia="Times New Roman" w:hAnsi="Times New Roman"/>
          <w:b/>
          <w:sz w:val="24"/>
        </w:rPr>
        <w:t xml:space="preserve">DEDUCTION U/S 80GG: </w:t>
      </w:r>
      <w:r>
        <w:rPr>
          <w:rFonts w:ascii="Times New Roman" w:eastAsia="Times New Roman" w:hAnsi="Times New Roman"/>
          <w:sz w:val="24"/>
        </w:rPr>
        <w:t>Lower of (a) Rs. 2,000 per month, or (b) 25% of the total income</w:t>
      </w:r>
      <w:r>
        <w:rPr>
          <w:rFonts w:ascii="Times New Roman" w:eastAsia="Times New Roman" w:hAnsi="Times New Roman"/>
          <w:b/>
          <w:sz w:val="24"/>
        </w:rPr>
        <w:t xml:space="preserve"> </w:t>
      </w:r>
      <w:r>
        <w:rPr>
          <w:rFonts w:ascii="Times New Roman" w:eastAsia="Times New Roman" w:hAnsi="Times New Roman"/>
          <w:sz w:val="24"/>
        </w:rPr>
        <w:t>(after allowing all deductions except under this section), or (c) Expenditure incurred in excess of 10% of the total income (after allowing all deductions except under this section).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
        <w:rPr>
          <w:rFonts w:ascii="Times New Roman" w:eastAsia="Times New Roman" w:hAnsi="Times New Roman"/>
          <w:b/>
          <w:sz w:val="24"/>
        </w:rPr>
      </w:pPr>
      <w:r>
        <w:rPr>
          <w:rFonts w:ascii="Times New Roman" w:eastAsia="Times New Roman" w:hAnsi="Times New Roman"/>
          <w:b/>
          <w:sz w:val="24"/>
        </w:rPr>
        <w:t>SECTION 80GGA available to all Assessee</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left="100" w:right="860"/>
        <w:rPr>
          <w:rFonts w:ascii="Times New Roman" w:eastAsia="Times New Roman" w:hAnsi="Times New Roman"/>
          <w:sz w:val="24"/>
        </w:rPr>
      </w:pPr>
      <w:r>
        <w:rPr>
          <w:rFonts w:ascii="Times New Roman" w:eastAsia="Times New Roman" w:hAnsi="Times New Roman"/>
          <w:b/>
          <w:sz w:val="24"/>
        </w:rPr>
        <w:t xml:space="preserve">PURPOSE OF ALLOWING DEDUCTIONS U/S 80GGA: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Certain Donations </w:t>
      </w:r>
      <w:proofErr w:type="gramStart"/>
      <w:r>
        <w:rPr>
          <w:rFonts w:ascii="Times New Roman" w:eastAsia="Times New Roman" w:hAnsi="Times New Roman"/>
          <w:sz w:val="24"/>
        </w:rPr>
        <w:t>For</w:t>
      </w:r>
      <w:proofErr w:type="gramEnd"/>
      <w:r>
        <w:rPr>
          <w:rFonts w:ascii="Times New Roman" w:eastAsia="Times New Roman" w:hAnsi="Times New Roman"/>
          <w:sz w:val="24"/>
        </w:rPr>
        <w:t xml:space="preserve"> Scientific Research Or Rural Development</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spacing w:after="0" w:line="234" w:lineRule="auto"/>
        <w:ind w:left="100" w:right="960" w:hanging="8"/>
        <w:rPr>
          <w:rFonts w:ascii="Times New Roman" w:eastAsia="Times New Roman" w:hAnsi="Times New Roman"/>
          <w:sz w:val="24"/>
        </w:rPr>
      </w:pPr>
      <w:r>
        <w:rPr>
          <w:rFonts w:ascii="Times New Roman" w:eastAsia="Times New Roman" w:hAnsi="Times New Roman"/>
          <w:sz w:val="24"/>
        </w:rPr>
        <w:t xml:space="preserve">Any sum paid to a scientific research association or to a university, college, or other institution to be used for </w:t>
      </w:r>
      <w:r>
        <w:rPr>
          <w:rFonts w:ascii="Times New Roman" w:eastAsia="Times New Roman" w:hAnsi="Times New Roman"/>
          <w:b/>
          <w:sz w:val="24"/>
        </w:rPr>
        <w:t>scientific research</w:t>
      </w:r>
      <w:r>
        <w:rPr>
          <w:rFonts w:ascii="Times New Roman" w:eastAsia="Times New Roman" w:hAnsi="Times New Roman"/>
          <w:sz w:val="24"/>
        </w:rPr>
        <w:t xml:space="preserve"> [approved u/s. 35(1) (ii)];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320" w:hanging="8"/>
        <w:rPr>
          <w:rFonts w:ascii="Times New Roman" w:eastAsia="Times New Roman" w:hAnsi="Times New Roman"/>
          <w:sz w:val="24"/>
        </w:rPr>
      </w:pPr>
      <w:r>
        <w:rPr>
          <w:rFonts w:ascii="Times New Roman" w:eastAsia="Times New Roman" w:hAnsi="Times New Roman"/>
          <w:sz w:val="24"/>
        </w:rPr>
        <w:t xml:space="preserve">Any sum paid to a university, college, or other institution to be used for </w:t>
      </w:r>
      <w:r>
        <w:rPr>
          <w:rFonts w:ascii="Times New Roman" w:eastAsia="Times New Roman" w:hAnsi="Times New Roman"/>
          <w:b/>
          <w:sz w:val="24"/>
        </w:rPr>
        <w:t>research in social</w:t>
      </w:r>
      <w:r>
        <w:rPr>
          <w:rFonts w:ascii="Times New Roman" w:eastAsia="Times New Roman" w:hAnsi="Times New Roman"/>
          <w:sz w:val="24"/>
        </w:rPr>
        <w:t xml:space="preserve"> </w:t>
      </w:r>
      <w:r>
        <w:rPr>
          <w:rFonts w:ascii="Times New Roman" w:eastAsia="Times New Roman" w:hAnsi="Times New Roman"/>
          <w:b/>
          <w:sz w:val="24"/>
        </w:rPr>
        <w:t xml:space="preserve">science or statistical research </w:t>
      </w:r>
      <w:r>
        <w:rPr>
          <w:rFonts w:ascii="Times New Roman" w:eastAsia="Times New Roman" w:hAnsi="Times New Roman"/>
          <w:sz w:val="24"/>
        </w:rPr>
        <w:t>[approved u/s. 35(1)(iii)];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left="100" w:right="500" w:hanging="8"/>
        <w:rPr>
          <w:rFonts w:ascii="Times New Roman" w:eastAsia="Times New Roman" w:hAnsi="Times New Roman"/>
          <w:sz w:val="24"/>
        </w:rPr>
      </w:pPr>
      <w:r>
        <w:rPr>
          <w:rFonts w:ascii="Times New Roman" w:eastAsia="Times New Roman" w:hAnsi="Times New Roman"/>
          <w:sz w:val="24"/>
        </w:rPr>
        <w:t xml:space="preserve">Any sum paid to an association or institution for any </w:t>
      </w:r>
      <w:r>
        <w:rPr>
          <w:rFonts w:ascii="Times New Roman" w:eastAsia="Times New Roman" w:hAnsi="Times New Roman"/>
          <w:b/>
          <w:sz w:val="24"/>
        </w:rPr>
        <w:t>programme of rural development</w:t>
      </w:r>
      <w:r>
        <w:rPr>
          <w:rFonts w:ascii="Times New Roman" w:eastAsia="Times New Roman" w:hAnsi="Times New Roman"/>
          <w:sz w:val="24"/>
        </w:rPr>
        <w:t xml:space="preserve"> [approved u/s. 35CCA];</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spacing w:after="0" w:line="0" w:lineRule="atLeast"/>
        <w:ind w:left="340" w:hanging="248"/>
        <w:rPr>
          <w:rFonts w:ascii="Times New Roman" w:eastAsia="Times New Roman" w:hAnsi="Times New Roman"/>
          <w:sz w:val="24"/>
        </w:rPr>
      </w:pPr>
      <w:r>
        <w:rPr>
          <w:rFonts w:ascii="Times New Roman" w:eastAsia="Times New Roman" w:hAnsi="Times New Roman"/>
          <w:sz w:val="24"/>
        </w:rPr>
        <w:t xml:space="preserve">Any sum paid to an association or institution for </w:t>
      </w:r>
      <w:r>
        <w:rPr>
          <w:rFonts w:ascii="Times New Roman" w:eastAsia="Times New Roman" w:hAnsi="Times New Roman"/>
          <w:b/>
          <w:sz w:val="24"/>
        </w:rPr>
        <w:t>training of persons for implementing</w:t>
      </w:r>
    </w:p>
    <w:p w:rsidR="00DB11A5" w:rsidRDefault="00DB11A5" w:rsidP="00DB11A5">
      <w:pPr>
        <w:spacing w:line="203" w:lineRule="exact"/>
        <w:rPr>
          <w:rFonts w:ascii="Times New Roman" w:eastAsia="Times New Roman" w:hAnsi="Times New Roman"/>
        </w:rPr>
      </w:pPr>
    </w:p>
    <w:p w:rsidR="00DB11A5" w:rsidRDefault="00DB11A5" w:rsidP="00DB11A5">
      <w:pPr>
        <w:spacing w:line="0" w:lineRule="atLeast"/>
        <w:ind w:right="320"/>
        <w:jc w:val="center"/>
      </w:pPr>
      <w:r>
        <w:t>189</w:t>
      </w:r>
    </w:p>
    <w:p w:rsidR="00DB11A5" w:rsidRDefault="000E64DD" w:rsidP="00DB11A5">
      <w:pPr>
        <w:spacing w:line="20" w:lineRule="exact"/>
        <w:rPr>
          <w:rFonts w:ascii="Times New Roman" w:eastAsia="Times New Roman" w:hAnsi="Times New Roman"/>
        </w:rPr>
      </w:pPr>
      <w:r w:rsidRPr="000E64DD">
        <w:pict>
          <v:line id="_x0000_s2811" style="position:absolute;z-index:-249829376" from="-48pt,25.6pt" to="499.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20" w:right="1106" w:bottom="431" w:left="1440" w:header="0" w:footer="0" w:gutter="0"/>
          <w:cols w:space="0" w:equalWidth="0">
            <w:col w:w="9360"/>
          </w:cols>
          <w:docGrid w:linePitch="360"/>
        </w:sectPr>
      </w:pPr>
    </w:p>
    <w:p w:rsidR="00DB11A5" w:rsidRDefault="000E64DD" w:rsidP="00DB11A5">
      <w:pPr>
        <w:spacing w:line="0" w:lineRule="atLeast"/>
        <w:ind w:left="280"/>
        <w:rPr>
          <w:rFonts w:ascii="Times New Roman" w:eastAsia="Times New Roman" w:hAnsi="Times New Roman"/>
          <w:sz w:val="24"/>
        </w:rPr>
      </w:pPr>
      <w:bookmarkStart w:id="188" w:name="page190"/>
      <w:bookmarkEnd w:id="188"/>
      <w:r w:rsidRPr="000E64DD">
        <w:rPr>
          <w:rFonts w:ascii="Times New Roman" w:eastAsia="Times New Roman" w:hAnsi="Times New Roman"/>
        </w:rPr>
        <w:lastRenderedPageBreak/>
        <w:pict>
          <v:line id="_x0000_s2812" style="position:absolute;left:0;text-align:left;z-index:-24982835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13" style="position:absolute;left:0;text-align:left;z-index:-24982732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14" style="position:absolute;left:0;text-align:left;z-index:-24982630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15" style="position:absolute;left:0;text-align:left;z-index:-24982528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16" style="position:absolute;left:0;text-align:left;z-index:-24982425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17" style="position:absolute;left:0;text-align:left;z-index:-24982323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18" style="position:absolute;left:0;text-align:left;z-index:-249822208;mso-position-horizontal-relative:page;mso-position-vertical-relative:page" from="570.2pt,24.95pt" to="570.2pt,817.05pt" o:userdrawn="t" strokeweight=".16931mm">
            <w10:wrap anchorx="page" anchory="page"/>
          </v:line>
        </w:pict>
      </w:r>
      <w:proofErr w:type="gramStart"/>
      <w:r w:rsidR="00DB11A5">
        <w:rPr>
          <w:rFonts w:ascii="Times New Roman" w:eastAsia="Times New Roman" w:hAnsi="Times New Roman"/>
          <w:b/>
          <w:sz w:val="24"/>
        </w:rPr>
        <w:t>rural</w:t>
      </w:r>
      <w:proofErr w:type="gramEnd"/>
      <w:r w:rsidR="00DB11A5">
        <w:rPr>
          <w:rFonts w:ascii="Times New Roman" w:eastAsia="Times New Roman" w:hAnsi="Times New Roman"/>
          <w:b/>
          <w:sz w:val="24"/>
        </w:rPr>
        <w:t xml:space="preserve"> development programmes </w:t>
      </w:r>
      <w:r w:rsidR="00DB11A5">
        <w:rPr>
          <w:rFonts w:ascii="Times New Roman" w:eastAsia="Times New Roman" w:hAnsi="Times New Roman"/>
          <w:sz w:val="24"/>
        </w:rPr>
        <w:t>[approved u/s. 35CCA];</w:t>
      </w:r>
    </w:p>
    <w:p w:rsidR="00DB11A5" w:rsidRDefault="00DB11A5" w:rsidP="00DB11A5">
      <w:pPr>
        <w:spacing w:line="133" w:lineRule="exact"/>
        <w:rPr>
          <w:rFonts w:ascii="Times New Roman" w:eastAsia="Times New Roman" w:hAnsi="Times New Roman"/>
        </w:rPr>
      </w:pPr>
    </w:p>
    <w:p w:rsidR="00DB11A5" w:rsidRDefault="00DB11A5" w:rsidP="00DB11A5">
      <w:pPr>
        <w:numPr>
          <w:ilvl w:val="0"/>
          <w:numId w:val="1"/>
        </w:numPr>
        <w:tabs>
          <w:tab w:val="left" w:pos="520"/>
        </w:tabs>
        <w:spacing w:after="0" w:line="236" w:lineRule="auto"/>
        <w:ind w:left="280" w:right="100" w:hanging="8"/>
        <w:rPr>
          <w:rFonts w:ascii="Times New Roman" w:eastAsia="Times New Roman" w:hAnsi="Times New Roman"/>
          <w:sz w:val="24"/>
        </w:rPr>
      </w:pPr>
      <w:r>
        <w:rPr>
          <w:rFonts w:ascii="Times New Roman" w:eastAsia="Times New Roman" w:hAnsi="Times New Roman"/>
          <w:sz w:val="24"/>
        </w:rPr>
        <w:t xml:space="preserve">Any sum paid to a public sector company or local authority or to an association or institution approved by National Committee for carrying out </w:t>
      </w:r>
      <w:r>
        <w:rPr>
          <w:rFonts w:ascii="Times New Roman" w:eastAsia="Times New Roman" w:hAnsi="Times New Roman"/>
          <w:b/>
          <w:sz w:val="24"/>
        </w:rPr>
        <w:t>any eligible project or scheme</w:t>
      </w:r>
      <w:r>
        <w:rPr>
          <w:rFonts w:ascii="Times New Roman" w:eastAsia="Times New Roman" w:hAnsi="Times New Roman"/>
          <w:sz w:val="24"/>
        </w:rPr>
        <w:t xml:space="preserve"> [approved u/s. 35AC];</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520"/>
        </w:tabs>
        <w:spacing w:after="0" w:line="234" w:lineRule="auto"/>
        <w:ind w:left="280" w:right="260" w:hanging="8"/>
        <w:rPr>
          <w:rFonts w:ascii="Times New Roman" w:eastAsia="Times New Roman" w:hAnsi="Times New Roman"/>
          <w:sz w:val="24"/>
        </w:rPr>
      </w:pPr>
      <w:r>
        <w:rPr>
          <w:rFonts w:ascii="Times New Roman" w:eastAsia="Times New Roman" w:hAnsi="Times New Roman"/>
          <w:sz w:val="24"/>
        </w:rPr>
        <w:t xml:space="preserve">Any sum paid to a </w:t>
      </w:r>
      <w:r>
        <w:rPr>
          <w:rFonts w:ascii="Times New Roman" w:eastAsia="Times New Roman" w:hAnsi="Times New Roman"/>
          <w:b/>
          <w:sz w:val="24"/>
        </w:rPr>
        <w:t>rural development fund</w:t>
      </w:r>
      <w:r>
        <w:rPr>
          <w:rFonts w:ascii="Times New Roman" w:eastAsia="Times New Roman" w:hAnsi="Times New Roman"/>
          <w:sz w:val="24"/>
        </w:rPr>
        <w:t xml:space="preserve"> set up and notified by Central Government for the purposes of Section 35CCA(1)(a);</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520"/>
        </w:tabs>
        <w:spacing w:after="0" w:line="234" w:lineRule="auto"/>
        <w:ind w:left="280" w:right="720" w:hanging="8"/>
        <w:rPr>
          <w:rFonts w:ascii="Times New Roman" w:eastAsia="Times New Roman" w:hAnsi="Times New Roman"/>
          <w:sz w:val="24"/>
        </w:rPr>
      </w:pPr>
      <w:r>
        <w:rPr>
          <w:rFonts w:ascii="Times New Roman" w:eastAsia="Times New Roman" w:hAnsi="Times New Roman"/>
          <w:sz w:val="24"/>
        </w:rPr>
        <w:t xml:space="preserve">Any sum paid to a </w:t>
      </w:r>
      <w:r>
        <w:rPr>
          <w:rFonts w:ascii="Times New Roman" w:eastAsia="Times New Roman" w:hAnsi="Times New Roman"/>
          <w:b/>
          <w:sz w:val="24"/>
        </w:rPr>
        <w:t>National Urban Poverty Eradication Fund</w:t>
      </w:r>
      <w:r>
        <w:rPr>
          <w:rFonts w:ascii="Times New Roman" w:eastAsia="Times New Roman" w:hAnsi="Times New Roman"/>
          <w:sz w:val="24"/>
        </w:rPr>
        <w:t xml:space="preserve"> set up and notified by Central Government for the purposes of Section 35CCA(1)(d).</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0"/>
        <w:rPr>
          <w:rFonts w:ascii="Times New Roman" w:eastAsia="Times New Roman" w:hAnsi="Times New Roman"/>
          <w:b/>
          <w:sz w:val="24"/>
        </w:rPr>
      </w:pPr>
      <w:r>
        <w:rPr>
          <w:rFonts w:ascii="Times New Roman" w:eastAsia="Times New Roman" w:hAnsi="Times New Roman"/>
          <w:b/>
          <w:sz w:val="24"/>
        </w:rPr>
        <w:t>Relevant Conditions/Points:</w:t>
      </w:r>
    </w:p>
    <w:p w:rsidR="00DB11A5" w:rsidRDefault="00DB11A5" w:rsidP="00DB11A5">
      <w:pPr>
        <w:spacing w:line="127" w:lineRule="exact"/>
        <w:rPr>
          <w:rFonts w:ascii="Times New Roman" w:eastAsia="Times New Roman" w:hAnsi="Times New Roman"/>
        </w:rPr>
      </w:pPr>
    </w:p>
    <w:p w:rsidR="00DB11A5" w:rsidRDefault="00DB11A5" w:rsidP="00DB11A5">
      <w:pPr>
        <w:numPr>
          <w:ilvl w:val="1"/>
          <w:numId w:val="1"/>
        </w:numPr>
        <w:tabs>
          <w:tab w:val="left" w:pos="520"/>
        </w:tabs>
        <w:spacing w:after="0" w:line="234" w:lineRule="auto"/>
        <w:ind w:left="280" w:right="160" w:hanging="8"/>
        <w:rPr>
          <w:rFonts w:ascii="Times New Roman" w:eastAsia="Times New Roman" w:hAnsi="Times New Roman"/>
          <w:sz w:val="24"/>
        </w:rPr>
      </w:pPr>
      <w:r>
        <w:rPr>
          <w:rFonts w:ascii="Times New Roman" w:eastAsia="Times New Roman" w:hAnsi="Times New Roman"/>
          <w:sz w:val="24"/>
        </w:rPr>
        <w:t>No deduction is allowed if Assessee has income chargeable under the head "Profits and gain of business and profession".</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440"/>
        </w:tabs>
        <w:spacing w:after="0" w:line="234" w:lineRule="auto"/>
        <w:ind w:left="200" w:right="660" w:hanging="3"/>
        <w:rPr>
          <w:rFonts w:ascii="Times New Roman" w:eastAsia="Times New Roman" w:hAnsi="Times New Roman"/>
          <w:sz w:val="24"/>
        </w:rPr>
      </w:pPr>
      <w:r>
        <w:rPr>
          <w:rFonts w:ascii="Times New Roman" w:eastAsia="Times New Roman" w:hAnsi="Times New Roman"/>
          <w:sz w:val="24"/>
        </w:rPr>
        <w:t>Any sum in respect of which deduction is allowed under this section will not qualify for deduction under any other provision of this Act for any assessment year.</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483"/>
        </w:tabs>
        <w:spacing w:after="0" w:line="237" w:lineRule="auto"/>
        <w:ind w:left="200" w:hanging="3"/>
        <w:jc w:val="both"/>
        <w:rPr>
          <w:rFonts w:ascii="Times New Roman" w:eastAsia="Times New Roman" w:hAnsi="Times New Roman"/>
          <w:sz w:val="24"/>
        </w:rPr>
      </w:pPr>
      <w:r>
        <w:rPr>
          <w:rFonts w:ascii="Times New Roman" w:eastAsia="Times New Roman" w:hAnsi="Times New Roman"/>
          <w:sz w:val="24"/>
        </w:rPr>
        <w:t>If donation is paid for rural development, then the Assessee should furnish the certificate referred to in Section 35CCA(2) or 35CCA(2A) from such association or institution and if donation paid for eligible project/scheme then the Assessee should furnish the certificate referred to in Section 35AC(2)(a) from such association.</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ind w:left="200"/>
        <w:rPr>
          <w:rFonts w:ascii="Times New Roman" w:eastAsia="Times New Roman" w:hAnsi="Times New Roman"/>
          <w:b/>
          <w:sz w:val="24"/>
        </w:rPr>
      </w:pPr>
      <w:r>
        <w:rPr>
          <w:rFonts w:ascii="Times New Roman" w:eastAsia="Times New Roman" w:hAnsi="Times New Roman"/>
          <w:b/>
          <w:sz w:val="24"/>
        </w:rPr>
        <w:t>DEDUCTION U/S 80GGA:</w:t>
      </w:r>
    </w:p>
    <w:p w:rsidR="00DB11A5" w:rsidRDefault="00DB11A5" w:rsidP="00DB11A5">
      <w:pPr>
        <w:spacing w:line="127" w:lineRule="exact"/>
        <w:rPr>
          <w:rFonts w:ascii="Times New Roman" w:eastAsia="Times New Roman" w:hAnsi="Times New Roman"/>
        </w:rPr>
      </w:pPr>
    </w:p>
    <w:p w:rsidR="00DB11A5" w:rsidRDefault="00DB11A5" w:rsidP="00DB11A5">
      <w:pPr>
        <w:spacing w:line="337" w:lineRule="auto"/>
        <w:ind w:left="200" w:right="4340"/>
        <w:rPr>
          <w:rFonts w:ascii="Times New Roman" w:eastAsia="Times New Roman" w:hAnsi="Times New Roman"/>
          <w:b/>
          <w:sz w:val="24"/>
        </w:rPr>
      </w:pPr>
      <w:r>
        <w:rPr>
          <w:rFonts w:ascii="Times New Roman" w:eastAsia="Times New Roman" w:hAnsi="Times New Roman"/>
          <w:sz w:val="24"/>
        </w:rPr>
        <w:t xml:space="preserve">100% of the amount paid as donation/contribution. </w:t>
      </w:r>
      <w:r>
        <w:rPr>
          <w:rFonts w:ascii="Times New Roman" w:eastAsia="Times New Roman" w:hAnsi="Times New Roman"/>
          <w:b/>
          <w:sz w:val="24"/>
        </w:rPr>
        <w:t>SECTION 80GGB Available to Indian company</w:t>
      </w:r>
    </w:p>
    <w:p w:rsidR="00DB11A5" w:rsidRDefault="00DB11A5" w:rsidP="00DB11A5">
      <w:pPr>
        <w:spacing w:line="17" w:lineRule="exact"/>
        <w:rPr>
          <w:rFonts w:ascii="Times New Roman" w:eastAsia="Times New Roman" w:hAnsi="Times New Roman"/>
        </w:rPr>
      </w:pPr>
    </w:p>
    <w:p w:rsidR="00DB11A5" w:rsidRDefault="00DB11A5" w:rsidP="00DB11A5">
      <w:pPr>
        <w:spacing w:line="234" w:lineRule="auto"/>
        <w:ind w:left="200"/>
        <w:rPr>
          <w:rFonts w:ascii="Times New Roman" w:eastAsia="Times New Roman" w:hAnsi="Times New Roman"/>
          <w:sz w:val="24"/>
        </w:rPr>
      </w:pPr>
      <w:r>
        <w:rPr>
          <w:rFonts w:ascii="Times New Roman" w:eastAsia="Times New Roman" w:hAnsi="Times New Roman"/>
          <w:b/>
          <w:sz w:val="24"/>
        </w:rPr>
        <w:t xml:space="preserve">PURPOSE OF ALLOWING DEDUCTIONS U/S 80GGB: </w:t>
      </w:r>
      <w:r>
        <w:rPr>
          <w:rFonts w:ascii="Times New Roman" w:eastAsia="Times New Roman" w:hAnsi="Times New Roman"/>
          <w:sz w:val="24"/>
        </w:rPr>
        <w:t>Deduction In Respect Of</w:t>
      </w:r>
      <w:r>
        <w:rPr>
          <w:rFonts w:ascii="Times New Roman" w:eastAsia="Times New Roman" w:hAnsi="Times New Roman"/>
          <w:b/>
          <w:sz w:val="24"/>
        </w:rPr>
        <w:t xml:space="preserve"> </w:t>
      </w:r>
      <w:r>
        <w:rPr>
          <w:rFonts w:ascii="Times New Roman" w:eastAsia="Times New Roman" w:hAnsi="Times New Roman"/>
          <w:sz w:val="24"/>
        </w:rPr>
        <w:t xml:space="preserve">Contribution Given By Companies </w:t>
      </w:r>
      <w:proofErr w:type="gramStart"/>
      <w:r>
        <w:rPr>
          <w:rFonts w:ascii="Times New Roman" w:eastAsia="Times New Roman" w:hAnsi="Times New Roman"/>
          <w:sz w:val="24"/>
        </w:rPr>
        <w:t>To</w:t>
      </w:r>
      <w:proofErr w:type="gramEnd"/>
      <w:r>
        <w:rPr>
          <w:rFonts w:ascii="Times New Roman" w:eastAsia="Times New Roman" w:hAnsi="Times New Roman"/>
          <w:sz w:val="24"/>
        </w:rPr>
        <w:t xml:space="preserve"> Political Parties Or An Electoral Trust"</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ind w:left="200"/>
        <w:rPr>
          <w:rFonts w:ascii="Times New Roman" w:eastAsia="Times New Roman" w:hAnsi="Times New Roman"/>
          <w:sz w:val="24"/>
        </w:rPr>
      </w:pPr>
      <w:r>
        <w:rPr>
          <w:rFonts w:ascii="Times New Roman" w:eastAsia="Times New Roman" w:hAnsi="Times New Roman"/>
          <w:b/>
          <w:sz w:val="24"/>
        </w:rPr>
        <w:t xml:space="preserve">DEDUCTION U/S 80GGB: </w:t>
      </w:r>
      <w:r>
        <w:rPr>
          <w:rFonts w:ascii="Times New Roman" w:eastAsia="Times New Roman" w:hAnsi="Times New Roman"/>
          <w:sz w:val="24"/>
        </w:rPr>
        <w:t>100% Of The Amount Paid As Contribution.</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00"/>
        <w:rPr>
          <w:rFonts w:ascii="Times New Roman" w:eastAsia="Times New Roman" w:hAnsi="Times New Roman"/>
          <w:b/>
          <w:sz w:val="24"/>
        </w:rPr>
      </w:pPr>
      <w:r>
        <w:rPr>
          <w:rFonts w:ascii="Times New Roman" w:eastAsia="Times New Roman" w:hAnsi="Times New Roman"/>
          <w:b/>
          <w:sz w:val="24"/>
        </w:rPr>
        <w:t>SECTION 80GGC</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firstLine="600"/>
        <w:jc w:val="both"/>
        <w:rPr>
          <w:rFonts w:ascii="Times New Roman" w:eastAsia="Times New Roman" w:hAnsi="Times New Roman"/>
          <w:sz w:val="24"/>
        </w:rPr>
      </w:pPr>
      <w:r>
        <w:rPr>
          <w:rFonts w:ascii="Times New Roman" w:eastAsia="Times New Roman" w:hAnsi="Times New Roman"/>
          <w:b/>
          <w:sz w:val="24"/>
        </w:rPr>
        <w:t>PURPOSE OF ALLOWING DEDUCTIONS U/S 80GGC</w:t>
      </w:r>
      <w:r>
        <w:rPr>
          <w:rFonts w:ascii="Times New Roman" w:eastAsia="Times New Roman" w:hAnsi="Times New Roman"/>
          <w:sz w:val="24"/>
        </w:rPr>
        <w:t>: deductions in respect of</w:t>
      </w:r>
      <w:r>
        <w:rPr>
          <w:rFonts w:ascii="Times New Roman" w:eastAsia="Times New Roman" w:hAnsi="Times New Roman"/>
          <w:b/>
          <w:sz w:val="24"/>
        </w:rPr>
        <w:t xml:space="preserve"> </w:t>
      </w:r>
      <w:r>
        <w:rPr>
          <w:rFonts w:ascii="Times New Roman" w:eastAsia="Times New Roman" w:hAnsi="Times New Roman"/>
          <w:sz w:val="24"/>
        </w:rPr>
        <w:t>donations to political parties. This deduction is allowed to any person other than a local authority when he has made contribution to a political party registered under sec 29A.</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80QQB</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jc w:val="both"/>
        <w:rPr>
          <w:rFonts w:ascii="Times New Roman" w:eastAsia="Times New Roman" w:hAnsi="Times New Roman"/>
          <w:sz w:val="24"/>
        </w:rPr>
      </w:pPr>
      <w:r>
        <w:rPr>
          <w:rFonts w:ascii="Times New Roman" w:eastAsia="Times New Roman" w:hAnsi="Times New Roman"/>
          <w:b/>
          <w:sz w:val="24"/>
        </w:rPr>
        <w:lastRenderedPageBreak/>
        <w:t xml:space="preserve">PURPOSE OF ALLOWING DEDUCTIONS U/S 80QQB: </w:t>
      </w:r>
      <w:r>
        <w:rPr>
          <w:rFonts w:ascii="Times New Roman" w:eastAsia="Times New Roman" w:hAnsi="Times New Roman"/>
          <w:sz w:val="24"/>
        </w:rPr>
        <w:t>Deductions in respect of royalty</w:t>
      </w:r>
      <w:r>
        <w:rPr>
          <w:rFonts w:ascii="Times New Roman" w:eastAsia="Times New Roman" w:hAnsi="Times New Roman"/>
          <w:b/>
          <w:sz w:val="24"/>
        </w:rPr>
        <w:t xml:space="preserve"> </w:t>
      </w:r>
      <w:r>
        <w:rPr>
          <w:rFonts w:ascii="Times New Roman" w:eastAsia="Times New Roman" w:hAnsi="Times New Roman"/>
          <w:sz w:val="24"/>
        </w:rPr>
        <w:t>income of authors of text books. This deduction is allowed to an individual who has received royalty for his work on literacy, artistic or scientific nature.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DEDUCTION U/S 80QQB: </w:t>
      </w:r>
      <w:r>
        <w:rPr>
          <w:rFonts w:ascii="Times New Roman" w:eastAsia="Times New Roman" w:hAnsi="Times New Roman"/>
          <w:sz w:val="24"/>
        </w:rPr>
        <w:t>He can claim the actual royalty subject to the maximum of Rs.</w:t>
      </w:r>
      <w:r>
        <w:rPr>
          <w:rFonts w:ascii="Times New Roman" w:eastAsia="Times New Roman" w:hAnsi="Times New Roman"/>
          <w:b/>
          <w:sz w:val="24"/>
        </w:rPr>
        <w:t xml:space="preserve"> </w:t>
      </w:r>
      <w:r>
        <w:rPr>
          <w:rFonts w:ascii="Times New Roman" w:eastAsia="Times New Roman" w:hAnsi="Times New Roman"/>
          <w:sz w:val="24"/>
        </w:rPr>
        <w:t>300000 as deductions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80RRB</w:t>
      </w:r>
    </w:p>
    <w:p w:rsidR="00DB11A5" w:rsidRDefault="00DB11A5" w:rsidP="00DB11A5">
      <w:pPr>
        <w:spacing w:line="128" w:lineRule="exact"/>
        <w:rPr>
          <w:rFonts w:ascii="Times New Roman" w:eastAsia="Times New Roman" w:hAnsi="Times New Roman"/>
        </w:rPr>
      </w:pPr>
    </w:p>
    <w:p w:rsidR="00DB11A5" w:rsidRDefault="00DB11A5" w:rsidP="00DB11A5">
      <w:pPr>
        <w:spacing w:line="237" w:lineRule="auto"/>
        <w:jc w:val="both"/>
        <w:rPr>
          <w:rFonts w:ascii="Times New Roman" w:eastAsia="Times New Roman" w:hAnsi="Times New Roman"/>
          <w:sz w:val="24"/>
        </w:rPr>
      </w:pPr>
      <w:r>
        <w:rPr>
          <w:rFonts w:ascii="Times New Roman" w:eastAsia="Times New Roman" w:hAnsi="Times New Roman"/>
          <w:b/>
          <w:sz w:val="24"/>
        </w:rPr>
        <w:t xml:space="preserve">PURPOSE OF ALLOWING DEDUCTIONS U/S 80RRB: </w:t>
      </w:r>
      <w:r>
        <w:rPr>
          <w:rFonts w:ascii="Times New Roman" w:eastAsia="Times New Roman" w:hAnsi="Times New Roman"/>
          <w:sz w:val="24"/>
        </w:rPr>
        <w:t>deductions in respect of royalty on</w:t>
      </w:r>
      <w:r>
        <w:rPr>
          <w:rFonts w:ascii="Times New Roman" w:eastAsia="Times New Roman" w:hAnsi="Times New Roman"/>
          <w:b/>
          <w:sz w:val="24"/>
        </w:rPr>
        <w:t xml:space="preserve"> </w:t>
      </w:r>
      <w:r>
        <w:rPr>
          <w:rFonts w:ascii="Times New Roman" w:eastAsia="Times New Roman" w:hAnsi="Times New Roman"/>
          <w:sz w:val="24"/>
        </w:rPr>
        <w:t xml:space="preserve">patents. This deduction is allowed to </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individual who is resident and patentee and is his gross total income includes royalty in respect of such patent. The patent should be registered on or after 1.4.2003 under the patents act 1970.</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0"/>
        <w:jc w:val="both"/>
        <w:rPr>
          <w:rFonts w:ascii="Times New Roman" w:eastAsia="Times New Roman" w:hAnsi="Times New Roman"/>
          <w:sz w:val="24"/>
        </w:rPr>
      </w:pPr>
      <w:r>
        <w:rPr>
          <w:rFonts w:ascii="Times New Roman" w:eastAsia="Times New Roman" w:hAnsi="Times New Roman"/>
          <w:b/>
          <w:sz w:val="24"/>
        </w:rPr>
        <w:t xml:space="preserve">DEDUCTION U/S 80RRB: </w:t>
      </w:r>
      <w:r>
        <w:rPr>
          <w:rFonts w:ascii="Times New Roman" w:eastAsia="Times New Roman" w:hAnsi="Times New Roman"/>
          <w:sz w:val="24"/>
        </w:rPr>
        <w:t>He can claim the actual royalty subject to the maximum of Rs300000</w:t>
      </w:r>
      <w:r>
        <w:rPr>
          <w:rFonts w:ascii="Times New Roman" w:eastAsia="Times New Roman" w:hAnsi="Times New Roman"/>
          <w:b/>
          <w:sz w:val="24"/>
        </w:rPr>
        <w:t xml:space="preserve"> </w:t>
      </w:r>
      <w:r>
        <w:rPr>
          <w:rFonts w:ascii="Times New Roman" w:eastAsia="Times New Roman" w:hAnsi="Times New Roman"/>
          <w:sz w:val="24"/>
        </w:rPr>
        <w:t>as deductions</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80U</w:t>
      </w:r>
    </w:p>
    <w:p w:rsidR="00DB11A5" w:rsidRDefault="00DB11A5" w:rsidP="00DB11A5">
      <w:pPr>
        <w:spacing w:line="302" w:lineRule="exact"/>
        <w:rPr>
          <w:rFonts w:ascii="Times New Roman" w:eastAsia="Times New Roman" w:hAnsi="Times New Roman"/>
        </w:rPr>
      </w:pPr>
    </w:p>
    <w:p w:rsidR="00DB11A5" w:rsidRDefault="00DB11A5" w:rsidP="00DB11A5">
      <w:pPr>
        <w:spacing w:line="0" w:lineRule="atLeast"/>
        <w:ind w:right="160"/>
        <w:jc w:val="center"/>
      </w:pPr>
      <w:r>
        <w:t>190</w:t>
      </w:r>
    </w:p>
    <w:p w:rsidR="00DB11A5" w:rsidRDefault="000E64DD" w:rsidP="00DB11A5">
      <w:pPr>
        <w:spacing w:line="20" w:lineRule="exact"/>
        <w:rPr>
          <w:rFonts w:ascii="Times New Roman" w:eastAsia="Times New Roman" w:hAnsi="Times New Roman"/>
        </w:rPr>
      </w:pPr>
      <w:r w:rsidRPr="000E64DD">
        <w:pict>
          <v:line id="_x0000_s2819" style="position:absolute;z-index:-249821184"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06" w:bottom="431" w:left="1260" w:header="0" w:footer="0" w:gutter="0"/>
          <w:cols w:space="0" w:equalWidth="0">
            <w:col w:w="9540"/>
          </w:cols>
          <w:docGrid w:linePitch="360"/>
        </w:sectPr>
      </w:pPr>
    </w:p>
    <w:p w:rsidR="00DB11A5" w:rsidRDefault="000E64DD" w:rsidP="00DB11A5">
      <w:pPr>
        <w:spacing w:line="2" w:lineRule="exact"/>
        <w:rPr>
          <w:rFonts w:ascii="Times New Roman" w:eastAsia="Times New Roman" w:hAnsi="Times New Roman"/>
        </w:rPr>
      </w:pPr>
      <w:bookmarkStart w:id="189" w:name="page191"/>
      <w:bookmarkEnd w:id="189"/>
      <w:r>
        <w:rPr>
          <w:rFonts w:ascii="Times New Roman" w:eastAsia="Times New Roman" w:hAnsi="Times New Roman"/>
        </w:rPr>
        <w:lastRenderedPageBreak/>
        <w:pict>
          <v:line id="_x0000_s2820" style="position:absolute;z-index:-249820160;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821" style="position:absolute;z-index:-249819136;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822" style="position:absolute;z-index:-249818112;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823" style="position:absolute;z-index:-249817088;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824" style="position:absolute;z-index:-249816064;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825" style="position:absolute;z-index:-249815040;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826" style="position:absolute;z-index:-249814016;mso-position-horizontal-relative:page;mso-position-vertical-relative:page" from="570.2pt,24.95pt" to="570.2pt,817.05pt" o:userdrawn="t" strokeweight=".16931mm">
            <w10:wrap anchorx="page" anchory="page"/>
          </v:line>
        </w:pict>
      </w:r>
    </w:p>
    <w:p w:rsidR="00DB11A5" w:rsidRDefault="00DB11A5" w:rsidP="00DB11A5">
      <w:pPr>
        <w:spacing w:line="234" w:lineRule="auto"/>
        <w:jc w:val="both"/>
        <w:rPr>
          <w:rFonts w:ascii="Times New Roman" w:eastAsia="Times New Roman" w:hAnsi="Times New Roman"/>
          <w:sz w:val="24"/>
        </w:rPr>
      </w:pPr>
      <w:r>
        <w:rPr>
          <w:rFonts w:ascii="Times New Roman" w:eastAsia="Times New Roman" w:hAnsi="Times New Roman"/>
          <w:b/>
          <w:sz w:val="24"/>
        </w:rPr>
        <w:t>PURPOSE OF ALLOWING DEDUCTIONS U/S 80U</w:t>
      </w:r>
      <w:r>
        <w:rPr>
          <w:rFonts w:ascii="Times New Roman" w:eastAsia="Times New Roman" w:hAnsi="Times New Roman"/>
          <w:sz w:val="24"/>
        </w:rPr>
        <w:t>: deductions in respect of person with</w:t>
      </w:r>
      <w:r>
        <w:rPr>
          <w:rFonts w:ascii="Times New Roman" w:eastAsia="Times New Roman" w:hAnsi="Times New Roman"/>
          <w:b/>
          <w:sz w:val="24"/>
        </w:rPr>
        <w:t xml:space="preserve"> </w:t>
      </w:r>
      <w:r>
        <w:rPr>
          <w:rFonts w:ascii="Times New Roman" w:eastAsia="Times New Roman" w:hAnsi="Times New Roman"/>
          <w:sz w:val="24"/>
        </w:rPr>
        <w:t>disability</w:t>
      </w:r>
    </w:p>
    <w:p w:rsidR="00DB11A5" w:rsidRDefault="00DB11A5" w:rsidP="00DB11A5">
      <w:pPr>
        <w:spacing w:line="134" w:lineRule="exact"/>
        <w:rPr>
          <w:rFonts w:ascii="Times New Roman" w:eastAsia="Times New Roman" w:hAnsi="Times New Roman"/>
        </w:rPr>
      </w:pPr>
    </w:p>
    <w:p w:rsidR="00DB11A5" w:rsidRDefault="00DB11A5" w:rsidP="00DB11A5">
      <w:pPr>
        <w:spacing w:line="237" w:lineRule="auto"/>
        <w:jc w:val="both"/>
        <w:rPr>
          <w:rFonts w:ascii="Times New Roman" w:eastAsia="Times New Roman" w:hAnsi="Times New Roman"/>
          <w:sz w:val="24"/>
        </w:rPr>
      </w:pPr>
      <w:r>
        <w:rPr>
          <w:rFonts w:ascii="Times New Roman" w:eastAsia="Times New Roman" w:hAnsi="Times New Roman"/>
          <w:b/>
          <w:sz w:val="24"/>
        </w:rPr>
        <w:t xml:space="preserve">DEDUCTION U/S 80U: </w:t>
      </w:r>
      <w:r>
        <w:rPr>
          <w:rFonts w:ascii="Times New Roman" w:eastAsia="Times New Roman" w:hAnsi="Times New Roman"/>
          <w:sz w:val="24"/>
        </w:rPr>
        <w:t>If the Assessee is a person with disability he can claim deductions under</w:t>
      </w:r>
      <w:r>
        <w:rPr>
          <w:rFonts w:ascii="Times New Roman" w:eastAsia="Times New Roman" w:hAnsi="Times New Roman"/>
          <w:b/>
          <w:sz w:val="24"/>
        </w:rPr>
        <w:t xml:space="preserve"> </w:t>
      </w:r>
      <w:r>
        <w:rPr>
          <w:rFonts w:ascii="Times New Roman" w:eastAsia="Times New Roman" w:hAnsi="Times New Roman"/>
          <w:sz w:val="24"/>
        </w:rPr>
        <w:t>this section. He must be certified by the medical authority as person with disability. As Assessee who is suffering from severe disability (i.e., disability to the extent of 80% or more) can claim up to Rs100000. An Assessee who is suffering from disability but not severe disability can claim up to Rs50000. This deduction is allowed irrespective of actual expenditure.</w:t>
      </w:r>
    </w:p>
    <w:p w:rsidR="00DB11A5" w:rsidRDefault="00DB11A5" w:rsidP="00DB11A5">
      <w:pPr>
        <w:spacing w:line="142" w:lineRule="exact"/>
        <w:rPr>
          <w:rFonts w:ascii="Times New Roman" w:eastAsia="Times New Roman" w:hAnsi="Times New Roman"/>
        </w:rPr>
      </w:pPr>
    </w:p>
    <w:p w:rsidR="00DB11A5" w:rsidRDefault="00DB11A5" w:rsidP="00DB11A5">
      <w:pPr>
        <w:spacing w:line="234" w:lineRule="auto"/>
        <w:ind w:right="20"/>
        <w:jc w:val="center"/>
        <w:rPr>
          <w:rFonts w:ascii="Times New Roman" w:eastAsia="Times New Roman" w:hAnsi="Times New Roman"/>
          <w:b/>
          <w:sz w:val="24"/>
        </w:rPr>
      </w:pPr>
      <w:r>
        <w:rPr>
          <w:rFonts w:ascii="Times New Roman" w:eastAsia="Times New Roman" w:hAnsi="Times New Roman"/>
          <w:b/>
          <w:sz w:val="24"/>
        </w:rPr>
        <w:t>AGGREGATION OF INCOME/ UNDISCLOSED INCOME/ INVESTMENT OR DEEMED INCOME</w:t>
      </w:r>
    </w:p>
    <w:p w:rsidR="00DB11A5" w:rsidRDefault="00DB11A5" w:rsidP="00DB11A5">
      <w:pPr>
        <w:spacing w:line="1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right="20" w:firstLine="180"/>
        <w:jc w:val="both"/>
        <w:rPr>
          <w:rFonts w:ascii="Times New Roman" w:eastAsia="Times New Roman" w:hAnsi="Times New Roman"/>
          <w:sz w:val="24"/>
        </w:rPr>
      </w:pPr>
      <w:r>
        <w:rPr>
          <w:rFonts w:ascii="Times New Roman" w:eastAsia="Times New Roman" w:hAnsi="Times New Roman"/>
          <w:sz w:val="24"/>
        </w:rPr>
        <w:t xml:space="preserve">Assessing officer, while making a scrutiny assessment will make enquiries regarding extraordinary receipts, investments made or expenditure incurred during the year. </w:t>
      </w:r>
      <w:proofErr w:type="gramStart"/>
      <w:r>
        <w:rPr>
          <w:rFonts w:ascii="Times New Roman" w:eastAsia="Times New Roman" w:hAnsi="Times New Roman"/>
          <w:sz w:val="24"/>
        </w:rPr>
        <w:t>If the Assessee is not in a position to give an explanation or if the AO is not satisfied with the explanation given by the Assessee than that part of income will be included in the Assesses total income of that particular year of assessment.</w:t>
      </w:r>
      <w:proofErr w:type="gramEnd"/>
      <w:r>
        <w:rPr>
          <w:rFonts w:ascii="Times New Roman" w:eastAsia="Times New Roman" w:hAnsi="Times New Roman"/>
          <w:sz w:val="24"/>
        </w:rPr>
        <w:t xml:space="preserve"> The following are the incomes, which are usually treated as undisclosed income or investments.</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 Cash credits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180"/>
        <w:jc w:val="both"/>
        <w:rPr>
          <w:rFonts w:ascii="Times New Roman" w:eastAsia="Times New Roman" w:hAnsi="Times New Roman"/>
          <w:sz w:val="24"/>
        </w:rPr>
      </w:pPr>
      <w:r>
        <w:rPr>
          <w:rFonts w:ascii="Times New Roman" w:eastAsia="Times New Roman" w:hAnsi="Times New Roman"/>
          <w:sz w:val="24"/>
        </w:rPr>
        <w:t>When any sum is found credited in the books of an Assessee maintained during any previous year, Assessee is supposed to establish the nature, source and genuineness of the amount. The said amount credited in the books of account will be charged to income tax provided.</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199"/>
        <w:rPr>
          <w:rFonts w:ascii="Times New Roman" w:eastAsia="Times New Roman" w:hAnsi="Times New Roman"/>
          <w:sz w:val="24"/>
        </w:rPr>
      </w:pPr>
      <w:r>
        <w:rPr>
          <w:rFonts w:ascii="Times New Roman" w:eastAsia="Times New Roman" w:hAnsi="Times New Roman"/>
          <w:sz w:val="24"/>
        </w:rPr>
        <w:t>No explanation is given by the Assessee 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The explanation given by the Assessee is not satisfactory in the opinion of the AO.</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b) Unexplained investments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firstLine="180"/>
        <w:jc w:val="both"/>
        <w:rPr>
          <w:rFonts w:ascii="Times New Roman" w:eastAsia="Times New Roman" w:hAnsi="Times New Roman"/>
          <w:sz w:val="24"/>
        </w:rPr>
      </w:pPr>
      <w:r>
        <w:rPr>
          <w:rFonts w:ascii="Times New Roman" w:eastAsia="Times New Roman" w:hAnsi="Times New Roman"/>
          <w:sz w:val="24"/>
        </w:rPr>
        <w:t>when an Assessee has made investments which are not recorded in the books of account maintained by him for any source of income, the value of the investments may be deemed to be the income of the Assessee provided,</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199"/>
        <w:rPr>
          <w:rFonts w:ascii="Times New Roman" w:eastAsia="Times New Roman" w:hAnsi="Times New Roman"/>
          <w:sz w:val="24"/>
        </w:rPr>
      </w:pPr>
      <w:r>
        <w:rPr>
          <w:rFonts w:ascii="Times New Roman" w:eastAsia="Times New Roman" w:hAnsi="Times New Roman"/>
          <w:sz w:val="24"/>
        </w:rPr>
        <w:t>No explanation is given by the Assessee 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The explanation given by the Assessee is not satisfactory in the opinion of the AO.</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Unexplained money, etc</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jc w:val="both"/>
        <w:rPr>
          <w:rFonts w:ascii="Times New Roman" w:eastAsia="Times New Roman" w:hAnsi="Times New Roman"/>
          <w:sz w:val="24"/>
        </w:rPr>
      </w:pPr>
      <w:r>
        <w:rPr>
          <w:rFonts w:ascii="Times New Roman" w:eastAsia="Times New Roman" w:hAnsi="Times New Roman"/>
          <w:sz w:val="24"/>
        </w:rPr>
        <w:lastRenderedPageBreak/>
        <w:t>When an Assessee is found to be the owner of any money, bullion, jewellery or other valuable article which is not recorded in the books of account maintained by him it will be taxes as the deemed to be the income of the Assessee provided,</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199"/>
        <w:rPr>
          <w:rFonts w:ascii="Times New Roman" w:eastAsia="Times New Roman" w:hAnsi="Times New Roman"/>
          <w:sz w:val="24"/>
        </w:rPr>
      </w:pPr>
      <w:r>
        <w:rPr>
          <w:rFonts w:ascii="Times New Roman" w:eastAsia="Times New Roman" w:hAnsi="Times New Roman"/>
          <w:sz w:val="24"/>
        </w:rPr>
        <w:t>No explanation is given by the Assessee 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The explanation given by the Assessee is not satisfactory in the opinion of the AO.</w:t>
      </w:r>
    </w:p>
    <w:p w:rsidR="00DB11A5" w:rsidRDefault="00DB11A5" w:rsidP="00DB11A5">
      <w:pPr>
        <w:spacing w:line="200" w:lineRule="exact"/>
        <w:rPr>
          <w:rFonts w:ascii="Times New Roman" w:eastAsia="Times New Roman" w:hAnsi="Times New Roman"/>
        </w:rPr>
      </w:pPr>
    </w:p>
    <w:p w:rsidR="00DB11A5" w:rsidRDefault="00DB11A5" w:rsidP="00DB11A5">
      <w:pPr>
        <w:spacing w:line="32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Undisclosed investments</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240"/>
        <w:jc w:val="both"/>
        <w:rPr>
          <w:rFonts w:ascii="Times New Roman" w:eastAsia="Times New Roman" w:hAnsi="Times New Roman"/>
          <w:sz w:val="24"/>
        </w:rPr>
      </w:pPr>
      <w:r>
        <w:rPr>
          <w:rFonts w:ascii="Times New Roman" w:eastAsia="Times New Roman" w:hAnsi="Times New Roman"/>
          <w:sz w:val="24"/>
        </w:rPr>
        <w:t>When an Assessee has made investments or is found to be the owner of any bullion, jewellery or other valuable article, and the Assessing Officer finds that the amount expended on making such investments or in acquiring such bullion, jewellery or other valuable article not fully disclosed in the books of account maintained by the Assessee then that amount will be treated as deemed income of the Assessee provided,</w:t>
      </w:r>
    </w:p>
    <w:p w:rsidR="00DB11A5" w:rsidRDefault="00DB11A5" w:rsidP="00DB11A5">
      <w:pPr>
        <w:spacing w:line="200" w:lineRule="exact"/>
        <w:rPr>
          <w:rFonts w:ascii="Times New Roman" w:eastAsia="Times New Roman" w:hAnsi="Times New Roman"/>
        </w:rPr>
      </w:pPr>
    </w:p>
    <w:p w:rsidR="00DB11A5" w:rsidRDefault="00DB11A5" w:rsidP="00DB11A5">
      <w:pPr>
        <w:spacing w:line="352" w:lineRule="exact"/>
        <w:rPr>
          <w:rFonts w:ascii="Times New Roman" w:eastAsia="Times New Roman" w:hAnsi="Times New Roman"/>
        </w:rPr>
      </w:pPr>
    </w:p>
    <w:p w:rsidR="00DB11A5" w:rsidRDefault="00DB11A5" w:rsidP="00DB11A5">
      <w:pPr>
        <w:spacing w:line="0" w:lineRule="atLeast"/>
        <w:ind w:right="160"/>
        <w:jc w:val="center"/>
      </w:pPr>
      <w:r>
        <w:t>191</w:t>
      </w:r>
    </w:p>
    <w:p w:rsidR="00DB11A5" w:rsidRDefault="000E64DD" w:rsidP="00DB11A5">
      <w:pPr>
        <w:spacing w:line="20" w:lineRule="exact"/>
        <w:rPr>
          <w:rFonts w:ascii="Times New Roman" w:eastAsia="Times New Roman" w:hAnsi="Times New Roman"/>
        </w:rPr>
      </w:pPr>
      <w:r w:rsidRPr="000E64DD">
        <w:pict>
          <v:line id="_x0000_s2827" style="position:absolute;z-index:-249812992"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260" w:header="0" w:footer="0" w:gutter="0"/>
          <w:cols w:space="0" w:equalWidth="0">
            <w:col w:w="9540"/>
          </w:cols>
          <w:docGrid w:linePitch="360"/>
        </w:sectPr>
      </w:pPr>
    </w:p>
    <w:p w:rsidR="00DB11A5" w:rsidRDefault="000E64DD" w:rsidP="00DB11A5">
      <w:pPr>
        <w:numPr>
          <w:ilvl w:val="0"/>
          <w:numId w:val="1"/>
        </w:numPr>
        <w:tabs>
          <w:tab w:val="left" w:pos="200"/>
        </w:tabs>
        <w:spacing w:after="0" w:line="0" w:lineRule="atLeast"/>
        <w:ind w:left="200" w:hanging="199"/>
        <w:rPr>
          <w:rFonts w:ascii="Times New Roman" w:eastAsia="Times New Roman" w:hAnsi="Times New Roman"/>
          <w:sz w:val="24"/>
        </w:rPr>
      </w:pPr>
      <w:bookmarkStart w:id="190" w:name="page192"/>
      <w:bookmarkEnd w:id="190"/>
      <w:r w:rsidRPr="000E64DD">
        <w:rPr>
          <w:rFonts w:ascii="Times New Roman" w:eastAsia="Times New Roman" w:hAnsi="Times New Roman"/>
        </w:rPr>
        <w:lastRenderedPageBreak/>
        <w:pict>
          <v:line id="_x0000_s2828" style="position:absolute;left:0;text-align:left;z-index:-2498119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29" style="position:absolute;left:0;text-align:left;z-index:-2498109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30" style="position:absolute;left:0;text-align:left;z-index:-2498099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31" style="position:absolute;left:0;text-align:left;z-index:-2498088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32" style="position:absolute;left:0;text-align:left;z-index:-2498078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33" style="position:absolute;left:0;text-align:left;z-index:-2498068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34" style="position:absolute;left:0;text-align:left;z-index:-2498058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No explanation is given by the Assessee 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The explanation given by the Assessee is not satisfactory in the opinion of the AO.</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Unexplained expenditure, etc</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firstLine="240"/>
        <w:jc w:val="both"/>
        <w:rPr>
          <w:rFonts w:ascii="Times New Roman" w:eastAsia="Times New Roman" w:hAnsi="Times New Roman"/>
          <w:sz w:val="24"/>
        </w:rPr>
      </w:pPr>
      <w:r>
        <w:rPr>
          <w:rFonts w:ascii="Times New Roman" w:eastAsia="Times New Roman" w:hAnsi="Times New Roman"/>
          <w:sz w:val="24"/>
        </w:rPr>
        <w:t>Where an Assessee has incurred any expenditure during any financial year, then the amount covered by such expenditure or part thereof will be consider as deemed income of the Assessee provided,</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199"/>
        <w:rPr>
          <w:rFonts w:ascii="Times New Roman" w:eastAsia="Times New Roman" w:hAnsi="Times New Roman"/>
          <w:sz w:val="24"/>
        </w:rPr>
      </w:pPr>
      <w:r>
        <w:rPr>
          <w:rFonts w:ascii="Times New Roman" w:eastAsia="Times New Roman" w:hAnsi="Times New Roman"/>
          <w:sz w:val="24"/>
        </w:rPr>
        <w:t>No explanation is given by the Assessee or</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The explanation given by the Assessee is not satisfactory in the opinion of the AO.</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Amount borrowed or repaid on hundi</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firstLine="240"/>
        <w:jc w:val="both"/>
        <w:rPr>
          <w:rFonts w:ascii="Times New Roman" w:eastAsia="Times New Roman" w:hAnsi="Times New Roman"/>
          <w:sz w:val="24"/>
        </w:rPr>
      </w:pPr>
      <w:r>
        <w:rPr>
          <w:rFonts w:ascii="Times New Roman" w:eastAsia="Times New Roman" w:hAnsi="Times New Roman"/>
          <w:sz w:val="24"/>
        </w:rPr>
        <w:t>When any amount is borrowed on a hundi from, or any amount due thereon is repaid to any person otherwise than through an account payee cheque drawn on a bank, the amount so borrowed or repaid shall be deemed to be the income of the person borrowing or repaying the amount. To avoid double taxation, if the person is taxed at the time of borrowing then he will be taxed at the time of repayment and vice versa. The repayment amount includes the amount of interest paid on the borrowed amount.</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CLUBBING OF INCOMES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MEANING:</w:t>
      </w:r>
    </w:p>
    <w:p w:rsidR="00DB11A5" w:rsidRDefault="00DB11A5" w:rsidP="00DB11A5">
      <w:pPr>
        <w:spacing w:line="127" w:lineRule="exact"/>
        <w:rPr>
          <w:rFonts w:ascii="Times New Roman" w:eastAsia="Times New Roman" w:hAnsi="Times New Roman"/>
        </w:rPr>
      </w:pPr>
    </w:p>
    <w:p w:rsidR="00DB11A5" w:rsidRDefault="00DB11A5" w:rsidP="00DB11A5">
      <w:pPr>
        <w:spacing w:line="238" w:lineRule="auto"/>
        <w:ind w:firstLine="300"/>
        <w:jc w:val="both"/>
        <w:rPr>
          <w:rFonts w:ascii="Times New Roman" w:eastAsia="Times New Roman" w:hAnsi="Times New Roman"/>
          <w:sz w:val="24"/>
        </w:rPr>
      </w:pPr>
      <w:r>
        <w:rPr>
          <w:rFonts w:ascii="Times New Roman" w:eastAsia="Times New Roman" w:hAnsi="Times New Roman"/>
          <w:sz w:val="24"/>
        </w:rPr>
        <w:t>Clubbing of income simply refers to shifting of one’s income to some other person’s income in order to minimize tax. The Income Tax Act deals with certain provisions regarding clubbing of income under sections 60 to 65. Under the mentioned sections, income of other person may be included in the income of Assessee total income. Such inclusion of income is termed as Clubbing of income of the Assessee. Deemed income refers to those incomes which are not actually the income of the Assessee, but are included in the total income for the purpose of tax purposes. For example: Income of husband which is shown to be the income of his wife is clubbed in the income of Husband and is taxable in the hands of the husband. Income of a minor child is taxable in the hands of his parents.</w:t>
      </w:r>
    </w:p>
    <w:p w:rsidR="00DB11A5" w:rsidRDefault="00DB11A5" w:rsidP="00DB11A5">
      <w:pPr>
        <w:spacing w:line="14"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CLUBBING OF INCOMES U/S 60 to 64:</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40" w:firstLine="180"/>
        <w:rPr>
          <w:rFonts w:ascii="Times New Roman" w:eastAsia="Times New Roman" w:hAnsi="Times New Roman"/>
          <w:sz w:val="24"/>
        </w:rPr>
      </w:pPr>
      <w:r>
        <w:rPr>
          <w:rFonts w:ascii="Times New Roman" w:eastAsia="Times New Roman" w:hAnsi="Times New Roman"/>
          <w:sz w:val="24"/>
        </w:rPr>
        <w:t>Normally every person pays tax on his own income but in following cases income of spouse, minor child, and son’s wife or a third person is included in the income of individual. These cases are: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1. Transfer of income without transfer of asset</w:t>
      </w:r>
    </w:p>
    <w:p w:rsidR="00DB11A5" w:rsidRDefault="00DB11A5" w:rsidP="00DB11A5">
      <w:pPr>
        <w:spacing w:line="127" w:lineRule="exact"/>
        <w:rPr>
          <w:rFonts w:ascii="Times New Roman" w:eastAsia="Times New Roman" w:hAnsi="Times New Roman"/>
        </w:rPr>
      </w:pPr>
    </w:p>
    <w:p w:rsidR="00DB11A5" w:rsidRDefault="00DB11A5" w:rsidP="00DB11A5">
      <w:pPr>
        <w:spacing w:line="234" w:lineRule="auto"/>
        <w:ind w:right="920" w:firstLine="240"/>
        <w:rPr>
          <w:rFonts w:ascii="Times New Roman" w:eastAsia="Times New Roman" w:hAnsi="Times New Roman"/>
          <w:sz w:val="24"/>
        </w:rPr>
      </w:pPr>
      <w:r>
        <w:rPr>
          <w:rFonts w:ascii="Times New Roman" w:eastAsia="Times New Roman" w:hAnsi="Times New Roman"/>
          <w:sz w:val="24"/>
        </w:rPr>
        <w:lastRenderedPageBreak/>
        <w:t>When there is transfer of income without transfer of asset sec.60. Such incomes remain transferor’s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2. Revocable transfer of assets</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40" w:firstLine="180"/>
        <w:rPr>
          <w:rFonts w:ascii="Times New Roman" w:eastAsia="Times New Roman" w:hAnsi="Times New Roman"/>
          <w:sz w:val="24"/>
        </w:rPr>
      </w:pPr>
      <w:r>
        <w:rPr>
          <w:rFonts w:ascii="Times New Roman" w:eastAsia="Times New Roman" w:hAnsi="Times New Roman"/>
          <w:sz w:val="24"/>
        </w:rPr>
        <w:t>When there is revocable transfer of assets sec.61. Income from such asset remains transferor’s income. Transfer is revocable if the transferor reserves the right to get back the asset at any time or retransfer the asset at any time or assume the income of such asset at any time.</w:t>
      </w:r>
    </w:p>
    <w:p w:rsidR="00DB11A5" w:rsidRDefault="00DB11A5" w:rsidP="00DB11A5">
      <w:pPr>
        <w:spacing w:line="134" w:lineRule="exact"/>
        <w:rPr>
          <w:rFonts w:ascii="Times New Roman" w:eastAsia="Times New Roman" w:hAnsi="Times New Roman"/>
        </w:rPr>
      </w:pPr>
    </w:p>
    <w:p w:rsidR="00DB11A5" w:rsidRDefault="00DB11A5" w:rsidP="00DB11A5">
      <w:pPr>
        <w:spacing w:line="234" w:lineRule="auto"/>
        <w:ind w:right="220" w:firstLine="182"/>
        <w:rPr>
          <w:rFonts w:ascii="Times New Roman" w:eastAsia="Times New Roman" w:hAnsi="Times New Roman"/>
          <w:sz w:val="24"/>
        </w:rPr>
      </w:pPr>
      <w:r>
        <w:rPr>
          <w:rFonts w:ascii="Times New Roman" w:eastAsia="Times New Roman" w:hAnsi="Times New Roman"/>
          <w:sz w:val="24"/>
        </w:rPr>
        <w:t>In case transfer is not revocable during the lifetime of transferee, it is treated as irrevocable and its income remains transferree’s income.</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3. Income of spouse or son’s wife:</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85"/>
        </w:tabs>
        <w:spacing w:after="0" w:line="234" w:lineRule="auto"/>
        <w:ind w:right="20" w:firstLine="1"/>
        <w:jc w:val="both"/>
        <w:rPr>
          <w:rFonts w:ascii="Times New Roman" w:eastAsia="Times New Roman" w:hAnsi="Times New Roman"/>
          <w:sz w:val="24"/>
        </w:rPr>
      </w:pPr>
      <w:r>
        <w:rPr>
          <w:rFonts w:ascii="Times New Roman" w:eastAsia="Times New Roman" w:hAnsi="Times New Roman"/>
          <w:sz w:val="24"/>
        </w:rPr>
        <w:t>Any salary, commission or remuneration, fees received by spouse from a concern in which individual has substantial interest, shall be added in the income of such individual. But salary,</w:t>
      </w:r>
    </w:p>
    <w:p w:rsidR="00DB11A5" w:rsidRDefault="00DB11A5" w:rsidP="00DB11A5">
      <w:pPr>
        <w:spacing w:line="392" w:lineRule="exact"/>
        <w:rPr>
          <w:rFonts w:ascii="Times New Roman" w:eastAsia="Times New Roman" w:hAnsi="Times New Roman"/>
        </w:rPr>
      </w:pPr>
    </w:p>
    <w:p w:rsidR="00DB11A5" w:rsidRDefault="00DB11A5" w:rsidP="00DB11A5">
      <w:pPr>
        <w:spacing w:line="0" w:lineRule="atLeast"/>
        <w:ind w:right="160"/>
        <w:jc w:val="center"/>
      </w:pPr>
      <w:r>
        <w:t>192</w:t>
      </w:r>
    </w:p>
    <w:p w:rsidR="00DB11A5" w:rsidRDefault="000E64DD" w:rsidP="00DB11A5">
      <w:pPr>
        <w:spacing w:line="20" w:lineRule="exact"/>
        <w:rPr>
          <w:rFonts w:ascii="Times New Roman" w:eastAsia="Times New Roman" w:hAnsi="Times New Roman"/>
        </w:rPr>
      </w:pPr>
      <w:r w:rsidRPr="000E64DD">
        <w:pict>
          <v:line id="_x0000_s2835" style="position:absolute;z-index:-249804800"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06" w:bottom="431" w:left="1260" w:header="0" w:footer="0" w:gutter="0"/>
          <w:cols w:space="0" w:equalWidth="0">
            <w:col w:w="9540"/>
          </w:cols>
          <w:docGrid w:linePitch="360"/>
        </w:sectPr>
      </w:pPr>
    </w:p>
    <w:p w:rsidR="00DB11A5" w:rsidRDefault="000E64DD" w:rsidP="00DB11A5">
      <w:pPr>
        <w:spacing w:line="2" w:lineRule="exact"/>
        <w:rPr>
          <w:rFonts w:ascii="Times New Roman" w:eastAsia="Times New Roman" w:hAnsi="Times New Roman"/>
        </w:rPr>
      </w:pPr>
      <w:bookmarkStart w:id="191" w:name="page193"/>
      <w:bookmarkEnd w:id="191"/>
      <w:r>
        <w:rPr>
          <w:rFonts w:ascii="Times New Roman" w:eastAsia="Times New Roman" w:hAnsi="Times New Roman"/>
        </w:rPr>
        <w:lastRenderedPageBreak/>
        <w:pict>
          <v:line id="_x0000_s2836" style="position:absolute;z-index:-249803776;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837" style="position:absolute;z-index:-249802752;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838" style="position:absolute;z-index:-249801728;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839" style="position:absolute;z-index:-249800704;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840" style="position:absolute;z-index:-249799680;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841" style="position:absolute;z-index:-249798656;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842" style="position:absolute;z-index:-249797632;mso-position-horizontal-relative:page;mso-position-vertical-relative:page" from="570.2pt,24.95pt" to="570.2pt,817.05pt" o:userdrawn="t" strokeweight=".16931mm">
            <w10:wrap anchorx="page" anchory="page"/>
          </v:line>
        </w:pict>
      </w:r>
    </w:p>
    <w:p w:rsidR="00DB11A5" w:rsidRDefault="00DB11A5" w:rsidP="00DB11A5">
      <w:pPr>
        <w:spacing w:line="236" w:lineRule="auto"/>
        <w:ind w:right="20"/>
        <w:jc w:val="both"/>
        <w:rPr>
          <w:rFonts w:ascii="Times New Roman" w:eastAsia="Times New Roman" w:hAnsi="Times New Roman"/>
          <w:sz w:val="24"/>
        </w:rPr>
      </w:pPr>
      <w:proofErr w:type="gramStart"/>
      <w:r>
        <w:rPr>
          <w:rFonts w:ascii="Times New Roman" w:eastAsia="Times New Roman" w:hAnsi="Times New Roman"/>
          <w:sz w:val="24"/>
        </w:rPr>
        <w:t>commission</w:t>
      </w:r>
      <w:proofErr w:type="gramEnd"/>
      <w:r>
        <w:rPr>
          <w:rFonts w:ascii="Times New Roman" w:eastAsia="Times New Roman" w:hAnsi="Times New Roman"/>
          <w:sz w:val="24"/>
        </w:rPr>
        <w:t xml:space="preserve"> or remuneration will not be clubbed if it is earned by the spouse due to his/her personal qualification or experience. A person is said to have substantial interest if he owns 20% or more share in such concern. </w:t>
      </w:r>
      <w:proofErr w:type="gramStart"/>
      <w:r>
        <w:rPr>
          <w:rFonts w:ascii="Times New Roman" w:eastAsia="Times New Roman" w:hAnsi="Times New Roman"/>
          <w:sz w:val="24"/>
        </w:rPr>
        <w:t>Section 64(1) (ii).</w:t>
      </w:r>
      <w:proofErr w:type="gramEnd"/>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66"/>
        </w:tabs>
        <w:spacing w:after="0" w:line="237" w:lineRule="auto"/>
        <w:ind w:firstLine="1"/>
        <w:jc w:val="both"/>
        <w:rPr>
          <w:rFonts w:ascii="Times New Roman" w:eastAsia="Times New Roman" w:hAnsi="Times New Roman"/>
          <w:sz w:val="24"/>
        </w:rPr>
      </w:pPr>
      <w:r>
        <w:rPr>
          <w:rFonts w:ascii="Times New Roman" w:eastAsia="Times New Roman" w:hAnsi="Times New Roman"/>
          <w:sz w:val="24"/>
        </w:rPr>
        <w:t>Income from an asset transferred to spouse without adequate consideration, remains transferor’s income. The relationship of husband and wife must exist on the date of transfer. The transfer must not be under an agreement to live apart. In case income from such asset is reinvested, the income from such reinvestment will not be clubbed. Section 64(1) (iii).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88"/>
        </w:tabs>
        <w:spacing w:after="0" w:line="234" w:lineRule="auto"/>
        <w:ind w:firstLine="1"/>
        <w:jc w:val="both"/>
        <w:rPr>
          <w:rFonts w:ascii="Times New Roman" w:eastAsia="Times New Roman" w:hAnsi="Times New Roman"/>
          <w:sz w:val="24"/>
        </w:rPr>
      </w:pPr>
      <w:r>
        <w:rPr>
          <w:rFonts w:ascii="Times New Roman" w:eastAsia="Times New Roman" w:hAnsi="Times New Roman"/>
          <w:sz w:val="24"/>
        </w:rPr>
        <w:t>In case asset is transferred to a third person but benefit from such asset is still accruing to spouse, son’s wife or minor child, income from such asset remains transferor’s income. Section</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64(1</w:t>
      </w:r>
      <w:proofErr w:type="gramStart"/>
      <w:r>
        <w:rPr>
          <w:rFonts w:ascii="Times New Roman" w:eastAsia="Times New Roman" w:hAnsi="Times New Roman"/>
          <w:sz w:val="24"/>
        </w:rPr>
        <w:t>)(</w:t>
      </w:r>
      <w:proofErr w:type="gramEnd"/>
      <w:r>
        <w:rPr>
          <w:rFonts w:ascii="Times New Roman" w:eastAsia="Times New Roman" w:hAnsi="Times New Roman"/>
          <w:sz w:val="24"/>
        </w:rPr>
        <w:t>viii).</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319"/>
        </w:tabs>
        <w:spacing w:after="0" w:line="234" w:lineRule="auto"/>
        <w:ind w:right="20" w:firstLine="1"/>
        <w:rPr>
          <w:rFonts w:ascii="Times New Roman" w:eastAsia="Times New Roman" w:hAnsi="Times New Roman"/>
          <w:sz w:val="24"/>
        </w:rPr>
      </w:pPr>
      <w:r>
        <w:rPr>
          <w:rFonts w:ascii="Times New Roman" w:eastAsia="Times New Roman" w:hAnsi="Times New Roman"/>
          <w:sz w:val="24"/>
        </w:rPr>
        <w:t>In case asset is transferred to son’s wife without adequate consideration, income remains transferor’s income. Section 64(1</w:t>
      </w:r>
      <w:proofErr w:type="gramStart"/>
      <w:r>
        <w:rPr>
          <w:rFonts w:ascii="Times New Roman" w:eastAsia="Times New Roman" w:hAnsi="Times New Roman"/>
          <w:sz w:val="24"/>
        </w:rPr>
        <w:t>)(</w:t>
      </w:r>
      <w:proofErr w:type="gramEnd"/>
      <w:r>
        <w:rPr>
          <w:rFonts w:ascii="Times New Roman" w:eastAsia="Times New Roman" w:hAnsi="Times New Roman"/>
          <w:sz w:val="24"/>
        </w:rPr>
        <w:t>vi).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54"/>
        </w:tabs>
        <w:spacing w:after="0" w:line="234" w:lineRule="auto"/>
        <w:ind w:firstLine="1"/>
        <w:rPr>
          <w:rFonts w:ascii="Times New Roman" w:eastAsia="Times New Roman" w:hAnsi="Times New Roman"/>
          <w:sz w:val="24"/>
        </w:rPr>
      </w:pPr>
      <w:r>
        <w:rPr>
          <w:rFonts w:ascii="Times New Roman" w:eastAsia="Times New Roman" w:hAnsi="Times New Roman"/>
          <w:sz w:val="24"/>
        </w:rPr>
        <w:t>In case an asset which was transferred without adequate consideration is reinvested in business, the proportionate profits of such business shall be added in the income of transferor.</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4) Income of minor child section 64(1A):</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180"/>
        <w:jc w:val="both"/>
        <w:rPr>
          <w:rFonts w:ascii="Times New Roman" w:eastAsia="Times New Roman" w:hAnsi="Times New Roman"/>
          <w:sz w:val="24"/>
        </w:rPr>
      </w:pPr>
      <w:r>
        <w:rPr>
          <w:rFonts w:ascii="Times New Roman" w:eastAsia="Times New Roman" w:hAnsi="Times New Roman"/>
          <w:sz w:val="24"/>
        </w:rPr>
        <w:t xml:space="preserve">Every income of minor child from any source shall be added in the income of that parent whose income is higher. Income of minor child, who is physically challenged or mentally retarded, shall not be clubbed. Any income earned by a minor child with </w:t>
      </w:r>
      <w:proofErr w:type="gramStart"/>
      <w:r>
        <w:rPr>
          <w:rFonts w:ascii="Times New Roman" w:eastAsia="Times New Roman" w:hAnsi="Times New Roman"/>
          <w:sz w:val="24"/>
        </w:rPr>
        <w:t>his own</w:t>
      </w:r>
      <w:proofErr w:type="gramEnd"/>
      <w:r>
        <w:rPr>
          <w:rFonts w:ascii="Times New Roman" w:eastAsia="Times New Roman" w:hAnsi="Times New Roman"/>
          <w:sz w:val="24"/>
        </w:rPr>
        <w:t xml:space="preserve"> skill or art will not be clubbed. A parent in whose income, income of a minor child is clubbed can claim exemption of Rs.1500 per child or income so clubbed whichever is less.</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ASSESSMENT OF INDIVIDUALS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180"/>
        <w:jc w:val="both"/>
        <w:rPr>
          <w:rFonts w:ascii="Times New Roman" w:eastAsia="Times New Roman" w:hAnsi="Times New Roman"/>
          <w:sz w:val="24"/>
        </w:rPr>
      </w:pPr>
      <w:r>
        <w:rPr>
          <w:rFonts w:ascii="Times New Roman" w:eastAsia="Times New Roman" w:hAnsi="Times New Roman"/>
          <w:sz w:val="24"/>
        </w:rPr>
        <w:t>Assessment of individuals includes calculation of taxable income and the tax liability of an Assessee after giving effect to all rules and regulations that are incorporated by the Income Tax Authorities from time to time. Rules prevailing for the current financial year should be applied to assess the tax liability of an individual.</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ASSESSMENT OF INCOME:</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right="20" w:firstLine="180"/>
        <w:jc w:val="both"/>
        <w:rPr>
          <w:rFonts w:ascii="Times New Roman" w:eastAsia="Times New Roman" w:hAnsi="Times New Roman"/>
          <w:sz w:val="24"/>
        </w:rPr>
      </w:pPr>
      <w:r>
        <w:rPr>
          <w:rFonts w:ascii="Times New Roman" w:eastAsia="Times New Roman" w:hAnsi="Times New Roman"/>
          <w:sz w:val="24"/>
        </w:rPr>
        <w:t>The sum total of all the sources of income after giving effect to set off and carry forward of losses reduced with sections 80 and rebate U/S 88E should be considered as taxable income. The taxable income should be rounded off to the nearest Rs.10. the tax rates, surcharge and education cess as applicable should be applied on the taxable income or net income to identify the tax liability of an individual.</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lastRenderedPageBreak/>
        <w:t>Income received from certain other cases:</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40"/>
        </w:tabs>
        <w:spacing w:after="0" w:line="234" w:lineRule="auto"/>
        <w:ind w:right="20" w:firstLine="1"/>
        <w:rPr>
          <w:rFonts w:ascii="Times New Roman" w:eastAsia="Times New Roman" w:hAnsi="Times New Roman"/>
          <w:sz w:val="24"/>
        </w:rPr>
      </w:pPr>
      <w:r>
        <w:rPr>
          <w:rFonts w:ascii="Times New Roman" w:eastAsia="Times New Roman" w:hAnsi="Times New Roman"/>
          <w:sz w:val="24"/>
        </w:rPr>
        <w:t>Share of Income received from HUF being its member- It is fully exempted U/S 10(2) and is not added in individual’s total income.</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Share of Income received from firm assessed as firm - It is fully exempted U/S 10(2A)</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Share of income from a partnership firm: A partnership firm can be assessed in two manners:</w:t>
      </w:r>
    </w:p>
    <w:p w:rsidR="00DB11A5" w:rsidRDefault="00DB11A5" w:rsidP="00DB11A5">
      <w:pPr>
        <w:spacing w:line="132" w:lineRule="exact"/>
        <w:rPr>
          <w:rFonts w:ascii="Times New Roman" w:eastAsia="Times New Roman" w:hAnsi="Times New Roman"/>
        </w:rPr>
      </w:pPr>
    </w:p>
    <w:p w:rsidR="00DB11A5" w:rsidRDefault="00DB11A5" w:rsidP="00DB11A5">
      <w:pPr>
        <w:numPr>
          <w:ilvl w:val="0"/>
          <w:numId w:val="1"/>
        </w:numPr>
        <w:tabs>
          <w:tab w:val="left" w:pos="276"/>
        </w:tabs>
        <w:spacing w:after="0" w:line="237" w:lineRule="auto"/>
        <w:ind w:right="20" w:firstLine="1"/>
        <w:jc w:val="both"/>
        <w:rPr>
          <w:rFonts w:ascii="Times New Roman" w:eastAsia="Times New Roman" w:hAnsi="Times New Roman"/>
          <w:b/>
          <w:sz w:val="24"/>
        </w:rPr>
      </w:pPr>
      <w:r>
        <w:rPr>
          <w:rFonts w:ascii="Times New Roman" w:eastAsia="Times New Roman" w:hAnsi="Times New Roman"/>
          <w:b/>
          <w:sz w:val="24"/>
        </w:rPr>
        <w:t xml:space="preserve">Assessed as firm: </w:t>
      </w:r>
      <w:r>
        <w:rPr>
          <w:rFonts w:ascii="Times New Roman" w:eastAsia="Times New Roman" w:hAnsi="Times New Roman"/>
          <w:sz w:val="24"/>
        </w:rPr>
        <w:t>If the firm has submitted its deed to the assessing officer it is assessed U/S</w:t>
      </w:r>
      <w:r>
        <w:rPr>
          <w:rFonts w:ascii="Times New Roman" w:eastAsia="Times New Roman" w:hAnsi="Times New Roman"/>
          <w:b/>
          <w:sz w:val="24"/>
        </w:rPr>
        <w:t xml:space="preserve"> </w:t>
      </w:r>
      <w:r>
        <w:rPr>
          <w:rFonts w:ascii="Times New Roman" w:eastAsia="Times New Roman" w:hAnsi="Times New Roman"/>
          <w:sz w:val="24"/>
        </w:rPr>
        <w:t>184 as firm. If it does not submit its deed, it is assessed U/S 185. Share of income from firm is fully exempted. Remuneration and interest allowed to firm U/S 40 (B) is taxable as business income of partners.</w:t>
      </w:r>
    </w:p>
    <w:p w:rsidR="00DB11A5" w:rsidRDefault="00DB11A5" w:rsidP="00DB11A5">
      <w:pPr>
        <w:spacing w:line="133" w:lineRule="exact"/>
        <w:rPr>
          <w:rFonts w:ascii="Times New Roman" w:eastAsia="Times New Roman" w:hAnsi="Times New Roman"/>
          <w:b/>
          <w:sz w:val="24"/>
        </w:rPr>
      </w:pPr>
    </w:p>
    <w:p w:rsidR="00DB11A5" w:rsidRDefault="00DB11A5" w:rsidP="00DB11A5">
      <w:pPr>
        <w:numPr>
          <w:ilvl w:val="0"/>
          <w:numId w:val="1"/>
        </w:numPr>
        <w:tabs>
          <w:tab w:val="left" w:pos="290"/>
        </w:tabs>
        <w:spacing w:after="0" w:line="234" w:lineRule="auto"/>
        <w:ind w:right="20" w:firstLine="1"/>
        <w:jc w:val="both"/>
        <w:rPr>
          <w:rFonts w:ascii="Times New Roman" w:eastAsia="Times New Roman" w:hAnsi="Times New Roman"/>
          <w:b/>
          <w:sz w:val="24"/>
        </w:rPr>
      </w:pPr>
      <w:r>
        <w:rPr>
          <w:rFonts w:ascii="Times New Roman" w:eastAsia="Times New Roman" w:hAnsi="Times New Roman"/>
          <w:b/>
          <w:sz w:val="24"/>
        </w:rPr>
        <w:t xml:space="preserve">Assessed as AOP. </w:t>
      </w:r>
      <w:r>
        <w:rPr>
          <w:rFonts w:ascii="Times New Roman" w:eastAsia="Times New Roman" w:hAnsi="Times New Roman"/>
          <w:sz w:val="24"/>
        </w:rPr>
        <w:t>If deed is not submitted it is treated as association of persons. In case total</w:t>
      </w:r>
      <w:r>
        <w:rPr>
          <w:rFonts w:ascii="Times New Roman" w:eastAsia="Times New Roman" w:hAnsi="Times New Roman"/>
          <w:b/>
          <w:sz w:val="24"/>
        </w:rPr>
        <w:t xml:space="preserve"> </w:t>
      </w:r>
      <w:r>
        <w:rPr>
          <w:rFonts w:ascii="Times New Roman" w:eastAsia="Times New Roman" w:hAnsi="Times New Roman"/>
          <w:sz w:val="24"/>
        </w:rPr>
        <w:t>income of any partner without adding share of AOP exceeds Rs.100000, the AOP pays tax at</w:t>
      </w:r>
    </w:p>
    <w:p w:rsidR="00DB11A5" w:rsidRDefault="00DB11A5" w:rsidP="00DB11A5">
      <w:pPr>
        <w:spacing w:line="236" w:lineRule="exact"/>
        <w:rPr>
          <w:rFonts w:ascii="Times New Roman" w:eastAsia="Times New Roman" w:hAnsi="Times New Roman"/>
        </w:rPr>
      </w:pPr>
    </w:p>
    <w:p w:rsidR="00DB11A5" w:rsidRDefault="00DB11A5" w:rsidP="00DB11A5">
      <w:pPr>
        <w:spacing w:line="0" w:lineRule="atLeast"/>
        <w:ind w:right="160"/>
        <w:jc w:val="center"/>
      </w:pPr>
      <w:r>
        <w:t>193</w:t>
      </w:r>
    </w:p>
    <w:p w:rsidR="00DB11A5" w:rsidRDefault="000E64DD" w:rsidP="00DB11A5">
      <w:pPr>
        <w:spacing w:line="20" w:lineRule="exact"/>
        <w:rPr>
          <w:rFonts w:ascii="Times New Roman" w:eastAsia="Times New Roman" w:hAnsi="Times New Roman"/>
        </w:rPr>
      </w:pPr>
      <w:r w:rsidRPr="000E64DD">
        <w:pict>
          <v:line id="_x0000_s2843" style="position:absolute;z-index:-249796608"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260" w:header="0" w:footer="0" w:gutter="0"/>
          <w:cols w:space="0" w:equalWidth="0">
            <w:col w:w="9540"/>
          </w:cols>
          <w:docGrid w:linePitch="360"/>
        </w:sectPr>
      </w:pPr>
    </w:p>
    <w:p w:rsidR="00DB11A5" w:rsidRDefault="000E64DD" w:rsidP="00DB11A5">
      <w:pPr>
        <w:spacing w:line="2" w:lineRule="exact"/>
        <w:rPr>
          <w:rFonts w:ascii="Times New Roman" w:eastAsia="Times New Roman" w:hAnsi="Times New Roman"/>
        </w:rPr>
      </w:pPr>
      <w:bookmarkStart w:id="192" w:name="page194"/>
      <w:bookmarkEnd w:id="192"/>
      <w:r>
        <w:rPr>
          <w:rFonts w:ascii="Times New Roman" w:eastAsia="Times New Roman" w:hAnsi="Times New Roman"/>
        </w:rPr>
        <w:lastRenderedPageBreak/>
        <w:pict>
          <v:line id="_x0000_s2844" style="position:absolute;z-index:-249795584;mso-position-horizontal-relative:page;mso-position-vertical-relative:page" from="24.2pt,24pt" to="24.2pt,818pt" o:userdrawn="t" strokeweight=".16931mm">
            <w10:wrap anchorx="page" anchory="page"/>
          </v:line>
        </w:pict>
      </w:r>
      <w:r>
        <w:rPr>
          <w:rFonts w:ascii="Times New Roman" w:eastAsia="Times New Roman" w:hAnsi="Times New Roman"/>
        </w:rPr>
        <w:pict>
          <v:line id="_x0000_s2845" style="position:absolute;z-index:-249794560;mso-position-horizontal-relative:page;mso-position-vertical-relative:page" from="571.2pt,24pt" to="571.2pt,818pt" o:userdrawn="t" strokeweight=".16931mm">
            <w10:wrap anchorx="page" anchory="page"/>
          </v:line>
        </w:pict>
      </w:r>
      <w:r>
        <w:rPr>
          <w:rFonts w:ascii="Times New Roman" w:eastAsia="Times New Roman" w:hAnsi="Times New Roman"/>
        </w:rPr>
        <w:pict>
          <v:line id="_x0000_s2846" style="position:absolute;z-index:-249793536;mso-position-horizontal-relative:page;mso-position-vertical-relative:page" from="24pt,24.2pt" to="571.4pt,24.2pt" o:userdrawn="t" strokeweight=".16931mm">
            <w10:wrap anchorx="page" anchory="page"/>
          </v:line>
        </w:pict>
      </w:r>
      <w:r>
        <w:rPr>
          <w:rFonts w:ascii="Times New Roman" w:eastAsia="Times New Roman" w:hAnsi="Times New Roman"/>
        </w:rPr>
        <w:pict>
          <v:line id="_x0000_s2847" style="position:absolute;z-index:-249792512;mso-position-horizontal-relative:page;mso-position-vertical-relative:page" from="24.95pt,25.2pt" to="570.45pt,25.2pt" o:userdrawn="t" strokeweight=".48pt">
            <w10:wrap anchorx="page" anchory="page"/>
          </v:line>
        </w:pict>
      </w:r>
      <w:r>
        <w:rPr>
          <w:rFonts w:ascii="Times New Roman" w:eastAsia="Times New Roman" w:hAnsi="Times New Roman"/>
        </w:rPr>
        <w:pict>
          <v:line id="_x0000_s2848" style="position:absolute;z-index:-249791488;mso-position-horizontal-relative:page;mso-position-vertical-relative:page" from="25.2pt,24.95pt" to="25.2pt,817.05pt" o:userdrawn="t" strokeweight=".48pt">
            <w10:wrap anchorx="page" anchory="page"/>
          </v:line>
        </w:pict>
      </w:r>
      <w:r>
        <w:rPr>
          <w:rFonts w:ascii="Times New Roman" w:eastAsia="Times New Roman" w:hAnsi="Times New Roman"/>
        </w:rPr>
        <w:pict>
          <v:line id="_x0000_s2849" style="position:absolute;z-index:-249790464;mso-position-horizontal-relative:page;mso-position-vertical-relative:page" from="24.95pt,816.8pt" to="570.45pt,816.8pt" o:userdrawn="t" strokeweight=".48pt">
            <w10:wrap anchorx="page" anchory="page"/>
          </v:line>
        </w:pict>
      </w:r>
      <w:r>
        <w:rPr>
          <w:rFonts w:ascii="Times New Roman" w:eastAsia="Times New Roman" w:hAnsi="Times New Roman"/>
        </w:rPr>
        <w:pict>
          <v:line id="_x0000_s2850" style="position:absolute;z-index:-249789440;mso-position-horizontal-relative:page;mso-position-vertical-relative:page" from="570.2pt,24.95pt" to="570.2pt,817.05pt" o:userdrawn="t" strokeweight=".16931mm">
            <w10:wrap anchorx="page" anchory="page"/>
          </v:line>
        </w:pict>
      </w:r>
    </w:p>
    <w:p w:rsidR="00DB11A5" w:rsidRDefault="00DB11A5" w:rsidP="00DB11A5">
      <w:pPr>
        <w:spacing w:line="237" w:lineRule="auto"/>
        <w:jc w:val="both"/>
        <w:rPr>
          <w:rFonts w:ascii="Times New Roman" w:eastAsia="Times New Roman" w:hAnsi="Times New Roman"/>
          <w:sz w:val="24"/>
        </w:rPr>
      </w:pPr>
      <w:proofErr w:type="gramStart"/>
      <w:r>
        <w:rPr>
          <w:rFonts w:ascii="Times New Roman" w:eastAsia="Times New Roman" w:hAnsi="Times New Roman"/>
          <w:sz w:val="24"/>
        </w:rPr>
        <w:t>MMR which is 30%.</w:t>
      </w:r>
      <w:proofErr w:type="gramEnd"/>
      <w:r>
        <w:rPr>
          <w:rFonts w:ascii="Times New Roman" w:eastAsia="Times New Roman" w:hAnsi="Times New Roman"/>
          <w:sz w:val="24"/>
        </w:rPr>
        <w:t xml:space="preserve"> In this case share of income received by partners is not added in their individual income. If total income of any partner exceeds Rs.100000 the AOP pays tax at the rates applicable to an individual. In this case share is fully added in individual income of partners and is fully taxable again. If AOP’s income more than Res.100000 the partners can claim rebate of tax U/S 86 at average rate. No rebate if AOP’s income below Rs.100000.</w:t>
      </w:r>
    </w:p>
    <w:p w:rsidR="00DB11A5" w:rsidRDefault="00DB11A5" w:rsidP="00DB11A5">
      <w:pPr>
        <w:spacing w:line="13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4. Dividend received from company</w:t>
      </w:r>
    </w:p>
    <w:p w:rsidR="00DB11A5" w:rsidRDefault="00DB11A5" w:rsidP="00DB11A5">
      <w:pPr>
        <w:spacing w:line="115"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From Indian company – It is fully exempted</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59"/>
        <w:rPr>
          <w:rFonts w:ascii="Times New Roman" w:eastAsia="Times New Roman" w:hAnsi="Times New Roman"/>
          <w:sz w:val="24"/>
        </w:rPr>
      </w:pPr>
      <w:r>
        <w:rPr>
          <w:rFonts w:ascii="Times New Roman" w:eastAsia="Times New Roman" w:hAnsi="Times New Roman"/>
          <w:sz w:val="24"/>
        </w:rPr>
        <w:t>From foreign company – It is fully taxable</w:t>
      </w:r>
    </w:p>
    <w:p w:rsidR="00DB11A5" w:rsidRDefault="00DB11A5" w:rsidP="00DB11A5">
      <w:pPr>
        <w:spacing w:line="124"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COMPUTATION OF TAX LIABILITY</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ROUNDING OFF OF INCOME (SEC 288 A):</w:t>
      </w:r>
    </w:p>
    <w:p w:rsidR="00DB11A5" w:rsidRDefault="00DB11A5" w:rsidP="00DB11A5">
      <w:pPr>
        <w:spacing w:line="127" w:lineRule="exact"/>
        <w:rPr>
          <w:rFonts w:ascii="Times New Roman" w:eastAsia="Times New Roman" w:hAnsi="Times New Roman"/>
        </w:rPr>
      </w:pPr>
    </w:p>
    <w:p w:rsidR="00DB11A5" w:rsidRDefault="00DB11A5" w:rsidP="00DB11A5">
      <w:pPr>
        <w:spacing w:line="237" w:lineRule="auto"/>
        <w:ind w:firstLine="360"/>
        <w:jc w:val="both"/>
        <w:rPr>
          <w:rFonts w:ascii="Times New Roman" w:eastAsia="Times New Roman" w:hAnsi="Times New Roman"/>
          <w:sz w:val="24"/>
        </w:rPr>
      </w:pPr>
      <w:r>
        <w:rPr>
          <w:rFonts w:ascii="Times New Roman" w:eastAsia="Times New Roman" w:hAnsi="Times New Roman"/>
          <w:sz w:val="24"/>
        </w:rPr>
        <w:t>Total taxable income of the Assessee shall be rounded- off to the nearest multiple of 10 i.e. if the last figure in the total income is five or more, it would be raised to the next higher multiple of 10 and if the last figure of total income is less than five, the same shall be reduced to lower amount which should be a multiple of ten.</w:t>
      </w:r>
    </w:p>
    <w:p w:rsidR="00DB11A5" w:rsidRDefault="00DB11A5" w:rsidP="00DB11A5">
      <w:pPr>
        <w:spacing w:line="127"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Format of computing total taxable income</w:t>
      </w:r>
    </w:p>
    <w:p w:rsidR="00DB11A5" w:rsidRDefault="00DB11A5" w:rsidP="00DB11A5">
      <w:pPr>
        <w:spacing w:line="1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2200"/>
        <w:gridCol w:w="5620"/>
        <w:gridCol w:w="1720"/>
      </w:tblGrid>
      <w:tr w:rsidR="00DB11A5" w:rsidTr="00B5134A">
        <w:trPr>
          <w:trHeight w:val="283"/>
        </w:trPr>
        <w:tc>
          <w:tcPr>
            <w:tcW w:w="2200" w:type="dxa"/>
            <w:tcBorders>
              <w:top w:val="single" w:sz="8" w:space="0" w:color="auto"/>
              <w:left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2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ind w:left="1120"/>
              <w:rPr>
                <w:rFonts w:ascii="Times New Roman" w:eastAsia="Times New Roman" w:hAnsi="Times New Roman"/>
                <w:b/>
                <w:sz w:val="24"/>
              </w:rPr>
            </w:pPr>
            <w:r>
              <w:rPr>
                <w:rFonts w:ascii="Times New Roman" w:eastAsia="Times New Roman" w:hAnsi="Times New Roman"/>
                <w:b/>
                <w:sz w:val="24"/>
              </w:rPr>
              <w:t>Particulars</w:t>
            </w:r>
          </w:p>
        </w:tc>
        <w:tc>
          <w:tcPr>
            <w:tcW w:w="1720" w:type="dxa"/>
            <w:tcBorders>
              <w:top w:val="single" w:sz="8" w:space="0" w:color="auto"/>
              <w:bottom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Amount</w:t>
            </w:r>
          </w:p>
        </w:tc>
      </w:tr>
      <w:tr w:rsidR="00DB11A5" w:rsidTr="00B5134A">
        <w:trPr>
          <w:trHeight w:val="266"/>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Taxable income from salaries Sec 15 to 17</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66"/>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Taxable income from house property Sec.22 to 27</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66"/>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Taxable income from business or profession Sec.28 to 44</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65"/>
        </w:trPr>
        <w:tc>
          <w:tcPr>
            <w:tcW w:w="7820" w:type="dxa"/>
            <w:gridSpan w:val="2"/>
            <w:tcBorders>
              <w:left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Taxable income from capital gains (excluding LTCG and STCG liable for</w:t>
            </w:r>
          </w:p>
        </w:tc>
        <w:tc>
          <w:tcPr>
            <w:tcW w:w="1720" w:type="dxa"/>
            <w:tcBorders>
              <w:right w:val="single" w:sz="8" w:space="0" w:color="auto"/>
            </w:tcBorders>
            <w:shd w:val="clear" w:color="auto" w:fill="auto"/>
            <w:vAlign w:val="bottom"/>
          </w:tcPr>
          <w:p w:rsidR="00DB11A5" w:rsidRDefault="00DB11A5" w:rsidP="00B5134A">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76"/>
        </w:trPr>
        <w:tc>
          <w:tcPr>
            <w:tcW w:w="2200" w:type="dxa"/>
            <w:tcBorders>
              <w:left w:val="single" w:sz="8" w:space="0" w:color="auto"/>
              <w:bottom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sz w:val="24"/>
              </w:rPr>
              <w:t>STT) Sec.45 to 55</w:t>
            </w:r>
          </w:p>
        </w:tc>
        <w:tc>
          <w:tcPr>
            <w:tcW w:w="56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8"/>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4" w:lineRule="exact"/>
              <w:ind w:left="120"/>
              <w:rPr>
                <w:rFonts w:ascii="Times New Roman" w:eastAsia="Times New Roman" w:hAnsi="Times New Roman"/>
                <w:sz w:val="24"/>
              </w:rPr>
            </w:pPr>
            <w:r>
              <w:rPr>
                <w:rFonts w:ascii="Times New Roman" w:eastAsia="Times New Roman" w:hAnsi="Times New Roman"/>
                <w:sz w:val="24"/>
              </w:rPr>
              <w:t>Taxable income from other sources (excluding casual incomes) Sec.56 to 59</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xxxxx</w:t>
            </w:r>
          </w:p>
        </w:tc>
      </w:tr>
      <w:tr w:rsidR="00DB11A5" w:rsidTr="00B5134A">
        <w:trPr>
          <w:trHeight w:val="263"/>
        </w:trPr>
        <w:tc>
          <w:tcPr>
            <w:tcW w:w="7820" w:type="dxa"/>
            <w:gridSpan w:val="2"/>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Gross total income excluding LTCG &amp; STCG liable for STT &amp; casual</w:t>
            </w:r>
          </w:p>
        </w:tc>
        <w:tc>
          <w:tcPr>
            <w:tcW w:w="172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xxxxxxx</w:t>
            </w:r>
          </w:p>
        </w:tc>
      </w:tr>
      <w:tr w:rsidR="00DB11A5" w:rsidTr="00B5134A">
        <w:trPr>
          <w:trHeight w:val="276"/>
        </w:trPr>
        <w:tc>
          <w:tcPr>
            <w:tcW w:w="2200" w:type="dxa"/>
            <w:tcBorders>
              <w:left w:val="single" w:sz="8" w:space="0" w:color="auto"/>
            </w:tcBorders>
            <w:shd w:val="clear" w:color="auto" w:fill="auto"/>
            <w:vAlign w:val="bottom"/>
          </w:tcPr>
          <w:p w:rsidR="00DB11A5" w:rsidRDefault="00DB11A5" w:rsidP="00B5134A">
            <w:pPr>
              <w:spacing w:line="0" w:lineRule="atLeast"/>
              <w:ind w:left="120"/>
              <w:rPr>
                <w:rFonts w:ascii="Times New Roman" w:eastAsia="Times New Roman" w:hAnsi="Times New Roman"/>
                <w:b/>
                <w:sz w:val="24"/>
              </w:rPr>
            </w:pPr>
            <w:r>
              <w:rPr>
                <w:rFonts w:ascii="Times New Roman" w:eastAsia="Times New Roman" w:hAnsi="Times New Roman"/>
                <w:b/>
                <w:sz w:val="24"/>
              </w:rPr>
              <w:t>income</w:t>
            </w:r>
          </w:p>
        </w:tc>
        <w:tc>
          <w:tcPr>
            <w:tcW w:w="56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9"/>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b/>
                <w:sz w:val="24"/>
              </w:rPr>
              <w:t xml:space="preserve">Less: </w:t>
            </w:r>
            <w:r>
              <w:rPr>
                <w:rFonts w:ascii="Times New Roman" w:eastAsia="Times New Roman" w:hAnsi="Times New Roman"/>
                <w:sz w:val="24"/>
              </w:rPr>
              <w:t>Deduction U/S 80C to 80U</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520"/>
              <w:rPr>
                <w:rFonts w:ascii="Times New Roman" w:eastAsia="Times New Roman" w:hAnsi="Times New Roman"/>
                <w:b/>
                <w:sz w:val="24"/>
              </w:rPr>
            </w:pPr>
            <w:r>
              <w:rPr>
                <w:rFonts w:ascii="Times New Roman" w:eastAsia="Times New Roman" w:hAnsi="Times New Roman"/>
                <w:b/>
                <w:sz w:val="24"/>
              </w:rPr>
              <w:t>xxxxx</w:t>
            </w:r>
          </w:p>
        </w:tc>
      </w:tr>
      <w:tr w:rsidR="00DB11A5" w:rsidTr="00B5134A">
        <w:trPr>
          <w:trHeight w:val="263"/>
        </w:trPr>
        <w:tc>
          <w:tcPr>
            <w:tcW w:w="7820" w:type="dxa"/>
            <w:gridSpan w:val="2"/>
            <w:tcBorders>
              <w:left w:val="single" w:sz="8" w:space="0" w:color="auto"/>
              <w:right w:val="single" w:sz="8" w:space="0" w:color="auto"/>
            </w:tcBorders>
            <w:shd w:val="clear" w:color="auto" w:fill="auto"/>
            <w:vAlign w:val="bottom"/>
          </w:tcPr>
          <w:p w:rsidR="00DB11A5" w:rsidRDefault="00DB11A5" w:rsidP="00B5134A">
            <w:pPr>
              <w:spacing w:line="263" w:lineRule="exact"/>
              <w:ind w:left="120"/>
              <w:rPr>
                <w:rFonts w:ascii="Times New Roman" w:eastAsia="Times New Roman" w:hAnsi="Times New Roman"/>
                <w:b/>
                <w:sz w:val="24"/>
              </w:rPr>
            </w:pPr>
            <w:r>
              <w:rPr>
                <w:rFonts w:ascii="Times New Roman" w:eastAsia="Times New Roman" w:hAnsi="Times New Roman"/>
                <w:b/>
                <w:sz w:val="24"/>
              </w:rPr>
              <w:t>Total income excluding LTCG &amp; STCG liable for STT &amp; casual income</w:t>
            </w:r>
          </w:p>
        </w:tc>
        <w:tc>
          <w:tcPr>
            <w:tcW w:w="1720" w:type="dxa"/>
            <w:tcBorders>
              <w:right w:val="single" w:sz="8" w:space="0" w:color="auto"/>
            </w:tcBorders>
            <w:shd w:val="clear" w:color="auto" w:fill="auto"/>
            <w:vAlign w:val="bottom"/>
          </w:tcPr>
          <w:p w:rsidR="00DB11A5" w:rsidRDefault="00DB11A5" w:rsidP="00B5134A">
            <w:pPr>
              <w:spacing w:line="263" w:lineRule="exact"/>
              <w:jc w:val="center"/>
              <w:rPr>
                <w:rFonts w:ascii="Times New Roman" w:eastAsia="Times New Roman" w:hAnsi="Times New Roman"/>
                <w:b/>
                <w:w w:val="99"/>
                <w:sz w:val="24"/>
              </w:rPr>
            </w:pPr>
            <w:r>
              <w:rPr>
                <w:rFonts w:ascii="Times New Roman" w:eastAsia="Times New Roman" w:hAnsi="Times New Roman"/>
                <w:b/>
                <w:w w:val="99"/>
                <w:sz w:val="24"/>
              </w:rPr>
              <w:t>xxxxxxx</w:t>
            </w:r>
          </w:p>
        </w:tc>
      </w:tr>
      <w:tr w:rsidR="00DB11A5" w:rsidTr="00B5134A">
        <w:trPr>
          <w:trHeight w:val="271"/>
        </w:trPr>
        <w:tc>
          <w:tcPr>
            <w:tcW w:w="2200" w:type="dxa"/>
            <w:tcBorders>
              <w:left w:val="single" w:sz="8" w:space="0" w:color="auto"/>
            </w:tcBorders>
            <w:shd w:val="clear" w:color="auto" w:fill="auto"/>
            <w:vAlign w:val="bottom"/>
          </w:tcPr>
          <w:p w:rsidR="00DB11A5" w:rsidRDefault="00DB11A5" w:rsidP="00B5134A">
            <w:pPr>
              <w:spacing w:line="271" w:lineRule="exact"/>
              <w:ind w:left="120"/>
              <w:rPr>
                <w:rFonts w:ascii="Times New Roman" w:eastAsia="Times New Roman" w:hAnsi="Times New Roman"/>
                <w:sz w:val="24"/>
              </w:rPr>
            </w:pPr>
            <w:r>
              <w:rPr>
                <w:rFonts w:ascii="Times New Roman" w:eastAsia="Times New Roman" w:hAnsi="Times New Roman"/>
                <w:b/>
                <w:sz w:val="24"/>
              </w:rPr>
              <w:t xml:space="preserve">Add: </w:t>
            </w:r>
            <w:r>
              <w:rPr>
                <w:rFonts w:ascii="Times New Roman" w:eastAsia="Times New Roman" w:hAnsi="Times New Roman"/>
                <w:sz w:val="24"/>
              </w:rPr>
              <w:t>Casual income</w:t>
            </w:r>
          </w:p>
        </w:tc>
        <w:tc>
          <w:tcPr>
            <w:tcW w:w="5620" w:type="dxa"/>
            <w:tcBorders>
              <w:right w:val="single" w:sz="8" w:space="0" w:color="auto"/>
            </w:tcBorders>
            <w:shd w:val="clear" w:color="auto" w:fill="auto"/>
            <w:vAlign w:val="bottom"/>
          </w:tcPr>
          <w:p w:rsidR="00DB11A5" w:rsidRDefault="00DB11A5" w:rsidP="00B5134A">
            <w:pPr>
              <w:spacing w:line="271" w:lineRule="exact"/>
              <w:ind w:left="160"/>
              <w:rPr>
                <w:rFonts w:ascii="Times New Roman" w:eastAsia="Times New Roman" w:hAnsi="Times New Roman"/>
                <w:sz w:val="24"/>
              </w:rPr>
            </w:pPr>
            <w:r>
              <w:rPr>
                <w:rFonts w:ascii="Times New Roman" w:eastAsia="Times New Roman" w:hAnsi="Times New Roman"/>
                <w:sz w:val="24"/>
              </w:rPr>
              <w:t>xxxxx</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200" w:type="dxa"/>
            <w:tcBorders>
              <w:left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LTCG</w:t>
            </w:r>
          </w:p>
        </w:tc>
        <w:tc>
          <w:tcPr>
            <w:tcW w:w="5620" w:type="dxa"/>
            <w:tcBorders>
              <w:right w:val="single" w:sz="8" w:space="0" w:color="auto"/>
            </w:tcBorders>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xxxxx</w:t>
            </w:r>
          </w:p>
        </w:tc>
        <w:tc>
          <w:tcPr>
            <w:tcW w:w="1720" w:type="dxa"/>
            <w:tcBorders>
              <w:right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2200" w:type="dxa"/>
            <w:tcBorders>
              <w:left w:val="single" w:sz="8" w:space="0" w:color="auto"/>
              <w:bottom w:val="single" w:sz="8" w:space="0" w:color="auto"/>
            </w:tcBorders>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STCG</w:t>
            </w:r>
          </w:p>
        </w:tc>
        <w:tc>
          <w:tcPr>
            <w:tcW w:w="5620" w:type="dxa"/>
            <w:tcBorders>
              <w:bottom w:val="single" w:sz="8" w:space="0" w:color="auto"/>
              <w:right w:val="single" w:sz="8" w:space="0" w:color="auto"/>
            </w:tcBorders>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xxxxx</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xxxxxx</w:t>
            </w:r>
          </w:p>
        </w:tc>
      </w:tr>
      <w:tr w:rsidR="00DB11A5" w:rsidTr="00B5134A">
        <w:trPr>
          <w:trHeight w:val="268"/>
        </w:trPr>
        <w:tc>
          <w:tcPr>
            <w:tcW w:w="7820" w:type="dxa"/>
            <w:gridSpan w:val="2"/>
            <w:tcBorders>
              <w:left w:val="single" w:sz="8" w:space="0" w:color="auto"/>
              <w:bottom w:val="single" w:sz="8" w:space="0" w:color="auto"/>
              <w:right w:val="single" w:sz="8" w:space="0" w:color="auto"/>
            </w:tcBorders>
            <w:shd w:val="clear" w:color="auto" w:fill="auto"/>
            <w:vAlign w:val="bottom"/>
          </w:tcPr>
          <w:p w:rsidR="00DB11A5" w:rsidRDefault="00DB11A5" w:rsidP="00B5134A">
            <w:pPr>
              <w:spacing w:line="265" w:lineRule="exact"/>
              <w:ind w:left="120"/>
              <w:rPr>
                <w:rFonts w:ascii="Times New Roman" w:eastAsia="Times New Roman" w:hAnsi="Times New Roman"/>
                <w:b/>
                <w:sz w:val="24"/>
              </w:rPr>
            </w:pPr>
            <w:r>
              <w:rPr>
                <w:rFonts w:ascii="Times New Roman" w:eastAsia="Times New Roman" w:hAnsi="Times New Roman"/>
                <w:b/>
                <w:sz w:val="24"/>
              </w:rPr>
              <w:lastRenderedPageBreak/>
              <w:t>Total taxable income or net income</w:t>
            </w:r>
          </w:p>
        </w:tc>
        <w:tc>
          <w:tcPr>
            <w:tcW w:w="1720" w:type="dxa"/>
            <w:tcBorders>
              <w:bottom w:val="single" w:sz="8" w:space="0" w:color="auto"/>
              <w:right w:val="single" w:sz="8" w:space="0" w:color="auto"/>
            </w:tcBorders>
            <w:shd w:val="clear" w:color="auto" w:fill="auto"/>
            <w:vAlign w:val="bottom"/>
          </w:tcPr>
          <w:p w:rsidR="00DB11A5" w:rsidRDefault="00DB11A5" w:rsidP="00B5134A">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xxxxxxx</w:t>
            </w:r>
          </w:p>
        </w:tc>
      </w:tr>
    </w:tbl>
    <w:p w:rsidR="00DB11A5" w:rsidRDefault="00DB11A5" w:rsidP="00DB11A5">
      <w:pPr>
        <w:spacing w:line="235" w:lineRule="auto"/>
        <w:rPr>
          <w:rFonts w:ascii="Times New Roman" w:eastAsia="Times New Roman" w:hAnsi="Times New Roman"/>
          <w:b/>
          <w:sz w:val="24"/>
        </w:rPr>
      </w:pPr>
      <w:r>
        <w:rPr>
          <w:rFonts w:ascii="Times New Roman" w:eastAsia="Times New Roman" w:hAnsi="Times New Roman"/>
          <w:b/>
          <w:sz w:val="24"/>
        </w:rPr>
        <w:t>COMPUTATION OF TAX LIABILITY:</w:t>
      </w:r>
    </w:p>
    <w:p w:rsidR="00DB11A5" w:rsidRDefault="00DB11A5" w:rsidP="00DB11A5">
      <w:pPr>
        <w:spacing w:line="128" w:lineRule="exact"/>
        <w:rPr>
          <w:rFonts w:ascii="Times New Roman" w:eastAsia="Times New Roman" w:hAnsi="Times New Roman"/>
        </w:rPr>
      </w:pPr>
    </w:p>
    <w:p w:rsidR="00DB11A5" w:rsidRDefault="00DB11A5" w:rsidP="00DB11A5">
      <w:pPr>
        <w:spacing w:line="234" w:lineRule="auto"/>
        <w:ind w:right="20" w:firstLine="120"/>
        <w:jc w:val="both"/>
        <w:rPr>
          <w:rFonts w:ascii="Times New Roman" w:eastAsia="Times New Roman" w:hAnsi="Times New Roman"/>
          <w:sz w:val="24"/>
        </w:rPr>
      </w:pPr>
      <w:r>
        <w:rPr>
          <w:rFonts w:ascii="Times New Roman" w:eastAsia="Times New Roman" w:hAnsi="Times New Roman"/>
          <w:sz w:val="24"/>
        </w:rPr>
        <w:t>After computing the total income, next step is to compute the tax liability. Steps for computation of tax liability are:</w:t>
      </w:r>
    </w:p>
    <w:p w:rsidR="00DB11A5" w:rsidRDefault="00DB11A5" w:rsidP="00DB11A5">
      <w:pPr>
        <w:spacing w:line="122" w:lineRule="exact"/>
        <w:rPr>
          <w:rFonts w:ascii="Times New Roman" w:eastAsia="Times New Roman" w:hAnsi="Times New Roman"/>
        </w:rPr>
      </w:pPr>
    </w:p>
    <w:p w:rsidR="00DB11A5" w:rsidRDefault="00DB11A5" w:rsidP="00DB11A5">
      <w:pPr>
        <w:numPr>
          <w:ilvl w:val="0"/>
          <w:numId w:val="1"/>
        </w:numPr>
        <w:tabs>
          <w:tab w:val="left" w:pos="200"/>
        </w:tabs>
        <w:spacing w:after="0" w:line="0" w:lineRule="atLeast"/>
        <w:ind w:left="200" w:hanging="199"/>
        <w:rPr>
          <w:rFonts w:ascii="Times New Roman" w:eastAsia="Times New Roman" w:hAnsi="Times New Roman"/>
          <w:sz w:val="24"/>
        </w:rPr>
      </w:pPr>
      <w:r>
        <w:rPr>
          <w:rFonts w:ascii="Times New Roman" w:eastAsia="Times New Roman" w:hAnsi="Times New Roman"/>
          <w:sz w:val="24"/>
        </w:rPr>
        <w:t>Round off total income to the nearest multiple of 10.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80"/>
        </w:tabs>
        <w:spacing w:after="0" w:line="0" w:lineRule="atLeast"/>
        <w:ind w:left="280" w:hanging="279"/>
        <w:rPr>
          <w:rFonts w:ascii="Times New Roman" w:eastAsia="Times New Roman" w:hAnsi="Times New Roman"/>
          <w:sz w:val="24"/>
        </w:rPr>
      </w:pPr>
      <w:r>
        <w:rPr>
          <w:rFonts w:ascii="Times New Roman" w:eastAsia="Times New Roman" w:hAnsi="Times New Roman"/>
          <w:sz w:val="24"/>
        </w:rPr>
        <w:t>Divide the total income into four parts:</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Long term capital gain. Calculate tax at the rate of 20%</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59"/>
        <w:rPr>
          <w:rFonts w:ascii="Times New Roman" w:eastAsia="Times New Roman" w:hAnsi="Times New Roman"/>
          <w:sz w:val="24"/>
        </w:rPr>
      </w:pPr>
      <w:r>
        <w:rPr>
          <w:rFonts w:ascii="Times New Roman" w:eastAsia="Times New Roman" w:hAnsi="Times New Roman"/>
          <w:sz w:val="24"/>
        </w:rPr>
        <w:t>On short term capital gains on shares subject to STT calculate tax @ 15%</w:t>
      </w:r>
    </w:p>
    <w:p w:rsidR="00DB11A5" w:rsidRDefault="00DB11A5" w:rsidP="00DB11A5">
      <w:pPr>
        <w:spacing w:line="132" w:lineRule="exact"/>
        <w:rPr>
          <w:rFonts w:ascii="Times New Roman" w:eastAsia="Times New Roman" w:hAnsi="Times New Roman"/>
          <w:sz w:val="24"/>
        </w:rPr>
      </w:pPr>
    </w:p>
    <w:p w:rsidR="00DB11A5" w:rsidRDefault="00DB11A5" w:rsidP="00DB11A5">
      <w:pPr>
        <w:numPr>
          <w:ilvl w:val="0"/>
          <w:numId w:val="1"/>
        </w:numPr>
        <w:tabs>
          <w:tab w:val="left" w:pos="266"/>
        </w:tabs>
        <w:spacing w:after="0" w:line="234" w:lineRule="auto"/>
        <w:ind w:right="20" w:firstLine="1"/>
        <w:rPr>
          <w:rFonts w:ascii="Times New Roman" w:eastAsia="Times New Roman" w:hAnsi="Times New Roman"/>
          <w:sz w:val="24"/>
        </w:rPr>
      </w:pPr>
      <w:r>
        <w:rPr>
          <w:rFonts w:ascii="Times New Roman" w:eastAsia="Times New Roman" w:hAnsi="Times New Roman"/>
          <w:sz w:val="24"/>
        </w:rPr>
        <w:t xml:space="preserve">Winning from lotteries, puzzles, </w:t>
      </w:r>
      <w:proofErr w:type="gramStart"/>
      <w:r>
        <w:rPr>
          <w:rFonts w:ascii="Times New Roman" w:eastAsia="Times New Roman" w:hAnsi="Times New Roman"/>
          <w:sz w:val="24"/>
        </w:rPr>
        <w:t>races</w:t>
      </w:r>
      <w:proofErr w:type="gramEnd"/>
      <w:r>
        <w:rPr>
          <w:rFonts w:ascii="Times New Roman" w:eastAsia="Times New Roman" w:hAnsi="Times New Roman"/>
          <w:sz w:val="24"/>
        </w:rPr>
        <w:t>, card games, gambling and betting. Calculate tax at the rate of 30%.</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59"/>
        <w:rPr>
          <w:rFonts w:ascii="Times New Roman" w:eastAsia="Times New Roman" w:hAnsi="Times New Roman"/>
          <w:sz w:val="24"/>
        </w:rPr>
      </w:pPr>
      <w:r>
        <w:rPr>
          <w:rFonts w:ascii="Times New Roman" w:eastAsia="Times New Roman" w:hAnsi="Times New Roman"/>
          <w:sz w:val="24"/>
        </w:rPr>
        <w:t>Balance is total income which will be rounded off. Calculate tax at scheduled rates.</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spacing w:after="0" w:line="0" w:lineRule="atLeast"/>
        <w:ind w:left="340" w:hanging="339"/>
        <w:rPr>
          <w:rFonts w:ascii="Times New Roman" w:eastAsia="Times New Roman" w:hAnsi="Times New Roman"/>
          <w:sz w:val="24"/>
        </w:rPr>
      </w:pPr>
      <w:r>
        <w:rPr>
          <w:rFonts w:ascii="Times New Roman" w:eastAsia="Times New Roman" w:hAnsi="Times New Roman"/>
          <w:sz w:val="24"/>
        </w:rPr>
        <w:t>Tax calculated as above is added up.</w:t>
      </w:r>
    </w:p>
    <w:p w:rsidR="00DB11A5" w:rsidRDefault="00DB11A5" w:rsidP="00DB11A5">
      <w:pPr>
        <w:spacing w:line="119" w:lineRule="exact"/>
        <w:rPr>
          <w:rFonts w:ascii="Times New Roman" w:eastAsia="Times New Roman" w:hAnsi="Times New Roman"/>
          <w:sz w:val="24"/>
        </w:rPr>
      </w:pPr>
    </w:p>
    <w:p w:rsidR="00DB11A5" w:rsidRDefault="00DB11A5" w:rsidP="00DB11A5">
      <w:pPr>
        <w:numPr>
          <w:ilvl w:val="0"/>
          <w:numId w:val="1"/>
        </w:numPr>
        <w:tabs>
          <w:tab w:val="left" w:pos="320"/>
        </w:tabs>
        <w:spacing w:after="0" w:line="0" w:lineRule="atLeast"/>
        <w:ind w:left="320" w:hanging="319"/>
        <w:rPr>
          <w:rFonts w:ascii="Times New Roman" w:eastAsia="Times New Roman" w:hAnsi="Times New Roman"/>
          <w:sz w:val="24"/>
        </w:rPr>
      </w:pPr>
      <w:r>
        <w:rPr>
          <w:rFonts w:ascii="Times New Roman" w:eastAsia="Times New Roman" w:hAnsi="Times New Roman"/>
          <w:sz w:val="24"/>
        </w:rPr>
        <w:t>On the amount of tax calculated above, add</w:t>
      </w:r>
    </w:p>
    <w:p w:rsidR="00DB11A5" w:rsidRDefault="00DB11A5" w:rsidP="00DB11A5">
      <w:pPr>
        <w:spacing w:line="200" w:lineRule="exact"/>
        <w:rPr>
          <w:rFonts w:ascii="Times New Roman" w:eastAsia="Times New Roman" w:hAnsi="Times New Roman"/>
        </w:rPr>
      </w:pPr>
    </w:p>
    <w:p w:rsidR="00DB11A5" w:rsidRDefault="00DB11A5" w:rsidP="00DB11A5">
      <w:pPr>
        <w:spacing w:line="212" w:lineRule="exact"/>
        <w:rPr>
          <w:rFonts w:ascii="Times New Roman" w:eastAsia="Times New Roman" w:hAnsi="Times New Roman"/>
        </w:rPr>
      </w:pPr>
    </w:p>
    <w:p w:rsidR="00DB11A5" w:rsidRDefault="00DB11A5" w:rsidP="00DB11A5">
      <w:pPr>
        <w:spacing w:line="0" w:lineRule="atLeast"/>
        <w:ind w:right="160"/>
        <w:jc w:val="center"/>
      </w:pPr>
      <w:r>
        <w:t>194</w:t>
      </w:r>
    </w:p>
    <w:p w:rsidR="00DB11A5" w:rsidRDefault="000E64DD" w:rsidP="00DB11A5">
      <w:pPr>
        <w:spacing w:line="20" w:lineRule="exact"/>
        <w:rPr>
          <w:rFonts w:ascii="Times New Roman" w:eastAsia="Times New Roman" w:hAnsi="Times New Roman"/>
        </w:rPr>
      </w:pPr>
      <w:r w:rsidRPr="000E64DD">
        <w:pict>
          <v:line id="_x0000_s2851" style="position:absolute;z-index:-249788416"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40" w:right="1106" w:bottom="431" w:left="1260" w:header="0" w:footer="0" w:gutter="0"/>
          <w:cols w:space="0" w:equalWidth="0">
            <w:col w:w="9540"/>
          </w:cols>
          <w:docGrid w:linePitch="360"/>
        </w:sectPr>
      </w:pPr>
    </w:p>
    <w:p w:rsidR="00DB11A5" w:rsidRDefault="000E64DD" w:rsidP="00DB11A5">
      <w:pPr>
        <w:numPr>
          <w:ilvl w:val="0"/>
          <w:numId w:val="1"/>
        </w:numPr>
        <w:tabs>
          <w:tab w:val="left" w:pos="240"/>
        </w:tabs>
        <w:spacing w:after="0" w:line="0" w:lineRule="atLeast"/>
        <w:ind w:left="240" w:hanging="239"/>
        <w:rPr>
          <w:rFonts w:ascii="Times New Roman" w:eastAsia="Times New Roman" w:hAnsi="Times New Roman"/>
          <w:sz w:val="24"/>
        </w:rPr>
      </w:pPr>
      <w:bookmarkStart w:id="193" w:name="page195"/>
      <w:bookmarkEnd w:id="193"/>
      <w:r w:rsidRPr="000E64DD">
        <w:rPr>
          <w:rFonts w:ascii="Times New Roman" w:eastAsia="Times New Roman" w:hAnsi="Times New Roman"/>
        </w:rPr>
        <w:lastRenderedPageBreak/>
        <w:pict>
          <v:line id="_x0000_s2852" style="position:absolute;left:0;text-align:left;z-index:-24978739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53" style="position:absolute;left:0;text-align:left;z-index:-24978636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54" style="position:absolute;left:0;text-align:left;z-index:-24978534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55" style="position:absolute;left:0;text-align:left;z-index:-24978432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56" style="position:absolute;left:0;text-align:left;z-index:-24978329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57" style="position:absolute;left:0;text-align:left;z-index:-24978227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58" style="position:absolute;left:0;text-align:left;z-index:-24978124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Education cess @ 2% of tax.</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59"/>
        <w:rPr>
          <w:rFonts w:ascii="Times New Roman" w:eastAsia="Times New Roman" w:hAnsi="Times New Roman"/>
          <w:sz w:val="24"/>
        </w:rPr>
      </w:pPr>
      <w:r>
        <w:rPr>
          <w:rFonts w:ascii="Times New Roman" w:eastAsia="Times New Roman" w:hAnsi="Times New Roman"/>
          <w:sz w:val="24"/>
        </w:rPr>
        <w:t>Secondary and higher education cess @ 1% of tax.</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v) After adding education cess following rebates are allowed:</w:t>
      </w:r>
    </w:p>
    <w:p w:rsidR="00DB11A5" w:rsidRDefault="00DB11A5" w:rsidP="00DB11A5">
      <w:pPr>
        <w:spacing w:line="120" w:lineRule="exact"/>
        <w:rPr>
          <w:rFonts w:ascii="Times New Roman" w:eastAsia="Times New Roman" w:hAnsi="Times New Roman"/>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Rebate U/S86: for share from AOP: This rebate is allowed at average rate</w:t>
      </w:r>
    </w:p>
    <w:p w:rsidR="00DB11A5" w:rsidRDefault="00DB11A5" w:rsidP="00DB11A5">
      <w:pPr>
        <w:spacing w:line="120" w:lineRule="exact"/>
        <w:rPr>
          <w:rFonts w:ascii="Times New Roman" w:eastAsia="Times New Roman" w:hAnsi="Times New Roman"/>
          <w:sz w:val="24"/>
        </w:rPr>
      </w:pPr>
    </w:p>
    <w:p w:rsidR="00DB11A5" w:rsidRDefault="00DB11A5" w:rsidP="00DB11A5">
      <w:pPr>
        <w:numPr>
          <w:ilvl w:val="0"/>
          <w:numId w:val="1"/>
        </w:numPr>
        <w:tabs>
          <w:tab w:val="left" w:pos="260"/>
        </w:tabs>
        <w:spacing w:after="0" w:line="0" w:lineRule="atLeast"/>
        <w:ind w:left="260" w:hanging="259"/>
        <w:rPr>
          <w:rFonts w:ascii="Times New Roman" w:eastAsia="Times New Roman" w:hAnsi="Times New Roman"/>
          <w:sz w:val="24"/>
        </w:rPr>
      </w:pPr>
      <w:r>
        <w:rPr>
          <w:rFonts w:ascii="Times New Roman" w:eastAsia="Times New Roman" w:hAnsi="Times New Roman"/>
          <w:sz w:val="24"/>
        </w:rPr>
        <w:t>Relief U/S 89(1) for arrears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proofErr w:type="gramStart"/>
      <w:r>
        <w:rPr>
          <w:rFonts w:ascii="Times New Roman" w:eastAsia="Times New Roman" w:hAnsi="Times New Roman"/>
          <w:sz w:val="24"/>
        </w:rPr>
        <w:t>vi) Balance</w:t>
      </w:r>
      <w:proofErr w:type="gramEnd"/>
      <w:r>
        <w:rPr>
          <w:rFonts w:ascii="Times New Roman" w:eastAsia="Times New Roman" w:hAnsi="Times New Roman"/>
          <w:sz w:val="24"/>
        </w:rPr>
        <w:t xml:space="preserve"> is tax payable which will be rounded off to the nearest multiple of 10.</w:t>
      </w:r>
    </w:p>
    <w:p w:rsidR="00DB11A5" w:rsidRDefault="00DB11A5" w:rsidP="00DB11A5">
      <w:pPr>
        <w:spacing w:line="125" w:lineRule="exact"/>
        <w:rPr>
          <w:rFonts w:ascii="Times New Roman" w:eastAsia="Times New Roman" w:hAnsi="Times New Roman"/>
        </w:rPr>
      </w:pPr>
    </w:p>
    <w:p w:rsidR="00DB11A5" w:rsidRDefault="00DB11A5" w:rsidP="00DB11A5">
      <w:pPr>
        <w:spacing w:line="0" w:lineRule="atLeast"/>
        <w:ind w:left="2740"/>
        <w:rPr>
          <w:rFonts w:ascii="Times New Roman" w:eastAsia="Times New Roman" w:hAnsi="Times New Roman"/>
          <w:b/>
          <w:sz w:val="24"/>
        </w:rPr>
      </w:pPr>
      <w:r>
        <w:rPr>
          <w:rFonts w:ascii="Times New Roman" w:eastAsia="Times New Roman" w:hAnsi="Times New Roman"/>
          <w:b/>
          <w:sz w:val="24"/>
        </w:rPr>
        <w:t>REBATE, RELIEF OF INCOME TAX</w:t>
      </w:r>
    </w:p>
    <w:p w:rsidR="00DB11A5" w:rsidRDefault="00DB11A5" w:rsidP="00DB11A5">
      <w:pPr>
        <w:spacing w:line="127" w:lineRule="exact"/>
        <w:rPr>
          <w:rFonts w:ascii="Times New Roman" w:eastAsia="Times New Roman" w:hAnsi="Times New Roman"/>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Relief U/S 89(1) for arrears of salary: </w:t>
      </w:r>
      <w:r>
        <w:rPr>
          <w:rFonts w:ascii="Times New Roman" w:eastAsia="Times New Roman" w:hAnsi="Times New Roman"/>
          <w:sz w:val="24"/>
        </w:rPr>
        <w:t>Salary is taxable in the previous year in which they are</w:t>
      </w:r>
      <w:r>
        <w:rPr>
          <w:rFonts w:ascii="Times New Roman" w:eastAsia="Times New Roman" w:hAnsi="Times New Roman"/>
          <w:b/>
          <w:sz w:val="24"/>
        </w:rPr>
        <w:t xml:space="preserve"> </w:t>
      </w:r>
      <w:r>
        <w:rPr>
          <w:rFonts w:ascii="Times New Roman" w:eastAsia="Times New Roman" w:hAnsi="Times New Roman"/>
          <w:sz w:val="24"/>
        </w:rPr>
        <w:t>due or received. But in case following incomes are included in the total income of an Assessee, he may apply to the Assessing officer for relief:</w:t>
      </w:r>
    </w:p>
    <w:p w:rsidR="00DB11A5" w:rsidRDefault="00DB11A5" w:rsidP="00DB11A5">
      <w:pPr>
        <w:spacing w:line="134" w:lineRule="exact"/>
        <w:rPr>
          <w:rFonts w:ascii="Times New Roman" w:eastAsia="Times New Roman" w:hAnsi="Times New Roman"/>
        </w:rPr>
      </w:pPr>
    </w:p>
    <w:p w:rsidR="00DB11A5" w:rsidRDefault="00DB11A5" w:rsidP="00DB11A5">
      <w:pPr>
        <w:numPr>
          <w:ilvl w:val="0"/>
          <w:numId w:val="1"/>
        </w:numPr>
        <w:tabs>
          <w:tab w:val="left" w:pos="249"/>
        </w:tabs>
        <w:spacing w:after="0" w:line="234" w:lineRule="auto"/>
        <w:ind w:right="20" w:firstLine="1"/>
        <w:rPr>
          <w:rFonts w:ascii="Times New Roman" w:eastAsia="Times New Roman" w:hAnsi="Times New Roman"/>
          <w:sz w:val="24"/>
        </w:rPr>
      </w:pPr>
      <w:r>
        <w:rPr>
          <w:rFonts w:ascii="Times New Roman" w:eastAsia="Times New Roman" w:hAnsi="Times New Roman"/>
          <w:sz w:val="24"/>
        </w:rPr>
        <w:t>Salary being received in arrears or in advance: Where the payment is in the nature of gratuity in respect of past services extending over a period of not less than 5 years is received.</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321"/>
        </w:tabs>
        <w:spacing w:after="0" w:line="237" w:lineRule="auto"/>
        <w:ind w:right="20" w:firstLine="1"/>
        <w:jc w:val="both"/>
        <w:rPr>
          <w:rFonts w:ascii="Times New Roman" w:eastAsia="Times New Roman" w:hAnsi="Times New Roman"/>
          <w:sz w:val="24"/>
        </w:rPr>
      </w:pPr>
      <w:r>
        <w:rPr>
          <w:rFonts w:ascii="Times New Roman" w:eastAsia="Times New Roman" w:hAnsi="Times New Roman"/>
          <w:sz w:val="24"/>
        </w:rPr>
        <w:t>Where the payment is in the nature of compensation received by an employee from his employer or former employer at or in connection with the termination of employment of the continuous service of not less than three years and where the unexpired portion of the term of employment is also not less than 3 years,</w:t>
      </w:r>
    </w:p>
    <w:p w:rsidR="00DB11A5" w:rsidRDefault="00DB11A5" w:rsidP="00DB11A5">
      <w:pPr>
        <w:spacing w:line="121" w:lineRule="exact"/>
        <w:rPr>
          <w:rFonts w:ascii="Times New Roman" w:eastAsia="Times New Roman" w:hAnsi="Times New Roman"/>
          <w:sz w:val="24"/>
        </w:rPr>
      </w:pP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Where the payment is in the nature of commutation of pension:</w:t>
      </w:r>
    </w:p>
    <w:p w:rsidR="00DB11A5" w:rsidRDefault="00DB11A5" w:rsidP="00DB11A5">
      <w:pPr>
        <w:spacing w:line="132" w:lineRule="exact"/>
        <w:rPr>
          <w:rFonts w:ascii="Times New Roman" w:eastAsia="Times New Roman" w:hAnsi="Times New Roman"/>
        </w:rPr>
      </w:pPr>
    </w:p>
    <w:p w:rsidR="00DB11A5" w:rsidRDefault="00DB11A5" w:rsidP="00DB11A5">
      <w:pPr>
        <w:spacing w:line="234" w:lineRule="auto"/>
        <w:rPr>
          <w:rFonts w:ascii="Times New Roman" w:eastAsia="Times New Roman" w:hAnsi="Times New Roman"/>
          <w:sz w:val="24"/>
        </w:rPr>
      </w:pPr>
      <w:r>
        <w:rPr>
          <w:rFonts w:ascii="Times New Roman" w:eastAsia="Times New Roman" w:hAnsi="Times New Roman"/>
          <w:sz w:val="24"/>
        </w:rPr>
        <w:t>All these incomes pertain to the head salaries and in the above cases relief is to be calculated by the income tax officer.</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Computation of relief: In case of salary received in arrears or in advance:</w:t>
      </w:r>
    </w:p>
    <w:p w:rsidR="00DB11A5" w:rsidRDefault="00DB11A5" w:rsidP="00DB11A5">
      <w:pPr>
        <w:spacing w:line="127" w:lineRule="exact"/>
        <w:rPr>
          <w:rFonts w:ascii="Times New Roman" w:eastAsia="Times New Roman" w:hAnsi="Times New Roman"/>
        </w:rPr>
      </w:pPr>
    </w:p>
    <w:p w:rsidR="00DB11A5" w:rsidRDefault="00DB11A5" w:rsidP="00DB11A5">
      <w:pPr>
        <w:numPr>
          <w:ilvl w:val="0"/>
          <w:numId w:val="1"/>
        </w:numPr>
        <w:tabs>
          <w:tab w:val="left" w:pos="223"/>
        </w:tabs>
        <w:spacing w:after="0" w:line="234" w:lineRule="auto"/>
        <w:ind w:right="20" w:firstLine="1"/>
        <w:rPr>
          <w:rFonts w:ascii="Times New Roman" w:eastAsia="Times New Roman" w:hAnsi="Times New Roman"/>
          <w:sz w:val="24"/>
        </w:rPr>
      </w:pPr>
      <w:r>
        <w:rPr>
          <w:rFonts w:ascii="Times New Roman" w:eastAsia="Times New Roman" w:hAnsi="Times New Roman"/>
          <w:sz w:val="24"/>
        </w:rPr>
        <w:t>Add the arrears of salary or advance salary in current previous year’s income and compute tax on total income so computed.</w:t>
      </w:r>
    </w:p>
    <w:p w:rsidR="00DB11A5" w:rsidRDefault="00DB11A5" w:rsidP="00DB11A5">
      <w:pPr>
        <w:spacing w:line="134" w:lineRule="exact"/>
        <w:rPr>
          <w:rFonts w:ascii="Times New Roman" w:eastAsia="Times New Roman" w:hAnsi="Times New Roman"/>
          <w:sz w:val="24"/>
        </w:rPr>
      </w:pPr>
    </w:p>
    <w:p w:rsidR="00DB11A5" w:rsidRDefault="00DB11A5" w:rsidP="00DB11A5">
      <w:pPr>
        <w:numPr>
          <w:ilvl w:val="0"/>
          <w:numId w:val="1"/>
        </w:numPr>
        <w:tabs>
          <w:tab w:val="left" w:pos="283"/>
        </w:tabs>
        <w:spacing w:after="0" w:line="234" w:lineRule="auto"/>
        <w:ind w:right="20" w:firstLine="1"/>
        <w:rPr>
          <w:rFonts w:ascii="Times New Roman" w:eastAsia="Times New Roman" w:hAnsi="Times New Roman"/>
          <w:sz w:val="24"/>
        </w:rPr>
      </w:pPr>
      <w:r>
        <w:rPr>
          <w:rFonts w:ascii="Times New Roman" w:eastAsia="Times New Roman" w:hAnsi="Times New Roman"/>
          <w:sz w:val="24"/>
        </w:rPr>
        <w:t>Exclude the amount of arrears from the current previous year’s income and compute the tax on total income so computed. Calculate the difference between tax at (i) and computed tax at (ii).</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6" w:lineRule="auto"/>
        <w:ind w:right="20" w:firstLine="1"/>
        <w:jc w:val="both"/>
        <w:rPr>
          <w:rFonts w:ascii="Times New Roman" w:eastAsia="Times New Roman" w:hAnsi="Times New Roman"/>
          <w:sz w:val="24"/>
        </w:rPr>
      </w:pPr>
      <w:r>
        <w:rPr>
          <w:rFonts w:ascii="Times New Roman" w:eastAsia="Times New Roman" w:hAnsi="Times New Roman"/>
          <w:sz w:val="24"/>
        </w:rPr>
        <w:t>In case arrears of salary or advance salary relate to one previous year: such amount is added in the total income of the previous year to which such arrears belong. On this revised total income tax is calculated.</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4" w:lineRule="auto"/>
        <w:ind w:right="20" w:firstLine="1"/>
        <w:rPr>
          <w:rFonts w:ascii="Times New Roman" w:eastAsia="Times New Roman" w:hAnsi="Times New Roman"/>
          <w:sz w:val="24"/>
        </w:rPr>
      </w:pPr>
      <w:r>
        <w:rPr>
          <w:rFonts w:ascii="Times New Roman" w:eastAsia="Times New Roman" w:hAnsi="Times New Roman"/>
          <w:sz w:val="24"/>
        </w:rPr>
        <w:t>Calculate the difference between the tax paid in that year and tax payable on revised total income of that previous year.</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tabs>
          <w:tab w:val="left" w:pos="271"/>
        </w:tabs>
        <w:spacing w:after="0" w:line="236" w:lineRule="auto"/>
        <w:ind w:right="20" w:firstLine="1"/>
        <w:jc w:val="both"/>
        <w:rPr>
          <w:rFonts w:ascii="Times New Roman" w:eastAsia="Times New Roman" w:hAnsi="Times New Roman"/>
          <w:sz w:val="24"/>
        </w:rPr>
      </w:pPr>
      <w:r>
        <w:rPr>
          <w:rFonts w:ascii="Times New Roman" w:eastAsia="Times New Roman" w:hAnsi="Times New Roman"/>
          <w:sz w:val="24"/>
        </w:rPr>
        <w:lastRenderedPageBreak/>
        <w:t>Compare the difference of taxes calculated in point (ii) to be calculated (A) with the difference of taxes calculated in point (</w:t>
      </w:r>
      <w:proofErr w:type="gramStart"/>
      <w:r>
        <w:rPr>
          <w:rFonts w:ascii="Times New Roman" w:eastAsia="Times New Roman" w:hAnsi="Times New Roman"/>
          <w:sz w:val="24"/>
        </w:rPr>
        <w:t>iv</w:t>
      </w:r>
      <w:proofErr w:type="gramEnd"/>
      <w:r>
        <w:rPr>
          <w:rFonts w:ascii="Times New Roman" w:eastAsia="Times New Roman" w:hAnsi="Times New Roman"/>
          <w:sz w:val="24"/>
        </w:rPr>
        <w:t>) to be called (B). If tax at (A) is more than tax at (B) the excess shall be the amount of relief to be allowed to such Assessee.</w:t>
      </w:r>
    </w:p>
    <w:p w:rsidR="00DB11A5" w:rsidRDefault="00DB11A5" w:rsidP="00DB11A5">
      <w:pPr>
        <w:spacing w:line="133" w:lineRule="exact"/>
        <w:rPr>
          <w:rFonts w:ascii="Times New Roman" w:eastAsia="Times New Roman" w:hAnsi="Times New Roman"/>
          <w:sz w:val="24"/>
        </w:rPr>
      </w:pPr>
    </w:p>
    <w:p w:rsidR="00DB11A5" w:rsidRDefault="00DB11A5" w:rsidP="00DB11A5">
      <w:pPr>
        <w:numPr>
          <w:ilvl w:val="0"/>
          <w:numId w:val="1"/>
        </w:numPr>
        <w:spacing w:after="0" w:line="237" w:lineRule="auto"/>
        <w:ind w:firstLine="1"/>
        <w:jc w:val="both"/>
        <w:rPr>
          <w:rFonts w:ascii="Times New Roman" w:eastAsia="Times New Roman" w:hAnsi="Times New Roman"/>
          <w:sz w:val="24"/>
        </w:rPr>
      </w:pPr>
      <w:r>
        <w:rPr>
          <w:rFonts w:ascii="Times New Roman" w:eastAsia="Times New Roman" w:hAnsi="Times New Roman"/>
          <w:sz w:val="24"/>
        </w:rPr>
        <w:t>In case arrears belong to more than one previous year: the arrears should be got ascertained to different previous years and above mentioned procedure is to be adopted for each of these previous years and differences in each of these previous years are to be aggregated. Aggregate of these differences will be called figure. (B) And rest of the procedure is same to calculate the amount of relief.</w:t>
      </w:r>
    </w:p>
    <w:p w:rsidR="00DB11A5" w:rsidRDefault="00DB11A5" w:rsidP="00DB11A5">
      <w:pPr>
        <w:spacing w:line="138" w:lineRule="exact"/>
        <w:rPr>
          <w:rFonts w:ascii="Times New Roman" w:eastAsia="Times New Roman" w:hAnsi="Times New Roman"/>
        </w:rPr>
      </w:pPr>
    </w:p>
    <w:p w:rsidR="00DB11A5" w:rsidRDefault="00DB11A5" w:rsidP="00DB11A5">
      <w:pPr>
        <w:spacing w:line="234" w:lineRule="auto"/>
        <w:ind w:right="20"/>
        <w:rPr>
          <w:rFonts w:ascii="Times New Roman" w:eastAsia="Times New Roman" w:hAnsi="Times New Roman"/>
          <w:sz w:val="24"/>
        </w:rPr>
      </w:pPr>
      <w:r>
        <w:rPr>
          <w:rFonts w:ascii="Times New Roman" w:eastAsia="Times New Roman" w:hAnsi="Times New Roman"/>
          <w:b/>
          <w:sz w:val="24"/>
        </w:rPr>
        <w:t xml:space="preserve">In case of arrears of family pension: </w:t>
      </w:r>
      <w:r>
        <w:rPr>
          <w:rFonts w:ascii="Times New Roman" w:eastAsia="Times New Roman" w:hAnsi="Times New Roman"/>
          <w:sz w:val="24"/>
        </w:rPr>
        <w:t>If arrears of family pension are received the Assessee can</w:t>
      </w:r>
      <w:r>
        <w:rPr>
          <w:rFonts w:ascii="Times New Roman" w:eastAsia="Times New Roman" w:hAnsi="Times New Roman"/>
          <w:b/>
          <w:sz w:val="24"/>
        </w:rPr>
        <w:t xml:space="preserve"> </w:t>
      </w:r>
      <w:r>
        <w:rPr>
          <w:rFonts w:ascii="Times New Roman" w:eastAsia="Times New Roman" w:hAnsi="Times New Roman"/>
          <w:sz w:val="24"/>
        </w:rPr>
        <w:t>apply for relief U/S 89(i) in same manner as in case of arrears of salary.</w:t>
      </w:r>
    </w:p>
    <w:p w:rsidR="00DB11A5" w:rsidRDefault="00DB11A5" w:rsidP="00DB11A5">
      <w:pPr>
        <w:spacing w:line="12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Rebate U/S 86 on share from AOP:</w:t>
      </w:r>
    </w:p>
    <w:p w:rsidR="00DB11A5" w:rsidRDefault="00DB11A5" w:rsidP="00DB11A5">
      <w:pPr>
        <w:spacing w:line="235" w:lineRule="auto"/>
        <w:ind w:left="180"/>
        <w:rPr>
          <w:rFonts w:ascii="Times New Roman" w:eastAsia="Times New Roman" w:hAnsi="Times New Roman"/>
          <w:sz w:val="24"/>
        </w:rPr>
      </w:pPr>
      <w:r>
        <w:rPr>
          <w:rFonts w:ascii="Times New Roman" w:eastAsia="Times New Roman" w:hAnsi="Times New Roman"/>
          <w:sz w:val="24"/>
        </w:rPr>
        <w:t>This rebate is allowed only if share from AOP is included in the total income of a person.</w:t>
      </w:r>
    </w:p>
    <w:p w:rsidR="00DB11A5" w:rsidRDefault="00DB11A5" w:rsidP="00DB11A5">
      <w:pPr>
        <w:spacing w:line="200" w:lineRule="exact"/>
        <w:rPr>
          <w:rFonts w:ascii="Times New Roman" w:eastAsia="Times New Roman" w:hAnsi="Times New Roman"/>
        </w:rPr>
      </w:pPr>
    </w:p>
    <w:p w:rsidR="00DB11A5" w:rsidRDefault="00DB11A5" w:rsidP="00DB11A5">
      <w:pPr>
        <w:spacing w:line="228" w:lineRule="exact"/>
        <w:rPr>
          <w:rFonts w:ascii="Times New Roman" w:eastAsia="Times New Roman" w:hAnsi="Times New Roman"/>
        </w:rPr>
      </w:pPr>
    </w:p>
    <w:p w:rsidR="00DB11A5" w:rsidRDefault="00DB11A5" w:rsidP="00DB11A5">
      <w:pPr>
        <w:spacing w:line="0" w:lineRule="atLeast"/>
        <w:ind w:right="160"/>
        <w:jc w:val="center"/>
      </w:pPr>
      <w:r>
        <w:t>195</w:t>
      </w:r>
    </w:p>
    <w:p w:rsidR="00DB11A5" w:rsidRDefault="000E64DD" w:rsidP="00DB11A5">
      <w:pPr>
        <w:spacing w:line="20" w:lineRule="exact"/>
        <w:rPr>
          <w:rFonts w:ascii="Times New Roman" w:eastAsia="Times New Roman" w:hAnsi="Times New Roman"/>
        </w:rPr>
      </w:pPr>
      <w:r w:rsidRPr="000E64DD">
        <w:pict>
          <v:line id="_x0000_s2859" style="position:absolute;z-index:-249780224"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06" w:bottom="431" w:left="1260" w:header="0" w:footer="0" w:gutter="0"/>
          <w:cols w:space="0" w:equalWidth="0">
            <w:col w:w="9540"/>
          </w:cols>
          <w:docGrid w:linePitch="360"/>
        </w:sectPr>
      </w:pPr>
    </w:p>
    <w:p w:rsidR="00DB11A5" w:rsidRDefault="000E64DD" w:rsidP="00DB11A5">
      <w:pPr>
        <w:spacing w:line="0" w:lineRule="atLeast"/>
        <w:rPr>
          <w:rFonts w:ascii="Times New Roman" w:eastAsia="Times New Roman" w:hAnsi="Times New Roman"/>
          <w:sz w:val="24"/>
        </w:rPr>
      </w:pPr>
      <w:bookmarkStart w:id="194" w:name="page196"/>
      <w:bookmarkEnd w:id="194"/>
      <w:r w:rsidRPr="000E64DD">
        <w:rPr>
          <w:rFonts w:ascii="Times New Roman" w:eastAsia="Times New Roman" w:hAnsi="Times New Roman"/>
        </w:rPr>
        <w:lastRenderedPageBreak/>
        <w:pict>
          <v:line id="_x0000_s2860" style="position:absolute;z-index:-24977920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61" style="position:absolute;z-index:-24977817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62" style="position:absolute;z-index:-24977715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63" style="position:absolute;z-index:-24977612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64" style="position:absolute;z-index:-24977510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65" style="position:absolute;z-index:-24977408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66" style="position:absolute;z-index:-249773056;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Procedure for rebate U/S 86 for share from AOP</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Compute total income of AOP</w:t>
      </w:r>
    </w:p>
    <w:p w:rsidR="00DB11A5" w:rsidRDefault="00DB11A5" w:rsidP="00DB11A5">
      <w:pPr>
        <w:spacing w:line="12" w:lineRule="exact"/>
        <w:rPr>
          <w:rFonts w:ascii="Times New Roman" w:eastAsia="Times New Roman" w:hAnsi="Times New Roman"/>
          <w:sz w:val="24"/>
        </w:rPr>
      </w:pPr>
    </w:p>
    <w:p w:rsidR="00DB11A5" w:rsidRDefault="00DB11A5" w:rsidP="00DB11A5">
      <w:pPr>
        <w:numPr>
          <w:ilvl w:val="0"/>
          <w:numId w:val="1"/>
        </w:numPr>
        <w:tabs>
          <w:tab w:val="left" w:pos="271"/>
        </w:tabs>
        <w:spacing w:after="0" w:line="234" w:lineRule="auto"/>
        <w:ind w:right="20" w:firstLine="1"/>
        <w:rPr>
          <w:rFonts w:ascii="Times New Roman" w:eastAsia="Times New Roman" w:hAnsi="Times New Roman"/>
          <w:sz w:val="24"/>
        </w:rPr>
      </w:pPr>
      <w:r>
        <w:rPr>
          <w:rFonts w:ascii="Times New Roman" w:eastAsia="Times New Roman" w:hAnsi="Times New Roman"/>
          <w:sz w:val="24"/>
        </w:rPr>
        <w:t>For computing tax on total income rates to be applied are to be determined in the following manner:</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a) For determining rates of tax find out the individual income of each member.</w:t>
      </w:r>
    </w:p>
    <w:p w:rsidR="00DB11A5" w:rsidRDefault="00DB11A5" w:rsidP="00DB11A5">
      <w:pPr>
        <w:spacing w:line="12" w:lineRule="exact"/>
        <w:rPr>
          <w:rFonts w:ascii="Times New Roman" w:eastAsia="Times New Roman" w:hAnsi="Times New Roman"/>
          <w:sz w:val="24"/>
        </w:rPr>
      </w:pPr>
    </w:p>
    <w:p w:rsidR="00DB11A5" w:rsidRDefault="00DB11A5" w:rsidP="00DB11A5">
      <w:pPr>
        <w:spacing w:line="234" w:lineRule="auto"/>
        <w:ind w:right="20"/>
        <w:rPr>
          <w:rFonts w:ascii="Times New Roman" w:eastAsia="Times New Roman" w:hAnsi="Times New Roman"/>
          <w:sz w:val="24"/>
        </w:rPr>
      </w:pPr>
      <w:r>
        <w:rPr>
          <w:rFonts w:ascii="Times New Roman" w:eastAsia="Times New Roman" w:hAnsi="Times New Roman"/>
          <w:sz w:val="24"/>
        </w:rPr>
        <w:t>b) If such individual income of all partners/ members does not exceed Rs.200000 each, the AOP shall pay tax at the rates applicable to an individual</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234" w:lineRule="auto"/>
        <w:rPr>
          <w:rFonts w:ascii="Times New Roman" w:eastAsia="Times New Roman" w:hAnsi="Times New Roman"/>
          <w:sz w:val="24"/>
        </w:rPr>
      </w:pPr>
      <w:r>
        <w:rPr>
          <w:rFonts w:ascii="Times New Roman" w:eastAsia="Times New Roman" w:hAnsi="Times New Roman"/>
          <w:sz w:val="24"/>
        </w:rPr>
        <w:t>c) Share from such AOP is fully added in the individual income of each member and is fully taxable again in the hands of the members</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234" w:lineRule="auto"/>
        <w:ind w:right="20"/>
        <w:rPr>
          <w:rFonts w:ascii="Times New Roman" w:eastAsia="Times New Roman" w:hAnsi="Times New Roman"/>
          <w:sz w:val="24"/>
        </w:rPr>
      </w:pPr>
      <w:r>
        <w:rPr>
          <w:rFonts w:ascii="Times New Roman" w:eastAsia="Times New Roman" w:hAnsi="Times New Roman"/>
          <w:sz w:val="24"/>
        </w:rPr>
        <w:t>d) Out of the tax a rebate of tax on share from AOP is allowed at average rate which is calculated as Total Tax/ Total Income x 100</w:t>
      </w:r>
    </w:p>
    <w:p w:rsidR="00DB11A5" w:rsidRDefault="00DB11A5" w:rsidP="00DB11A5">
      <w:pPr>
        <w:spacing w:line="1"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e) No rebate of tax if total income of such AOP does not exceed Rs.200000</w:t>
      </w:r>
    </w:p>
    <w:p w:rsidR="00DB11A5" w:rsidRDefault="00DB11A5" w:rsidP="00DB11A5">
      <w:pPr>
        <w:spacing w:line="12" w:lineRule="exact"/>
        <w:rPr>
          <w:rFonts w:ascii="Times New Roman" w:eastAsia="Times New Roman" w:hAnsi="Times New Roman"/>
          <w:sz w:val="24"/>
        </w:rPr>
      </w:pPr>
    </w:p>
    <w:p w:rsidR="00DB11A5" w:rsidRDefault="00DB11A5" w:rsidP="00DB11A5">
      <w:pPr>
        <w:spacing w:line="236" w:lineRule="auto"/>
        <w:ind w:right="20"/>
        <w:jc w:val="both"/>
        <w:rPr>
          <w:rFonts w:ascii="Times New Roman" w:eastAsia="Times New Roman" w:hAnsi="Times New Roman"/>
          <w:sz w:val="24"/>
        </w:rPr>
      </w:pPr>
      <w:r>
        <w:rPr>
          <w:rFonts w:ascii="Times New Roman" w:eastAsia="Times New Roman" w:hAnsi="Times New Roman"/>
          <w:b/>
          <w:sz w:val="24"/>
        </w:rPr>
        <w:t xml:space="preserve">PURPOSE OF ALLOWING DEDUCTIONS U/S 80GGC: </w:t>
      </w:r>
      <w:r>
        <w:rPr>
          <w:rFonts w:ascii="Times New Roman" w:eastAsia="Times New Roman" w:hAnsi="Times New Roman"/>
          <w:sz w:val="24"/>
        </w:rPr>
        <w:t>deductions in respect of donations</w:t>
      </w:r>
      <w:r>
        <w:rPr>
          <w:rFonts w:ascii="Times New Roman" w:eastAsia="Times New Roman" w:hAnsi="Times New Roman"/>
          <w:b/>
          <w:sz w:val="24"/>
        </w:rPr>
        <w:t xml:space="preserve"> </w:t>
      </w:r>
      <w:r>
        <w:rPr>
          <w:rFonts w:ascii="Times New Roman" w:eastAsia="Times New Roman" w:hAnsi="Times New Roman"/>
          <w:sz w:val="24"/>
        </w:rPr>
        <w:t>to political parties. This deduction is allowed to any person other than a local authority when he has made contribution to a political party registered under sec 29A.</w:t>
      </w:r>
    </w:p>
    <w:p w:rsidR="00DB11A5" w:rsidRDefault="00DB11A5" w:rsidP="00DB11A5">
      <w:pPr>
        <w:spacing w:line="7"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80QQB</w:t>
      </w:r>
    </w:p>
    <w:p w:rsidR="00DB11A5" w:rsidRDefault="00DB11A5" w:rsidP="00DB11A5">
      <w:pPr>
        <w:spacing w:line="7" w:lineRule="exact"/>
        <w:rPr>
          <w:rFonts w:ascii="Times New Roman" w:eastAsia="Times New Roman" w:hAnsi="Times New Roman"/>
          <w:sz w:val="24"/>
        </w:rPr>
      </w:pPr>
    </w:p>
    <w:p w:rsidR="00DB11A5" w:rsidRDefault="00DB11A5" w:rsidP="00DB11A5">
      <w:pPr>
        <w:spacing w:line="236" w:lineRule="auto"/>
        <w:jc w:val="both"/>
        <w:rPr>
          <w:rFonts w:ascii="Times New Roman" w:eastAsia="Times New Roman" w:hAnsi="Times New Roman"/>
          <w:sz w:val="24"/>
        </w:rPr>
      </w:pPr>
      <w:r>
        <w:rPr>
          <w:rFonts w:ascii="Times New Roman" w:eastAsia="Times New Roman" w:hAnsi="Times New Roman"/>
          <w:b/>
          <w:sz w:val="24"/>
        </w:rPr>
        <w:t xml:space="preserve">PURPOSE OF ALLOWING DEDUCTIONS U/S 80QQB: </w:t>
      </w:r>
      <w:r>
        <w:rPr>
          <w:rFonts w:ascii="Times New Roman" w:eastAsia="Times New Roman" w:hAnsi="Times New Roman"/>
          <w:sz w:val="24"/>
        </w:rPr>
        <w:t>Deductions in respect of royalty</w:t>
      </w:r>
      <w:r>
        <w:rPr>
          <w:rFonts w:ascii="Times New Roman" w:eastAsia="Times New Roman" w:hAnsi="Times New Roman"/>
          <w:b/>
          <w:sz w:val="24"/>
        </w:rPr>
        <w:t xml:space="preserve"> </w:t>
      </w:r>
      <w:r>
        <w:rPr>
          <w:rFonts w:ascii="Times New Roman" w:eastAsia="Times New Roman" w:hAnsi="Times New Roman"/>
          <w:sz w:val="24"/>
        </w:rPr>
        <w:t>income of authors of text books. This deduction is allowed to an individual who has received royalty for his work on literacy, artistic or scientific nature.</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234" w:lineRule="auto"/>
        <w:ind w:right="20"/>
        <w:rPr>
          <w:rFonts w:ascii="Times New Roman" w:eastAsia="Times New Roman" w:hAnsi="Times New Roman"/>
          <w:sz w:val="24"/>
        </w:rPr>
      </w:pPr>
      <w:r>
        <w:rPr>
          <w:rFonts w:ascii="Times New Roman" w:eastAsia="Times New Roman" w:hAnsi="Times New Roman"/>
          <w:b/>
          <w:sz w:val="24"/>
        </w:rPr>
        <w:t xml:space="preserve">DEDUCTION U/S 80QQB: </w:t>
      </w:r>
      <w:r>
        <w:rPr>
          <w:rFonts w:ascii="Times New Roman" w:eastAsia="Times New Roman" w:hAnsi="Times New Roman"/>
          <w:sz w:val="24"/>
        </w:rPr>
        <w:t>He can claim the actual royalty subject to the maximum of Rs.</w:t>
      </w:r>
      <w:r>
        <w:rPr>
          <w:rFonts w:ascii="Times New Roman" w:eastAsia="Times New Roman" w:hAnsi="Times New Roman"/>
          <w:b/>
          <w:sz w:val="24"/>
        </w:rPr>
        <w:t xml:space="preserve"> </w:t>
      </w:r>
      <w:r>
        <w:rPr>
          <w:rFonts w:ascii="Times New Roman" w:eastAsia="Times New Roman" w:hAnsi="Times New Roman"/>
          <w:sz w:val="24"/>
        </w:rPr>
        <w:t>300000 as deductions</w:t>
      </w:r>
    </w:p>
    <w:p w:rsidR="00DB11A5" w:rsidRDefault="00DB11A5" w:rsidP="00DB11A5">
      <w:pPr>
        <w:spacing w:line="6"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80RRB</w:t>
      </w:r>
    </w:p>
    <w:p w:rsidR="00DB11A5" w:rsidRDefault="00DB11A5" w:rsidP="00DB11A5">
      <w:pPr>
        <w:spacing w:line="7" w:lineRule="exact"/>
        <w:rPr>
          <w:rFonts w:ascii="Times New Roman" w:eastAsia="Times New Roman" w:hAnsi="Times New Roman"/>
          <w:sz w:val="24"/>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b/>
          <w:sz w:val="24"/>
        </w:rPr>
        <w:t xml:space="preserve">PURPOSE OF ALLOWING DEDUCTIONS U/S 80RRB: </w:t>
      </w:r>
      <w:r>
        <w:rPr>
          <w:rFonts w:ascii="Times New Roman" w:eastAsia="Times New Roman" w:hAnsi="Times New Roman"/>
          <w:sz w:val="24"/>
        </w:rPr>
        <w:t>deductions in respect of royalty on</w:t>
      </w:r>
      <w:r>
        <w:rPr>
          <w:rFonts w:ascii="Times New Roman" w:eastAsia="Times New Roman" w:hAnsi="Times New Roman"/>
          <w:b/>
          <w:sz w:val="24"/>
        </w:rPr>
        <w:t xml:space="preserve"> </w:t>
      </w:r>
      <w:r>
        <w:rPr>
          <w:rFonts w:ascii="Times New Roman" w:eastAsia="Times New Roman" w:hAnsi="Times New Roman"/>
          <w:sz w:val="24"/>
        </w:rPr>
        <w:t xml:space="preserve">patents. This deduction is allowed to </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individual who is resident and patentee and is his gross total income includes royalty in respect of such patent. The patent should be registered on or after 1.4.2003 under the patents act 1970.</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234" w:lineRule="auto"/>
        <w:rPr>
          <w:rFonts w:ascii="Times New Roman" w:eastAsia="Times New Roman" w:hAnsi="Times New Roman"/>
          <w:sz w:val="24"/>
        </w:rPr>
      </w:pPr>
      <w:r>
        <w:rPr>
          <w:rFonts w:ascii="Times New Roman" w:eastAsia="Times New Roman" w:hAnsi="Times New Roman"/>
          <w:b/>
          <w:sz w:val="24"/>
        </w:rPr>
        <w:t xml:space="preserve">DEDUCTION U/S 80RRB: </w:t>
      </w:r>
      <w:r>
        <w:rPr>
          <w:rFonts w:ascii="Times New Roman" w:eastAsia="Times New Roman" w:hAnsi="Times New Roman"/>
          <w:sz w:val="24"/>
        </w:rPr>
        <w:t>He can claim the actual royalty subject to the maximum of Rs300000</w:t>
      </w:r>
      <w:r>
        <w:rPr>
          <w:rFonts w:ascii="Times New Roman" w:eastAsia="Times New Roman" w:hAnsi="Times New Roman"/>
          <w:b/>
          <w:sz w:val="24"/>
        </w:rPr>
        <w:t xml:space="preserve"> </w:t>
      </w:r>
      <w:r>
        <w:rPr>
          <w:rFonts w:ascii="Times New Roman" w:eastAsia="Times New Roman" w:hAnsi="Times New Roman"/>
          <w:sz w:val="24"/>
        </w:rPr>
        <w:t>as deductions</w:t>
      </w:r>
    </w:p>
    <w:p w:rsidR="00DB11A5" w:rsidRDefault="00DB11A5" w:rsidP="00DB11A5">
      <w:pPr>
        <w:spacing w:line="6"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 80U</w:t>
      </w:r>
    </w:p>
    <w:p w:rsidR="00DB11A5" w:rsidRDefault="00DB11A5" w:rsidP="00DB11A5">
      <w:pPr>
        <w:spacing w:line="7" w:lineRule="exact"/>
        <w:rPr>
          <w:rFonts w:ascii="Times New Roman" w:eastAsia="Times New Roman" w:hAnsi="Times New Roman"/>
          <w:sz w:val="24"/>
        </w:rPr>
      </w:pPr>
    </w:p>
    <w:p w:rsidR="00DB11A5" w:rsidRDefault="00DB11A5" w:rsidP="00DB11A5">
      <w:pPr>
        <w:spacing w:line="234" w:lineRule="auto"/>
        <w:rPr>
          <w:rFonts w:ascii="Times New Roman" w:eastAsia="Times New Roman" w:hAnsi="Times New Roman"/>
          <w:sz w:val="24"/>
        </w:rPr>
      </w:pPr>
      <w:r>
        <w:rPr>
          <w:rFonts w:ascii="Times New Roman" w:eastAsia="Times New Roman" w:hAnsi="Times New Roman"/>
          <w:b/>
          <w:sz w:val="24"/>
        </w:rPr>
        <w:t xml:space="preserve">PURPOSE OF ALLOWING DEDUCTIONS U/S 80U: </w:t>
      </w:r>
      <w:r>
        <w:rPr>
          <w:rFonts w:ascii="Times New Roman" w:eastAsia="Times New Roman" w:hAnsi="Times New Roman"/>
          <w:sz w:val="24"/>
        </w:rPr>
        <w:t>deductions in respect of person with</w:t>
      </w:r>
      <w:r>
        <w:rPr>
          <w:rFonts w:ascii="Times New Roman" w:eastAsia="Times New Roman" w:hAnsi="Times New Roman"/>
          <w:b/>
          <w:sz w:val="24"/>
        </w:rPr>
        <w:t xml:space="preserve"> </w:t>
      </w:r>
      <w:r>
        <w:rPr>
          <w:rFonts w:ascii="Times New Roman" w:eastAsia="Times New Roman" w:hAnsi="Times New Roman"/>
          <w:sz w:val="24"/>
        </w:rPr>
        <w:t>disability</w:t>
      </w:r>
    </w:p>
    <w:p w:rsidR="00DB11A5" w:rsidRDefault="00DB11A5" w:rsidP="00DB11A5">
      <w:pPr>
        <w:spacing w:line="13" w:lineRule="exact"/>
        <w:rPr>
          <w:rFonts w:ascii="Times New Roman" w:eastAsia="Times New Roman" w:hAnsi="Times New Roman"/>
          <w:sz w:val="24"/>
        </w:rPr>
      </w:pPr>
    </w:p>
    <w:p w:rsidR="00DB11A5" w:rsidRDefault="00DB11A5" w:rsidP="00DB11A5">
      <w:pPr>
        <w:spacing w:line="237" w:lineRule="auto"/>
        <w:ind w:right="20"/>
        <w:jc w:val="both"/>
        <w:rPr>
          <w:rFonts w:ascii="Times New Roman" w:eastAsia="Times New Roman" w:hAnsi="Times New Roman"/>
          <w:sz w:val="24"/>
        </w:rPr>
      </w:pPr>
      <w:r>
        <w:rPr>
          <w:rFonts w:ascii="Times New Roman" w:eastAsia="Times New Roman" w:hAnsi="Times New Roman"/>
          <w:b/>
          <w:sz w:val="24"/>
        </w:rPr>
        <w:lastRenderedPageBreak/>
        <w:t xml:space="preserve">DEDUCTION U/S 80U: </w:t>
      </w:r>
      <w:r>
        <w:rPr>
          <w:rFonts w:ascii="Times New Roman" w:eastAsia="Times New Roman" w:hAnsi="Times New Roman"/>
          <w:sz w:val="24"/>
        </w:rPr>
        <w:t>If the Assessee is a person with disability he can claim deductions under</w:t>
      </w:r>
      <w:r>
        <w:rPr>
          <w:rFonts w:ascii="Times New Roman" w:eastAsia="Times New Roman" w:hAnsi="Times New Roman"/>
          <w:b/>
          <w:sz w:val="24"/>
        </w:rPr>
        <w:t xml:space="preserve"> </w:t>
      </w:r>
      <w:r>
        <w:rPr>
          <w:rFonts w:ascii="Times New Roman" w:eastAsia="Times New Roman" w:hAnsi="Times New Roman"/>
          <w:sz w:val="24"/>
        </w:rPr>
        <w:t>this section. He must be certified by the medical authority as person with disability. As Assessee who is suffering from severe disability (i.e., disability to the extent of 80% or more) can claim up to Rs100000. An Assessee who is suffering from disability but not severe disability can claim up to Rs50000. This deduction is allowed irrespective of actual expenditure.</w:t>
      </w:r>
    </w:p>
    <w:p w:rsidR="00DB11A5" w:rsidRDefault="00DB11A5" w:rsidP="00DB11A5">
      <w:pPr>
        <w:spacing w:line="10"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QUESTIONS</w:t>
      </w: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SECTION-A</w:t>
      </w:r>
    </w:p>
    <w:p w:rsidR="00DB11A5" w:rsidRDefault="00DB11A5" w:rsidP="00DB11A5">
      <w:pPr>
        <w:numPr>
          <w:ilvl w:val="0"/>
          <w:numId w:val="1"/>
        </w:numPr>
        <w:tabs>
          <w:tab w:val="left" w:pos="240"/>
        </w:tabs>
        <w:spacing w:after="0" w:line="235" w:lineRule="auto"/>
        <w:ind w:left="240" w:hanging="239"/>
        <w:rPr>
          <w:rFonts w:ascii="Times New Roman" w:eastAsia="Times New Roman" w:hAnsi="Times New Roman"/>
          <w:sz w:val="24"/>
        </w:rPr>
      </w:pPr>
      <w:r>
        <w:rPr>
          <w:rFonts w:ascii="Times New Roman" w:eastAsia="Times New Roman" w:hAnsi="Times New Roman"/>
          <w:sz w:val="24"/>
        </w:rPr>
        <w:t>Write short note on clubbing of income.</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Discuss aggregation of income.</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Bring out deductions available from GTI.</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Explain about deemed income.</w:t>
      </w:r>
    </w:p>
    <w:p w:rsidR="00DB11A5" w:rsidRDefault="00DB11A5" w:rsidP="00DB11A5">
      <w:pPr>
        <w:spacing w:line="5" w:lineRule="exact"/>
        <w:rPr>
          <w:rFonts w:ascii="Times New Roman" w:eastAsia="Times New Roman" w:hAnsi="Times New Roman"/>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SECTION-B</w:t>
      </w:r>
    </w:p>
    <w:p w:rsidR="00DB11A5" w:rsidRDefault="00DB11A5" w:rsidP="00DB11A5">
      <w:pPr>
        <w:numPr>
          <w:ilvl w:val="0"/>
          <w:numId w:val="1"/>
        </w:numPr>
        <w:tabs>
          <w:tab w:val="left" w:pos="240"/>
        </w:tabs>
        <w:spacing w:after="0" w:line="235" w:lineRule="auto"/>
        <w:ind w:left="240" w:hanging="239"/>
        <w:rPr>
          <w:rFonts w:ascii="Times New Roman" w:eastAsia="Times New Roman" w:hAnsi="Times New Roman"/>
          <w:sz w:val="24"/>
        </w:rPr>
      </w:pPr>
      <w:r>
        <w:rPr>
          <w:rFonts w:ascii="Times New Roman" w:eastAsia="Times New Roman" w:hAnsi="Times New Roman"/>
          <w:sz w:val="24"/>
        </w:rPr>
        <w:t>Explain deduction U/S 80G with procedures regarding calculation.</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Explain various deductions available to individuals U/S80.</w:t>
      </w:r>
    </w:p>
    <w:p w:rsidR="00DB11A5" w:rsidRDefault="00DB11A5" w:rsidP="00DB11A5">
      <w:pPr>
        <w:numPr>
          <w:ilvl w:val="0"/>
          <w:numId w:val="1"/>
        </w:numPr>
        <w:tabs>
          <w:tab w:val="left" w:pos="240"/>
        </w:tabs>
        <w:spacing w:after="0" w:line="0" w:lineRule="atLeast"/>
        <w:ind w:left="240" w:hanging="239"/>
        <w:rPr>
          <w:rFonts w:ascii="Times New Roman" w:eastAsia="Times New Roman" w:hAnsi="Times New Roman"/>
          <w:sz w:val="24"/>
        </w:rPr>
      </w:pPr>
      <w:r>
        <w:rPr>
          <w:rFonts w:ascii="Times New Roman" w:eastAsia="Times New Roman" w:hAnsi="Times New Roman"/>
          <w:sz w:val="24"/>
        </w:rPr>
        <w:t>Briefly discuss how to calculate tax liability of an individual.</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33" w:lineRule="exact"/>
        <w:rPr>
          <w:rFonts w:ascii="Times New Roman" w:eastAsia="Times New Roman" w:hAnsi="Times New Roman"/>
        </w:rPr>
      </w:pPr>
    </w:p>
    <w:p w:rsidR="00DB11A5" w:rsidRDefault="00DB11A5" w:rsidP="00DB11A5">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PROBLEM ON</w:t>
      </w:r>
    </w:p>
    <w:p w:rsidR="00DB11A5" w:rsidRDefault="00DB11A5" w:rsidP="00DB11A5">
      <w:pPr>
        <w:spacing w:line="338" w:lineRule="exact"/>
        <w:rPr>
          <w:rFonts w:ascii="Times New Roman" w:eastAsia="Times New Roman" w:hAnsi="Times New Roman"/>
        </w:rPr>
      </w:pPr>
    </w:p>
    <w:p w:rsidR="00DB11A5" w:rsidRDefault="00DB11A5" w:rsidP="00DB11A5">
      <w:pPr>
        <w:spacing w:line="0" w:lineRule="atLeast"/>
        <w:ind w:right="160"/>
        <w:jc w:val="center"/>
      </w:pPr>
      <w:r>
        <w:t>196</w:t>
      </w:r>
    </w:p>
    <w:p w:rsidR="00DB11A5" w:rsidRDefault="000E64DD" w:rsidP="00DB11A5">
      <w:pPr>
        <w:spacing w:line="20" w:lineRule="exact"/>
        <w:rPr>
          <w:rFonts w:ascii="Times New Roman" w:eastAsia="Times New Roman" w:hAnsi="Times New Roman"/>
        </w:rPr>
      </w:pPr>
      <w:r w:rsidRPr="000E64DD">
        <w:pict>
          <v:line id="_x0000_s2867" style="position:absolute;z-index:-249772032"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06" w:bottom="431" w:left="1260" w:header="0" w:footer="0" w:gutter="0"/>
          <w:cols w:space="0" w:equalWidth="0">
            <w:col w:w="9540"/>
          </w:cols>
          <w:docGrid w:linePitch="360"/>
        </w:sectPr>
      </w:pPr>
    </w:p>
    <w:p w:rsidR="00DB11A5" w:rsidRDefault="000E64DD" w:rsidP="00DB11A5">
      <w:pPr>
        <w:spacing w:line="0" w:lineRule="atLeast"/>
        <w:jc w:val="center"/>
        <w:rPr>
          <w:rFonts w:ascii="Times New Roman" w:eastAsia="Times New Roman" w:hAnsi="Times New Roman"/>
          <w:b/>
          <w:sz w:val="24"/>
        </w:rPr>
      </w:pPr>
      <w:bookmarkStart w:id="195" w:name="page197"/>
      <w:bookmarkEnd w:id="195"/>
      <w:r w:rsidRPr="000E64DD">
        <w:rPr>
          <w:rFonts w:ascii="Times New Roman" w:eastAsia="Times New Roman" w:hAnsi="Times New Roman"/>
        </w:rPr>
        <w:lastRenderedPageBreak/>
        <w:pict>
          <v:line id="_x0000_s2868" style="position:absolute;left:0;text-align:left;z-index:-24977100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69" style="position:absolute;left:0;text-align:left;z-index:-24976998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70" style="position:absolute;left:0;text-align:left;z-index:-24976896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71" style="position:absolute;left:0;text-align:left;z-index:-24976793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72" style="position:absolute;left:0;text-align:left;z-index:-24976691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73" style="position:absolute;left:0;text-align:left;z-index:-24976588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74" style="position:absolute;left:0;text-align:left;z-index:-249764864;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AGGREGATION OF INCOME/ CLUBBING OF INCOMES</w:t>
      </w:r>
    </w:p>
    <w:p w:rsidR="00DB11A5" w:rsidRDefault="00DB11A5" w:rsidP="00DB11A5">
      <w:pPr>
        <w:spacing w:line="200" w:lineRule="exact"/>
        <w:rPr>
          <w:rFonts w:ascii="Times New Roman" w:eastAsia="Times New Roman" w:hAnsi="Times New Roman"/>
        </w:rPr>
      </w:pPr>
    </w:p>
    <w:p w:rsidR="00DB11A5" w:rsidRDefault="00DB11A5" w:rsidP="00DB11A5">
      <w:pPr>
        <w:spacing w:line="325" w:lineRule="exact"/>
        <w:rPr>
          <w:rFonts w:ascii="Times New Roman" w:eastAsia="Times New Roman" w:hAnsi="Times New Roman"/>
        </w:rPr>
      </w:pPr>
    </w:p>
    <w:p w:rsidR="00DB11A5" w:rsidRDefault="00DB11A5" w:rsidP="00DB11A5">
      <w:pPr>
        <w:spacing w:line="236" w:lineRule="auto"/>
        <w:ind w:right="60"/>
        <w:rPr>
          <w:rFonts w:ascii="Times New Roman" w:eastAsia="Times New Roman" w:hAnsi="Times New Roman"/>
          <w:b/>
          <w:sz w:val="24"/>
        </w:rPr>
      </w:pPr>
      <w:proofErr w:type="gramStart"/>
      <w:r>
        <w:rPr>
          <w:rFonts w:ascii="Times New Roman" w:eastAsia="Times New Roman" w:hAnsi="Times New Roman"/>
          <w:b/>
          <w:sz w:val="24"/>
        </w:rPr>
        <w:t>1.Mr.Ravi</w:t>
      </w:r>
      <w:proofErr w:type="gramEnd"/>
      <w:r>
        <w:rPr>
          <w:rFonts w:ascii="Times New Roman" w:eastAsia="Times New Roman" w:hAnsi="Times New Roman"/>
          <w:b/>
          <w:sz w:val="24"/>
        </w:rPr>
        <w:t xml:space="preserve"> deposited Rs.20,000 in a bank as F.D in the name of his minor son on his 14</w:t>
      </w:r>
      <w:r>
        <w:rPr>
          <w:rFonts w:ascii="Times New Roman" w:eastAsia="Times New Roman" w:hAnsi="Times New Roman"/>
          <w:b/>
          <w:sz w:val="32"/>
          <w:vertAlign w:val="superscript"/>
        </w:rPr>
        <w:t>th</w:t>
      </w:r>
      <w:r>
        <w:rPr>
          <w:rFonts w:ascii="Times New Roman" w:eastAsia="Times New Roman" w:hAnsi="Times New Roman"/>
          <w:b/>
          <w:sz w:val="24"/>
        </w:rPr>
        <w:t>birth day on 05.09.2018.During the previous year 2019-20, his son received Rs.14,000 as interest from the bank. How will you treat the interest on fixed deposit?</w:t>
      </w:r>
    </w:p>
    <w:p w:rsidR="00DB11A5" w:rsidRDefault="00DB11A5" w:rsidP="00DB11A5">
      <w:pPr>
        <w:spacing w:line="24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247" w:lineRule="exact"/>
        <w:rPr>
          <w:rFonts w:ascii="Times New Roman" w:eastAsia="Times New Roman" w:hAnsi="Times New Roman"/>
        </w:rPr>
      </w:pPr>
    </w:p>
    <w:p w:rsidR="00DB11A5" w:rsidRDefault="00DB11A5" w:rsidP="00DB11A5">
      <w:pPr>
        <w:spacing w:line="271" w:lineRule="auto"/>
        <w:ind w:right="500"/>
        <w:rPr>
          <w:rFonts w:ascii="Times New Roman" w:eastAsia="Times New Roman" w:hAnsi="Times New Roman"/>
          <w:sz w:val="24"/>
        </w:rPr>
      </w:pPr>
      <w:r>
        <w:rPr>
          <w:rFonts w:ascii="Times New Roman" w:eastAsia="Times New Roman" w:hAnsi="Times New Roman"/>
          <w:sz w:val="24"/>
        </w:rPr>
        <w:t>Income of minor child is clubbing with the income of his parent. Therefore Rs.14, 000 will be included in Mr. Ravi’s income However he can claim exemption Rs.1, 500 from that interest income u/s 10(32)</w:t>
      </w:r>
    </w:p>
    <w:p w:rsidR="00DB11A5" w:rsidRDefault="00DB11A5" w:rsidP="00DB11A5">
      <w:pPr>
        <w:spacing w:line="222" w:lineRule="exact"/>
        <w:rPr>
          <w:rFonts w:ascii="Times New Roman" w:eastAsia="Times New Roman" w:hAnsi="Times New Roman"/>
        </w:rPr>
      </w:pPr>
    </w:p>
    <w:p w:rsidR="00DB11A5" w:rsidRDefault="00DB11A5" w:rsidP="00DB11A5">
      <w:pPr>
        <w:spacing w:line="273" w:lineRule="auto"/>
        <w:jc w:val="both"/>
        <w:rPr>
          <w:rFonts w:ascii="Times New Roman" w:eastAsia="Times New Roman" w:hAnsi="Times New Roman"/>
          <w:b/>
          <w:sz w:val="24"/>
        </w:rPr>
      </w:pPr>
      <w:proofErr w:type="gramStart"/>
      <w:r>
        <w:rPr>
          <w:rFonts w:ascii="Times New Roman" w:eastAsia="Times New Roman" w:hAnsi="Times New Roman"/>
          <w:b/>
          <w:sz w:val="24"/>
        </w:rPr>
        <w:t>2.Mr</w:t>
      </w:r>
      <w:proofErr w:type="gramEnd"/>
      <w:r>
        <w:rPr>
          <w:rFonts w:ascii="Times New Roman" w:eastAsia="Times New Roman" w:hAnsi="Times New Roman"/>
          <w:b/>
          <w:sz w:val="24"/>
        </w:rPr>
        <w:t>. Hathi and Mrs.Hathi hold 25 %and20% equity shares in sony Ltd. Respectively. They are also employed from 01.04.2019 in Chennai Branch of Sony Ltd</w:t>
      </w:r>
      <w:proofErr w:type="gramStart"/>
      <w:r>
        <w:rPr>
          <w:rFonts w:ascii="Times New Roman" w:eastAsia="Times New Roman" w:hAnsi="Times New Roman"/>
          <w:b/>
          <w:sz w:val="24"/>
        </w:rPr>
        <w:t>.(</w:t>
      </w:r>
      <w:proofErr w:type="gramEnd"/>
      <w:r>
        <w:rPr>
          <w:rFonts w:ascii="Times New Roman" w:eastAsia="Times New Roman" w:hAnsi="Times New Roman"/>
          <w:b/>
          <w:sz w:val="24"/>
        </w:rPr>
        <w:t>annual salary being Rs.1,60,000 andRs. 1,20,000 respectively) without any technical or professional qualification. Other income of Mr.Hathi and Mr.Hathi are Rs. 2</w:t>
      </w:r>
      <w:proofErr w:type="gramStart"/>
      <w:r>
        <w:rPr>
          <w:rFonts w:ascii="Times New Roman" w:eastAsia="Times New Roman" w:hAnsi="Times New Roman"/>
          <w:b/>
          <w:sz w:val="24"/>
        </w:rPr>
        <w:t>,75,000</w:t>
      </w:r>
      <w:proofErr w:type="gramEnd"/>
      <w:r>
        <w:rPr>
          <w:rFonts w:ascii="Times New Roman" w:eastAsia="Times New Roman" w:hAnsi="Times New Roman"/>
          <w:b/>
          <w:sz w:val="24"/>
        </w:rPr>
        <w:t xml:space="preserve"> and Rs.1,90,000 respectively. Find out the net income of Mr.Hathi and Mr.Hathi for the P.Y 2019-20.</w:t>
      </w:r>
    </w:p>
    <w:p w:rsidR="00DB11A5" w:rsidRDefault="00DB11A5" w:rsidP="00DB11A5">
      <w:pPr>
        <w:spacing w:line="207" w:lineRule="exact"/>
        <w:rPr>
          <w:rFonts w:ascii="Times New Roman" w:eastAsia="Times New Roman" w:hAnsi="Times New Roman"/>
        </w:rPr>
      </w:pPr>
    </w:p>
    <w:tbl>
      <w:tblPr>
        <w:tblW w:w="0" w:type="auto"/>
        <w:tblLayout w:type="fixed"/>
        <w:tblCellMar>
          <w:left w:w="0" w:type="dxa"/>
          <w:right w:w="0" w:type="dxa"/>
        </w:tblCellMar>
        <w:tblLook w:val="0000"/>
      </w:tblPr>
      <w:tblGrid>
        <w:gridCol w:w="3380"/>
        <w:gridCol w:w="1420"/>
        <w:gridCol w:w="1580"/>
      </w:tblGrid>
      <w:tr w:rsidR="00DB11A5" w:rsidTr="00B5134A">
        <w:trPr>
          <w:trHeight w:val="276"/>
        </w:trPr>
        <w:tc>
          <w:tcPr>
            <w:tcW w:w="33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 :</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516"/>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0" w:type="dxa"/>
            <w:gridSpan w:val="2"/>
            <w:shd w:val="clear" w:color="auto" w:fill="auto"/>
            <w:vAlign w:val="bottom"/>
          </w:tcPr>
          <w:p w:rsidR="00DB11A5" w:rsidRDefault="00DB11A5" w:rsidP="00B5134A">
            <w:pPr>
              <w:spacing w:line="0" w:lineRule="atLeast"/>
              <w:ind w:right="440"/>
              <w:jc w:val="right"/>
              <w:rPr>
                <w:rFonts w:ascii="Times New Roman" w:eastAsia="Times New Roman" w:hAnsi="Times New Roman"/>
                <w:b/>
                <w:sz w:val="24"/>
              </w:rPr>
            </w:pPr>
            <w:r>
              <w:rPr>
                <w:rFonts w:ascii="Times New Roman" w:eastAsia="Times New Roman" w:hAnsi="Times New Roman"/>
                <w:b/>
                <w:sz w:val="24"/>
              </w:rPr>
              <w:t>Income of Mr. Hathi</w:t>
            </w:r>
          </w:p>
        </w:tc>
      </w:tr>
      <w:tr w:rsidR="00DB11A5" w:rsidTr="00B5134A">
        <w:trPr>
          <w:trHeight w:val="314"/>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ind w:right="700"/>
              <w:jc w:val="right"/>
              <w:rPr>
                <w:rFonts w:ascii="Times New Roman" w:eastAsia="Times New Roman" w:hAnsi="Times New Roman"/>
                <w:sz w:val="24"/>
              </w:rPr>
            </w:pPr>
            <w:r>
              <w:rPr>
                <w:rFonts w:ascii="Times New Roman" w:eastAsia="Times New Roman" w:hAnsi="Times New Roman"/>
                <w:sz w:val="24"/>
              </w:rPr>
              <w:t>Rs</w:t>
            </w:r>
          </w:p>
        </w:tc>
        <w:tc>
          <w:tcPr>
            <w:tcW w:w="158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salary</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1,60,000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w:t>
            </w:r>
          </w:p>
        </w:tc>
        <w:tc>
          <w:tcPr>
            <w:tcW w:w="142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40,000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319"/>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salary of Mrs.Hathi</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1,20,000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w:t>
            </w:r>
          </w:p>
        </w:tc>
        <w:tc>
          <w:tcPr>
            <w:tcW w:w="142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40,000</w:t>
            </w: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634"/>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2,75,000</w:t>
            </w:r>
          </w:p>
        </w:tc>
      </w:tr>
      <w:tr w:rsidR="00DB11A5" w:rsidTr="00B5134A">
        <w:trPr>
          <w:trHeight w:val="319"/>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Total income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4,75,000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1,90,000</w:t>
            </w:r>
          </w:p>
        </w:tc>
      </w:tr>
      <w:tr w:rsidR="00DB11A5" w:rsidTr="00B5134A">
        <w:trPr>
          <w:trHeight w:val="322"/>
        </w:trPr>
        <w:tc>
          <w:tcPr>
            <w:tcW w:w="33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income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1,90,000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89" w:lineRule="exact"/>
        <w:rPr>
          <w:rFonts w:ascii="Times New Roman" w:eastAsia="Times New Roman" w:hAnsi="Times New Roman"/>
        </w:rPr>
      </w:pPr>
    </w:p>
    <w:p w:rsidR="00DB11A5" w:rsidRDefault="00DB11A5" w:rsidP="00DB11A5">
      <w:pPr>
        <w:spacing w:line="264" w:lineRule="auto"/>
        <w:ind w:left="180" w:right="480" w:hanging="179"/>
        <w:rPr>
          <w:rFonts w:ascii="Times New Roman" w:eastAsia="Times New Roman" w:hAnsi="Times New Roman"/>
          <w:b/>
          <w:sz w:val="24"/>
        </w:rPr>
      </w:pPr>
      <w:proofErr w:type="gramStart"/>
      <w:r>
        <w:rPr>
          <w:rFonts w:ascii="Times New Roman" w:eastAsia="Times New Roman" w:hAnsi="Times New Roman"/>
          <w:b/>
          <w:sz w:val="24"/>
        </w:rPr>
        <w:t>3.Mr.X</w:t>
      </w:r>
      <w:proofErr w:type="gramEnd"/>
      <w:r>
        <w:rPr>
          <w:rFonts w:ascii="Times New Roman" w:eastAsia="Times New Roman" w:hAnsi="Times New Roman"/>
          <w:b/>
          <w:sz w:val="24"/>
        </w:rPr>
        <w:t xml:space="preserve"> furnished the following particulars regarding his family income for the previous year 2019-20.Compute their total income for the P.Y 2019-20.</w:t>
      </w:r>
    </w:p>
    <w:p w:rsidR="00DB11A5" w:rsidRDefault="00DB11A5" w:rsidP="00DB11A5">
      <w:pPr>
        <w:spacing w:line="14" w:lineRule="exact"/>
        <w:rPr>
          <w:rFonts w:ascii="Times New Roman" w:eastAsia="Times New Roman" w:hAnsi="Times New Roman"/>
        </w:rPr>
      </w:pPr>
    </w:p>
    <w:tbl>
      <w:tblPr>
        <w:tblW w:w="0" w:type="auto"/>
        <w:tblLayout w:type="fixed"/>
        <w:tblCellMar>
          <w:left w:w="0" w:type="dxa"/>
          <w:right w:w="0" w:type="dxa"/>
        </w:tblCellMar>
        <w:tblLook w:val="0000"/>
      </w:tblPr>
      <w:tblGrid>
        <w:gridCol w:w="2560"/>
        <w:gridCol w:w="1700"/>
        <w:gridCol w:w="1140"/>
      </w:tblGrid>
      <w:tr w:rsidR="00DB11A5" w:rsidTr="00B5134A">
        <w:trPr>
          <w:trHeight w:val="276"/>
        </w:trPr>
        <w:tc>
          <w:tcPr>
            <w:tcW w:w="4260" w:type="dxa"/>
            <w:gridSpan w:val="2"/>
            <w:shd w:val="clear" w:color="auto" w:fill="auto"/>
            <w:vAlign w:val="bottom"/>
          </w:tcPr>
          <w:p w:rsidR="00DB11A5" w:rsidRDefault="00DB11A5" w:rsidP="00B5134A">
            <w:pPr>
              <w:spacing w:line="0" w:lineRule="atLeast"/>
              <w:ind w:left="360"/>
              <w:rPr>
                <w:rFonts w:ascii="Times New Roman" w:eastAsia="Times New Roman" w:hAnsi="Times New Roman"/>
                <w:b/>
                <w:sz w:val="24"/>
              </w:rPr>
            </w:pPr>
            <w:r>
              <w:rPr>
                <w:rFonts w:ascii="Times New Roman" w:eastAsia="Times New Roman" w:hAnsi="Times New Roman"/>
                <w:b/>
                <w:sz w:val="24"/>
              </w:rPr>
              <w:t>Income from salary (gross)of Mr.X</w:t>
            </w:r>
          </w:p>
        </w:tc>
        <w:tc>
          <w:tcPr>
            <w:tcW w:w="114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5,00,000</w:t>
            </w:r>
          </w:p>
        </w:tc>
      </w:tr>
      <w:tr w:rsidR="00DB11A5" w:rsidTr="00B5134A">
        <w:trPr>
          <w:trHeight w:val="320"/>
        </w:trPr>
        <w:tc>
          <w:tcPr>
            <w:tcW w:w="256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Income from business</w:t>
            </w:r>
          </w:p>
        </w:tc>
        <w:tc>
          <w:tcPr>
            <w:tcW w:w="1700" w:type="dxa"/>
            <w:shd w:val="clear" w:color="auto" w:fill="auto"/>
            <w:vAlign w:val="bottom"/>
          </w:tcPr>
          <w:p w:rsidR="00DB11A5" w:rsidRDefault="00DB11A5" w:rsidP="00B5134A">
            <w:pPr>
              <w:spacing w:line="0" w:lineRule="atLeast"/>
              <w:ind w:right="700"/>
              <w:jc w:val="right"/>
              <w:rPr>
                <w:rFonts w:ascii="Times New Roman" w:eastAsia="Times New Roman" w:hAnsi="Times New Roman"/>
                <w:b/>
                <w:sz w:val="24"/>
              </w:rPr>
            </w:pPr>
            <w:r>
              <w:rPr>
                <w:rFonts w:ascii="Times New Roman" w:eastAsia="Times New Roman" w:hAnsi="Times New Roman"/>
                <w:b/>
                <w:sz w:val="24"/>
              </w:rPr>
              <w:t>2,00,000</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560" w:type="dxa"/>
            <w:shd w:val="clear" w:color="auto" w:fill="auto"/>
            <w:vAlign w:val="bottom"/>
          </w:tcPr>
          <w:p w:rsidR="00DB11A5" w:rsidRDefault="00DB11A5" w:rsidP="00B5134A">
            <w:pPr>
              <w:spacing w:line="0" w:lineRule="atLeast"/>
              <w:rPr>
                <w:rFonts w:ascii="Times New Roman" w:eastAsia="Times New Roman" w:hAnsi="Times New Roman"/>
                <w:b/>
                <w:w w:val="99"/>
                <w:sz w:val="24"/>
              </w:rPr>
            </w:pPr>
            <w:r>
              <w:rPr>
                <w:rFonts w:ascii="Times New Roman" w:eastAsia="Times New Roman" w:hAnsi="Times New Roman"/>
                <w:b/>
                <w:w w:val="99"/>
                <w:sz w:val="24"/>
              </w:rPr>
              <w:t>Interest on Fixed deposit</w:t>
            </w:r>
          </w:p>
        </w:tc>
        <w:tc>
          <w:tcPr>
            <w:tcW w:w="1700" w:type="dxa"/>
            <w:shd w:val="clear" w:color="auto" w:fill="auto"/>
            <w:vAlign w:val="bottom"/>
          </w:tcPr>
          <w:p w:rsidR="00DB11A5" w:rsidRDefault="00DB11A5" w:rsidP="00B5134A">
            <w:pPr>
              <w:spacing w:line="0" w:lineRule="atLeast"/>
              <w:ind w:right="820"/>
              <w:jc w:val="right"/>
              <w:rPr>
                <w:rFonts w:ascii="Times New Roman" w:eastAsia="Times New Roman" w:hAnsi="Times New Roman"/>
                <w:b/>
                <w:sz w:val="24"/>
              </w:rPr>
            </w:pPr>
            <w:r>
              <w:rPr>
                <w:rFonts w:ascii="Times New Roman" w:eastAsia="Times New Roman" w:hAnsi="Times New Roman"/>
                <w:b/>
                <w:sz w:val="24"/>
              </w:rPr>
              <w:t>40,000</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Interest from business of Mrs.X 90,000</w:t>
      </w:r>
    </w:p>
    <w:p w:rsidR="00DB11A5" w:rsidRDefault="00DB11A5" w:rsidP="00DB11A5">
      <w:pPr>
        <w:spacing w:line="41" w:lineRule="exact"/>
        <w:rPr>
          <w:rFonts w:ascii="Times New Roman" w:eastAsia="Times New Roman" w:hAnsi="Times New Roman"/>
        </w:rPr>
      </w:pPr>
    </w:p>
    <w:p w:rsidR="00DB11A5" w:rsidRDefault="00DB11A5" w:rsidP="00DB11A5">
      <w:pPr>
        <w:tabs>
          <w:tab w:val="left" w:pos="3500"/>
        </w:tabs>
        <w:spacing w:line="0" w:lineRule="atLeast"/>
        <w:rPr>
          <w:rFonts w:ascii="Times New Roman" w:eastAsia="Times New Roman" w:hAnsi="Times New Roman"/>
          <w:b/>
          <w:sz w:val="24"/>
        </w:rPr>
      </w:pPr>
      <w:r>
        <w:rPr>
          <w:rFonts w:ascii="Times New Roman" w:eastAsia="Times New Roman" w:hAnsi="Times New Roman"/>
          <w:b/>
          <w:sz w:val="24"/>
        </w:rPr>
        <w:t>Income from business of Mrs.X</w:t>
      </w:r>
      <w:r>
        <w:rPr>
          <w:rFonts w:ascii="Times New Roman" w:eastAsia="Times New Roman" w:hAnsi="Times New Roman"/>
          <w:b/>
          <w:sz w:val="24"/>
        </w:rPr>
        <w:tab/>
        <w:t>3</w:t>
      </w:r>
      <w:proofErr w:type="gramStart"/>
      <w:r>
        <w:rPr>
          <w:rFonts w:ascii="Times New Roman" w:eastAsia="Times New Roman" w:hAnsi="Times New Roman"/>
          <w:b/>
          <w:sz w:val="24"/>
        </w:rPr>
        <w:t>,00,000</w:t>
      </w:r>
      <w:proofErr w:type="gramEnd"/>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Interest on F.D on his minor son4</w:t>
      </w:r>
      <w:proofErr w:type="gramStart"/>
      <w:r>
        <w:rPr>
          <w:rFonts w:ascii="Times New Roman" w:eastAsia="Times New Roman" w:hAnsi="Times New Roman"/>
          <w:b/>
          <w:sz w:val="24"/>
        </w:rPr>
        <w:t>,000</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Income of Mr.X</w:t>
      </w:r>
    </w:p>
    <w:p w:rsidR="00DB11A5" w:rsidRDefault="00DB11A5" w:rsidP="00DB11A5">
      <w:pPr>
        <w:spacing w:line="323" w:lineRule="exact"/>
        <w:rPr>
          <w:rFonts w:ascii="Times New Roman" w:eastAsia="Times New Roman" w:hAnsi="Times New Roman"/>
        </w:rPr>
      </w:pPr>
    </w:p>
    <w:p w:rsidR="00DB11A5" w:rsidRDefault="00DB11A5" w:rsidP="00DB11A5">
      <w:pPr>
        <w:spacing w:line="0" w:lineRule="atLeast"/>
        <w:ind w:right="140"/>
        <w:jc w:val="center"/>
      </w:pPr>
      <w:r>
        <w:t>197</w:t>
      </w:r>
    </w:p>
    <w:p w:rsidR="00DB11A5" w:rsidRDefault="000E64DD" w:rsidP="00DB11A5">
      <w:pPr>
        <w:spacing w:line="20" w:lineRule="exact"/>
        <w:rPr>
          <w:rFonts w:ascii="Times New Roman" w:eastAsia="Times New Roman" w:hAnsi="Times New Roman"/>
        </w:rPr>
      </w:pPr>
      <w:r w:rsidRPr="000E64DD">
        <w:pict>
          <v:line id="_x0000_s2875" style="position:absolute;z-index:-249763840"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126" w:bottom="431" w:left="1260" w:header="0" w:footer="0" w:gutter="0"/>
          <w:cols w:space="0" w:equalWidth="0">
            <w:col w:w="9520"/>
          </w:cols>
          <w:docGrid w:linePitch="360"/>
        </w:sectPr>
      </w:pPr>
    </w:p>
    <w:tbl>
      <w:tblPr>
        <w:tblW w:w="0" w:type="auto"/>
        <w:tblLayout w:type="fixed"/>
        <w:tblCellMar>
          <w:left w:w="0" w:type="dxa"/>
          <w:right w:w="0" w:type="dxa"/>
        </w:tblCellMar>
        <w:tblLook w:val="0000"/>
      </w:tblPr>
      <w:tblGrid>
        <w:gridCol w:w="2800"/>
        <w:gridCol w:w="1680"/>
        <w:gridCol w:w="1400"/>
      </w:tblGrid>
      <w:tr w:rsidR="00DB11A5" w:rsidTr="00B5134A">
        <w:trPr>
          <w:trHeight w:val="276"/>
        </w:trPr>
        <w:tc>
          <w:tcPr>
            <w:tcW w:w="2800" w:type="dxa"/>
            <w:shd w:val="clear" w:color="auto" w:fill="auto"/>
            <w:vAlign w:val="bottom"/>
          </w:tcPr>
          <w:p w:rsidR="00DB11A5" w:rsidRDefault="000E64DD" w:rsidP="00B5134A">
            <w:pPr>
              <w:spacing w:line="0" w:lineRule="atLeast"/>
              <w:rPr>
                <w:rFonts w:ascii="Times New Roman" w:eastAsia="Times New Roman" w:hAnsi="Times New Roman"/>
                <w:sz w:val="23"/>
              </w:rPr>
            </w:pPr>
            <w:bookmarkStart w:id="196" w:name="page198"/>
            <w:bookmarkEnd w:id="196"/>
            <w:r w:rsidRPr="000E64DD">
              <w:rPr>
                <w:rFonts w:ascii="Times New Roman" w:eastAsia="Times New Roman" w:hAnsi="Times New Roman"/>
              </w:rPr>
              <w:lastRenderedPageBreak/>
              <w:pict>
                <v:line id="_x0000_s2876" style="position:absolute;z-index:-24976281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77" style="position:absolute;z-index:-24976179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78" style="position:absolute;z-index:-24976076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79" style="position:absolute;z-index:-24975974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80" style="position:absolute;z-index:-24975872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81" style="position:absolute;z-index:-24975769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82" style="position:absolute;z-index:-249756672;mso-position-horizontal-relative:page;mso-position-vertical-relative:page" from="570.2pt,24.95pt" to="570.2pt,817.05pt" o:userdrawn="t" strokeweight=".16931mm">
                  <w10:wrap anchorx="page" anchory="page"/>
                </v:line>
              </w:pict>
            </w:r>
          </w:p>
        </w:tc>
        <w:tc>
          <w:tcPr>
            <w:tcW w:w="1680" w:type="dxa"/>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Rs.</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680" w:type="dxa"/>
            <w:shd w:val="clear" w:color="auto" w:fill="auto"/>
            <w:vAlign w:val="bottom"/>
          </w:tcPr>
          <w:p w:rsidR="00DB11A5" w:rsidRDefault="00DB11A5" w:rsidP="00B5134A">
            <w:pPr>
              <w:spacing w:line="0" w:lineRule="atLeast"/>
              <w:ind w:right="580"/>
              <w:jc w:val="right"/>
              <w:rPr>
                <w:rFonts w:ascii="Times New Roman" w:eastAsia="Times New Roman" w:hAnsi="Times New Roman"/>
                <w:sz w:val="24"/>
              </w:rPr>
            </w:pPr>
            <w:r>
              <w:rPr>
                <w:rFonts w:ascii="Times New Roman" w:eastAsia="Times New Roman" w:hAnsi="Times New Roman"/>
                <w:sz w:val="24"/>
              </w:rPr>
              <w:t>2,00,000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form F.D</w:t>
            </w:r>
          </w:p>
        </w:tc>
        <w:tc>
          <w:tcPr>
            <w:tcW w:w="1680" w:type="dxa"/>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r>
              <w:rPr>
                <w:rFonts w:ascii="Times New Roman" w:eastAsia="Times New Roman" w:hAnsi="Times New Roman"/>
                <w:sz w:val="24"/>
              </w:rPr>
              <w:t>40,000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Total income</w:t>
            </w:r>
          </w:p>
        </w:tc>
        <w:tc>
          <w:tcPr>
            <w:tcW w:w="1680" w:type="dxa"/>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r>
              <w:rPr>
                <w:rFonts w:ascii="Times New Roman" w:eastAsia="Times New Roman" w:hAnsi="Times New Roman"/>
                <w:sz w:val="24"/>
              </w:rPr>
              <w:t>2,40,000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22"/>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80" w:type="dxa"/>
            <w:gridSpan w:val="2"/>
            <w:shd w:val="clear" w:color="auto" w:fill="auto"/>
            <w:vAlign w:val="bottom"/>
          </w:tcPr>
          <w:p w:rsidR="00DB11A5" w:rsidRDefault="00DB11A5" w:rsidP="00B5134A">
            <w:pPr>
              <w:spacing w:line="0" w:lineRule="atLeast"/>
              <w:ind w:left="1100"/>
              <w:rPr>
                <w:rFonts w:ascii="Times New Roman" w:eastAsia="Times New Roman" w:hAnsi="Times New Roman"/>
                <w:b/>
                <w:sz w:val="24"/>
              </w:rPr>
            </w:pPr>
            <w:r>
              <w:rPr>
                <w:rFonts w:ascii="Times New Roman" w:eastAsia="Times New Roman" w:hAnsi="Times New Roman"/>
                <w:b/>
                <w:sz w:val="24"/>
              </w:rPr>
              <w:t>Income of Mrs.X</w:t>
            </w:r>
          </w:p>
        </w:tc>
      </w:tr>
      <w:tr w:rsidR="00DB11A5" w:rsidTr="00B5134A">
        <w:trPr>
          <w:trHeight w:val="312"/>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80" w:type="dxa"/>
            <w:shd w:val="clear" w:color="auto" w:fill="auto"/>
            <w:vAlign w:val="bottom"/>
          </w:tcPr>
          <w:p w:rsidR="00DB11A5" w:rsidRDefault="00DB11A5" w:rsidP="00B5134A">
            <w:pPr>
              <w:spacing w:line="0" w:lineRule="atLeast"/>
              <w:ind w:right="440"/>
              <w:jc w:val="right"/>
              <w:rPr>
                <w:rFonts w:ascii="Times New Roman" w:eastAsia="Times New Roman" w:hAnsi="Times New Roman"/>
                <w:sz w:val="24"/>
              </w:rPr>
            </w:pPr>
            <w:r>
              <w:rPr>
                <w:rFonts w:ascii="Times New Roman" w:eastAsia="Times New Roman" w:hAnsi="Times New Roman"/>
                <w:sz w:val="24"/>
              </w:rPr>
              <w:t>Rs.</w:t>
            </w:r>
          </w:p>
        </w:tc>
        <w:tc>
          <w:tcPr>
            <w:tcW w:w="1400" w:type="dxa"/>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salary of Mr.X</w:t>
            </w:r>
          </w:p>
        </w:tc>
        <w:tc>
          <w:tcPr>
            <w:tcW w:w="1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left="560"/>
              <w:rPr>
                <w:rFonts w:ascii="Times New Roman" w:eastAsia="Times New Roman" w:hAnsi="Times New Roman"/>
                <w:w w:val="97"/>
                <w:sz w:val="24"/>
              </w:rPr>
            </w:pPr>
            <w:r>
              <w:rPr>
                <w:rFonts w:ascii="Times New Roman" w:eastAsia="Times New Roman" w:hAnsi="Times New Roman"/>
                <w:w w:val="97"/>
                <w:sz w:val="24"/>
              </w:rPr>
              <w:t>5,00,000</w:t>
            </w:r>
          </w:p>
        </w:tc>
      </w:tr>
      <w:tr w:rsidR="00DB11A5" w:rsidTr="00B5134A">
        <w:trPr>
          <w:trHeight w:val="319"/>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w:t>
            </w:r>
          </w:p>
        </w:tc>
        <w:tc>
          <w:tcPr>
            <w:tcW w:w="1680" w:type="dxa"/>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40,000</w:t>
            </w:r>
          </w:p>
        </w:tc>
        <w:tc>
          <w:tcPr>
            <w:tcW w:w="14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left="560"/>
              <w:rPr>
                <w:rFonts w:ascii="Times New Roman" w:eastAsia="Times New Roman" w:hAnsi="Times New Roman"/>
                <w:w w:val="97"/>
                <w:sz w:val="24"/>
              </w:rPr>
            </w:pPr>
            <w:r>
              <w:rPr>
                <w:rFonts w:ascii="Times New Roman" w:eastAsia="Times New Roman" w:hAnsi="Times New Roman"/>
                <w:w w:val="97"/>
                <w:sz w:val="24"/>
              </w:rPr>
              <w:t>4,60,000</w:t>
            </w:r>
          </w:p>
        </w:tc>
      </w:tr>
      <w:tr w:rsidR="00DB11A5" w:rsidTr="00B5134A">
        <w:trPr>
          <w:trHeight w:val="317"/>
        </w:trPr>
        <w:tc>
          <w:tcPr>
            <w:tcW w:w="28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6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0" w:type="dxa"/>
            <w:shd w:val="clear" w:color="auto" w:fill="auto"/>
            <w:vAlign w:val="bottom"/>
          </w:tcPr>
          <w:p w:rsidR="00DB11A5" w:rsidRDefault="00DB11A5" w:rsidP="00B5134A">
            <w:pPr>
              <w:spacing w:line="0" w:lineRule="atLeast"/>
              <w:ind w:left="560"/>
              <w:rPr>
                <w:rFonts w:ascii="Times New Roman" w:eastAsia="Times New Roman" w:hAnsi="Times New Roman"/>
                <w:w w:val="97"/>
                <w:sz w:val="24"/>
              </w:rPr>
            </w:pPr>
            <w:r>
              <w:rPr>
                <w:rFonts w:ascii="Times New Roman" w:eastAsia="Times New Roman" w:hAnsi="Times New Roman"/>
                <w:w w:val="97"/>
                <w:sz w:val="24"/>
              </w:rPr>
              <w:t>3,00,000</w:t>
            </w:r>
          </w:p>
        </w:tc>
      </w:tr>
    </w:tbl>
    <w:p w:rsidR="00DB11A5" w:rsidRDefault="00DB11A5" w:rsidP="00DB11A5">
      <w:pPr>
        <w:spacing w:line="41" w:lineRule="exact"/>
        <w:rPr>
          <w:rFonts w:ascii="Times New Roman" w:eastAsia="Times New Roman" w:hAnsi="Times New Roman"/>
        </w:rPr>
      </w:pPr>
    </w:p>
    <w:tbl>
      <w:tblPr>
        <w:tblW w:w="0" w:type="auto"/>
        <w:tblLayout w:type="fixed"/>
        <w:tblCellMar>
          <w:left w:w="0" w:type="dxa"/>
          <w:right w:w="0" w:type="dxa"/>
        </w:tblCellMar>
        <w:tblLook w:val="0000"/>
      </w:tblPr>
      <w:tblGrid>
        <w:gridCol w:w="3200"/>
        <w:gridCol w:w="2740"/>
      </w:tblGrid>
      <w:tr w:rsidR="00DB11A5" w:rsidTr="00B5134A">
        <w:trPr>
          <w:trHeight w:val="276"/>
        </w:trPr>
        <w:tc>
          <w:tcPr>
            <w:tcW w:w="3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F.D</w:t>
            </w:r>
          </w:p>
        </w:tc>
        <w:tc>
          <w:tcPr>
            <w:tcW w:w="2740" w:type="dxa"/>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90,000</w:t>
            </w:r>
          </w:p>
        </w:tc>
      </w:tr>
      <w:tr w:rsidR="00DB11A5" w:rsidTr="00B5134A">
        <w:trPr>
          <w:trHeight w:val="319"/>
        </w:trPr>
        <w:tc>
          <w:tcPr>
            <w:tcW w:w="3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F.D of minor son</w:t>
            </w:r>
          </w:p>
        </w:tc>
        <w:tc>
          <w:tcPr>
            <w:tcW w:w="2740" w:type="dxa"/>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317"/>
        </w:trPr>
        <w:tc>
          <w:tcPr>
            <w:tcW w:w="3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Less:Exemption u/s10(32)</w:t>
            </w:r>
          </w:p>
        </w:tc>
        <w:tc>
          <w:tcPr>
            <w:tcW w:w="2740" w:type="dxa"/>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1,500</w:t>
            </w:r>
          </w:p>
        </w:tc>
      </w:tr>
      <w:tr w:rsidR="00DB11A5" w:rsidTr="00B5134A">
        <w:trPr>
          <w:trHeight w:val="317"/>
        </w:trPr>
        <w:tc>
          <w:tcPr>
            <w:tcW w:w="3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40" w:type="dxa"/>
            <w:shd w:val="clear" w:color="auto" w:fill="auto"/>
            <w:vAlign w:val="bottom"/>
          </w:tcPr>
          <w:p w:rsidR="00DB11A5" w:rsidRDefault="00DB11A5" w:rsidP="00B5134A">
            <w:pPr>
              <w:spacing w:line="0" w:lineRule="atLeast"/>
              <w:ind w:right="1500"/>
              <w:jc w:val="right"/>
              <w:rPr>
                <w:rFonts w:ascii="Times New Roman" w:eastAsia="Times New Roman" w:hAnsi="Times New Roman"/>
                <w:sz w:val="24"/>
              </w:rPr>
            </w:pPr>
            <w:r>
              <w:rPr>
                <w:rFonts w:ascii="Times New Roman" w:eastAsia="Times New Roman" w:hAnsi="Times New Roman"/>
                <w:sz w:val="24"/>
              </w:rPr>
              <w:t>2,500</w:t>
            </w:r>
          </w:p>
        </w:tc>
      </w:tr>
      <w:tr w:rsidR="00DB11A5" w:rsidTr="00B5134A">
        <w:trPr>
          <w:trHeight w:val="322"/>
        </w:trPr>
        <w:tc>
          <w:tcPr>
            <w:tcW w:w="32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income</w:t>
            </w:r>
          </w:p>
        </w:tc>
        <w:tc>
          <w:tcPr>
            <w:tcW w:w="274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8,52,500</w:t>
            </w:r>
          </w:p>
        </w:tc>
      </w:tr>
    </w:tbl>
    <w:p w:rsidR="00DB11A5" w:rsidRDefault="00DB11A5" w:rsidP="00DB11A5">
      <w:pPr>
        <w:spacing w:line="372" w:lineRule="exact"/>
        <w:rPr>
          <w:rFonts w:ascii="Times New Roman" w:eastAsia="Times New Roman" w:hAnsi="Times New Roman"/>
        </w:rPr>
      </w:pPr>
    </w:p>
    <w:p w:rsidR="00DB11A5" w:rsidRDefault="00DB11A5" w:rsidP="00DB11A5">
      <w:pPr>
        <w:spacing w:line="264" w:lineRule="auto"/>
        <w:ind w:left="300" w:right="186" w:hanging="299"/>
        <w:rPr>
          <w:rFonts w:ascii="Times New Roman" w:eastAsia="Times New Roman" w:hAnsi="Times New Roman"/>
          <w:b/>
          <w:sz w:val="24"/>
        </w:rPr>
      </w:pPr>
      <w:proofErr w:type="gramStart"/>
      <w:r>
        <w:rPr>
          <w:rFonts w:ascii="Times New Roman" w:eastAsia="Times New Roman" w:hAnsi="Times New Roman"/>
          <w:b/>
          <w:sz w:val="24"/>
        </w:rPr>
        <w:t>4.From</w:t>
      </w:r>
      <w:proofErr w:type="gramEnd"/>
      <w:r>
        <w:rPr>
          <w:rFonts w:ascii="Times New Roman" w:eastAsia="Times New Roman" w:hAnsi="Times New Roman"/>
          <w:b/>
          <w:sz w:val="24"/>
        </w:rPr>
        <w:t xml:space="preserve"> the following particulars of income of Mr.Lakshmanan and his family members, compute his income for the P.Y 2019-20</w:t>
      </w:r>
    </w:p>
    <w:p w:rsidR="00DB11A5" w:rsidRDefault="00DB11A5" w:rsidP="00DB11A5">
      <w:pPr>
        <w:spacing w:line="14" w:lineRule="exact"/>
        <w:rPr>
          <w:rFonts w:ascii="Times New Roman" w:eastAsia="Times New Roman" w:hAnsi="Times New Roman"/>
        </w:rPr>
      </w:pPr>
    </w:p>
    <w:p w:rsidR="00DB11A5" w:rsidRDefault="00DB11A5" w:rsidP="00DB11A5">
      <w:pPr>
        <w:numPr>
          <w:ilvl w:val="0"/>
          <w:numId w:val="1"/>
        </w:numPr>
        <w:tabs>
          <w:tab w:val="left" w:pos="300"/>
        </w:tabs>
        <w:spacing w:after="0" w:line="0" w:lineRule="atLeast"/>
        <w:ind w:left="300" w:hanging="299"/>
        <w:rPr>
          <w:rFonts w:ascii="Times New Roman" w:eastAsia="Times New Roman" w:hAnsi="Times New Roman"/>
          <w:b/>
          <w:sz w:val="24"/>
        </w:rPr>
      </w:pPr>
      <w:r>
        <w:rPr>
          <w:rFonts w:ascii="Times New Roman" w:eastAsia="Times New Roman" w:hAnsi="Times New Roman"/>
          <w:b/>
          <w:sz w:val="24"/>
        </w:rPr>
        <w:t>self income:</w:t>
      </w:r>
    </w:p>
    <w:p w:rsidR="00DB11A5" w:rsidRDefault="00DB11A5" w:rsidP="00DB11A5">
      <w:pPr>
        <w:spacing w:line="43" w:lineRule="exact"/>
        <w:rPr>
          <w:rFonts w:ascii="Times New Roman" w:eastAsia="Times New Roman" w:hAnsi="Times New Roman"/>
          <w:b/>
          <w:sz w:val="24"/>
        </w:rPr>
      </w:pPr>
    </w:p>
    <w:p w:rsidR="00DB11A5" w:rsidRDefault="00DB11A5" w:rsidP="00DB11A5">
      <w:pPr>
        <w:numPr>
          <w:ilvl w:val="1"/>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salary (gross) 7,50,000</w:t>
      </w:r>
    </w:p>
    <w:p w:rsidR="00DB11A5" w:rsidRDefault="00DB11A5" w:rsidP="00DB11A5">
      <w:pPr>
        <w:spacing w:line="21" w:lineRule="exact"/>
        <w:rPr>
          <w:rFonts w:ascii="Times New Roman" w:eastAsia="Times New Roman" w:hAnsi="Times New Roman"/>
          <w:b/>
          <w:sz w:val="24"/>
        </w:rPr>
      </w:pPr>
    </w:p>
    <w:p w:rsidR="00DB11A5" w:rsidRDefault="00DB11A5" w:rsidP="00DB11A5">
      <w:pPr>
        <w:numPr>
          <w:ilvl w:val="1"/>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business  2,00,000</w:t>
      </w:r>
    </w:p>
    <w:p w:rsidR="00DB11A5" w:rsidRDefault="00DB11A5" w:rsidP="00DB11A5">
      <w:pPr>
        <w:spacing w:line="21" w:lineRule="exact"/>
        <w:rPr>
          <w:rFonts w:ascii="Times New Roman" w:eastAsia="Times New Roman" w:hAnsi="Times New Roman"/>
          <w:b/>
          <w:sz w:val="24"/>
        </w:rPr>
      </w:pPr>
    </w:p>
    <w:p w:rsidR="00DB11A5" w:rsidRDefault="00DB11A5" w:rsidP="00DB11A5">
      <w:pPr>
        <w:numPr>
          <w:ilvl w:val="1"/>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HP 5,00,000</w:t>
      </w:r>
    </w:p>
    <w:p w:rsidR="00DB11A5" w:rsidRDefault="00DB11A5" w:rsidP="00DB11A5">
      <w:pPr>
        <w:spacing w:line="21" w:lineRule="exact"/>
        <w:rPr>
          <w:rFonts w:ascii="Times New Roman" w:eastAsia="Times New Roman" w:hAnsi="Times New Roman"/>
          <w:b/>
          <w:sz w:val="24"/>
        </w:rPr>
      </w:pPr>
    </w:p>
    <w:p w:rsidR="00DB11A5" w:rsidRDefault="00DB11A5" w:rsidP="00DB11A5">
      <w:pPr>
        <w:numPr>
          <w:ilvl w:val="1"/>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other sources 50,000</w:t>
      </w:r>
    </w:p>
    <w:p w:rsidR="00DB11A5" w:rsidRDefault="00DB11A5" w:rsidP="00DB11A5">
      <w:pPr>
        <w:spacing w:line="21" w:lineRule="exact"/>
        <w:rPr>
          <w:rFonts w:ascii="Times New Roman" w:eastAsia="Times New Roman" w:hAnsi="Times New Roman"/>
          <w:b/>
          <w:sz w:val="24"/>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w:t>
      </w:r>
      <w:proofErr w:type="gramStart"/>
      <w:r>
        <w:rPr>
          <w:rFonts w:ascii="Times New Roman" w:eastAsia="Times New Roman" w:hAnsi="Times New Roman"/>
          <w:b/>
          <w:sz w:val="24"/>
        </w:rPr>
        <w:t>)wife’s</w:t>
      </w:r>
      <w:proofErr w:type="gramEnd"/>
      <w:r>
        <w:rPr>
          <w:rFonts w:ascii="Times New Roman" w:eastAsia="Times New Roman" w:hAnsi="Times New Roman"/>
          <w:b/>
          <w:sz w:val="24"/>
        </w:rPr>
        <w:t xml:space="preserve"> income :</w:t>
      </w:r>
    </w:p>
    <w:p w:rsidR="00DB11A5" w:rsidRDefault="00DB11A5" w:rsidP="00DB11A5">
      <w:pPr>
        <w:spacing w:line="41"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salary (gross )1,80,000</w:t>
      </w:r>
    </w:p>
    <w:p w:rsidR="00DB11A5" w:rsidRDefault="00DB11A5" w:rsidP="00DB11A5">
      <w:pPr>
        <w:spacing w:line="34" w:lineRule="exact"/>
        <w:rPr>
          <w:rFonts w:ascii="Times New Roman" w:eastAsia="Times New Roman" w:hAnsi="Times New Roman"/>
          <w:b/>
          <w:sz w:val="24"/>
        </w:rPr>
      </w:pPr>
    </w:p>
    <w:p w:rsidR="00DB11A5" w:rsidRDefault="00DB11A5" w:rsidP="00DB11A5">
      <w:pPr>
        <w:numPr>
          <w:ilvl w:val="0"/>
          <w:numId w:val="1"/>
        </w:numPr>
        <w:tabs>
          <w:tab w:val="left" w:pos="720"/>
        </w:tabs>
        <w:spacing w:after="0" w:line="269" w:lineRule="auto"/>
        <w:ind w:left="720" w:right="4826" w:hanging="360"/>
        <w:rPr>
          <w:rFonts w:ascii="Times New Roman" w:eastAsia="Times New Roman" w:hAnsi="Times New Roman"/>
          <w:b/>
          <w:sz w:val="23"/>
        </w:rPr>
      </w:pPr>
      <w:r>
        <w:rPr>
          <w:rFonts w:ascii="Times New Roman" w:eastAsia="Times New Roman" w:hAnsi="Times New Roman"/>
          <w:b/>
          <w:sz w:val="23"/>
        </w:rPr>
        <w:t>Income from interest on debentures gifted by her husband 12,000</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 xml:space="preserve">(¡¡¡)Minor daughters </w:t>
      </w:r>
      <w:proofErr w:type="gramStart"/>
      <w:r>
        <w:rPr>
          <w:rFonts w:ascii="Times New Roman" w:eastAsia="Times New Roman" w:hAnsi="Times New Roman"/>
          <w:b/>
          <w:sz w:val="24"/>
        </w:rPr>
        <w:t>income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numPr>
          <w:ilvl w:val="0"/>
          <w:numId w:val="1"/>
        </w:numPr>
        <w:tabs>
          <w:tab w:val="left" w:pos="720"/>
        </w:tabs>
        <w:spacing w:after="0" w:line="0" w:lineRule="atLeast"/>
        <w:ind w:left="720" w:hanging="360"/>
        <w:rPr>
          <w:rFonts w:ascii="Times New Roman" w:eastAsia="Times New Roman" w:hAnsi="Times New Roman"/>
          <w:b/>
          <w:sz w:val="24"/>
        </w:rPr>
      </w:pPr>
      <w:r>
        <w:rPr>
          <w:rFonts w:ascii="Times New Roman" w:eastAsia="Times New Roman" w:hAnsi="Times New Roman"/>
          <w:b/>
          <w:sz w:val="24"/>
        </w:rPr>
        <w:t>Income from Hp gifted by her father 30,000</w:t>
      </w:r>
    </w:p>
    <w:p w:rsidR="00DB11A5" w:rsidRDefault="00DB11A5" w:rsidP="00DB11A5">
      <w:pPr>
        <w:spacing w:line="33" w:lineRule="exact"/>
        <w:rPr>
          <w:rFonts w:ascii="Times New Roman" w:eastAsia="Times New Roman" w:hAnsi="Times New Roman"/>
          <w:b/>
          <w:sz w:val="24"/>
        </w:rPr>
      </w:pPr>
    </w:p>
    <w:p w:rsidR="00DB11A5" w:rsidRDefault="00DB11A5" w:rsidP="00DB11A5">
      <w:pPr>
        <w:numPr>
          <w:ilvl w:val="0"/>
          <w:numId w:val="1"/>
        </w:numPr>
        <w:tabs>
          <w:tab w:val="left" w:pos="720"/>
        </w:tabs>
        <w:spacing w:after="0" w:line="269" w:lineRule="auto"/>
        <w:ind w:left="780" w:right="4866" w:hanging="420"/>
        <w:rPr>
          <w:rFonts w:ascii="Times New Roman" w:eastAsia="Times New Roman" w:hAnsi="Times New Roman"/>
          <w:b/>
          <w:sz w:val="23"/>
        </w:rPr>
      </w:pPr>
      <w:r>
        <w:rPr>
          <w:rFonts w:ascii="Times New Roman" w:eastAsia="Times New Roman" w:hAnsi="Times New Roman"/>
          <w:b/>
          <w:sz w:val="23"/>
        </w:rPr>
        <w:lastRenderedPageBreak/>
        <w:t>Interest on investment made by her mother in daughters name 6,000</w:t>
      </w:r>
    </w:p>
    <w:p w:rsidR="00DB11A5" w:rsidRDefault="00DB11A5" w:rsidP="00DB11A5">
      <w:pPr>
        <w:spacing w:line="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2220"/>
        <w:rPr>
          <w:rFonts w:ascii="Times New Roman" w:eastAsia="Times New Roman" w:hAnsi="Times New Roman"/>
          <w:b/>
          <w:sz w:val="24"/>
        </w:rPr>
      </w:pPr>
      <w:r>
        <w:rPr>
          <w:rFonts w:ascii="Times New Roman" w:eastAsia="Times New Roman" w:hAnsi="Times New Roman"/>
          <w:b/>
          <w:sz w:val="24"/>
        </w:rPr>
        <w:t>Computation of Total Income of Mr.Lakshmanan</w:t>
      </w:r>
    </w:p>
    <w:p w:rsidR="00DB11A5" w:rsidRDefault="00DB11A5" w:rsidP="00DB11A5">
      <w:pPr>
        <w:spacing w:line="38" w:lineRule="exact"/>
        <w:rPr>
          <w:rFonts w:ascii="Times New Roman" w:eastAsia="Times New Roman" w:hAnsi="Times New Roman"/>
        </w:rPr>
      </w:pPr>
    </w:p>
    <w:tbl>
      <w:tblPr>
        <w:tblW w:w="0" w:type="auto"/>
        <w:tblLayout w:type="fixed"/>
        <w:tblCellMar>
          <w:left w:w="0" w:type="dxa"/>
          <w:right w:w="0" w:type="dxa"/>
        </w:tblCellMar>
        <w:tblLook w:val="0000"/>
      </w:tblPr>
      <w:tblGrid>
        <w:gridCol w:w="3380"/>
        <w:gridCol w:w="1940"/>
        <w:gridCol w:w="1340"/>
      </w:tblGrid>
      <w:tr w:rsidR="00DB11A5" w:rsidTr="00B5134A">
        <w:trPr>
          <w:trHeight w:val="276"/>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40" w:type="dxa"/>
            <w:shd w:val="clear" w:color="auto" w:fill="auto"/>
            <w:vAlign w:val="bottom"/>
          </w:tcPr>
          <w:p w:rsidR="00DB11A5" w:rsidRDefault="00DB11A5" w:rsidP="00B5134A">
            <w:pPr>
              <w:spacing w:line="0" w:lineRule="atLeast"/>
              <w:ind w:left="940"/>
              <w:rPr>
                <w:rFonts w:ascii="Times New Roman" w:eastAsia="Times New Roman" w:hAnsi="Times New Roman"/>
                <w:sz w:val="24"/>
              </w:rPr>
            </w:pPr>
            <w:r>
              <w:rPr>
                <w:rFonts w:ascii="Times New Roman" w:eastAsia="Times New Roman" w:hAnsi="Times New Roman"/>
                <w:sz w:val="24"/>
              </w:rPr>
              <w:t>Rs</w:t>
            </w: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salary gross salary</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7,50,000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Less:standard deduction</w:t>
            </w:r>
          </w:p>
        </w:tc>
        <w:tc>
          <w:tcPr>
            <w:tcW w:w="1940" w:type="dxa"/>
            <w:shd w:val="clear" w:color="auto" w:fill="auto"/>
            <w:vAlign w:val="bottom"/>
          </w:tcPr>
          <w:p w:rsidR="00DB11A5" w:rsidRDefault="00DB11A5" w:rsidP="00B5134A">
            <w:pPr>
              <w:spacing w:line="0" w:lineRule="atLeast"/>
              <w:ind w:left="520"/>
              <w:rPr>
                <w:rFonts w:ascii="Times New Roman" w:eastAsia="Times New Roman" w:hAnsi="Times New Roman"/>
                <w:sz w:val="24"/>
              </w:rPr>
            </w:pPr>
            <w:r>
              <w:rPr>
                <w:rFonts w:ascii="Times New Roman" w:eastAsia="Times New Roman" w:hAnsi="Times New Roman"/>
                <w:sz w:val="24"/>
              </w:rPr>
              <w:t>40,000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7,10,000</w:t>
            </w:r>
          </w:p>
        </w:tc>
      </w:tr>
      <w:tr w:rsidR="00DB11A5" w:rsidTr="00B5134A">
        <w:trPr>
          <w:trHeight w:val="320"/>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left="500"/>
              <w:rPr>
                <w:rFonts w:ascii="Times New Roman" w:eastAsia="Times New Roman" w:hAnsi="Times New Roman"/>
                <w:w w:val="97"/>
                <w:sz w:val="24"/>
              </w:rPr>
            </w:pPr>
            <w:r>
              <w:rPr>
                <w:rFonts w:ascii="Times New Roman" w:eastAsia="Times New Roman" w:hAnsi="Times New Roman"/>
                <w:w w:val="97"/>
                <w:sz w:val="24"/>
              </w:rPr>
              <w:t>2,00,000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HP</w:t>
            </w: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5,00,000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 30%</w:t>
            </w:r>
          </w:p>
        </w:tc>
        <w:tc>
          <w:tcPr>
            <w:tcW w:w="194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1,50,000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3,50,000</w:t>
            </w:r>
          </w:p>
        </w:tc>
      </w:tr>
      <w:tr w:rsidR="00DB11A5" w:rsidTr="00B5134A">
        <w:trPr>
          <w:trHeight w:val="319"/>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minor daughter HP</w:t>
            </w:r>
          </w:p>
        </w:tc>
        <w:tc>
          <w:tcPr>
            <w:tcW w:w="194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30,000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 30%</w:t>
            </w:r>
          </w:p>
        </w:tc>
        <w:tc>
          <w:tcPr>
            <w:tcW w:w="194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9,000</w:t>
            </w:r>
          </w:p>
        </w:tc>
        <w:tc>
          <w:tcPr>
            <w:tcW w:w="1340" w:type="dxa"/>
            <w:shd w:val="clear" w:color="auto" w:fill="auto"/>
            <w:vAlign w:val="bottom"/>
          </w:tcPr>
          <w:p w:rsidR="00DB11A5" w:rsidRDefault="00DB11A5" w:rsidP="00B5134A">
            <w:pPr>
              <w:spacing w:line="0" w:lineRule="atLeast"/>
              <w:ind w:left="440"/>
              <w:rPr>
                <w:rFonts w:ascii="Times New Roman" w:eastAsia="Times New Roman" w:hAnsi="Times New Roman"/>
                <w:sz w:val="24"/>
              </w:rPr>
            </w:pPr>
            <w:r>
              <w:rPr>
                <w:rFonts w:ascii="Times New Roman" w:eastAsia="Times New Roman" w:hAnsi="Times New Roman"/>
                <w:sz w:val="24"/>
              </w:rPr>
              <w:t>21,000</w:t>
            </w:r>
          </w:p>
        </w:tc>
      </w:tr>
      <w:tr w:rsidR="00DB11A5" w:rsidTr="00B5134A">
        <w:trPr>
          <w:trHeight w:val="317"/>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Less:exemption u/s</w:t>
            </w:r>
          </w:p>
        </w:tc>
        <w:tc>
          <w:tcPr>
            <w:tcW w:w="1940" w:type="dxa"/>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1,500</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642"/>
        </w:trPr>
        <w:tc>
          <w:tcPr>
            <w:tcW w:w="3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40" w:type="dxa"/>
            <w:shd w:val="clear" w:color="auto" w:fill="auto"/>
            <w:vAlign w:val="bottom"/>
          </w:tcPr>
          <w:p w:rsidR="00DB11A5" w:rsidRDefault="00DB11A5" w:rsidP="00B5134A">
            <w:pPr>
              <w:spacing w:line="0" w:lineRule="atLeast"/>
              <w:ind w:left="1140"/>
            </w:pPr>
            <w:r>
              <w:t>198</w:t>
            </w:r>
          </w:p>
        </w:tc>
        <w:tc>
          <w:tcPr>
            <w:tcW w:w="13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883" style="position:absolute;z-index:-249755648;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260" w:header="0" w:footer="0" w:gutter="0"/>
          <w:cols w:space="0" w:equalWidth="0">
            <w:col w:w="9206"/>
          </w:cols>
          <w:docGrid w:linePitch="360"/>
        </w:sectPr>
      </w:pPr>
    </w:p>
    <w:tbl>
      <w:tblPr>
        <w:tblW w:w="0" w:type="auto"/>
        <w:tblLayout w:type="fixed"/>
        <w:tblCellMar>
          <w:left w:w="0" w:type="dxa"/>
          <w:right w:w="0" w:type="dxa"/>
        </w:tblCellMar>
        <w:tblLook w:val="0000"/>
      </w:tblPr>
      <w:tblGrid>
        <w:gridCol w:w="4780"/>
        <w:gridCol w:w="1700"/>
      </w:tblGrid>
      <w:tr w:rsidR="00DB11A5" w:rsidTr="00B5134A">
        <w:trPr>
          <w:trHeight w:val="276"/>
        </w:trPr>
        <w:tc>
          <w:tcPr>
            <w:tcW w:w="4780" w:type="dxa"/>
            <w:shd w:val="clear" w:color="auto" w:fill="auto"/>
            <w:vAlign w:val="bottom"/>
          </w:tcPr>
          <w:p w:rsidR="00DB11A5" w:rsidRDefault="000E64DD" w:rsidP="00B5134A">
            <w:pPr>
              <w:spacing w:line="0" w:lineRule="atLeast"/>
              <w:rPr>
                <w:rFonts w:ascii="Times New Roman" w:eastAsia="Times New Roman" w:hAnsi="Times New Roman"/>
                <w:sz w:val="23"/>
              </w:rPr>
            </w:pPr>
            <w:bookmarkStart w:id="197" w:name="page199"/>
            <w:bookmarkEnd w:id="197"/>
            <w:r w:rsidRPr="000E64DD">
              <w:rPr>
                <w:rFonts w:ascii="Times New Roman" w:eastAsia="Times New Roman" w:hAnsi="Times New Roman"/>
              </w:rPr>
              <w:lastRenderedPageBreak/>
              <w:pict>
                <v:line id="_x0000_s2884" style="position:absolute;z-index:-24975462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85" style="position:absolute;z-index:-24975360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86" style="position:absolute;z-index:-24975257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87" style="position:absolute;z-index:-24975155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88" style="position:absolute;z-index:-24975052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89" style="position:absolute;z-index:-24974950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90" style="position:absolute;z-index:-249748480;mso-position-horizontal-relative:page;mso-position-vertical-relative:page" from="570.2pt,24.95pt" to="570.2pt,817.05pt" o:userdrawn="t" strokeweight=".16931mm">
                  <w10:wrap anchorx="page" anchory="page"/>
                </v:line>
              </w:pic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19,500</w:t>
            </w:r>
          </w:p>
        </w:tc>
      </w:tr>
      <w:tr w:rsidR="00DB11A5" w:rsidTr="00B5134A">
        <w:trPr>
          <w:trHeight w:val="317"/>
        </w:trPr>
        <w:tc>
          <w:tcPr>
            <w:tcW w:w="4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 own income</w: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317"/>
        </w:trPr>
        <w:tc>
          <w:tcPr>
            <w:tcW w:w="4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debentures gift</w: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319"/>
        </w:trPr>
        <w:tc>
          <w:tcPr>
            <w:tcW w:w="47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investment of mother daughter</w: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322"/>
        </w:trPr>
        <w:tc>
          <w:tcPr>
            <w:tcW w:w="47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income</w:t>
            </w:r>
          </w:p>
        </w:tc>
        <w:tc>
          <w:tcPr>
            <w:tcW w:w="1700" w:type="dxa"/>
            <w:shd w:val="clear" w:color="auto" w:fill="auto"/>
            <w:vAlign w:val="bottom"/>
          </w:tcPr>
          <w:p w:rsidR="00DB11A5" w:rsidRDefault="00DB11A5" w:rsidP="00B5134A">
            <w:pPr>
              <w:spacing w:line="0" w:lineRule="atLeast"/>
              <w:jc w:val="right"/>
              <w:rPr>
                <w:rFonts w:ascii="Times New Roman" w:eastAsia="Times New Roman" w:hAnsi="Times New Roman"/>
                <w:b/>
                <w:sz w:val="24"/>
              </w:rPr>
            </w:pPr>
            <w:r>
              <w:rPr>
                <w:rFonts w:ascii="Times New Roman" w:eastAsia="Times New Roman" w:hAnsi="Times New Roman"/>
                <w:b/>
                <w:sz w:val="24"/>
              </w:rPr>
              <w:t>13,37,500</w:t>
            </w:r>
          </w:p>
        </w:tc>
      </w:tr>
    </w:tbl>
    <w:p w:rsidR="00DB11A5" w:rsidRDefault="00DB11A5" w:rsidP="00DB11A5">
      <w:pPr>
        <w:spacing w:line="370" w:lineRule="exact"/>
        <w:rPr>
          <w:rFonts w:ascii="Times New Roman" w:eastAsia="Times New Roman" w:hAnsi="Times New Roman"/>
        </w:rPr>
      </w:pPr>
    </w:p>
    <w:p w:rsidR="00DB11A5" w:rsidRDefault="00DB11A5" w:rsidP="00DB11A5">
      <w:pPr>
        <w:spacing w:line="266" w:lineRule="auto"/>
        <w:ind w:left="240" w:right="320" w:hanging="239"/>
        <w:rPr>
          <w:rFonts w:ascii="Times New Roman" w:eastAsia="Times New Roman" w:hAnsi="Times New Roman"/>
          <w:b/>
          <w:sz w:val="24"/>
        </w:rPr>
      </w:pPr>
      <w:proofErr w:type="gramStart"/>
      <w:r>
        <w:rPr>
          <w:rFonts w:ascii="Times New Roman" w:eastAsia="Times New Roman" w:hAnsi="Times New Roman"/>
          <w:b/>
          <w:sz w:val="24"/>
        </w:rPr>
        <w:t>5.From</w:t>
      </w:r>
      <w:proofErr w:type="gramEnd"/>
      <w:r>
        <w:rPr>
          <w:rFonts w:ascii="Times New Roman" w:eastAsia="Times New Roman" w:hAnsi="Times New Roman"/>
          <w:b/>
          <w:sz w:val="24"/>
        </w:rPr>
        <w:t xml:space="preserve"> the following information compute the income of Mr.Barani and Mrs.Barani for theP.Y 2019-20</w:t>
      </w:r>
    </w:p>
    <w:p w:rsidR="00DB11A5" w:rsidRDefault="00DB11A5" w:rsidP="00DB11A5">
      <w:pPr>
        <w:spacing w:line="1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Income of Mr.Barani:</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1.</w:t>
      </w:r>
      <w:proofErr w:type="gramStart"/>
      <w:r>
        <w:rPr>
          <w:rFonts w:ascii="Times New Roman" w:eastAsia="Times New Roman" w:hAnsi="Times New Roman"/>
          <w:b/>
          <w:sz w:val="24"/>
        </w:rPr>
        <w:t>)Income</w:t>
      </w:r>
      <w:proofErr w:type="gramEnd"/>
      <w:r>
        <w:rPr>
          <w:rFonts w:ascii="Times New Roman" w:eastAsia="Times New Roman" w:hAnsi="Times New Roman"/>
          <w:b/>
          <w:sz w:val="24"/>
        </w:rPr>
        <w:t xml:space="preserve"> from his own business 7,50,000</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60"/>
        <w:rPr>
          <w:rFonts w:ascii="Times New Roman" w:eastAsia="Times New Roman" w:hAnsi="Times New Roman"/>
          <w:b/>
          <w:sz w:val="24"/>
        </w:rPr>
      </w:pPr>
      <w:r>
        <w:rPr>
          <w:rFonts w:ascii="Times New Roman" w:eastAsia="Times New Roman" w:hAnsi="Times New Roman"/>
          <w:b/>
          <w:sz w:val="24"/>
        </w:rPr>
        <w:t>2.</w:t>
      </w:r>
      <w:proofErr w:type="gramStart"/>
      <w:r>
        <w:rPr>
          <w:rFonts w:ascii="Times New Roman" w:eastAsia="Times New Roman" w:hAnsi="Times New Roman"/>
          <w:b/>
          <w:sz w:val="24"/>
        </w:rPr>
        <w:t>)Income</w:t>
      </w:r>
      <w:proofErr w:type="gramEnd"/>
      <w:r>
        <w:rPr>
          <w:rFonts w:ascii="Times New Roman" w:eastAsia="Times New Roman" w:hAnsi="Times New Roman"/>
          <w:b/>
          <w:sz w:val="24"/>
        </w:rPr>
        <w:t xml:space="preserve"> from interest on Debentures (gross) 60,000</w:t>
      </w:r>
    </w:p>
    <w:p w:rsidR="00DB11A5" w:rsidRDefault="00DB11A5" w:rsidP="00DB11A5">
      <w:pPr>
        <w:spacing w:line="43"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Income of Mrs.Barani:</w:t>
      </w:r>
    </w:p>
    <w:p w:rsidR="00DB11A5" w:rsidRDefault="00DB11A5" w:rsidP="00DB11A5">
      <w:pPr>
        <w:spacing w:line="41" w:lineRule="exact"/>
        <w:rPr>
          <w:rFonts w:ascii="Times New Roman" w:eastAsia="Times New Roman" w:hAnsi="Times New Roman"/>
        </w:rPr>
      </w:pPr>
    </w:p>
    <w:p w:rsidR="00DB11A5" w:rsidRDefault="00DB11A5" w:rsidP="00DB11A5">
      <w:pPr>
        <w:spacing w:line="0" w:lineRule="atLeast"/>
        <w:ind w:left="1080"/>
        <w:rPr>
          <w:rFonts w:ascii="Times New Roman" w:eastAsia="Times New Roman" w:hAnsi="Times New Roman"/>
          <w:b/>
          <w:sz w:val="24"/>
        </w:rPr>
      </w:pPr>
      <w:r>
        <w:rPr>
          <w:rFonts w:ascii="Times New Roman" w:eastAsia="Times New Roman" w:hAnsi="Times New Roman"/>
          <w:b/>
          <w:sz w:val="24"/>
        </w:rPr>
        <w:t>1.) Income from salary (computed) 5</w:t>
      </w:r>
      <w:proofErr w:type="gramStart"/>
      <w:r>
        <w:rPr>
          <w:rFonts w:ascii="Times New Roman" w:eastAsia="Times New Roman" w:hAnsi="Times New Roman"/>
          <w:b/>
          <w:sz w:val="24"/>
        </w:rPr>
        <w:t>,00,000</w:t>
      </w:r>
      <w:proofErr w:type="gramEnd"/>
    </w:p>
    <w:p w:rsidR="00DB11A5" w:rsidRDefault="00DB11A5" w:rsidP="00DB11A5">
      <w:pPr>
        <w:spacing w:line="22" w:lineRule="exact"/>
        <w:rPr>
          <w:rFonts w:ascii="Times New Roman" w:eastAsia="Times New Roman" w:hAnsi="Times New Roman"/>
        </w:rPr>
      </w:pPr>
    </w:p>
    <w:p w:rsidR="00DB11A5" w:rsidRDefault="00DB11A5" w:rsidP="00DB11A5">
      <w:pPr>
        <w:tabs>
          <w:tab w:val="left" w:pos="4540"/>
        </w:tabs>
        <w:spacing w:line="0" w:lineRule="atLeast"/>
        <w:ind w:left="1080"/>
        <w:rPr>
          <w:rFonts w:ascii="Times New Roman" w:eastAsia="Times New Roman" w:hAnsi="Times New Roman"/>
          <w:b/>
          <w:sz w:val="24"/>
        </w:rPr>
      </w:pPr>
      <w:r>
        <w:rPr>
          <w:rFonts w:ascii="Times New Roman" w:eastAsia="Times New Roman" w:hAnsi="Times New Roman"/>
          <w:b/>
          <w:sz w:val="24"/>
        </w:rPr>
        <w:t>2.) Income from house property</w:t>
      </w:r>
      <w:r>
        <w:rPr>
          <w:rFonts w:ascii="Times New Roman" w:eastAsia="Times New Roman" w:hAnsi="Times New Roman"/>
          <w:b/>
          <w:sz w:val="24"/>
        </w:rPr>
        <w:tab/>
        <w:t>40,000</w:t>
      </w:r>
    </w:p>
    <w:p w:rsidR="00DB11A5" w:rsidRDefault="00DB11A5" w:rsidP="00DB11A5">
      <w:pPr>
        <w:spacing w:line="22" w:lineRule="exact"/>
        <w:rPr>
          <w:rFonts w:ascii="Times New Roman" w:eastAsia="Times New Roman" w:hAnsi="Times New Roman"/>
        </w:rPr>
      </w:pPr>
    </w:p>
    <w:p w:rsidR="00DB11A5" w:rsidRDefault="00DB11A5" w:rsidP="00DB11A5">
      <w:pPr>
        <w:spacing w:line="0" w:lineRule="atLeast"/>
        <w:ind w:left="1080"/>
        <w:rPr>
          <w:rFonts w:ascii="Times New Roman" w:eastAsia="Times New Roman" w:hAnsi="Times New Roman"/>
          <w:b/>
          <w:sz w:val="24"/>
        </w:rPr>
      </w:pPr>
      <w:r>
        <w:rPr>
          <w:rFonts w:ascii="Times New Roman" w:eastAsia="Times New Roman" w:hAnsi="Times New Roman"/>
          <w:b/>
          <w:sz w:val="24"/>
        </w:rPr>
        <w:t>3.) Income form interest on debentures (gross</w:t>
      </w:r>
      <w:proofErr w:type="gramStart"/>
      <w:r>
        <w:rPr>
          <w:rFonts w:ascii="Times New Roman" w:eastAsia="Times New Roman" w:hAnsi="Times New Roman"/>
          <w:b/>
          <w:sz w:val="24"/>
        </w:rPr>
        <w:t>)transferred</w:t>
      </w:r>
      <w:proofErr w:type="gramEnd"/>
      <w:r>
        <w:rPr>
          <w:rFonts w:ascii="Times New Roman" w:eastAsia="Times New Roman" w:hAnsi="Times New Roman"/>
          <w:b/>
          <w:sz w:val="24"/>
        </w:rPr>
        <w:t xml:space="preserve"> by Mr.Barani 23,000</w:t>
      </w:r>
    </w:p>
    <w:p w:rsidR="00DB11A5" w:rsidRDefault="00DB11A5" w:rsidP="00DB11A5">
      <w:pPr>
        <w:spacing w:line="2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proofErr w:type="gramStart"/>
      <w:r>
        <w:rPr>
          <w:rFonts w:ascii="Times New Roman" w:eastAsia="Times New Roman" w:hAnsi="Times New Roman"/>
          <w:b/>
          <w:sz w:val="24"/>
        </w:rPr>
        <w:t>Solution :</w:t>
      </w:r>
      <w:proofErr w:type="gramEnd"/>
    </w:p>
    <w:p w:rsidR="00DB11A5" w:rsidRDefault="00DB11A5" w:rsidP="00DB11A5">
      <w:pPr>
        <w:spacing w:line="36" w:lineRule="exact"/>
        <w:rPr>
          <w:rFonts w:ascii="Times New Roman" w:eastAsia="Times New Roman" w:hAnsi="Times New Roman"/>
        </w:rPr>
      </w:pPr>
    </w:p>
    <w:p w:rsidR="00DB11A5" w:rsidRDefault="00DB11A5" w:rsidP="00DB11A5">
      <w:pPr>
        <w:spacing w:line="0" w:lineRule="atLeast"/>
        <w:ind w:right="-199"/>
        <w:jc w:val="center"/>
        <w:rPr>
          <w:rFonts w:ascii="Times New Roman" w:eastAsia="Times New Roman" w:hAnsi="Times New Roman"/>
          <w:sz w:val="24"/>
        </w:rPr>
      </w:pPr>
      <w:r>
        <w:rPr>
          <w:rFonts w:ascii="Times New Roman" w:eastAsia="Times New Roman" w:hAnsi="Times New Roman"/>
          <w:sz w:val="24"/>
        </w:rPr>
        <w:t>Computation of income of Mr.Barani (A.Y2019-20)</w:t>
      </w:r>
    </w:p>
    <w:p w:rsidR="00DB11A5" w:rsidRDefault="00DB11A5" w:rsidP="00DB11A5">
      <w:pPr>
        <w:spacing w:line="43" w:lineRule="exact"/>
        <w:rPr>
          <w:rFonts w:ascii="Times New Roman" w:eastAsia="Times New Roman" w:hAnsi="Times New Roman"/>
        </w:rPr>
      </w:pPr>
    </w:p>
    <w:tbl>
      <w:tblPr>
        <w:tblW w:w="0" w:type="auto"/>
        <w:tblLayout w:type="fixed"/>
        <w:tblCellMar>
          <w:left w:w="0" w:type="dxa"/>
          <w:right w:w="0" w:type="dxa"/>
        </w:tblCellMar>
        <w:tblLook w:val="0000"/>
      </w:tblPr>
      <w:tblGrid>
        <w:gridCol w:w="4280"/>
        <w:gridCol w:w="1380"/>
        <w:gridCol w:w="1660"/>
      </w:tblGrid>
      <w:tr w:rsidR="00DB11A5" w:rsidTr="00B5134A">
        <w:trPr>
          <w:trHeight w:val="276"/>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Rs.</w:t>
            </w:r>
          </w:p>
        </w:tc>
        <w:tc>
          <w:tcPr>
            <w:tcW w:w="166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7,50,000</w:t>
            </w: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2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Interest on debentures</w:t>
            </w:r>
          </w:p>
        </w:tc>
        <w:tc>
          <w:tcPr>
            <w:tcW w:w="13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60,000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9"/>
        </w:trPr>
        <w:tc>
          <w:tcPr>
            <w:tcW w:w="4280" w:type="dxa"/>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Interest on debentures transferred to wife</w:t>
            </w:r>
          </w:p>
        </w:tc>
        <w:tc>
          <w:tcPr>
            <w:tcW w:w="13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23,000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83,000</w:t>
            </w:r>
          </w:p>
        </w:tc>
      </w:tr>
      <w:tr w:rsidR="00DB11A5" w:rsidTr="00B5134A">
        <w:trPr>
          <w:trHeight w:val="322"/>
        </w:trPr>
        <w:tc>
          <w:tcPr>
            <w:tcW w:w="42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income</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60"/>
              <w:jc w:val="right"/>
              <w:rPr>
                <w:rFonts w:ascii="Times New Roman" w:eastAsia="Times New Roman" w:hAnsi="Times New Roman"/>
                <w:b/>
                <w:sz w:val="24"/>
              </w:rPr>
            </w:pPr>
            <w:r>
              <w:rPr>
                <w:rFonts w:ascii="Times New Roman" w:eastAsia="Times New Roman" w:hAnsi="Times New Roman"/>
                <w:b/>
                <w:sz w:val="24"/>
              </w:rPr>
              <w:t>8,33,000</w:t>
            </w:r>
          </w:p>
        </w:tc>
      </w:tr>
      <w:tr w:rsidR="00DB11A5" w:rsidTr="00B5134A">
        <w:trPr>
          <w:trHeight w:val="312"/>
        </w:trPr>
        <w:tc>
          <w:tcPr>
            <w:tcW w:w="7320" w:type="dxa"/>
            <w:gridSpan w:val="3"/>
            <w:shd w:val="clear" w:color="auto" w:fill="auto"/>
            <w:vAlign w:val="bottom"/>
          </w:tcPr>
          <w:p w:rsidR="00DB11A5" w:rsidRDefault="00DB11A5" w:rsidP="00B5134A">
            <w:pPr>
              <w:spacing w:line="0" w:lineRule="atLeast"/>
              <w:ind w:left="1980"/>
              <w:rPr>
                <w:rFonts w:ascii="Times New Roman" w:eastAsia="Times New Roman" w:hAnsi="Times New Roman"/>
                <w:sz w:val="24"/>
              </w:rPr>
            </w:pPr>
            <w:r>
              <w:rPr>
                <w:rFonts w:ascii="Times New Roman" w:eastAsia="Times New Roman" w:hAnsi="Times New Roman"/>
                <w:sz w:val="24"/>
              </w:rPr>
              <w:t>Computation of Income of Mrs.Barani (A.Y 2019-30)</w:t>
            </w:r>
          </w:p>
        </w:tc>
      </w:tr>
      <w:tr w:rsidR="00DB11A5" w:rsidTr="00B5134A">
        <w:trPr>
          <w:trHeight w:val="320"/>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Rs.</w:t>
            </w:r>
          </w:p>
        </w:tc>
        <w:tc>
          <w:tcPr>
            <w:tcW w:w="166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lastRenderedPageBreak/>
              <w:t>Income from salary</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5,00,000</w:t>
            </w: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HP</w:t>
            </w:r>
          </w:p>
        </w:tc>
        <w:tc>
          <w:tcPr>
            <w:tcW w:w="13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40,000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standard deduction 30%</w:t>
            </w:r>
          </w:p>
        </w:tc>
        <w:tc>
          <w:tcPr>
            <w:tcW w:w="138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12,000</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317"/>
        </w:trPr>
        <w:tc>
          <w:tcPr>
            <w:tcW w:w="4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28,000</w:t>
            </w:r>
          </w:p>
        </w:tc>
      </w:tr>
      <w:tr w:rsidR="00DB11A5" w:rsidTr="00B5134A">
        <w:trPr>
          <w:trHeight w:val="324"/>
        </w:trPr>
        <w:tc>
          <w:tcPr>
            <w:tcW w:w="428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Total income</w:t>
            </w:r>
          </w:p>
        </w:tc>
        <w:tc>
          <w:tcPr>
            <w:tcW w:w="1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60"/>
              <w:jc w:val="right"/>
              <w:rPr>
                <w:rFonts w:ascii="Times New Roman" w:eastAsia="Times New Roman" w:hAnsi="Times New Roman"/>
                <w:b/>
                <w:sz w:val="24"/>
              </w:rPr>
            </w:pPr>
            <w:r>
              <w:rPr>
                <w:rFonts w:ascii="Times New Roman" w:eastAsia="Times New Roman" w:hAnsi="Times New Roman"/>
                <w:b/>
                <w:sz w:val="24"/>
              </w:rPr>
              <w:t>5,28,000</w:t>
            </w: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390" w:lineRule="exact"/>
        <w:rPr>
          <w:rFonts w:ascii="Times New Roman" w:eastAsia="Times New Roman" w:hAnsi="Times New Roman"/>
        </w:rPr>
      </w:pPr>
    </w:p>
    <w:p w:rsidR="00DB11A5" w:rsidRDefault="00DB11A5" w:rsidP="00DB11A5">
      <w:pPr>
        <w:spacing w:line="0" w:lineRule="atLeast"/>
        <w:ind w:right="-179"/>
        <w:jc w:val="center"/>
        <w:rPr>
          <w:rFonts w:ascii="Times New Roman" w:eastAsia="Times New Roman" w:hAnsi="Times New Roman"/>
          <w:b/>
          <w:sz w:val="24"/>
        </w:rPr>
      </w:pPr>
      <w:r>
        <w:rPr>
          <w:rFonts w:ascii="Times New Roman" w:eastAsia="Times New Roman" w:hAnsi="Times New Roman"/>
          <w:b/>
          <w:sz w:val="24"/>
        </w:rPr>
        <w:t>DEDUCTIONS FROM GROSS TOTAL INCOME</w:t>
      </w:r>
    </w:p>
    <w:p w:rsidR="00DB11A5" w:rsidRDefault="00DB11A5" w:rsidP="00DB11A5">
      <w:pPr>
        <w:spacing w:line="27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w:t>
      </w:r>
      <w:proofErr w:type="gramStart"/>
      <w:r>
        <w:rPr>
          <w:rFonts w:ascii="Times New Roman" w:eastAsia="Times New Roman" w:hAnsi="Times New Roman"/>
          <w:b/>
          <w:sz w:val="24"/>
        </w:rPr>
        <w:t>:1</w:t>
      </w:r>
      <w:proofErr w:type="gramEnd"/>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40"/>
        <w:rPr>
          <w:rFonts w:ascii="Times New Roman" w:eastAsia="Times New Roman" w:hAnsi="Times New Roman"/>
          <w:sz w:val="24"/>
        </w:rPr>
      </w:pPr>
      <w:r>
        <w:rPr>
          <w:rFonts w:ascii="Times New Roman" w:eastAsia="Times New Roman" w:hAnsi="Times New Roman"/>
          <w:sz w:val="24"/>
        </w:rPr>
        <w:t>Mr. Vijay has furnished the following particulars during the P.Y. 2019-20. What is his eligibility for deduction u/s 80C?</w:t>
      </w:r>
    </w:p>
    <w:p w:rsidR="00DB11A5" w:rsidRDefault="00DB11A5" w:rsidP="00DB11A5">
      <w:pPr>
        <w:spacing w:line="2" w:lineRule="exact"/>
        <w:rPr>
          <w:rFonts w:ascii="Times New Roman" w:eastAsia="Times New Roman" w:hAnsi="Times New Roman"/>
        </w:rPr>
      </w:pPr>
    </w:p>
    <w:tbl>
      <w:tblPr>
        <w:tblW w:w="0" w:type="auto"/>
        <w:tblInd w:w="180" w:type="dxa"/>
        <w:tblLayout w:type="fixed"/>
        <w:tblCellMar>
          <w:left w:w="0" w:type="dxa"/>
          <w:right w:w="0" w:type="dxa"/>
        </w:tblCellMar>
        <w:tblLook w:val="0000"/>
      </w:tblPr>
      <w:tblGrid>
        <w:gridCol w:w="6200"/>
        <w:gridCol w:w="1240"/>
      </w:tblGrid>
      <w:tr w:rsidR="00DB11A5" w:rsidTr="00B5134A">
        <w:trPr>
          <w:trHeight w:val="276"/>
        </w:trPr>
        <w:tc>
          <w:tcPr>
            <w:tcW w:w="6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200" w:type="dxa"/>
            <w:shd w:val="clear" w:color="auto" w:fill="auto"/>
            <w:vAlign w:val="bottom"/>
          </w:tcPr>
          <w:p w:rsidR="00DB11A5" w:rsidRDefault="00DB11A5" w:rsidP="00B5134A">
            <w:pPr>
              <w:spacing w:line="0" w:lineRule="atLeast"/>
              <w:ind w:right="601"/>
              <w:jc w:val="center"/>
              <w:rPr>
                <w:rFonts w:ascii="Times New Roman" w:eastAsia="Times New Roman" w:hAnsi="Times New Roman"/>
                <w:sz w:val="24"/>
              </w:rPr>
            </w:pPr>
            <w:r>
              <w:rPr>
                <w:rFonts w:ascii="Times New Roman" w:eastAsia="Times New Roman" w:hAnsi="Times New Roman"/>
                <w:sz w:val="24"/>
              </w:rPr>
              <w:t>Income from salary</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75,000</w:t>
            </w:r>
          </w:p>
        </w:tc>
      </w:tr>
      <w:tr w:rsidR="00DB11A5" w:rsidTr="00B5134A">
        <w:trPr>
          <w:trHeight w:val="276"/>
        </w:trPr>
        <w:tc>
          <w:tcPr>
            <w:tcW w:w="6200" w:type="dxa"/>
            <w:shd w:val="clear" w:color="auto" w:fill="auto"/>
            <w:vAlign w:val="bottom"/>
          </w:tcPr>
          <w:p w:rsidR="00DB11A5" w:rsidRDefault="00DB11A5" w:rsidP="00B5134A">
            <w:pPr>
              <w:spacing w:line="0" w:lineRule="atLeast"/>
              <w:ind w:right="581"/>
              <w:jc w:val="center"/>
              <w:rPr>
                <w:rFonts w:ascii="Times New Roman" w:eastAsia="Times New Roman" w:hAnsi="Times New Roman"/>
                <w:sz w:val="24"/>
              </w:rPr>
            </w:pPr>
            <w:r>
              <w:rPr>
                <w:rFonts w:ascii="Times New Roman" w:eastAsia="Times New Roman" w:hAnsi="Times New Roman"/>
                <w:sz w:val="24"/>
              </w:rPr>
              <w:t>Income from house property</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276"/>
        </w:trPr>
        <w:tc>
          <w:tcPr>
            <w:tcW w:w="6200" w:type="dxa"/>
            <w:shd w:val="clear" w:color="auto" w:fill="auto"/>
            <w:vAlign w:val="bottom"/>
          </w:tcPr>
          <w:p w:rsidR="00DB11A5" w:rsidRDefault="00DB11A5" w:rsidP="00B5134A">
            <w:pPr>
              <w:spacing w:line="0" w:lineRule="atLeast"/>
              <w:ind w:right="3141"/>
              <w:jc w:val="right"/>
              <w:rPr>
                <w:rFonts w:ascii="Times New Roman" w:eastAsia="Times New Roman" w:hAnsi="Times New Roman"/>
                <w:sz w:val="24"/>
              </w:rPr>
            </w:pPr>
            <w:r>
              <w:rPr>
                <w:rFonts w:ascii="Times New Roman" w:eastAsia="Times New Roman" w:hAnsi="Times New Roman"/>
                <w:sz w:val="24"/>
              </w:rPr>
              <w:t>Income from other sources</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6200" w:type="dxa"/>
            <w:shd w:val="clear" w:color="auto" w:fill="auto"/>
            <w:vAlign w:val="bottom"/>
          </w:tcPr>
          <w:p w:rsidR="00DB11A5" w:rsidRDefault="00DB11A5" w:rsidP="00B5134A">
            <w:pPr>
              <w:spacing w:line="0" w:lineRule="atLeast"/>
              <w:ind w:right="4541"/>
              <w:jc w:val="right"/>
              <w:rPr>
                <w:rFonts w:ascii="Times New Roman" w:eastAsia="Times New Roman" w:hAnsi="Times New Roman"/>
                <w:w w:val="98"/>
                <w:sz w:val="24"/>
              </w:rPr>
            </w:pPr>
            <w:r>
              <w:rPr>
                <w:rFonts w:ascii="Times New Roman" w:eastAsia="Times New Roman" w:hAnsi="Times New Roman"/>
                <w:w w:val="98"/>
                <w:sz w:val="24"/>
              </w:rPr>
              <w:t>Interest on NSC</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6200" w:type="dxa"/>
            <w:shd w:val="clear" w:color="auto" w:fill="auto"/>
            <w:vAlign w:val="bottom"/>
          </w:tcPr>
          <w:p w:rsidR="00DB11A5" w:rsidRDefault="00DB11A5" w:rsidP="00B5134A">
            <w:pPr>
              <w:spacing w:line="0" w:lineRule="atLeast"/>
              <w:ind w:right="2681"/>
              <w:jc w:val="right"/>
              <w:rPr>
                <w:rFonts w:ascii="Times New Roman" w:eastAsia="Times New Roman" w:hAnsi="Times New Roman"/>
                <w:sz w:val="24"/>
              </w:rPr>
            </w:pPr>
            <w:r>
              <w:rPr>
                <w:rFonts w:ascii="Times New Roman" w:eastAsia="Times New Roman" w:hAnsi="Times New Roman"/>
                <w:sz w:val="24"/>
              </w:rPr>
              <w:t>LIC premium paid on his own life</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200" w:type="dxa"/>
            <w:shd w:val="clear" w:color="auto" w:fill="auto"/>
            <w:vAlign w:val="bottom"/>
          </w:tcPr>
          <w:p w:rsidR="00DB11A5" w:rsidRDefault="00DB11A5" w:rsidP="00B5134A">
            <w:pPr>
              <w:spacing w:line="0" w:lineRule="atLeast"/>
              <w:ind w:right="1281"/>
              <w:jc w:val="right"/>
              <w:rPr>
                <w:rFonts w:ascii="Times New Roman" w:eastAsia="Times New Roman" w:hAnsi="Times New Roman"/>
                <w:sz w:val="24"/>
              </w:rPr>
            </w:pPr>
            <w:r>
              <w:rPr>
                <w:rFonts w:ascii="Times New Roman" w:eastAsia="Times New Roman" w:hAnsi="Times New Roman"/>
                <w:sz w:val="24"/>
              </w:rPr>
              <w:t>(sum assured Rs.50,000) (policy taken in 2017)</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6200" w:type="dxa"/>
            <w:shd w:val="clear" w:color="auto" w:fill="auto"/>
            <w:vAlign w:val="bottom"/>
          </w:tcPr>
          <w:p w:rsidR="00DB11A5" w:rsidRDefault="00DB11A5" w:rsidP="00B5134A">
            <w:pPr>
              <w:spacing w:line="0" w:lineRule="atLeast"/>
              <w:ind w:right="441"/>
              <w:jc w:val="right"/>
              <w:rPr>
                <w:rFonts w:ascii="Times New Roman" w:eastAsia="Times New Roman" w:hAnsi="Times New Roman"/>
                <w:sz w:val="24"/>
              </w:rPr>
            </w:pPr>
            <w:r>
              <w:rPr>
                <w:rFonts w:ascii="Times New Roman" w:eastAsia="Times New Roman" w:hAnsi="Times New Roman"/>
                <w:sz w:val="24"/>
              </w:rPr>
              <w:t>Repaid loan borrowed for house property from his friend</w:t>
            </w:r>
          </w:p>
        </w:tc>
        <w:tc>
          <w:tcPr>
            <w:tcW w:w="12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491"/>
        </w:trPr>
        <w:tc>
          <w:tcPr>
            <w:tcW w:w="6200" w:type="dxa"/>
            <w:shd w:val="clear" w:color="auto" w:fill="auto"/>
            <w:vAlign w:val="bottom"/>
          </w:tcPr>
          <w:p w:rsidR="00DB11A5" w:rsidRDefault="00DB11A5" w:rsidP="00B5134A">
            <w:pPr>
              <w:spacing w:line="0" w:lineRule="atLeast"/>
              <w:ind w:right="1401"/>
              <w:jc w:val="right"/>
            </w:pPr>
            <w:r>
              <w:t>199</w:t>
            </w:r>
          </w:p>
        </w:tc>
        <w:tc>
          <w:tcPr>
            <w:tcW w:w="1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891" style="position:absolute;z-index:-249747456;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306" w:bottom="431" w:left="1260" w:header="0" w:footer="0" w:gutter="0"/>
          <w:cols w:space="0" w:equalWidth="0">
            <w:col w:w="9340"/>
          </w:cols>
          <w:docGrid w:linePitch="360"/>
        </w:sectPr>
      </w:pPr>
    </w:p>
    <w:tbl>
      <w:tblPr>
        <w:tblW w:w="0" w:type="auto"/>
        <w:tblLayout w:type="fixed"/>
        <w:tblCellMar>
          <w:left w:w="0" w:type="dxa"/>
          <w:right w:w="0" w:type="dxa"/>
        </w:tblCellMar>
        <w:tblLook w:val="0000"/>
      </w:tblPr>
      <w:tblGrid>
        <w:gridCol w:w="6700"/>
        <w:gridCol w:w="1660"/>
      </w:tblGrid>
      <w:tr w:rsidR="00DB11A5" w:rsidTr="00B5134A">
        <w:trPr>
          <w:trHeight w:val="276"/>
        </w:trPr>
        <w:tc>
          <w:tcPr>
            <w:tcW w:w="6700" w:type="dxa"/>
            <w:shd w:val="clear" w:color="auto" w:fill="auto"/>
            <w:vAlign w:val="bottom"/>
          </w:tcPr>
          <w:p w:rsidR="00DB11A5" w:rsidRDefault="000E64DD" w:rsidP="00B5134A">
            <w:pPr>
              <w:spacing w:line="0" w:lineRule="atLeast"/>
              <w:ind w:left="180"/>
              <w:rPr>
                <w:rFonts w:ascii="Times New Roman" w:eastAsia="Times New Roman" w:hAnsi="Times New Roman"/>
                <w:sz w:val="24"/>
              </w:rPr>
            </w:pPr>
            <w:bookmarkStart w:id="198" w:name="page200"/>
            <w:bookmarkEnd w:id="198"/>
            <w:r w:rsidRPr="000E64DD">
              <w:rPr>
                <w:rFonts w:ascii="Times New Roman" w:eastAsia="Times New Roman" w:hAnsi="Times New Roman"/>
              </w:rPr>
              <w:lastRenderedPageBreak/>
              <w:pict>
                <v:line id="_x0000_s2892" style="position:absolute;left:0;text-align:left;z-index:-24974643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893" style="position:absolute;left:0;text-align:left;z-index:-24974540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894" style="position:absolute;left:0;text-align:left;z-index:-24974438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895" style="position:absolute;left:0;text-align:left;z-index:-24974336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896" style="position:absolute;left:0;text-align:left;z-index:-24974233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897" style="position:absolute;left:0;text-align:left;z-index:-24974131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898" style="position:absolute;left:0;text-align:left;z-index:-24974028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Repaid loan borrowed for house property from SBI</w:t>
            </w:r>
          </w:p>
        </w:tc>
        <w:tc>
          <w:tcPr>
            <w:tcW w:w="1660" w:type="dxa"/>
            <w:shd w:val="clear" w:color="auto" w:fill="auto"/>
            <w:vAlign w:val="bottom"/>
          </w:tcPr>
          <w:p w:rsidR="00DB11A5" w:rsidRDefault="00DB11A5" w:rsidP="00B5134A">
            <w:pPr>
              <w:spacing w:line="0" w:lineRule="atLeast"/>
              <w:ind w:right="620"/>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Contribution to PPF</w:t>
            </w:r>
          </w:p>
        </w:tc>
        <w:tc>
          <w:tcPr>
            <w:tcW w:w="1660" w:type="dxa"/>
            <w:shd w:val="clear" w:color="auto" w:fill="auto"/>
            <w:vAlign w:val="bottom"/>
          </w:tcPr>
          <w:p w:rsidR="00DB11A5" w:rsidRDefault="00DB11A5" w:rsidP="00B5134A">
            <w:pPr>
              <w:spacing w:line="0" w:lineRule="atLeast"/>
              <w:ind w:right="60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81"/>
        </w:trPr>
        <w:tc>
          <w:tcPr>
            <w:tcW w:w="67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700" w:type="dxa"/>
            <w:shd w:val="clear" w:color="auto" w:fill="auto"/>
            <w:vAlign w:val="bottom"/>
          </w:tcPr>
          <w:p w:rsidR="00DB11A5" w:rsidRDefault="00DB11A5" w:rsidP="00B5134A">
            <w:pPr>
              <w:spacing w:line="271" w:lineRule="exact"/>
              <w:ind w:left="3080"/>
              <w:rPr>
                <w:rFonts w:ascii="Times New Roman" w:eastAsia="Times New Roman" w:hAnsi="Times New Roman"/>
                <w:sz w:val="24"/>
              </w:rPr>
            </w:pPr>
            <w:r>
              <w:rPr>
                <w:rFonts w:ascii="Times New Roman" w:eastAsia="Times New Roman" w:hAnsi="Times New Roman"/>
                <w:sz w:val="24"/>
              </w:rPr>
              <w:t>Computation of Deduction u/s 80C</w:t>
            </w:r>
          </w:p>
        </w:tc>
        <w:tc>
          <w:tcPr>
            <w:tcW w:w="1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70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Interest on NSC</w:t>
            </w: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LIC premium, restricted to 20% sum assured</w:t>
            </w: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670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Repaid of housing loan from SBI</w:t>
            </w: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78"/>
        </w:trPr>
        <w:tc>
          <w:tcPr>
            <w:tcW w:w="670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Contribution to PPF</w:t>
            </w:r>
          </w:p>
        </w:tc>
        <w:tc>
          <w:tcPr>
            <w:tcW w:w="16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577216" behindDoc="1" locked="0" layoutInCell="1" allowOverlap="1">
            <wp:simplePos x="0" y="0"/>
            <wp:positionH relativeFrom="column">
              <wp:posOffset>0</wp:posOffset>
            </wp:positionH>
            <wp:positionV relativeFrom="paragraph">
              <wp:posOffset>17145</wp:posOffset>
            </wp:positionV>
            <wp:extent cx="6052820" cy="889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1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2</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220" w:firstLine="480"/>
        <w:rPr>
          <w:rFonts w:ascii="Times New Roman" w:eastAsia="Times New Roman" w:hAnsi="Times New Roman"/>
          <w:sz w:val="24"/>
        </w:rPr>
      </w:pPr>
      <w:r>
        <w:rPr>
          <w:rFonts w:ascii="Times New Roman" w:eastAsia="Times New Roman" w:hAnsi="Times New Roman"/>
          <w:sz w:val="24"/>
        </w:rPr>
        <w:t>Mr. Surya has furnished the following particulars regarding his income of P.Y. 2019-2020. What is his eligibility for deduction u/s 80CCC?</w:t>
      </w:r>
    </w:p>
    <w:p w:rsidR="00DB11A5" w:rsidRDefault="00DB11A5" w:rsidP="00DB11A5">
      <w:pPr>
        <w:spacing w:line="2" w:lineRule="exact"/>
        <w:rPr>
          <w:rFonts w:ascii="Times New Roman" w:eastAsia="Times New Roman" w:hAnsi="Times New Roman"/>
        </w:rPr>
      </w:pPr>
    </w:p>
    <w:tbl>
      <w:tblPr>
        <w:tblW w:w="0" w:type="auto"/>
        <w:tblInd w:w="1440" w:type="dxa"/>
        <w:tblLayout w:type="fixed"/>
        <w:tblCellMar>
          <w:left w:w="0" w:type="dxa"/>
          <w:right w:w="0" w:type="dxa"/>
        </w:tblCellMar>
        <w:tblLook w:val="0000"/>
      </w:tblPr>
      <w:tblGrid>
        <w:gridCol w:w="4680"/>
        <w:gridCol w:w="1620"/>
      </w:tblGrid>
      <w:tr w:rsidR="00DB11A5" w:rsidTr="00B5134A">
        <w:trPr>
          <w:trHeight w:val="276"/>
        </w:trPr>
        <w:tc>
          <w:tcPr>
            <w:tcW w:w="46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2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4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house property (computed)</w:t>
            </w:r>
          </w:p>
        </w:tc>
        <w:tc>
          <w:tcPr>
            <w:tcW w:w="16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4,00,000</w:t>
            </w:r>
          </w:p>
        </w:tc>
      </w:tr>
      <w:tr w:rsidR="00DB11A5" w:rsidTr="00B5134A">
        <w:trPr>
          <w:trHeight w:val="277"/>
        </w:trPr>
        <w:tc>
          <w:tcPr>
            <w:tcW w:w="4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16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1,50,000</w:t>
            </w:r>
          </w:p>
        </w:tc>
      </w:tr>
      <w:tr w:rsidR="00DB11A5" w:rsidTr="00B5134A">
        <w:trPr>
          <w:trHeight w:val="276"/>
        </w:trPr>
        <w:tc>
          <w:tcPr>
            <w:tcW w:w="46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Premium on LIC annuity plan</w:t>
            </w:r>
          </w:p>
        </w:tc>
        <w:tc>
          <w:tcPr>
            <w:tcW w:w="16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1,75,000</w:t>
            </w:r>
          </w:p>
        </w:tc>
      </w:tr>
    </w:tbl>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7" w:lineRule="exact"/>
        <w:rPr>
          <w:rFonts w:ascii="Times New Roman" w:eastAsia="Times New Roman" w:hAnsi="Times New Roman"/>
        </w:rPr>
      </w:pPr>
    </w:p>
    <w:p w:rsidR="00DB11A5" w:rsidRDefault="00DB11A5" w:rsidP="00DB11A5">
      <w:pPr>
        <w:spacing w:line="235" w:lineRule="auto"/>
        <w:ind w:right="940" w:firstLine="420"/>
        <w:rPr>
          <w:rFonts w:ascii="Times New Roman" w:eastAsia="Times New Roman" w:hAnsi="Times New Roman"/>
          <w:sz w:val="24"/>
        </w:rPr>
      </w:pPr>
      <w:r>
        <w:rPr>
          <w:rFonts w:ascii="Times New Roman" w:eastAsia="Times New Roman" w:hAnsi="Times New Roman"/>
          <w:sz w:val="24"/>
        </w:rPr>
        <w:t>His contribution to LIC annuity plan Rs.1</w:t>
      </w:r>
      <w:proofErr w:type="gramStart"/>
      <w:r>
        <w:rPr>
          <w:rFonts w:ascii="Times New Roman" w:eastAsia="Times New Roman" w:hAnsi="Times New Roman"/>
          <w:sz w:val="24"/>
        </w:rPr>
        <w:t>,75,000</w:t>
      </w:r>
      <w:proofErr w:type="gramEnd"/>
      <w:r>
        <w:rPr>
          <w:rFonts w:ascii="Times New Roman" w:eastAsia="Times New Roman" w:hAnsi="Times New Roman"/>
          <w:sz w:val="24"/>
        </w:rPr>
        <w:t>. Deduction u/s 80CCC is restricted Rs.1</w:t>
      </w:r>
      <w:proofErr w:type="gramStart"/>
      <w:r>
        <w:rPr>
          <w:rFonts w:ascii="Times New Roman" w:eastAsia="Times New Roman" w:hAnsi="Times New Roman"/>
          <w:sz w:val="24"/>
        </w:rPr>
        <w:t>,50,000</w:t>
      </w:r>
      <w:proofErr w:type="gramEnd"/>
      <w:r>
        <w:rPr>
          <w:rFonts w:ascii="Times New Roman" w:eastAsia="Times New Roman" w:hAnsi="Times New Roman"/>
          <w:sz w:val="24"/>
        </w:rPr>
        <w:t>. So be in eligible up to Rs. 1</w:t>
      </w:r>
      <w:proofErr w:type="gramStart"/>
      <w:r>
        <w:rPr>
          <w:rFonts w:ascii="Times New Roman" w:eastAsia="Times New Roman" w:hAnsi="Times New Roman"/>
          <w:sz w:val="24"/>
        </w:rPr>
        <w:t>,50,000</w:t>
      </w:r>
      <w:proofErr w:type="gramEnd"/>
      <w:r>
        <w:rPr>
          <w:rFonts w:ascii="Times New Roman" w:eastAsia="Times New Roman" w:hAnsi="Times New Roman"/>
          <w:sz w:val="24"/>
        </w:rPr>
        <w:t>.</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578240" behindDoc="1" locked="0" layoutInCell="1" allowOverlap="1">
            <wp:simplePos x="0" y="0"/>
            <wp:positionH relativeFrom="column">
              <wp:posOffset>0</wp:posOffset>
            </wp:positionH>
            <wp:positionV relativeFrom="paragraph">
              <wp:posOffset>19685</wp:posOffset>
            </wp:positionV>
            <wp:extent cx="6052820" cy="889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3</w:t>
      </w:r>
    </w:p>
    <w:p w:rsidR="00DB11A5" w:rsidRDefault="00DB11A5" w:rsidP="00DB11A5">
      <w:pPr>
        <w:spacing w:line="7" w:lineRule="exact"/>
        <w:rPr>
          <w:rFonts w:ascii="Times New Roman" w:eastAsia="Times New Roman" w:hAnsi="Times New Roman"/>
        </w:rPr>
      </w:pPr>
    </w:p>
    <w:p w:rsidR="00DB11A5" w:rsidRDefault="00DB11A5" w:rsidP="00DB11A5">
      <w:pPr>
        <w:spacing w:line="237" w:lineRule="auto"/>
        <w:ind w:right="120"/>
        <w:rPr>
          <w:rFonts w:ascii="Times New Roman" w:eastAsia="Times New Roman" w:hAnsi="Times New Roman"/>
          <w:sz w:val="24"/>
        </w:rPr>
      </w:pPr>
      <w:r>
        <w:rPr>
          <w:rFonts w:ascii="Times New Roman" w:eastAsia="Times New Roman" w:hAnsi="Times New Roman"/>
          <w:sz w:val="24"/>
        </w:rPr>
        <w:t>Mr. Dharani is a Govt. employee getting a basic salary Rs.12</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p.m., D.A Rs.5,000 (50%enters into retirement benefits) and a C.C.A of Rs.3,000. He contribution Rs.50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towards the notified pension scheme. His employer also contribution the same </w:t>
      </w:r>
      <w:proofErr w:type="gramStart"/>
      <w:r>
        <w:rPr>
          <w:rFonts w:ascii="Times New Roman" w:eastAsia="Times New Roman" w:hAnsi="Times New Roman"/>
          <w:sz w:val="24"/>
        </w:rPr>
        <w:t>amount .</w:t>
      </w:r>
      <w:proofErr w:type="gramEnd"/>
      <w:r>
        <w:rPr>
          <w:rFonts w:ascii="Times New Roman" w:eastAsia="Times New Roman" w:hAnsi="Times New Roman"/>
          <w:sz w:val="24"/>
        </w:rPr>
        <w:t xml:space="preserve"> What is his eligibility for deduction u/s 80CCD?</w:t>
      </w:r>
    </w:p>
    <w:p w:rsidR="00DB11A5" w:rsidRDefault="00DB11A5" w:rsidP="00DB11A5">
      <w:pPr>
        <w:spacing w:line="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tabs>
          <w:tab w:val="left" w:pos="1360"/>
        </w:tabs>
        <w:spacing w:line="235" w:lineRule="auto"/>
        <w:ind w:left="60"/>
        <w:rPr>
          <w:rFonts w:ascii="Times New Roman" w:eastAsia="Times New Roman" w:hAnsi="Times New Roman"/>
          <w:sz w:val="24"/>
        </w:rPr>
      </w:pPr>
      <w:r>
        <w:rPr>
          <w:rFonts w:ascii="Times New Roman" w:eastAsia="Times New Roman" w:hAnsi="Times New Roman"/>
          <w:sz w:val="24"/>
        </w:rPr>
        <w:t>NOTE-1:</w:t>
      </w:r>
      <w:r>
        <w:rPr>
          <w:rFonts w:ascii="Times New Roman" w:eastAsia="Times New Roman" w:hAnsi="Times New Roman"/>
        </w:rPr>
        <w:tab/>
      </w:r>
      <w:r>
        <w:rPr>
          <w:rFonts w:ascii="Times New Roman" w:eastAsia="Times New Roman" w:hAnsi="Times New Roman"/>
          <w:sz w:val="24"/>
        </w:rPr>
        <w:t>salary of deduction u/s 80CCD</w:t>
      </w:r>
    </w:p>
    <w:p w:rsidR="00DB11A5" w:rsidRDefault="00DB11A5" w:rsidP="00DB11A5">
      <w:pPr>
        <w:spacing w:line="1" w:lineRule="exact"/>
        <w:rPr>
          <w:rFonts w:ascii="Times New Roman" w:eastAsia="Times New Roman" w:hAnsi="Times New Roman"/>
        </w:rPr>
      </w:pPr>
    </w:p>
    <w:p w:rsidR="00DB11A5" w:rsidRDefault="00DB11A5" w:rsidP="00DB11A5">
      <w:pPr>
        <w:tabs>
          <w:tab w:val="left" w:pos="1960"/>
          <w:tab w:val="left" w:pos="4180"/>
        </w:tabs>
        <w:spacing w:line="0" w:lineRule="atLeast"/>
        <w:ind w:left="540"/>
        <w:rPr>
          <w:rFonts w:ascii="Times New Roman" w:eastAsia="Times New Roman" w:hAnsi="Times New Roman"/>
          <w:sz w:val="23"/>
        </w:rPr>
      </w:pPr>
      <w:r>
        <w:rPr>
          <w:rFonts w:ascii="Times New Roman" w:eastAsia="Times New Roman" w:hAnsi="Times New Roman"/>
          <w:sz w:val="24"/>
        </w:rPr>
        <w:t>Basic</w:t>
      </w:r>
      <w:r>
        <w:rPr>
          <w:rFonts w:ascii="Times New Roman" w:eastAsia="Times New Roman" w:hAnsi="Times New Roman"/>
        </w:rPr>
        <w:tab/>
      </w:r>
      <w:r>
        <w:rPr>
          <w:rFonts w:ascii="Times New Roman" w:eastAsia="Times New Roman" w:hAnsi="Times New Roman"/>
          <w:sz w:val="24"/>
        </w:rPr>
        <w:t>1</w:t>
      </w:r>
      <w:proofErr w:type="gramStart"/>
      <w:r>
        <w:rPr>
          <w:rFonts w:ascii="Times New Roman" w:eastAsia="Times New Roman" w:hAnsi="Times New Roman"/>
          <w:sz w:val="24"/>
        </w:rPr>
        <w:t>,44,000</w:t>
      </w:r>
      <w:proofErr w:type="gramEnd"/>
      <w:r>
        <w:rPr>
          <w:rFonts w:ascii="Times New Roman" w:eastAsia="Times New Roman" w:hAnsi="Times New Roman"/>
          <w:sz w:val="24"/>
        </w:rPr>
        <w:t>+D.A</w:t>
      </w:r>
      <w:r>
        <w:rPr>
          <w:rFonts w:ascii="Times New Roman" w:eastAsia="Times New Roman" w:hAnsi="Times New Roman"/>
        </w:rPr>
        <w:tab/>
      </w:r>
      <w:r>
        <w:rPr>
          <w:rFonts w:ascii="Times New Roman" w:eastAsia="Times New Roman" w:hAnsi="Times New Roman"/>
          <w:sz w:val="23"/>
        </w:rPr>
        <w:t>30,000 = Rs.1,74,000</w:t>
      </w:r>
    </w:p>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ind w:right="800"/>
        <w:jc w:val="both"/>
        <w:rPr>
          <w:rFonts w:ascii="Times New Roman" w:eastAsia="Times New Roman" w:hAnsi="Times New Roman"/>
          <w:sz w:val="24"/>
        </w:rPr>
      </w:pPr>
      <w:r>
        <w:rPr>
          <w:rFonts w:ascii="Times New Roman" w:eastAsia="Times New Roman" w:hAnsi="Times New Roman"/>
          <w:sz w:val="24"/>
        </w:rPr>
        <w:t>NOTE-2: His contribution towards notified pension scheme Rs.30</w:t>
      </w:r>
      <w:proofErr w:type="gramStart"/>
      <w:r>
        <w:rPr>
          <w:rFonts w:ascii="Times New Roman" w:eastAsia="Times New Roman" w:hAnsi="Times New Roman"/>
          <w:sz w:val="24"/>
        </w:rPr>
        <w:t>,000</w:t>
      </w:r>
      <w:proofErr w:type="gramEnd"/>
      <w:r>
        <w:rPr>
          <w:rFonts w:ascii="Times New Roman" w:eastAsia="Times New Roman" w:hAnsi="Times New Roman"/>
          <w:sz w:val="24"/>
        </w:rPr>
        <w:t>. Employer also contributed the same amount. Deduction u/s 80CCD is restricted to the following amount.</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7540"/>
        <w:gridCol w:w="20"/>
        <w:gridCol w:w="640"/>
        <w:gridCol w:w="20"/>
      </w:tblGrid>
      <w:tr w:rsidR="00DB11A5" w:rsidTr="00B5134A">
        <w:trPr>
          <w:trHeight w:val="276"/>
        </w:trPr>
        <w:tc>
          <w:tcPr>
            <w:tcW w:w="7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60" w:type="dxa"/>
            <w:gridSpan w:val="2"/>
            <w:shd w:val="clear" w:color="auto" w:fill="auto"/>
            <w:vAlign w:val="bottom"/>
          </w:tcPr>
          <w:p w:rsidR="00DB11A5" w:rsidRDefault="00DB11A5" w:rsidP="00B5134A">
            <w:pPr>
              <w:spacing w:line="0" w:lineRule="atLeast"/>
              <w:jc w:val="center"/>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7540" w:type="dxa"/>
            <w:shd w:val="clear" w:color="auto" w:fill="auto"/>
            <w:vAlign w:val="bottom"/>
          </w:tcPr>
          <w:p w:rsidR="00DB11A5" w:rsidRDefault="00DB11A5" w:rsidP="00B5134A">
            <w:pPr>
              <w:spacing w:line="0" w:lineRule="atLeast"/>
              <w:ind w:left="1800"/>
              <w:rPr>
                <w:rFonts w:ascii="Times New Roman" w:eastAsia="Times New Roman" w:hAnsi="Times New Roman"/>
                <w:sz w:val="24"/>
              </w:rPr>
            </w:pPr>
            <w:r>
              <w:rPr>
                <w:rFonts w:ascii="Times New Roman" w:eastAsia="Times New Roman" w:hAnsi="Times New Roman"/>
                <w:sz w:val="24"/>
              </w:rPr>
              <w:t>10% employer’s contribution 1,74,000*10/100</w:t>
            </w:r>
          </w:p>
        </w:tc>
        <w:tc>
          <w:tcPr>
            <w:tcW w:w="680" w:type="dxa"/>
            <w:gridSpan w:val="3"/>
            <w:shd w:val="clear" w:color="auto" w:fill="auto"/>
            <w:vAlign w:val="bottom"/>
          </w:tcPr>
          <w:p w:rsidR="00DB11A5" w:rsidRDefault="00DB11A5" w:rsidP="00B5134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17,400</w:t>
            </w:r>
          </w:p>
        </w:tc>
      </w:tr>
      <w:tr w:rsidR="00DB11A5" w:rsidTr="00B5134A">
        <w:trPr>
          <w:trHeight w:val="252"/>
        </w:trPr>
        <w:tc>
          <w:tcPr>
            <w:tcW w:w="7540" w:type="dxa"/>
            <w:shd w:val="clear" w:color="auto" w:fill="auto"/>
            <w:vAlign w:val="bottom"/>
          </w:tcPr>
          <w:p w:rsidR="00DB11A5" w:rsidRDefault="00DB11A5" w:rsidP="00B5134A">
            <w:pPr>
              <w:spacing w:line="252" w:lineRule="exact"/>
              <w:ind w:left="1800"/>
              <w:rPr>
                <w:rFonts w:ascii="Times New Roman" w:eastAsia="Times New Roman" w:hAnsi="Times New Roman"/>
                <w:sz w:val="24"/>
              </w:rPr>
            </w:pPr>
            <w:r>
              <w:rPr>
                <w:rFonts w:ascii="Times New Roman" w:eastAsia="Times New Roman" w:hAnsi="Times New Roman"/>
                <w:sz w:val="24"/>
              </w:rPr>
              <w:t>10% employer’s contribution 1,74,000*10/100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gridSpan w:val="2"/>
            <w:tcBorders>
              <w:bottom w:val="single" w:sz="8" w:space="0" w:color="auto"/>
            </w:tcBorders>
            <w:shd w:val="clear" w:color="auto" w:fill="auto"/>
            <w:vAlign w:val="bottom"/>
          </w:tcPr>
          <w:p w:rsidR="00DB11A5" w:rsidRDefault="00DB11A5" w:rsidP="00B5134A">
            <w:pPr>
              <w:spacing w:line="252" w:lineRule="exact"/>
              <w:jc w:val="center"/>
              <w:rPr>
                <w:rFonts w:ascii="Times New Roman" w:eastAsia="Times New Roman" w:hAnsi="Times New Roman"/>
                <w:w w:val="99"/>
                <w:sz w:val="24"/>
              </w:rPr>
            </w:pPr>
            <w:r>
              <w:rPr>
                <w:rFonts w:ascii="Times New Roman" w:eastAsia="Times New Roman" w:hAnsi="Times New Roman"/>
                <w:w w:val="99"/>
                <w:sz w:val="24"/>
              </w:rPr>
              <w:t>17,400</w:t>
            </w:r>
          </w:p>
        </w:tc>
      </w:tr>
      <w:tr w:rsidR="00DB11A5" w:rsidTr="00B5134A">
        <w:trPr>
          <w:trHeight w:val="256"/>
        </w:trPr>
        <w:tc>
          <w:tcPr>
            <w:tcW w:w="7540" w:type="dxa"/>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deduction u/s 80CCD</w:t>
            </w:r>
          </w:p>
        </w:tc>
        <w:tc>
          <w:tcPr>
            <w:tcW w:w="660" w:type="dxa"/>
            <w:gridSpan w:val="2"/>
            <w:tcBorders>
              <w:bottom w:val="single" w:sz="8" w:space="0" w:color="auto"/>
            </w:tcBorders>
            <w:shd w:val="clear" w:color="auto" w:fill="auto"/>
            <w:vAlign w:val="bottom"/>
          </w:tcPr>
          <w:p w:rsidR="00DB11A5" w:rsidRDefault="00DB11A5" w:rsidP="00B5134A">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34,800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3579264" behindDoc="1" locked="0" layoutInCell="1" allowOverlap="1">
            <wp:simplePos x="0" y="0"/>
            <wp:positionH relativeFrom="column">
              <wp:posOffset>0</wp:posOffset>
            </wp:positionH>
            <wp:positionV relativeFrom="paragraph">
              <wp:posOffset>201295</wp:posOffset>
            </wp:positionV>
            <wp:extent cx="6052820" cy="8890"/>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30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4</w:t>
      </w:r>
    </w:p>
    <w:p w:rsidR="00DB11A5" w:rsidRDefault="00DB11A5" w:rsidP="00DB11A5">
      <w:pPr>
        <w:spacing w:line="235" w:lineRule="auto"/>
        <w:ind w:left="480"/>
        <w:rPr>
          <w:rFonts w:ascii="Times New Roman" w:eastAsia="Times New Roman" w:hAnsi="Times New Roman"/>
          <w:sz w:val="24"/>
        </w:rPr>
      </w:pPr>
      <w:r>
        <w:rPr>
          <w:rFonts w:ascii="Times New Roman" w:eastAsia="Times New Roman" w:hAnsi="Times New Roman"/>
          <w:sz w:val="24"/>
        </w:rPr>
        <w:t>Mr. Vasu furnished the following paticulars regarding his income for the P.Y. 2019-20.</w:t>
      </w:r>
    </w:p>
    <w:p w:rsidR="00DB11A5" w:rsidRDefault="00DB11A5" w:rsidP="00DB11A5">
      <w:pPr>
        <w:spacing w:line="1" w:lineRule="exact"/>
        <w:rPr>
          <w:rFonts w:ascii="Times New Roman" w:eastAsia="Times New Roman" w:hAnsi="Times New Roman"/>
        </w:rPr>
      </w:pPr>
    </w:p>
    <w:tbl>
      <w:tblPr>
        <w:tblW w:w="0" w:type="auto"/>
        <w:tblInd w:w="480" w:type="dxa"/>
        <w:tblLayout w:type="fixed"/>
        <w:tblCellMar>
          <w:left w:w="0" w:type="dxa"/>
          <w:right w:w="0" w:type="dxa"/>
        </w:tblCellMar>
        <w:tblLook w:val="0000"/>
      </w:tblPr>
      <w:tblGrid>
        <w:gridCol w:w="6020"/>
        <w:gridCol w:w="2640"/>
      </w:tblGrid>
      <w:tr w:rsidR="00DB11A5" w:rsidTr="00B5134A">
        <w:trPr>
          <w:trHeight w:val="276"/>
        </w:trPr>
        <w:tc>
          <w:tcPr>
            <w:tcW w:w="60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40" w:type="dxa"/>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020" w:type="dxa"/>
            <w:shd w:val="clear" w:color="auto" w:fill="auto"/>
            <w:vAlign w:val="bottom"/>
          </w:tcPr>
          <w:p w:rsidR="00DB11A5" w:rsidRDefault="00DB11A5" w:rsidP="00B5134A">
            <w:pPr>
              <w:spacing w:line="0" w:lineRule="atLeast"/>
              <w:ind w:left="960"/>
              <w:rPr>
                <w:rFonts w:ascii="Times New Roman" w:eastAsia="Times New Roman" w:hAnsi="Times New Roman"/>
                <w:sz w:val="24"/>
              </w:rPr>
            </w:pPr>
            <w:r>
              <w:rPr>
                <w:rFonts w:ascii="Times New Roman" w:eastAsia="Times New Roman" w:hAnsi="Times New Roman"/>
                <w:sz w:val="24"/>
              </w:rPr>
              <w:t>Income from Salary (Gross)</w:t>
            </w:r>
          </w:p>
        </w:tc>
        <w:tc>
          <w:tcPr>
            <w:tcW w:w="264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3,00,000</w:t>
            </w:r>
          </w:p>
        </w:tc>
      </w:tr>
      <w:tr w:rsidR="00DB11A5" w:rsidTr="00B5134A">
        <w:trPr>
          <w:trHeight w:val="276"/>
        </w:trPr>
        <w:tc>
          <w:tcPr>
            <w:tcW w:w="6020" w:type="dxa"/>
            <w:shd w:val="clear" w:color="auto" w:fill="auto"/>
            <w:vAlign w:val="bottom"/>
          </w:tcPr>
          <w:p w:rsidR="00DB11A5" w:rsidRDefault="00DB11A5" w:rsidP="00B5134A">
            <w:pPr>
              <w:spacing w:line="0" w:lineRule="atLeast"/>
              <w:ind w:left="960"/>
              <w:rPr>
                <w:rFonts w:ascii="Times New Roman" w:eastAsia="Times New Roman" w:hAnsi="Times New Roman"/>
                <w:sz w:val="24"/>
              </w:rPr>
            </w:pPr>
            <w:r>
              <w:rPr>
                <w:rFonts w:ascii="Times New Roman" w:eastAsia="Times New Roman" w:hAnsi="Times New Roman"/>
                <w:sz w:val="24"/>
              </w:rPr>
              <w:t>Rental income from house property</w:t>
            </w:r>
          </w:p>
        </w:tc>
        <w:tc>
          <w:tcPr>
            <w:tcW w:w="2640" w:type="dxa"/>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6020" w:type="dxa"/>
            <w:shd w:val="clear" w:color="auto" w:fill="auto"/>
            <w:vAlign w:val="bottom"/>
          </w:tcPr>
          <w:p w:rsidR="00DB11A5" w:rsidRDefault="00DB11A5" w:rsidP="00B5134A">
            <w:pPr>
              <w:spacing w:line="0" w:lineRule="atLeast"/>
              <w:ind w:left="1020"/>
              <w:rPr>
                <w:rFonts w:ascii="Times New Roman" w:eastAsia="Times New Roman" w:hAnsi="Times New Roman"/>
                <w:sz w:val="24"/>
              </w:rPr>
            </w:pPr>
            <w:r>
              <w:rPr>
                <w:rFonts w:ascii="Times New Roman" w:eastAsia="Times New Roman" w:hAnsi="Times New Roman"/>
                <w:sz w:val="24"/>
              </w:rPr>
              <w:t>Profits of business</w:t>
            </w:r>
          </w:p>
        </w:tc>
        <w:tc>
          <w:tcPr>
            <w:tcW w:w="264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4,58,000</w:t>
            </w:r>
          </w:p>
        </w:tc>
      </w:tr>
      <w:tr w:rsidR="00DB11A5" w:rsidTr="00B5134A">
        <w:trPr>
          <w:trHeight w:val="276"/>
        </w:trPr>
        <w:tc>
          <w:tcPr>
            <w:tcW w:w="8660" w:type="dxa"/>
            <w:gridSpan w:val="2"/>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During the previous year he paid by cheque Rs.36,000 as premium on the insurance of the</w:t>
            </w:r>
          </w:p>
        </w:tc>
      </w:tr>
    </w:tbl>
    <w:p w:rsidR="00DB11A5" w:rsidRDefault="00DB11A5" w:rsidP="00DB11A5">
      <w:pPr>
        <w:spacing w:line="12" w:lineRule="exact"/>
        <w:rPr>
          <w:rFonts w:ascii="Times New Roman" w:eastAsia="Times New Roman" w:hAnsi="Times New Roman"/>
        </w:rPr>
      </w:pPr>
    </w:p>
    <w:p w:rsidR="00DB11A5" w:rsidRDefault="00DB11A5" w:rsidP="00DB11A5">
      <w:pPr>
        <w:spacing w:line="234" w:lineRule="auto"/>
        <w:rPr>
          <w:rFonts w:ascii="Times New Roman" w:eastAsia="Times New Roman" w:hAnsi="Times New Roman"/>
          <w:sz w:val="24"/>
        </w:rPr>
      </w:pPr>
      <w:proofErr w:type="gramStart"/>
      <w:r>
        <w:rPr>
          <w:rFonts w:ascii="Times New Roman" w:eastAsia="Times New Roman" w:hAnsi="Times New Roman"/>
          <w:sz w:val="24"/>
        </w:rPr>
        <w:t>health</w:t>
      </w:r>
      <w:proofErr w:type="gramEnd"/>
      <w:r>
        <w:rPr>
          <w:rFonts w:ascii="Times New Roman" w:eastAsia="Times New Roman" w:hAnsi="Times New Roman"/>
          <w:sz w:val="24"/>
        </w:rPr>
        <w:t xml:space="preserve"> of himself and wife. During the year the assesse claimed Rs.1</w:t>
      </w:r>
      <w:proofErr w:type="gramStart"/>
      <w:r>
        <w:rPr>
          <w:rFonts w:ascii="Times New Roman" w:eastAsia="Times New Roman" w:hAnsi="Times New Roman"/>
          <w:sz w:val="24"/>
        </w:rPr>
        <w:t>,500</w:t>
      </w:r>
      <w:proofErr w:type="gramEnd"/>
      <w:r>
        <w:rPr>
          <w:rFonts w:ascii="Times New Roman" w:eastAsia="Times New Roman" w:hAnsi="Times New Roman"/>
          <w:sz w:val="24"/>
        </w:rPr>
        <w:t xml:space="preserve"> for the illness of his wife, which were duly received from the insurance company. Vasu spent Rs. 19,000 on her treatment</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6340"/>
        <w:gridCol w:w="40"/>
        <w:gridCol w:w="100"/>
        <w:gridCol w:w="1360"/>
        <w:gridCol w:w="100"/>
        <w:gridCol w:w="1500"/>
      </w:tblGrid>
      <w:tr w:rsidR="00DB11A5" w:rsidTr="00B5134A">
        <w:trPr>
          <w:trHeight w:val="276"/>
        </w:trPr>
        <w:tc>
          <w:tcPr>
            <w:tcW w:w="64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roofErr w:type="gramStart"/>
            <w:r>
              <w:rPr>
                <w:rFonts w:ascii="Times New Roman" w:eastAsia="Times New Roman" w:hAnsi="Times New Roman"/>
                <w:sz w:val="24"/>
              </w:rPr>
              <w:t>and</w:t>
            </w:r>
            <w:proofErr w:type="gramEnd"/>
            <w:r>
              <w:rPr>
                <w:rFonts w:ascii="Times New Roman" w:eastAsia="Times New Roman" w:hAnsi="Times New Roman"/>
                <w:sz w:val="24"/>
              </w:rPr>
              <w:t xml:space="preserve"> training during the previous year. Compute the total income of</w:t>
            </w:r>
          </w:p>
        </w:tc>
        <w:tc>
          <w:tcPr>
            <w:tcW w:w="296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Vasu for the P.Y. 2019-2020.</w:t>
            </w:r>
          </w:p>
        </w:tc>
      </w:tr>
      <w:tr w:rsidR="00DB11A5" w:rsidTr="00B5134A">
        <w:trPr>
          <w:trHeight w:val="281"/>
        </w:trPr>
        <w:tc>
          <w:tcPr>
            <w:tcW w:w="6480" w:type="dxa"/>
            <w:gridSpan w:val="3"/>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shd w:val="clear" w:color="auto" w:fill="auto"/>
            <w:vAlign w:val="bottom"/>
          </w:tcPr>
          <w:p w:rsidR="00DB11A5" w:rsidRDefault="00DB11A5" w:rsidP="00B5134A">
            <w:pPr>
              <w:spacing w:line="271" w:lineRule="exact"/>
              <w:ind w:right="560"/>
              <w:jc w:val="right"/>
              <w:rPr>
                <w:rFonts w:ascii="Times New Roman" w:eastAsia="Times New Roman" w:hAnsi="Times New Roman"/>
                <w:sz w:val="24"/>
              </w:rPr>
            </w:pPr>
            <w:r>
              <w:rPr>
                <w:rFonts w:ascii="Times New Roman" w:eastAsia="Times New Roman" w:hAnsi="Times New Roman"/>
                <w:sz w:val="24"/>
              </w:rPr>
              <w:t>Rs.</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00" w:type="dxa"/>
            <w:shd w:val="clear" w:color="auto" w:fill="auto"/>
            <w:vAlign w:val="bottom"/>
          </w:tcPr>
          <w:p w:rsidR="00DB11A5" w:rsidRDefault="00DB11A5" w:rsidP="00B5134A">
            <w:pPr>
              <w:spacing w:line="271" w:lineRule="exact"/>
              <w:ind w:right="7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480" w:type="dxa"/>
            <w:gridSpan w:val="3"/>
            <w:shd w:val="clear" w:color="auto" w:fill="auto"/>
            <w:vAlign w:val="bottom"/>
          </w:tcPr>
          <w:p w:rsidR="00DB11A5" w:rsidRDefault="00DB11A5" w:rsidP="00B5134A">
            <w:pPr>
              <w:spacing w:line="0" w:lineRule="atLeast"/>
              <w:ind w:left="1020"/>
              <w:rPr>
                <w:rFonts w:ascii="Times New Roman" w:eastAsia="Times New Roman" w:hAnsi="Times New Roman"/>
                <w:sz w:val="24"/>
              </w:rPr>
            </w:pPr>
            <w:r>
              <w:rPr>
                <w:rFonts w:ascii="Times New Roman" w:eastAsia="Times New Roman" w:hAnsi="Times New Roman"/>
                <w:sz w:val="24"/>
              </w:rPr>
              <w:t>Income from salary</w:t>
            </w:r>
          </w:p>
        </w:tc>
        <w:tc>
          <w:tcPr>
            <w:tcW w:w="1360" w:type="dxa"/>
            <w:shd w:val="clear" w:color="auto" w:fill="auto"/>
            <w:vAlign w:val="bottom"/>
          </w:tcPr>
          <w:p w:rsidR="00DB11A5" w:rsidRDefault="00DB11A5" w:rsidP="00B5134A">
            <w:pPr>
              <w:spacing w:line="0" w:lineRule="atLeast"/>
              <w:ind w:right="380"/>
              <w:jc w:val="right"/>
              <w:rPr>
                <w:rFonts w:ascii="Times New Roman" w:eastAsia="Times New Roman" w:hAnsi="Times New Roman"/>
                <w:w w:val="99"/>
                <w:sz w:val="24"/>
              </w:rPr>
            </w:pPr>
            <w:r>
              <w:rPr>
                <w:rFonts w:ascii="Times New Roman" w:eastAsia="Times New Roman" w:hAnsi="Times New Roman"/>
                <w:w w:val="99"/>
                <w:sz w:val="24"/>
              </w:rPr>
              <w:t>3,00,000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340" w:type="dxa"/>
            <w:shd w:val="clear" w:color="auto" w:fill="auto"/>
            <w:vAlign w:val="bottom"/>
          </w:tcPr>
          <w:p w:rsidR="00DB11A5" w:rsidRDefault="00DB11A5" w:rsidP="00B5134A">
            <w:pPr>
              <w:spacing w:line="252" w:lineRule="exact"/>
              <w:ind w:left="1020"/>
              <w:rPr>
                <w:rFonts w:ascii="Times New Roman" w:eastAsia="Times New Roman" w:hAnsi="Times New Roman"/>
                <w:sz w:val="24"/>
              </w:rPr>
            </w:pPr>
            <w:r>
              <w:rPr>
                <w:rFonts w:ascii="Times New Roman" w:eastAsia="Times New Roman" w:hAnsi="Times New Roman"/>
                <w:sz w:val="24"/>
              </w:rPr>
              <w:t>LESS: standard deduction</w:t>
            </w:r>
          </w:p>
        </w:tc>
        <w:tc>
          <w:tcPr>
            <w:tcW w:w="1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60" w:type="dxa"/>
            <w:tcBorders>
              <w:bottom w:val="single" w:sz="8" w:space="0" w:color="auto"/>
            </w:tcBorders>
            <w:shd w:val="clear" w:color="auto" w:fill="auto"/>
            <w:vAlign w:val="bottom"/>
          </w:tcPr>
          <w:p w:rsidR="00DB11A5" w:rsidRDefault="00DB11A5" w:rsidP="00B5134A">
            <w:pPr>
              <w:spacing w:line="252" w:lineRule="exact"/>
              <w:ind w:right="360"/>
              <w:jc w:val="right"/>
              <w:rPr>
                <w:rFonts w:ascii="Times New Roman" w:eastAsia="Times New Roman" w:hAnsi="Times New Roman"/>
                <w:sz w:val="24"/>
              </w:rPr>
            </w:pPr>
            <w:r>
              <w:rPr>
                <w:rFonts w:ascii="Times New Roman" w:eastAsia="Times New Roman" w:hAnsi="Times New Roman"/>
                <w:sz w:val="24"/>
              </w:rPr>
              <w:t>40,000</w:t>
            </w:r>
          </w:p>
        </w:tc>
        <w:tc>
          <w:tcPr>
            <w:tcW w:w="1600" w:type="dxa"/>
            <w:gridSpan w:val="2"/>
            <w:shd w:val="clear" w:color="auto" w:fill="auto"/>
            <w:vAlign w:val="bottom"/>
          </w:tcPr>
          <w:p w:rsidR="00DB11A5" w:rsidRDefault="00DB11A5" w:rsidP="00B5134A">
            <w:pPr>
              <w:spacing w:line="252" w:lineRule="exact"/>
              <w:ind w:right="640"/>
              <w:jc w:val="right"/>
              <w:rPr>
                <w:rFonts w:ascii="Times New Roman" w:eastAsia="Times New Roman" w:hAnsi="Times New Roman"/>
                <w:w w:val="97"/>
                <w:sz w:val="24"/>
              </w:rPr>
            </w:pPr>
            <w:r>
              <w:rPr>
                <w:rFonts w:ascii="Times New Roman" w:eastAsia="Times New Roman" w:hAnsi="Times New Roman"/>
                <w:w w:val="97"/>
                <w:sz w:val="24"/>
              </w:rPr>
              <w:t>2,60,000</w:t>
            </w:r>
          </w:p>
        </w:tc>
      </w:tr>
      <w:tr w:rsidR="00DB11A5" w:rsidTr="00B5134A">
        <w:trPr>
          <w:trHeight w:val="280"/>
        </w:trPr>
        <w:tc>
          <w:tcPr>
            <w:tcW w:w="6480" w:type="dxa"/>
            <w:gridSpan w:val="3"/>
            <w:shd w:val="clear" w:color="auto" w:fill="auto"/>
            <w:vAlign w:val="bottom"/>
          </w:tcPr>
          <w:p w:rsidR="00DB11A5" w:rsidRDefault="00DB11A5" w:rsidP="00B5134A">
            <w:pPr>
              <w:spacing w:line="0" w:lineRule="atLeast"/>
              <w:ind w:left="1020"/>
              <w:rPr>
                <w:rFonts w:ascii="Times New Roman" w:eastAsia="Times New Roman" w:hAnsi="Times New Roman"/>
                <w:sz w:val="24"/>
              </w:rPr>
            </w:pPr>
            <w:r>
              <w:rPr>
                <w:rFonts w:ascii="Times New Roman" w:eastAsia="Times New Roman" w:hAnsi="Times New Roman"/>
                <w:sz w:val="24"/>
              </w:rPr>
              <w:t>Income from house property (A.B)</w:t>
            </w:r>
          </w:p>
        </w:tc>
        <w:tc>
          <w:tcPr>
            <w:tcW w:w="136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r>
              <w:rPr>
                <w:rFonts w:ascii="Times New Roman" w:eastAsia="Times New Roman" w:hAnsi="Times New Roman"/>
                <w:sz w:val="24"/>
              </w:rPr>
              <w:t>60,000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480" w:type="dxa"/>
            <w:gridSpan w:val="3"/>
            <w:shd w:val="clear" w:color="auto" w:fill="auto"/>
            <w:vAlign w:val="bottom"/>
          </w:tcPr>
          <w:p w:rsidR="00DB11A5" w:rsidRDefault="00DB11A5" w:rsidP="00B5134A">
            <w:pPr>
              <w:spacing w:line="252" w:lineRule="exact"/>
              <w:ind w:left="1020"/>
              <w:rPr>
                <w:rFonts w:ascii="Times New Roman" w:eastAsia="Times New Roman" w:hAnsi="Times New Roman"/>
                <w:sz w:val="24"/>
              </w:rPr>
            </w:pPr>
            <w:r>
              <w:rPr>
                <w:rFonts w:ascii="Times New Roman" w:eastAsia="Times New Roman" w:hAnsi="Times New Roman"/>
                <w:sz w:val="24"/>
              </w:rPr>
              <w:t>LESS: 30% of annual value</w:t>
            </w:r>
          </w:p>
        </w:tc>
        <w:tc>
          <w:tcPr>
            <w:tcW w:w="1360" w:type="dxa"/>
            <w:shd w:val="clear" w:color="auto" w:fill="auto"/>
            <w:vAlign w:val="bottom"/>
          </w:tcPr>
          <w:p w:rsidR="00DB11A5" w:rsidRDefault="00DB11A5" w:rsidP="00B5134A">
            <w:pPr>
              <w:spacing w:line="252" w:lineRule="exact"/>
              <w:ind w:right="440"/>
              <w:jc w:val="right"/>
              <w:rPr>
                <w:rFonts w:ascii="Times New Roman" w:eastAsia="Times New Roman" w:hAnsi="Times New Roman"/>
                <w:sz w:val="24"/>
              </w:rPr>
            </w:pPr>
            <w:r>
              <w:rPr>
                <w:rFonts w:ascii="Times New Roman" w:eastAsia="Times New Roman" w:hAnsi="Times New Roman"/>
                <w:sz w:val="24"/>
              </w:rPr>
              <w:t>18,000</w:t>
            </w:r>
          </w:p>
        </w:tc>
        <w:tc>
          <w:tcPr>
            <w:tcW w:w="1600" w:type="dxa"/>
            <w:gridSpan w:val="2"/>
            <w:shd w:val="clear" w:color="auto" w:fill="auto"/>
            <w:vAlign w:val="bottom"/>
          </w:tcPr>
          <w:p w:rsidR="00DB11A5" w:rsidRDefault="00DB11A5" w:rsidP="00B5134A">
            <w:pPr>
              <w:spacing w:line="252" w:lineRule="exact"/>
              <w:ind w:right="660"/>
              <w:jc w:val="right"/>
              <w:rPr>
                <w:rFonts w:ascii="Times New Roman" w:eastAsia="Times New Roman" w:hAnsi="Times New Roman"/>
                <w:sz w:val="24"/>
              </w:rPr>
            </w:pPr>
            <w:r>
              <w:rPr>
                <w:rFonts w:ascii="Times New Roman" w:eastAsia="Times New Roman" w:hAnsi="Times New Roman"/>
                <w:sz w:val="24"/>
              </w:rPr>
              <w:t>42,000</w:t>
            </w:r>
          </w:p>
        </w:tc>
      </w:tr>
      <w:tr w:rsidR="00DB11A5" w:rsidTr="00B5134A">
        <w:trPr>
          <w:trHeight w:val="512"/>
        </w:trPr>
        <w:tc>
          <w:tcPr>
            <w:tcW w:w="6340" w:type="dxa"/>
            <w:shd w:val="clear" w:color="auto" w:fill="auto"/>
            <w:vAlign w:val="bottom"/>
          </w:tcPr>
          <w:p w:rsidR="00DB11A5" w:rsidRDefault="00DB11A5" w:rsidP="00B5134A">
            <w:pPr>
              <w:spacing w:line="0" w:lineRule="atLeast"/>
              <w:ind w:left="4520"/>
            </w:pPr>
            <w:r>
              <w:t>200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902" style="position:absolute;z-index:-249736192;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46" w:bottom="431" w:left="1260" w:header="0" w:footer="0" w:gutter="0"/>
          <w:cols w:space="0" w:equalWidth="0">
            <w:col w:w="9500"/>
          </w:cols>
          <w:docGrid w:linePitch="360"/>
        </w:sectPr>
      </w:pPr>
    </w:p>
    <w:tbl>
      <w:tblPr>
        <w:tblW w:w="0" w:type="auto"/>
        <w:tblInd w:w="960" w:type="dxa"/>
        <w:tblLayout w:type="fixed"/>
        <w:tblCellMar>
          <w:left w:w="0" w:type="dxa"/>
          <w:right w:w="0" w:type="dxa"/>
        </w:tblCellMar>
        <w:tblLook w:val="0000"/>
      </w:tblPr>
      <w:tblGrid>
        <w:gridCol w:w="5560"/>
        <w:gridCol w:w="1000"/>
        <w:gridCol w:w="340"/>
        <w:gridCol w:w="40"/>
        <w:gridCol w:w="800"/>
        <w:gridCol w:w="40"/>
      </w:tblGrid>
      <w:tr w:rsidR="00DB11A5" w:rsidTr="00B5134A">
        <w:trPr>
          <w:trHeight w:val="276"/>
        </w:trPr>
        <w:tc>
          <w:tcPr>
            <w:tcW w:w="5560" w:type="dxa"/>
            <w:shd w:val="clear" w:color="auto" w:fill="auto"/>
            <w:vAlign w:val="bottom"/>
          </w:tcPr>
          <w:p w:rsidR="00DB11A5" w:rsidRDefault="000E64DD" w:rsidP="00B5134A">
            <w:pPr>
              <w:spacing w:line="0" w:lineRule="atLeast"/>
              <w:ind w:left="60"/>
              <w:rPr>
                <w:rFonts w:ascii="Times New Roman" w:eastAsia="Times New Roman" w:hAnsi="Times New Roman"/>
                <w:sz w:val="24"/>
              </w:rPr>
            </w:pPr>
            <w:bookmarkStart w:id="199" w:name="page201"/>
            <w:bookmarkEnd w:id="199"/>
            <w:r w:rsidRPr="000E64DD">
              <w:rPr>
                <w:rFonts w:ascii="Times New Roman" w:eastAsia="Times New Roman" w:hAnsi="Times New Roman"/>
              </w:rPr>
              <w:lastRenderedPageBreak/>
              <w:pict>
                <v:line id="_x0000_s2903" style="position:absolute;left:0;text-align:left;z-index:-24973516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04" style="position:absolute;left:0;text-align:left;z-index:-24973414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05" style="position:absolute;left:0;text-align:left;z-index:-24973312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06" style="position:absolute;left:0;text-align:left;z-index:-24973209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07" style="position:absolute;left:0;text-align:left;z-index:-24973107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08" style="position:absolute;left:0;text-align:left;z-index:-24973004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09" style="position:absolute;left:0;text-align:left;z-index:-24972902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Profit of business</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w w:val="97"/>
                <w:sz w:val="24"/>
              </w:rPr>
            </w:pPr>
            <w:r>
              <w:rPr>
                <w:rFonts w:ascii="Times New Roman" w:eastAsia="Times New Roman" w:hAnsi="Times New Roman"/>
                <w:w w:val="97"/>
                <w:sz w:val="24"/>
              </w:rPr>
              <w:t>4,58,000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0"/>
        </w:trPr>
        <w:tc>
          <w:tcPr>
            <w:tcW w:w="5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8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7,60,000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5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LESS: deduction u/s 80D(max. deduction Rs.25,000)</w:t>
            </w:r>
          </w:p>
        </w:tc>
        <w:tc>
          <w:tcPr>
            <w:tcW w:w="1000" w:type="dxa"/>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25,000</w:t>
            </w:r>
          </w:p>
        </w:tc>
        <w:tc>
          <w:tcPr>
            <w:tcW w:w="3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560" w:type="dxa"/>
            <w:shd w:val="clear" w:color="auto" w:fill="auto"/>
            <w:vAlign w:val="bottom"/>
          </w:tcPr>
          <w:p w:rsidR="00DB11A5" w:rsidRDefault="00DB11A5" w:rsidP="00B5134A">
            <w:pPr>
              <w:spacing w:line="252" w:lineRule="exact"/>
              <w:ind w:left="1200"/>
              <w:rPr>
                <w:rFonts w:ascii="Times New Roman" w:eastAsia="Times New Roman" w:hAnsi="Times New Roman"/>
                <w:sz w:val="24"/>
              </w:rPr>
            </w:pPr>
            <w:r>
              <w:rPr>
                <w:rFonts w:ascii="Times New Roman" w:eastAsia="Times New Roman" w:hAnsi="Times New Roman"/>
                <w:sz w:val="24"/>
              </w:rPr>
              <w:t>u/s 80DD</w:t>
            </w:r>
          </w:p>
        </w:tc>
        <w:tc>
          <w:tcPr>
            <w:tcW w:w="1000" w:type="dxa"/>
            <w:tcBorders>
              <w:bottom w:val="single" w:sz="8" w:space="0" w:color="auto"/>
            </w:tcBorders>
            <w:shd w:val="clear" w:color="auto" w:fill="auto"/>
            <w:vAlign w:val="bottom"/>
          </w:tcPr>
          <w:p w:rsidR="00DB11A5" w:rsidRDefault="00DB11A5" w:rsidP="00B5134A">
            <w:pPr>
              <w:spacing w:line="252" w:lineRule="exact"/>
              <w:ind w:right="160"/>
              <w:jc w:val="right"/>
              <w:rPr>
                <w:rFonts w:ascii="Times New Roman" w:eastAsia="Times New Roman" w:hAnsi="Times New Roman"/>
                <w:sz w:val="24"/>
              </w:rPr>
            </w:pPr>
            <w:r>
              <w:rPr>
                <w:rFonts w:ascii="Times New Roman" w:eastAsia="Times New Roman" w:hAnsi="Times New Roman"/>
                <w:sz w:val="24"/>
              </w:rPr>
              <w:t>75,000</w:t>
            </w:r>
          </w:p>
        </w:tc>
        <w:tc>
          <w:tcPr>
            <w:tcW w:w="1220" w:type="dxa"/>
            <w:gridSpan w:val="4"/>
            <w:tcBorders>
              <w:bottom w:val="single" w:sz="8" w:space="0" w:color="auto"/>
            </w:tcBorders>
            <w:shd w:val="clear" w:color="auto" w:fill="auto"/>
            <w:vAlign w:val="bottom"/>
          </w:tcPr>
          <w:p w:rsidR="00DB11A5" w:rsidRDefault="00DB11A5" w:rsidP="00B5134A">
            <w:pPr>
              <w:spacing w:line="252" w:lineRule="exact"/>
              <w:ind w:left="380"/>
              <w:rPr>
                <w:rFonts w:ascii="Times New Roman" w:eastAsia="Times New Roman" w:hAnsi="Times New Roman"/>
                <w:w w:val="97"/>
                <w:sz w:val="24"/>
              </w:rPr>
            </w:pPr>
            <w:r>
              <w:rPr>
                <w:rFonts w:ascii="Times New Roman" w:eastAsia="Times New Roman" w:hAnsi="Times New Roman"/>
                <w:w w:val="97"/>
                <w:sz w:val="24"/>
              </w:rPr>
              <w:t>1,00,000</w:t>
            </w:r>
          </w:p>
        </w:tc>
      </w:tr>
      <w:tr w:rsidR="00DB11A5" w:rsidTr="00B5134A">
        <w:trPr>
          <w:trHeight w:val="256"/>
        </w:trPr>
        <w:tc>
          <w:tcPr>
            <w:tcW w:w="5560" w:type="dxa"/>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Taxable income</w:t>
            </w:r>
          </w:p>
        </w:tc>
        <w:tc>
          <w:tcPr>
            <w:tcW w:w="10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gridSpan w:val="2"/>
            <w:shd w:val="clear" w:color="auto" w:fill="auto"/>
            <w:vAlign w:val="bottom"/>
          </w:tcPr>
          <w:p w:rsidR="00DB11A5" w:rsidRDefault="00DB11A5" w:rsidP="00B5134A">
            <w:pPr>
              <w:spacing w:line="0" w:lineRule="atLeast"/>
              <w:rPr>
                <w:rFonts w:ascii="Times New Roman" w:eastAsia="Times New Roman" w:hAnsi="Times New Roman"/>
              </w:rPr>
            </w:pPr>
          </w:p>
        </w:tc>
        <w:tc>
          <w:tcPr>
            <w:tcW w:w="840" w:type="dxa"/>
            <w:gridSpan w:val="2"/>
            <w:tcBorders>
              <w:bottom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w w:val="97"/>
                <w:sz w:val="24"/>
              </w:rPr>
            </w:pPr>
            <w:r>
              <w:rPr>
                <w:rFonts w:ascii="Times New Roman" w:eastAsia="Times New Roman" w:hAnsi="Times New Roman"/>
                <w:w w:val="97"/>
                <w:sz w:val="24"/>
              </w:rPr>
              <w:t>6,60,000</w:t>
            </w: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588480" behindDoc="1" locked="0" layoutInCell="1" allowOverlap="1">
            <wp:simplePos x="0" y="0"/>
            <wp:positionH relativeFrom="column">
              <wp:posOffset>0</wp:posOffset>
            </wp:positionH>
            <wp:positionV relativeFrom="paragraph">
              <wp:posOffset>202565</wp:posOffset>
            </wp:positionV>
            <wp:extent cx="6052820" cy="8890"/>
            <wp:effectExtent l="0" t="0" r="0" b="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30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5</w:t>
      </w:r>
    </w:p>
    <w:p w:rsidR="00DB11A5" w:rsidRDefault="00DB11A5" w:rsidP="00DB11A5">
      <w:pPr>
        <w:spacing w:line="7" w:lineRule="exact"/>
        <w:rPr>
          <w:rFonts w:ascii="Times New Roman" w:eastAsia="Times New Roman" w:hAnsi="Times New Roman"/>
        </w:rPr>
      </w:pPr>
    </w:p>
    <w:p w:rsidR="00DB11A5" w:rsidRDefault="00DB11A5" w:rsidP="00DB11A5">
      <w:pPr>
        <w:spacing w:line="235" w:lineRule="auto"/>
        <w:ind w:right="306" w:firstLine="600"/>
        <w:jc w:val="both"/>
        <w:rPr>
          <w:rFonts w:ascii="Times New Roman" w:eastAsia="Times New Roman" w:hAnsi="Times New Roman"/>
          <w:sz w:val="24"/>
        </w:rPr>
      </w:pPr>
      <w:r>
        <w:rPr>
          <w:rFonts w:ascii="Times New Roman" w:eastAsia="Times New Roman" w:hAnsi="Times New Roman"/>
          <w:sz w:val="24"/>
        </w:rPr>
        <w:t>Mr. Srikanth has made the following payments during the P.Y. 2019-20. Compute his eligible amount for deduction u/s 80D. He has paid premiums for medi claim policies of the following persons.</w:t>
      </w:r>
    </w:p>
    <w:p w:rsidR="00DB11A5" w:rsidRDefault="00DB11A5" w:rsidP="00DB11A5">
      <w:pPr>
        <w:spacing w:line="3" w:lineRule="exact"/>
        <w:rPr>
          <w:rFonts w:ascii="Times New Roman" w:eastAsia="Times New Roman" w:hAnsi="Times New Roman"/>
        </w:rPr>
      </w:pPr>
    </w:p>
    <w:tbl>
      <w:tblPr>
        <w:tblW w:w="0" w:type="auto"/>
        <w:tblLayout w:type="fixed"/>
        <w:tblCellMar>
          <w:left w:w="0" w:type="dxa"/>
          <w:right w:w="0" w:type="dxa"/>
        </w:tblCellMar>
        <w:tblLook w:val="0000"/>
      </w:tblPr>
      <w:tblGrid>
        <w:gridCol w:w="4480"/>
        <w:gridCol w:w="2000"/>
        <w:gridCol w:w="240"/>
        <w:gridCol w:w="20"/>
        <w:gridCol w:w="460"/>
        <w:gridCol w:w="20"/>
        <w:gridCol w:w="180"/>
        <w:gridCol w:w="80"/>
        <w:gridCol w:w="80"/>
        <w:gridCol w:w="300"/>
      </w:tblGrid>
      <w:tr w:rsidR="00DB11A5" w:rsidTr="00B5134A">
        <w:trPr>
          <w:trHeight w:val="276"/>
        </w:trPr>
        <w:tc>
          <w:tcPr>
            <w:tcW w:w="4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6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Him self</w:t>
            </w:r>
          </w:p>
        </w:tc>
        <w:tc>
          <w:tcPr>
            <w:tcW w:w="1380" w:type="dxa"/>
            <w:gridSpan w:val="8"/>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wife</w:t>
            </w:r>
          </w:p>
        </w:tc>
        <w:tc>
          <w:tcPr>
            <w:tcW w:w="1380" w:type="dxa"/>
            <w:gridSpan w:val="8"/>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daughter (depend</w:t>
            </w:r>
          </w:p>
        </w:tc>
        <w:tc>
          <w:tcPr>
            <w:tcW w:w="1380" w:type="dxa"/>
            <w:gridSpan w:val="8"/>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5,000</w:t>
            </w:r>
          </w:p>
        </w:tc>
      </w:tr>
      <w:tr w:rsidR="00DB11A5" w:rsidTr="00B5134A">
        <w:trPr>
          <w:trHeight w:val="277"/>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son (not dependent)</w:t>
            </w:r>
          </w:p>
        </w:tc>
        <w:tc>
          <w:tcPr>
            <w:tcW w:w="1380" w:type="dxa"/>
            <w:gridSpan w:val="8"/>
            <w:shd w:val="clear" w:color="auto" w:fill="auto"/>
            <w:vAlign w:val="bottom"/>
          </w:tcPr>
          <w:p w:rsidR="00DB11A5" w:rsidRDefault="00DB11A5" w:rsidP="00B5134A">
            <w:pPr>
              <w:spacing w:line="0" w:lineRule="atLeast"/>
              <w:ind w:left="560"/>
              <w:rPr>
                <w:rFonts w:ascii="Times New Roman" w:eastAsia="Times New Roman" w:hAnsi="Times New Roman"/>
                <w:sz w:val="24"/>
              </w:rPr>
            </w:pPr>
            <w:r>
              <w:rPr>
                <w:rFonts w:ascii="Times New Roman" w:eastAsia="Times New Roman" w:hAnsi="Times New Roman"/>
                <w:sz w:val="24"/>
              </w:rPr>
              <w:t>4,000</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brother (dependent)</w:t>
            </w:r>
          </w:p>
        </w:tc>
        <w:tc>
          <w:tcPr>
            <w:tcW w:w="1380" w:type="dxa"/>
            <w:gridSpan w:val="8"/>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3,000</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mother (dependent)</w:t>
            </w:r>
          </w:p>
        </w:tc>
        <w:tc>
          <w:tcPr>
            <w:tcW w:w="1380" w:type="dxa"/>
            <w:gridSpan w:val="8"/>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18,000</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900"/>
              <w:rPr>
                <w:rFonts w:ascii="Times New Roman" w:eastAsia="Times New Roman" w:hAnsi="Times New Roman"/>
                <w:sz w:val="24"/>
              </w:rPr>
            </w:pPr>
            <w:r>
              <w:rPr>
                <w:rFonts w:ascii="Times New Roman" w:eastAsia="Times New Roman" w:hAnsi="Times New Roman"/>
                <w:sz w:val="24"/>
              </w:rPr>
              <w:t>His father (not dependent)</w:t>
            </w:r>
          </w:p>
        </w:tc>
        <w:tc>
          <w:tcPr>
            <w:tcW w:w="1380" w:type="dxa"/>
            <w:gridSpan w:val="8"/>
            <w:shd w:val="clear" w:color="auto" w:fill="auto"/>
            <w:vAlign w:val="bottom"/>
          </w:tcPr>
          <w:p w:rsidR="00DB11A5" w:rsidRDefault="00DB11A5" w:rsidP="00B5134A">
            <w:pPr>
              <w:spacing w:line="0" w:lineRule="atLeast"/>
              <w:ind w:right="240"/>
              <w:jc w:val="right"/>
              <w:rPr>
                <w:rFonts w:ascii="Times New Roman" w:eastAsia="Times New Roman" w:hAnsi="Times New Roman"/>
                <w:sz w:val="24"/>
              </w:rPr>
            </w:pPr>
            <w:r>
              <w:rPr>
                <w:rFonts w:ascii="Times New Roman" w:eastAsia="Times New Roman" w:hAnsi="Times New Roman"/>
                <w:sz w:val="24"/>
              </w:rPr>
              <w:t>17,000</w:t>
            </w:r>
          </w:p>
        </w:tc>
      </w:tr>
      <w:tr w:rsidR="00DB11A5" w:rsidTr="00B5134A">
        <w:trPr>
          <w:trHeight w:val="281"/>
        </w:trPr>
        <w:tc>
          <w:tcPr>
            <w:tcW w:w="648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480" w:type="dxa"/>
            <w:gridSpan w:val="2"/>
            <w:shd w:val="clear" w:color="auto" w:fill="auto"/>
            <w:vAlign w:val="bottom"/>
          </w:tcPr>
          <w:p w:rsidR="00DB11A5" w:rsidRDefault="00DB11A5" w:rsidP="00B5134A">
            <w:pPr>
              <w:spacing w:line="271" w:lineRule="exact"/>
              <w:ind w:left="3960"/>
              <w:rPr>
                <w:rFonts w:ascii="Times New Roman" w:eastAsia="Times New Roman" w:hAnsi="Times New Roman"/>
                <w:sz w:val="24"/>
              </w:rPr>
            </w:pPr>
            <w:r>
              <w:rPr>
                <w:rFonts w:ascii="Times New Roman" w:eastAsia="Times New Roman" w:hAnsi="Times New Roman"/>
                <w:sz w:val="24"/>
              </w:rPr>
              <w:t>Rs.</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20" w:type="dxa"/>
            <w:gridSpan w:val="6"/>
            <w:shd w:val="clear" w:color="auto" w:fill="auto"/>
            <w:vAlign w:val="bottom"/>
          </w:tcPr>
          <w:p w:rsidR="00DB11A5" w:rsidRDefault="00DB11A5" w:rsidP="00B5134A">
            <w:pPr>
              <w:spacing w:line="271" w:lineRule="exact"/>
              <w:ind w:left="30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For him self</w:t>
            </w:r>
          </w:p>
        </w:tc>
        <w:tc>
          <w:tcPr>
            <w:tcW w:w="1000" w:type="dxa"/>
            <w:gridSpan w:val="6"/>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For wife</w:t>
            </w:r>
          </w:p>
        </w:tc>
        <w:tc>
          <w:tcPr>
            <w:tcW w:w="1080" w:type="dxa"/>
            <w:gridSpan w:val="7"/>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5,000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For daughter</w:t>
            </w:r>
          </w:p>
        </w:tc>
        <w:tc>
          <w:tcPr>
            <w:tcW w:w="1000" w:type="dxa"/>
            <w:gridSpan w:val="6"/>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For son (not dependent)</w:t>
            </w:r>
          </w:p>
        </w:tc>
        <w:tc>
          <w:tcPr>
            <w:tcW w:w="72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_</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480" w:type="dxa"/>
            <w:gridSpan w:val="2"/>
            <w:shd w:val="clear" w:color="auto" w:fill="auto"/>
            <w:vAlign w:val="bottom"/>
          </w:tcPr>
          <w:p w:rsidR="00DB11A5" w:rsidRDefault="00DB11A5" w:rsidP="00B5134A">
            <w:pPr>
              <w:spacing w:line="252" w:lineRule="exact"/>
              <w:ind w:left="660"/>
              <w:rPr>
                <w:rFonts w:ascii="Times New Roman" w:eastAsia="Times New Roman" w:hAnsi="Times New Roman"/>
                <w:sz w:val="24"/>
              </w:rPr>
            </w:pPr>
            <w:r>
              <w:rPr>
                <w:rFonts w:ascii="Times New Roman" w:eastAsia="Times New Roman" w:hAnsi="Times New Roman"/>
                <w:sz w:val="24"/>
              </w:rPr>
              <w:t>For brother (not eligible)</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gridSpan w:val="3"/>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6"/>
        </w:trPr>
        <w:tc>
          <w:tcPr>
            <w:tcW w:w="44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gridSpan w:val="8"/>
            <w:shd w:val="clear" w:color="auto" w:fill="auto"/>
            <w:vAlign w:val="bottom"/>
          </w:tcPr>
          <w:p w:rsidR="00DB11A5" w:rsidRDefault="00DB11A5" w:rsidP="00B5134A">
            <w:pPr>
              <w:spacing w:line="256" w:lineRule="exact"/>
              <w:ind w:left="360"/>
              <w:rPr>
                <w:rFonts w:ascii="Times New Roman" w:eastAsia="Times New Roman" w:hAnsi="Times New Roman"/>
                <w:sz w:val="24"/>
              </w:rPr>
            </w:pPr>
            <w:r>
              <w:rPr>
                <w:rFonts w:ascii="Times New Roman" w:eastAsia="Times New Roman" w:hAnsi="Times New Roman"/>
                <w:sz w:val="24"/>
              </w:rPr>
              <w:t>30,000 _</w:t>
            </w:r>
          </w:p>
        </w:tc>
      </w:tr>
      <w:tr w:rsidR="00DB11A5" w:rsidTr="00B5134A">
        <w:trPr>
          <w:trHeight w:val="280"/>
        </w:trPr>
        <w:tc>
          <w:tcPr>
            <w:tcW w:w="6480" w:type="dxa"/>
            <w:gridSpan w:val="2"/>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Restricted to Rs.25,000</w:t>
            </w:r>
          </w:p>
        </w:tc>
        <w:tc>
          <w:tcPr>
            <w:tcW w:w="1080" w:type="dxa"/>
            <w:gridSpan w:val="7"/>
            <w:tcBorders>
              <w:top w:val="single" w:sz="8" w:space="0" w:color="auto"/>
            </w:tcBorders>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25,000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480" w:type="dxa"/>
            <w:gridSpan w:val="2"/>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For mother (dependent)</w:t>
            </w:r>
          </w:p>
        </w:tc>
        <w:tc>
          <w:tcPr>
            <w:tcW w:w="1080" w:type="dxa"/>
            <w:gridSpan w:val="7"/>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18,000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3"/>
        </w:trPr>
        <w:tc>
          <w:tcPr>
            <w:tcW w:w="6480" w:type="dxa"/>
            <w:gridSpan w:val="2"/>
            <w:shd w:val="clear" w:color="auto" w:fill="auto"/>
            <w:vAlign w:val="bottom"/>
          </w:tcPr>
          <w:p w:rsidR="00DB11A5" w:rsidRDefault="00DB11A5" w:rsidP="00B5134A">
            <w:pPr>
              <w:spacing w:line="252" w:lineRule="exact"/>
              <w:ind w:left="780"/>
              <w:rPr>
                <w:rFonts w:ascii="Times New Roman" w:eastAsia="Times New Roman" w:hAnsi="Times New Roman"/>
                <w:sz w:val="24"/>
              </w:rPr>
            </w:pPr>
            <w:r>
              <w:rPr>
                <w:rFonts w:ascii="Times New Roman" w:eastAsia="Times New Roman" w:hAnsi="Times New Roman"/>
                <w:sz w:val="24"/>
              </w:rPr>
              <w:t>For father (dependent / not dependent)  17,000</w:t>
            </w:r>
          </w:p>
        </w:tc>
        <w:tc>
          <w:tcPr>
            <w:tcW w:w="1000" w:type="dxa"/>
            <w:gridSpan w:val="6"/>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35,000_</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44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0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6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4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38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4480" w:type="dxa"/>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Restricted to Rs.25,000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20" w:type="dxa"/>
            <w:gridSpan w:val="3"/>
            <w:shd w:val="clear" w:color="auto" w:fill="auto"/>
            <w:vAlign w:val="bottom"/>
          </w:tcPr>
          <w:p w:rsidR="00DB11A5" w:rsidRDefault="00DB11A5" w:rsidP="00B5134A">
            <w:pPr>
              <w:spacing w:line="0" w:lineRule="atLeast"/>
              <w:rPr>
                <w:rFonts w:ascii="Times New Roman" w:eastAsia="Times New Roman" w:hAnsi="Times New Roman"/>
              </w:rPr>
            </w:pPr>
          </w:p>
        </w:tc>
        <w:tc>
          <w:tcPr>
            <w:tcW w:w="660" w:type="dxa"/>
            <w:gridSpan w:val="5"/>
            <w:tcBorders>
              <w:bottom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w w:val="96"/>
                <w:sz w:val="24"/>
              </w:rPr>
            </w:pPr>
            <w:r>
              <w:rPr>
                <w:rFonts w:ascii="Times New Roman" w:eastAsia="Times New Roman" w:hAnsi="Times New Roman"/>
                <w:w w:val="96"/>
                <w:sz w:val="24"/>
              </w:rPr>
              <w:t>25,000</w:t>
            </w:r>
          </w:p>
        </w:tc>
      </w:tr>
      <w:tr w:rsidR="00DB11A5" w:rsidTr="00B5134A">
        <w:trPr>
          <w:trHeight w:val="256"/>
        </w:trPr>
        <w:tc>
          <w:tcPr>
            <w:tcW w:w="6480" w:type="dxa"/>
            <w:gridSpan w:val="2"/>
            <w:shd w:val="clear" w:color="auto" w:fill="auto"/>
            <w:vAlign w:val="bottom"/>
          </w:tcPr>
          <w:p w:rsidR="00DB11A5" w:rsidRDefault="00DB11A5" w:rsidP="00B5134A">
            <w:pPr>
              <w:spacing w:line="256" w:lineRule="exact"/>
              <w:ind w:left="780"/>
              <w:rPr>
                <w:rFonts w:ascii="Times New Roman" w:eastAsia="Times New Roman" w:hAnsi="Times New Roman"/>
                <w:sz w:val="24"/>
              </w:rPr>
            </w:pPr>
            <w:r>
              <w:rPr>
                <w:rFonts w:ascii="Times New Roman" w:eastAsia="Times New Roman" w:hAnsi="Times New Roman"/>
                <w:sz w:val="24"/>
              </w:rPr>
              <w:lastRenderedPageBreak/>
              <w:t>Deduction u/s 80D</w:t>
            </w:r>
          </w:p>
        </w:tc>
        <w:tc>
          <w:tcPr>
            <w:tcW w:w="920" w:type="dxa"/>
            <w:gridSpan w:val="5"/>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50,000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
        </w:trPr>
        <w:tc>
          <w:tcPr>
            <w:tcW w:w="44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00" w:type="dxa"/>
            <w:shd w:val="clear" w:color="auto" w:fill="auto"/>
            <w:vAlign w:val="bottom"/>
          </w:tcPr>
          <w:p w:rsidR="00DB11A5" w:rsidRDefault="00DB11A5" w:rsidP="00B5134A">
            <w:pPr>
              <w:spacing w:line="20" w:lineRule="exact"/>
              <w:rPr>
                <w:rFonts w:ascii="Times New Roman" w:eastAsia="Times New Roman" w:hAnsi="Times New Roman"/>
                <w:sz w:val="1"/>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3589504" behindDoc="1" locked="0" layoutInCell="1" allowOverlap="1">
            <wp:simplePos x="0" y="0"/>
            <wp:positionH relativeFrom="column">
              <wp:posOffset>0</wp:posOffset>
            </wp:positionH>
            <wp:positionV relativeFrom="paragraph">
              <wp:posOffset>202565</wp:posOffset>
            </wp:positionV>
            <wp:extent cx="6052820" cy="8890"/>
            <wp:effectExtent l="0" t="0" r="0" b="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30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6</w:t>
      </w:r>
    </w:p>
    <w:p w:rsidR="00DB11A5" w:rsidRDefault="00DB11A5" w:rsidP="00DB11A5">
      <w:pPr>
        <w:spacing w:line="7" w:lineRule="exact"/>
        <w:rPr>
          <w:rFonts w:ascii="Times New Roman" w:eastAsia="Times New Roman" w:hAnsi="Times New Roman"/>
        </w:rPr>
      </w:pPr>
    </w:p>
    <w:p w:rsidR="00DB11A5" w:rsidRDefault="00DB11A5" w:rsidP="00DB11A5">
      <w:pPr>
        <w:spacing w:line="237" w:lineRule="auto"/>
        <w:ind w:left="660" w:right="406"/>
        <w:rPr>
          <w:rFonts w:ascii="Times New Roman" w:eastAsia="Times New Roman" w:hAnsi="Times New Roman"/>
          <w:sz w:val="24"/>
        </w:rPr>
      </w:pPr>
      <w:r>
        <w:rPr>
          <w:rFonts w:ascii="Times New Roman" w:eastAsia="Times New Roman" w:hAnsi="Times New Roman"/>
          <w:sz w:val="24"/>
        </w:rPr>
        <w:t>Mr. Mani has furnished the following particulars. Determine his total income. Medical treatment (specific diseases) of Mr. Mani in Govt. hospital Rs.30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Medical treatment (specific diseases) of Mr. Mani in recognized hospital Rs.14,000 Salary of Mr. Mani is Rs.6,00,000. Find out taxable income for the P.Y. 2019-2020.</w:t>
      </w:r>
    </w:p>
    <w:p w:rsidR="00DB11A5" w:rsidRDefault="00DB11A5" w:rsidP="00DB11A5">
      <w:pPr>
        <w:spacing w:line="6" w:lineRule="exact"/>
        <w:rPr>
          <w:rFonts w:ascii="Times New Roman" w:eastAsia="Times New Roman" w:hAnsi="Times New Roman"/>
        </w:rPr>
      </w:pPr>
    </w:p>
    <w:tbl>
      <w:tblPr>
        <w:tblW w:w="0" w:type="auto"/>
        <w:tblLayout w:type="fixed"/>
        <w:tblCellMar>
          <w:left w:w="0" w:type="dxa"/>
          <w:right w:w="0" w:type="dxa"/>
        </w:tblCellMar>
        <w:tblLook w:val="0000"/>
      </w:tblPr>
      <w:tblGrid>
        <w:gridCol w:w="2240"/>
        <w:gridCol w:w="320"/>
        <w:gridCol w:w="1760"/>
        <w:gridCol w:w="2980"/>
        <w:gridCol w:w="120"/>
        <w:gridCol w:w="100"/>
        <w:gridCol w:w="800"/>
        <w:gridCol w:w="60"/>
        <w:gridCol w:w="40"/>
      </w:tblGrid>
      <w:tr w:rsidR="00DB11A5" w:rsidTr="00B5134A">
        <w:trPr>
          <w:trHeight w:val="276"/>
        </w:trPr>
        <w:tc>
          <w:tcPr>
            <w:tcW w:w="256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9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1"/>
        </w:trPr>
        <w:tc>
          <w:tcPr>
            <w:tcW w:w="2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9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0" w:type="dxa"/>
            <w:gridSpan w:val="4"/>
            <w:shd w:val="clear" w:color="auto" w:fill="auto"/>
            <w:vAlign w:val="bottom"/>
          </w:tcPr>
          <w:p w:rsidR="00DB11A5" w:rsidRDefault="00DB11A5" w:rsidP="00B5134A">
            <w:pPr>
              <w:spacing w:line="271" w:lineRule="exact"/>
              <w:ind w:right="520"/>
              <w:jc w:val="center"/>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2560" w:type="dxa"/>
            <w:gridSpan w:val="2"/>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Gross salary</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left="2602"/>
              <w:jc w:val="center"/>
              <w:rPr>
                <w:rFonts w:ascii="Times New Roman" w:eastAsia="Times New Roman" w:hAnsi="Times New Roman"/>
                <w:w w:val="99"/>
                <w:sz w:val="24"/>
              </w:rPr>
            </w:pPr>
            <w:r>
              <w:rPr>
                <w:rFonts w:ascii="Times New Roman" w:eastAsia="Times New Roman" w:hAnsi="Times New Roman"/>
                <w:w w:val="99"/>
                <w:sz w:val="24"/>
              </w:rPr>
              <w:t>6,00,000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320" w:type="dxa"/>
            <w:gridSpan w:val="3"/>
            <w:shd w:val="clear" w:color="auto" w:fill="auto"/>
            <w:vAlign w:val="bottom"/>
          </w:tcPr>
          <w:p w:rsidR="00DB11A5" w:rsidRDefault="00DB11A5" w:rsidP="00B5134A">
            <w:pPr>
              <w:spacing w:line="252" w:lineRule="exact"/>
              <w:ind w:left="660"/>
              <w:rPr>
                <w:rFonts w:ascii="Times New Roman" w:eastAsia="Times New Roman" w:hAnsi="Times New Roman"/>
                <w:sz w:val="24"/>
              </w:rPr>
            </w:pPr>
            <w:r>
              <w:rPr>
                <w:rFonts w:ascii="Times New Roman" w:eastAsia="Times New Roman" w:hAnsi="Times New Roman"/>
                <w:sz w:val="24"/>
              </w:rPr>
              <w:t>LESS: standard deduction</w:t>
            </w:r>
          </w:p>
        </w:tc>
        <w:tc>
          <w:tcPr>
            <w:tcW w:w="310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gridSpan w:val="2"/>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w w:val="97"/>
                <w:sz w:val="24"/>
              </w:rPr>
            </w:pPr>
            <w:r>
              <w:rPr>
                <w:rFonts w:ascii="Times New Roman" w:eastAsia="Times New Roman" w:hAnsi="Times New Roman"/>
                <w:w w:val="97"/>
                <w:sz w:val="24"/>
              </w:rPr>
              <w:t>40,000__</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2560" w:type="dxa"/>
            <w:gridSpan w:val="2"/>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Gross total income</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00" w:type="dxa"/>
            <w:gridSpan w:val="4"/>
            <w:shd w:val="clear" w:color="auto" w:fill="auto"/>
            <w:vAlign w:val="bottom"/>
          </w:tcPr>
          <w:p w:rsidR="00DB11A5" w:rsidRDefault="00DB11A5" w:rsidP="00B5134A">
            <w:pPr>
              <w:spacing w:line="0" w:lineRule="atLeast"/>
              <w:ind w:left="2642"/>
              <w:jc w:val="center"/>
              <w:rPr>
                <w:rFonts w:ascii="Times New Roman" w:eastAsia="Times New Roman" w:hAnsi="Times New Roman"/>
                <w:w w:val="99"/>
                <w:sz w:val="24"/>
              </w:rPr>
            </w:pPr>
            <w:r>
              <w:rPr>
                <w:rFonts w:ascii="Times New Roman" w:eastAsia="Times New Roman" w:hAnsi="Times New Roman"/>
                <w:w w:val="99"/>
                <w:sz w:val="24"/>
              </w:rPr>
              <w:t>5,60,000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3"/>
        </w:trPr>
        <w:tc>
          <w:tcPr>
            <w:tcW w:w="4320" w:type="dxa"/>
            <w:gridSpan w:val="3"/>
            <w:shd w:val="clear" w:color="auto" w:fill="auto"/>
            <w:vAlign w:val="bottom"/>
          </w:tcPr>
          <w:p w:rsidR="00DB11A5" w:rsidRDefault="00DB11A5" w:rsidP="00B5134A">
            <w:pPr>
              <w:spacing w:line="253" w:lineRule="exact"/>
              <w:ind w:left="660"/>
              <w:rPr>
                <w:rFonts w:ascii="Times New Roman" w:eastAsia="Times New Roman" w:hAnsi="Times New Roman"/>
                <w:sz w:val="24"/>
              </w:rPr>
            </w:pPr>
            <w:r>
              <w:rPr>
                <w:rFonts w:ascii="Times New Roman" w:eastAsia="Times New Roman" w:hAnsi="Times New Roman"/>
                <w:sz w:val="24"/>
              </w:rPr>
              <w:t>LESS: deduction u/s 80DDB</w:t>
            </w:r>
          </w:p>
        </w:tc>
        <w:tc>
          <w:tcPr>
            <w:tcW w:w="3200" w:type="dxa"/>
            <w:gridSpan w:val="3"/>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gridSpan w:val="3"/>
            <w:tcBorders>
              <w:bottom w:val="single" w:sz="8" w:space="0" w:color="auto"/>
            </w:tcBorders>
            <w:shd w:val="clear" w:color="auto" w:fill="auto"/>
            <w:vAlign w:val="bottom"/>
          </w:tcPr>
          <w:p w:rsidR="00DB11A5" w:rsidRDefault="00DB11A5" w:rsidP="00B5134A">
            <w:pPr>
              <w:spacing w:line="253" w:lineRule="exact"/>
              <w:jc w:val="right"/>
              <w:rPr>
                <w:rFonts w:ascii="Times New Roman" w:eastAsia="Times New Roman" w:hAnsi="Times New Roman"/>
                <w:w w:val="97"/>
                <w:sz w:val="24"/>
              </w:rPr>
            </w:pPr>
            <w:r>
              <w:rPr>
                <w:rFonts w:ascii="Times New Roman" w:eastAsia="Times New Roman" w:hAnsi="Times New Roman"/>
                <w:w w:val="97"/>
                <w:sz w:val="24"/>
              </w:rPr>
              <w:t>40,000__</w:t>
            </w:r>
          </w:p>
        </w:tc>
      </w:tr>
      <w:tr w:rsidR="00DB11A5" w:rsidTr="00B5134A">
        <w:trPr>
          <w:trHeight w:val="256"/>
        </w:trPr>
        <w:tc>
          <w:tcPr>
            <w:tcW w:w="2560" w:type="dxa"/>
            <w:gridSpan w:val="2"/>
            <w:shd w:val="clear" w:color="auto" w:fill="auto"/>
            <w:vAlign w:val="bottom"/>
          </w:tcPr>
          <w:p w:rsidR="00DB11A5" w:rsidRDefault="00DB11A5" w:rsidP="00B5134A">
            <w:pPr>
              <w:spacing w:line="256" w:lineRule="exact"/>
              <w:ind w:left="660"/>
              <w:rPr>
                <w:rFonts w:ascii="Times New Roman" w:eastAsia="Times New Roman" w:hAnsi="Times New Roman"/>
                <w:sz w:val="24"/>
              </w:rPr>
            </w:pPr>
            <w:r>
              <w:rPr>
                <w:rFonts w:ascii="Times New Roman" w:eastAsia="Times New Roman" w:hAnsi="Times New Roman"/>
                <w:sz w:val="24"/>
              </w:rPr>
              <w:t>Taxable income</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60" w:type="dxa"/>
            <w:gridSpan w:val="5"/>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5,20,000__</w:t>
            </w: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6"/>
        </w:trPr>
        <w:tc>
          <w:tcPr>
            <w:tcW w:w="2240" w:type="dxa"/>
            <w:tcBorders>
              <w:bottom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w w:val="99"/>
                <w:sz w:val="24"/>
              </w:rPr>
            </w:pPr>
            <w:r>
              <w:rPr>
                <w:rFonts w:ascii="Times New Roman" w:eastAsia="Times New Roman" w:hAnsi="Times New Roman"/>
                <w:w w:val="99"/>
                <w:sz w:val="24"/>
              </w:rPr>
              <w:t>WORKING NOTES :1</w:t>
            </w:r>
          </w:p>
        </w:tc>
        <w:tc>
          <w:tcPr>
            <w:tcW w:w="3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9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8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0"/>
        </w:trPr>
        <w:tc>
          <w:tcPr>
            <w:tcW w:w="4320" w:type="dxa"/>
            <w:gridSpan w:val="3"/>
            <w:shd w:val="clear" w:color="auto" w:fill="auto"/>
            <w:vAlign w:val="bottom"/>
          </w:tcPr>
          <w:p w:rsidR="00DB11A5" w:rsidRDefault="00DB11A5" w:rsidP="00B5134A">
            <w:pPr>
              <w:spacing w:line="0" w:lineRule="atLeast"/>
              <w:ind w:left="720"/>
              <w:rPr>
                <w:rFonts w:ascii="Times New Roman" w:eastAsia="Times New Roman" w:hAnsi="Times New Roman"/>
                <w:sz w:val="24"/>
              </w:rPr>
            </w:pPr>
            <w:r>
              <w:rPr>
                <w:rFonts w:ascii="Times New Roman" w:eastAsia="Times New Roman" w:hAnsi="Times New Roman"/>
                <w:sz w:val="24"/>
              </w:rPr>
              <w:t>deduction u/s 80DDB</w:t>
            </w:r>
          </w:p>
        </w:tc>
        <w:tc>
          <w:tcPr>
            <w:tcW w:w="2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gridSpan w:val="2"/>
            <w:shd w:val="clear" w:color="auto" w:fill="auto"/>
            <w:vAlign w:val="bottom"/>
          </w:tcPr>
          <w:p w:rsidR="00DB11A5" w:rsidRDefault="00DB11A5" w:rsidP="00B5134A">
            <w:pPr>
              <w:spacing w:line="0" w:lineRule="atLeast"/>
              <w:ind w:left="80"/>
              <w:jc w:val="center"/>
              <w:rPr>
                <w:rFonts w:ascii="Times New Roman" w:eastAsia="Times New Roman" w:hAnsi="Times New Roman"/>
                <w:w w:val="99"/>
                <w:sz w:val="24"/>
              </w:rPr>
            </w:pPr>
            <w:r>
              <w:rPr>
                <w:rFonts w:ascii="Times New Roman" w:eastAsia="Times New Roman" w:hAnsi="Times New Roman"/>
                <w:w w:val="99"/>
                <w:sz w:val="24"/>
              </w:rPr>
              <w:t>Actual expenses</w:t>
            </w:r>
          </w:p>
        </w:tc>
        <w:tc>
          <w:tcPr>
            <w:tcW w:w="1760" w:type="dxa"/>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30,000+14,000</w:t>
            </w:r>
          </w:p>
        </w:tc>
        <w:tc>
          <w:tcPr>
            <w:tcW w:w="2980" w:type="dxa"/>
            <w:shd w:val="clear" w:color="auto" w:fill="auto"/>
            <w:vAlign w:val="bottom"/>
          </w:tcPr>
          <w:p w:rsidR="00DB11A5" w:rsidRDefault="00DB11A5" w:rsidP="00B5134A">
            <w:pPr>
              <w:spacing w:line="0" w:lineRule="atLeast"/>
              <w:ind w:right="502"/>
              <w:jc w:val="right"/>
              <w:rPr>
                <w:rFonts w:ascii="Times New Roman" w:eastAsia="Times New Roman" w:hAnsi="Times New Roman"/>
                <w:sz w:val="24"/>
              </w:rPr>
            </w:pPr>
            <w:r>
              <w:rPr>
                <w:rFonts w:ascii="Times New Roman" w:eastAsia="Times New Roman" w:hAnsi="Times New Roman"/>
                <w:sz w:val="24"/>
              </w:rPr>
              <w:t>44,000</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gridSpan w:val="2"/>
            <w:shd w:val="clear" w:color="auto" w:fill="auto"/>
            <w:vAlign w:val="bottom"/>
          </w:tcPr>
          <w:p w:rsidR="00DB11A5" w:rsidRDefault="00DB11A5" w:rsidP="00B5134A">
            <w:pPr>
              <w:spacing w:line="0" w:lineRule="atLeast"/>
              <w:ind w:left="80"/>
              <w:jc w:val="center"/>
              <w:rPr>
                <w:rFonts w:ascii="Times New Roman" w:eastAsia="Times New Roman" w:hAnsi="Times New Roman"/>
                <w:w w:val="99"/>
                <w:sz w:val="24"/>
              </w:rPr>
            </w:pPr>
            <w:r>
              <w:rPr>
                <w:rFonts w:ascii="Times New Roman" w:eastAsia="Times New Roman" w:hAnsi="Times New Roman"/>
                <w:w w:val="99"/>
                <w:sz w:val="24"/>
              </w:rPr>
              <w:t>(or)</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560" w:type="dxa"/>
            <w:gridSpan w:val="2"/>
            <w:shd w:val="clear" w:color="auto" w:fill="auto"/>
            <w:vAlign w:val="bottom"/>
          </w:tcPr>
          <w:p w:rsidR="00DB11A5" w:rsidRDefault="00DB11A5" w:rsidP="00B5134A">
            <w:pPr>
              <w:spacing w:line="0" w:lineRule="atLeast"/>
              <w:ind w:left="40"/>
              <w:jc w:val="center"/>
              <w:rPr>
                <w:rFonts w:ascii="Times New Roman" w:eastAsia="Times New Roman" w:hAnsi="Times New Roman"/>
                <w:sz w:val="24"/>
              </w:rPr>
            </w:pPr>
            <w:r>
              <w:rPr>
                <w:rFonts w:ascii="Times New Roman" w:eastAsia="Times New Roman" w:hAnsi="Times New Roman"/>
                <w:sz w:val="24"/>
              </w:rPr>
              <w:t>Maximum limit</w:t>
            </w: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0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320" w:type="dxa"/>
            <w:gridSpan w:val="3"/>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WEL is eligible for deduction</w:t>
            </w:r>
          </w:p>
        </w:tc>
        <w:tc>
          <w:tcPr>
            <w:tcW w:w="29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542"/>
        </w:trPr>
        <w:tc>
          <w:tcPr>
            <w:tcW w:w="2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980" w:type="dxa"/>
            <w:shd w:val="clear" w:color="auto" w:fill="auto"/>
            <w:vAlign w:val="bottom"/>
          </w:tcPr>
          <w:p w:rsidR="00DB11A5" w:rsidRDefault="00DB11A5" w:rsidP="00B5134A">
            <w:pPr>
              <w:spacing w:line="0" w:lineRule="atLeast"/>
              <w:ind w:right="2322"/>
              <w:jc w:val="right"/>
            </w:pPr>
            <w:r>
              <w:t>201</w:t>
            </w: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912" style="position:absolute;z-index:-249725952;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06" w:right="1440" w:bottom="431" w:left="1260" w:header="0" w:footer="0" w:gutter="0"/>
          <w:cols w:space="0" w:equalWidth="0">
            <w:col w:w="9206"/>
          </w:cols>
          <w:docGrid w:linePitch="360"/>
        </w:sectPr>
      </w:pPr>
    </w:p>
    <w:p w:rsidR="00DB11A5" w:rsidRDefault="000E64DD" w:rsidP="00DB11A5">
      <w:pPr>
        <w:spacing w:line="0" w:lineRule="atLeast"/>
        <w:ind w:left="240"/>
        <w:rPr>
          <w:rFonts w:ascii="Times New Roman" w:eastAsia="Times New Roman" w:hAnsi="Times New Roman"/>
          <w:sz w:val="24"/>
        </w:rPr>
      </w:pPr>
      <w:bookmarkStart w:id="200" w:name="page202"/>
      <w:bookmarkEnd w:id="200"/>
      <w:r w:rsidRPr="000E64DD">
        <w:rPr>
          <w:rFonts w:ascii="Times New Roman" w:eastAsia="Times New Roman" w:hAnsi="Times New Roman"/>
        </w:rPr>
        <w:lastRenderedPageBreak/>
        <w:pict>
          <v:line id="_x0000_s2913" style="position:absolute;left:0;text-align:left;z-index:-24972492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14" style="position:absolute;left:0;text-align:left;z-index:-24972390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15" style="position:absolute;left:0;text-align:left;z-index:-24972288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16" style="position:absolute;left:0;text-align:left;z-index:-24972185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17" style="position:absolute;left:0;text-align:left;z-index:-24972083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18" style="position:absolute;left:0;text-align:left;z-index:-24971980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19" style="position:absolute;left:0;text-align:left;z-index:-24971878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Therefore Rs.40</w:t>
      </w:r>
      <w:proofErr w:type="gramStart"/>
      <w:r w:rsidR="00DB11A5">
        <w:rPr>
          <w:rFonts w:ascii="Times New Roman" w:eastAsia="Times New Roman" w:hAnsi="Times New Roman"/>
          <w:sz w:val="24"/>
        </w:rPr>
        <w:t>,000</w:t>
      </w:r>
      <w:proofErr w:type="gramEnd"/>
      <w:r w:rsidR="00DB11A5">
        <w:rPr>
          <w:rFonts w:ascii="Times New Roman" w:eastAsia="Times New Roman" w:hAnsi="Times New Roman"/>
          <w:sz w:val="24"/>
        </w:rPr>
        <w:t xml:space="preserve"> can be claimed as deduction u/s 80DDB.</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598720" behindDoc="1" locked="0" layoutInCell="1" allowOverlap="1">
            <wp:simplePos x="0" y="0"/>
            <wp:positionH relativeFrom="column">
              <wp:posOffset>635</wp:posOffset>
            </wp:positionH>
            <wp:positionV relativeFrom="paragraph">
              <wp:posOffset>400050</wp:posOffset>
            </wp:positionV>
            <wp:extent cx="6052820" cy="8890"/>
            <wp:effectExtent l="0" t="0" r="0" b="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19"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7</w:t>
      </w:r>
    </w:p>
    <w:p w:rsidR="00DB11A5" w:rsidRDefault="00DB11A5" w:rsidP="00DB11A5">
      <w:pPr>
        <w:spacing w:line="7" w:lineRule="exact"/>
        <w:rPr>
          <w:rFonts w:ascii="Times New Roman" w:eastAsia="Times New Roman" w:hAnsi="Times New Roman"/>
        </w:rPr>
      </w:pPr>
    </w:p>
    <w:p w:rsidR="00DB11A5" w:rsidRDefault="00DB11A5" w:rsidP="00DB11A5">
      <w:pPr>
        <w:spacing w:line="236" w:lineRule="auto"/>
        <w:ind w:right="146" w:firstLine="600"/>
        <w:rPr>
          <w:rFonts w:ascii="Times New Roman" w:eastAsia="Times New Roman" w:hAnsi="Times New Roman"/>
          <w:sz w:val="24"/>
        </w:rPr>
      </w:pPr>
      <w:r>
        <w:rPr>
          <w:rFonts w:ascii="Times New Roman" w:eastAsia="Times New Roman" w:hAnsi="Times New Roman"/>
          <w:sz w:val="24"/>
        </w:rPr>
        <w:t>Mr. Mathi is a Govt. employee working at Trichy. His Gross Total Income during the P.Y.2019-20 is Rs.15</w:t>
      </w:r>
      <w:proofErr w:type="gramStart"/>
      <w:r>
        <w:rPr>
          <w:rFonts w:ascii="Times New Roman" w:eastAsia="Times New Roman" w:hAnsi="Times New Roman"/>
          <w:sz w:val="24"/>
        </w:rPr>
        <w:t>,00,000</w:t>
      </w:r>
      <w:proofErr w:type="gramEnd"/>
      <w:r>
        <w:rPr>
          <w:rFonts w:ascii="Times New Roman" w:eastAsia="Times New Roman" w:hAnsi="Times New Roman"/>
          <w:sz w:val="24"/>
        </w:rPr>
        <w:t>. His dependent brother (age 72) is infected with AIDS. He has spent Rs.1</w:t>
      </w:r>
      <w:proofErr w:type="gramStart"/>
      <w:r>
        <w:rPr>
          <w:rFonts w:ascii="Times New Roman" w:eastAsia="Times New Roman" w:hAnsi="Times New Roman"/>
          <w:sz w:val="24"/>
        </w:rPr>
        <w:t>,25,000</w:t>
      </w:r>
      <w:proofErr w:type="gramEnd"/>
      <w:r>
        <w:rPr>
          <w:rFonts w:ascii="Times New Roman" w:eastAsia="Times New Roman" w:hAnsi="Times New Roman"/>
          <w:sz w:val="24"/>
        </w:rPr>
        <w:t xml:space="preserve"> for the treatment of his brother. Can he claim any deduction u/s80?</w:t>
      </w:r>
    </w:p>
    <w:p w:rsidR="00DB11A5" w:rsidRDefault="00DB11A5" w:rsidP="00DB11A5">
      <w:pPr>
        <w:spacing w:line="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7" w:lineRule="exact"/>
        <w:rPr>
          <w:rFonts w:ascii="Times New Roman" w:eastAsia="Times New Roman" w:hAnsi="Times New Roman"/>
        </w:rPr>
      </w:pPr>
    </w:p>
    <w:p w:rsidR="00DB11A5" w:rsidRDefault="00DB11A5" w:rsidP="00DB11A5">
      <w:pPr>
        <w:spacing w:line="235" w:lineRule="auto"/>
        <w:ind w:right="206" w:firstLine="662"/>
        <w:rPr>
          <w:rFonts w:ascii="Times New Roman" w:eastAsia="Times New Roman" w:hAnsi="Times New Roman"/>
          <w:sz w:val="24"/>
        </w:rPr>
      </w:pPr>
      <w:r>
        <w:rPr>
          <w:rFonts w:ascii="Times New Roman" w:eastAsia="Times New Roman" w:hAnsi="Times New Roman"/>
          <w:sz w:val="24"/>
        </w:rPr>
        <w:t>If any amount spent for the treatment of notified disease of dependent relative, one can claim actual amount subject to maximum of Rs.1,00,000 (for senior citizen) u/s 80DDB.</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599744" behindDoc="1" locked="0" layoutInCell="1" allowOverlap="1">
            <wp:simplePos x="0" y="0"/>
            <wp:positionH relativeFrom="column">
              <wp:posOffset>0</wp:posOffset>
            </wp:positionH>
            <wp:positionV relativeFrom="paragraph">
              <wp:posOffset>18415</wp:posOffset>
            </wp:positionV>
            <wp:extent cx="6052820" cy="8890"/>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1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8</w:t>
      </w:r>
    </w:p>
    <w:p w:rsidR="00DB11A5" w:rsidRDefault="00DB11A5" w:rsidP="00DB11A5">
      <w:pPr>
        <w:spacing w:line="7" w:lineRule="exact"/>
        <w:rPr>
          <w:rFonts w:ascii="Times New Roman" w:eastAsia="Times New Roman" w:hAnsi="Times New Roman"/>
        </w:rPr>
      </w:pPr>
    </w:p>
    <w:p w:rsidR="00DB11A5" w:rsidRDefault="00DB11A5" w:rsidP="00DB11A5">
      <w:pPr>
        <w:spacing w:line="237" w:lineRule="auto"/>
        <w:ind w:right="226"/>
        <w:rPr>
          <w:rFonts w:ascii="Times New Roman" w:eastAsia="Times New Roman" w:hAnsi="Times New Roman"/>
          <w:sz w:val="24"/>
        </w:rPr>
      </w:pPr>
      <w:r>
        <w:rPr>
          <w:rFonts w:ascii="Times New Roman" w:eastAsia="Times New Roman" w:hAnsi="Times New Roman"/>
          <w:sz w:val="24"/>
        </w:rPr>
        <w:t>Mr. Vimal borrowed Rs.3</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for his son’s post-graduation in 2016-17. </w:t>
      </w:r>
      <w:proofErr w:type="gramStart"/>
      <w:r>
        <w:rPr>
          <w:rFonts w:ascii="Times New Roman" w:eastAsia="Times New Roman" w:hAnsi="Times New Roman"/>
          <w:sz w:val="24"/>
        </w:rPr>
        <w:t>His son in not a dependant.</w:t>
      </w:r>
      <w:proofErr w:type="gramEnd"/>
      <w:r>
        <w:rPr>
          <w:rFonts w:ascii="Times New Roman" w:eastAsia="Times New Roman" w:hAnsi="Times New Roman"/>
          <w:sz w:val="24"/>
        </w:rPr>
        <w:t xml:space="preserve"> The loan amount is repayable in six installments of Rs.60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each (Rs.50,000 as principal and Rs.10,000 as interest) starting from 2018-19. Compute his deduction u/s80E assuming that he has repaid the loan properly.</w:t>
      </w:r>
    </w:p>
    <w:p w:rsidR="00DB11A5" w:rsidRDefault="00DB11A5" w:rsidP="00DB11A5">
      <w:pPr>
        <w:spacing w:line="7"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10" w:lineRule="exact"/>
        <w:rPr>
          <w:rFonts w:ascii="Times New Roman" w:eastAsia="Times New Roman" w:hAnsi="Times New Roman"/>
        </w:rPr>
      </w:pPr>
    </w:p>
    <w:p w:rsidR="00DB11A5" w:rsidRDefault="00DB11A5" w:rsidP="00DB11A5">
      <w:pPr>
        <w:spacing w:line="254" w:lineRule="auto"/>
        <w:ind w:right="1166" w:firstLine="480"/>
        <w:rPr>
          <w:rFonts w:ascii="Times New Roman" w:eastAsia="Times New Roman" w:hAnsi="Times New Roman"/>
          <w:b/>
          <w:sz w:val="24"/>
        </w:rPr>
      </w:pPr>
      <w:r>
        <w:rPr>
          <w:rFonts w:ascii="Times New Roman" w:eastAsia="Times New Roman" w:hAnsi="Times New Roman"/>
          <w:sz w:val="24"/>
        </w:rPr>
        <w:t>He can claim Rs.10</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as deduction u/s 80E for 8 A.Y from A.Y. 2017-2018. </w:t>
      </w:r>
      <w:r>
        <w:rPr>
          <w:rFonts w:ascii="Times New Roman" w:eastAsia="Times New Roman" w:hAnsi="Times New Roman"/>
          <w:b/>
          <w:sz w:val="24"/>
        </w:rPr>
        <w:t>PROBLEM NO</w:t>
      </w:r>
      <w:proofErr w:type="gramStart"/>
      <w:r>
        <w:rPr>
          <w:rFonts w:ascii="Times New Roman" w:eastAsia="Times New Roman" w:hAnsi="Times New Roman"/>
          <w:b/>
          <w:sz w:val="24"/>
        </w:rPr>
        <w:t>:9</w:t>
      </w:r>
      <w:proofErr w:type="gramEnd"/>
    </w:p>
    <w:p w:rsidR="00DB11A5" w:rsidRDefault="00DB11A5" w:rsidP="00DB11A5">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3600768" behindDoc="1" locked="0" layoutInCell="1" allowOverlap="1">
            <wp:simplePos x="0" y="0"/>
            <wp:positionH relativeFrom="column">
              <wp:posOffset>0</wp:posOffset>
            </wp:positionH>
            <wp:positionV relativeFrom="paragraph">
              <wp:posOffset>-184150</wp:posOffset>
            </wp:positionV>
            <wp:extent cx="6052820" cy="889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30" w:lineRule="auto"/>
        <w:rPr>
          <w:rFonts w:ascii="Times New Roman" w:eastAsia="Times New Roman" w:hAnsi="Times New Roman"/>
          <w:sz w:val="24"/>
        </w:rPr>
      </w:pPr>
      <w:r>
        <w:rPr>
          <w:rFonts w:ascii="Times New Roman" w:eastAsia="Times New Roman" w:hAnsi="Times New Roman"/>
          <w:sz w:val="24"/>
        </w:rPr>
        <w:t>Mr. Vikram’s Gross Total Income for the P.Y.2019-20 is Rs.4</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including LTCG.</w:t>
      </w:r>
    </w:p>
    <w:p w:rsidR="00DB11A5" w:rsidRDefault="00DB11A5" w:rsidP="00DB11A5">
      <w:pPr>
        <w:spacing w:line="1"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sz w:val="24"/>
        </w:rPr>
        <w:t>Rs.1</w:t>
      </w:r>
      <w:proofErr w:type="gramStart"/>
      <w:r>
        <w:rPr>
          <w:rFonts w:ascii="Times New Roman" w:eastAsia="Times New Roman" w:hAnsi="Times New Roman"/>
          <w:sz w:val="24"/>
        </w:rPr>
        <w:t>,00,000</w:t>
      </w:r>
      <w:proofErr w:type="gramEnd"/>
      <w:r>
        <w:rPr>
          <w:rFonts w:ascii="Times New Roman" w:eastAsia="Times New Roman" w:hAnsi="Times New Roman"/>
          <w:sz w:val="24"/>
        </w:rPr>
        <w:t>. He has submitted the following information.</w:t>
      </w:r>
    </w:p>
    <w:p w:rsidR="00DB11A5" w:rsidRDefault="00DB11A5" w:rsidP="00DB11A5">
      <w:pPr>
        <w:spacing w:line="0" w:lineRule="atLeast"/>
        <w:ind w:left="5520"/>
        <w:rPr>
          <w:rFonts w:ascii="Times New Roman" w:eastAsia="Times New Roman" w:hAnsi="Times New Roman"/>
          <w:sz w:val="24"/>
        </w:rPr>
      </w:pPr>
      <w:r>
        <w:rPr>
          <w:rFonts w:ascii="Times New Roman" w:eastAsia="Times New Roman" w:hAnsi="Times New Roman"/>
          <w:sz w:val="24"/>
        </w:rPr>
        <w:t>Rs.</w:t>
      </w:r>
    </w:p>
    <w:tbl>
      <w:tblPr>
        <w:tblW w:w="0" w:type="auto"/>
        <w:tblLayout w:type="fixed"/>
        <w:tblCellMar>
          <w:left w:w="0" w:type="dxa"/>
          <w:right w:w="0" w:type="dxa"/>
        </w:tblCellMar>
        <w:tblLook w:val="0000"/>
      </w:tblPr>
      <w:tblGrid>
        <w:gridCol w:w="1540"/>
        <w:gridCol w:w="1720"/>
        <w:gridCol w:w="1860"/>
        <w:gridCol w:w="1360"/>
        <w:gridCol w:w="2000"/>
      </w:tblGrid>
      <w:tr w:rsidR="00DB11A5" w:rsidTr="00B5134A">
        <w:trPr>
          <w:trHeight w:val="276"/>
        </w:trPr>
        <w:tc>
          <w:tcPr>
            <w:tcW w:w="512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i)Premium of a medi claim policy by cheque</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00" w:type="dxa"/>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7,000</w:t>
            </w:r>
          </w:p>
        </w:tc>
      </w:tr>
      <w:tr w:rsidR="00DB11A5" w:rsidTr="00B5134A">
        <w:trPr>
          <w:trHeight w:val="276"/>
        </w:trPr>
        <w:tc>
          <w:tcPr>
            <w:tcW w:w="6480" w:type="dxa"/>
            <w:gridSpan w:val="4"/>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ii)LIC premium for his own life (sum assured Rs.2,00,000)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580" w:type="dxa"/>
            <w:gridSpan w:val="2"/>
            <w:shd w:val="clear" w:color="auto" w:fill="auto"/>
            <w:vAlign w:val="bottom"/>
          </w:tcPr>
          <w:p w:rsidR="00DB11A5" w:rsidRDefault="00DB11A5" w:rsidP="00B5134A">
            <w:pPr>
              <w:spacing w:line="0" w:lineRule="atLeast"/>
              <w:ind w:left="1160"/>
              <w:rPr>
                <w:rFonts w:ascii="Times New Roman" w:eastAsia="Times New Roman" w:hAnsi="Times New Roman"/>
                <w:sz w:val="24"/>
              </w:rPr>
            </w:pPr>
            <w:r>
              <w:rPr>
                <w:rFonts w:ascii="Times New Roman" w:eastAsia="Times New Roman" w:hAnsi="Times New Roman"/>
                <w:sz w:val="24"/>
              </w:rPr>
              <w:t>(policy taken in 2016)</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6480" w:type="dxa"/>
            <w:gridSpan w:val="4"/>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iii)Expenses on the medical treatment of his wife severe disability</w:t>
            </w:r>
          </w:p>
        </w:tc>
        <w:tc>
          <w:tcPr>
            <w:tcW w:w="2000" w:type="dxa"/>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276"/>
        </w:trPr>
        <w:tc>
          <w:tcPr>
            <w:tcW w:w="8480" w:type="dxa"/>
            <w:gridSpan w:val="5"/>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iv)Payment of interest to Indian Bank, for loan borrowed for the higher</w:t>
            </w:r>
          </w:p>
        </w:tc>
      </w:tr>
      <w:tr w:rsidR="00DB11A5" w:rsidTr="00B5134A">
        <w:trPr>
          <w:trHeight w:val="276"/>
        </w:trPr>
        <w:tc>
          <w:tcPr>
            <w:tcW w:w="32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education of his daughter</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648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v)Payment of donations to Prime Ministers National Relief Fund</w:t>
            </w:r>
          </w:p>
        </w:tc>
        <w:tc>
          <w:tcPr>
            <w:tcW w:w="200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4"/>
        </w:trPr>
        <w:tc>
          <w:tcPr>
            <w:tcW w:w="5120" w:type="dxa"/>
            <w:gridSpan w:val="3"/>
            <w:shd w:val="clear" w:color="auto" w:fill="auto"/>
            <w:vAlign w:val="bottom"/>
          </w:tcPr>
          <w:p w:rsidR="00DB11A5" w:rsidRDefault="00DB11A5" w:rsidP="00B5134A">
            <w:pPr>
              <w:spacing w:line="274" w:lineRule="exact"/>
              <w:ind w:left="240"/>
              <w:rPr>
                <w:rFonts w:ascii="Times New Roman" w:eastAsia="Times New Roman" w:hAnsi="Times New Roman"/>
                <w:sz w:val="24"/>
              </w:rPr>
            </w:pPr>
            <w:r>
              <w:rPr>
                <w:rFonts w:ascii="Times New Roman" w:eastAsia="Times New Roman" w:hAnsi="Times New Roman"/>
                <w:sz w:val="24"/>
              </w:rPr>
              <w:t>P.M. National Drought Relief Fund</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00" w:type="dxa"/>
            <w:shd w:val="clear" w:color="auto" w:fill="auto"/>
            <w:vAlign w:val="bottom"/>
          </w:tcPr>
          <w:p w:rsidR="00DB11A5" w:rsidRDefault="00DB11A5" w:rsidP="00B5134A">
            <w:pPr>
              <w:spacing w:line="274" w:lineRule="exact"/>
              <w:ind w:right="20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6480" w:type="dxa"/>
            <w:gridSpan w:val="4"/>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lastRenderedPageBreak/>
              <w:t>An approved institutionfor the promotion family of planning</w:t>
            </w:r>
          </w:p>
        </w:tc>
        <w:tc>
          <w:tcPr>
            <w:tcW w:w="2000" w:type="dxa"/>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5120" w:type="dxa"/>
            <w:gridSpan w:val="3"/>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An approved charitable institution</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220"/>
              <w:jc w:val="right"/>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5120" w:type="dxa"/>
            <w:gridSpan w:val="3"/>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Compute the amount eligible for Deduction u/s80G.</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154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480" w:type="dxa"/>
            <w:gridSpan w:val="4"/>
            <w:shd w:val="clear" w:color="auto" w:fill="auto"/>
            <w:vAlign w:val="bottom"/>
          </w:tcPr>
          <w:p w:rsidR="00DB11A5" w:rsidRDefault="00DB11A5" w:rsidP="00B5134A">
            <w:pPr>
              <w:spacing w:line="271" w:lineRule="exact"/>
              <w:ind w:left="540"/>
              <w:rPr>
                <w:rFonts w:ascii="Times New Roman" w:eastAsia="Times New Roman" w:hAnsi="Times New Roman"/>
                <w:b/>
                <w:sz w:val="24"/>
              </w:rPr>
            </w:pPr>
            <w:r>
              <w:rPr>
                <w:rFonts w:ascii="Times New Roman" w:eastAsia="Times New Roman" w:hAnsi="Times New Roman"/>
                <w:sz w:val="24"/>
              </w:rPr>
              <w:t xml:space="preserve">NOTE-1:   </w:t>
            </w:r>
            <w:r>
              <w:rPr>
                <w:rFonts w:ascii="Times New Roman" w:eastAsia="Times New Roman" w:hAnsi="Times New Roman"/>
                <w:b/>
                <w:sz w:val="24"/>
              </w:rPr>
              <w:t>eligible deduction u/s 80 except 80G</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3260" w:type="dxa"/>
            <w:gridSpan w:val="2"/>
            <w:shd w:val="clear" w:color="auto" w:fill="auto"/>
            <w:vAlign w:val="bottom"/>
          </w:tcPr>
          <w:p w:rsidR="00DB11A5" w:rsidRDefault="00DB11A5" w:rsidP="00B5134A">
            <w:pPr>
              <w:spacing w:line="0" w:lineRule="atLeast"/>
              <w:ind w:left="1080"/>
              <w:rPr>
                <w:rFonts w:ascii="Times New Roman" w:eastAsia="Times New Roman" w:hAnsi="Times New Roman"/>
                <w:sz w:val="24"/>
              </w:rPr>
            </w:pPr>
            <w:r>
              <w:rPr>
                <w:rFonts w:ascii="Times New Roman" w:eastAsia="Times New Roman" w:hAnsi="Times New Roman"/>
                <w:sz w:val="24"/>
              </w:rPr>
              <w:t>1. 80C  LIC premium</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Rs.25,000</w:t>
            </w:r>
          </w:p>
        </w:tc>
      </w:tr>
      <w:tr w:rsidR="00DB11A5" w:rsidTr="00B5134A">
        <w:trPr>
          <w:trHeight w:val="276"/>
        </w:trPr>
        <w:tc>
          <w:tcPr>
            <w:tcW w:w="5120" w:type="dxa"/>
            <w:gridSpan w:val="3"/>
            <w:shd w:val="clear" w:color="auto" w:fill="auto"/>
            <w:vAlign w:val="bottom"/>
          </w:tcPr>
          <w:p w:rsidR="00DB11A5" w:rsidRDefault="00DB11A5" w:rsidP="00B5134A">
            <w:pPr>
              <w:spacing w:line="0" w:lineRule="atLeast"/>
              <w:ind w:left="1200"/>
              <w:rPr>
                <w:rFonts w:ascii="Times New Roman" w:eastAsia="Times New Roman" w:hAnsi="Times New Roman"/>
                <w:sz w:val="24"/>
              </w:rPr>
            </w:pPr>
            <w:r>
              <w:rPr>
                <w:rFonts w:ascii="Times New Roman" w:eastAsia="Times New Roman" w:hAnsi="Times New Roman"/>
                <w:sz w:val="24"/>
              </w:rPr>
              <w:t>2. 80D  medi claim premium</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840"/>
              <w:jc w:val="right"/>
              <w:rPr>
                <w:rFonts w:ascii="Times New Roman" w:eastAsia="Times New Roman" w:hAnsi="Times New Roman"/>
                <w:sz w:val="24"/>
              </w:rPr>
            </w:pPr>
            <w:r>
              <w:rPr>
                <w:rFonts w:ascii="Times New Roman" w:eastAsia="Times New Roman" w:hAnsi="Times New Roman"/>
                <w:sz w:val="24"/>
              </w:rPr>
              <w:t>Rs. 7,000</w:t>
            </w:r>
          </w:p>
        </w:tc>
      </w:tr>
      <w:tr w:rsidR="00DB11A5" w:rsidTr="00B5134A">
        <w:trPr>
          <w:trHeight w:val="276"/>
        </w:trPr>
        <w:tc>
          <w:tcPr>
            <w:tcW w:w="5120" w:type="dxa"/>
            <w:gridSpan w:val="3"/>
            <w:shd w:val="clear" w:color="auto" w:fill="auto"/>
            <w:vAlign w:val="bottom"/>
          </w:tcPr>
          <w:p w:rsidR="00DB11A5" w:rsidRDefault="00DB11A5" w:rsidP="00B5134A">
            <w:pPr>
              <w:spacing w:line="0" w:lineRule="atLeast"/>
              <w:ind w:left="1080"/>
              <w:rPr>
                <w:rFonts w:ascii="Times New Roman" w:eastAsia="Times New Roman" w:hAnsi="Times New Roman"/>
                <w:sz w:val="24"/>
              </w:rPr>
            </w:pPr>
            <w:r>
              <w:rPr>
                <w:rFonts w:ascii="Times New Roman" w:eastAsia="Times New Roman" w:hAnsi="Times New Roman"/>
                <w:sz w:val="24"/>
              </w:rPr>
              <w:t>3. 80DD expenses on medical treatment</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780"/>
              <w:jc w:val="right"/>
              <w:rPr>
                <w:rFonts w:ascii="Times New Roman" w:eastAsia="Times New Roman" w:hAnsi="Times New Roman"/>
                <w:sz w:val="24"/>
              </w:rPr>
            </w:pPr>
            <w:r>
              <w:rPr>
                <w:rFonts w:ascii="Times New Roman" w:eastAsia="Times New Roman" w:hAnsi="Times New Roman"/>
                <w:sz w:val="24"/>
              </w:rPr>
              <w:t>Rs. 75,000</w:t>
            </w:r>
          </w:p>
        </w:tc>
      </w:tr>
      <w:tr w:rsidR="00DB11A5" w:rsidTr="00B5134A">
        <w:trPr>
          <w:trHeight w:val="276"/>
        </w:trPr>
        <w:tc>
          <w:tcPr>
            <w:tcW w:w="5120" w:type="dxa"/>
            <w:gridSpan w:val="3"/>
            <w:shd w:val="clear" w:color="auto" w:fill="auto"/>
            <w:vAlign w:val="bottom"/>
          </w:tcPr>
          <w:p w:rsidR="00DB11A5" w:rsidRDefault="00DB11A5" w:rsidP="00B5134A">
            <w:pPr>
              <w:spacing w:line="0" w:lineRule="atLeast"/>
              <w:ind w:left="1080"/>
              <w:rPr>
                <w:rFonts w:ascii="Times New Roman" w:eastAsia="Times New Roman" w:hAnsi="Times New Roman"/>
                <w:sz w:val="24"/>
              </w:rPr>
            </w:pPr>
            <w:r>
              <w:rPr>
                <w:rFonts w:ascii="Times New Roman" w:eastAsia="Times New Roman" w:hAnsi="Times New Roman"/>
                <w:sz w:val="24"/>
              </w:rPr>
              <w:t>4. 80E   higher education loan – interest</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right="800"/>
              <w:jc w:val="right"/>
              <w:rPr>
                <w:rFonts w:ascii="Times New Roman" w:eastAsia="Times New Roman" w:hAnsi="Times New Roman"/>
                <w:sz w:val="24"/>
              </w:rPr>
            </w:pPr>
            <w:r>
              <w:rPr>
                <w:rFonts w:ascii="Times New Roman" w:eastAsia="Times New Roman" w:hAnsi="Times New Roman"/>
                <w:sz w:val="24"/>
              </w:rPr>
              <w:t>Rs.20,000</w:t>
            </w:r>
          </w:p>
        </w:tc>
      </w:tr>
      <w:tr w:rsidR="00DB11A5" w:rsidTr="00B5134A">
        <w:trPr>
          <w:trHeight w:val="276"/>
        </w:trPr>
        <w:tc>
          <w:tcPr>
            <w:tcW w:w="154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NOTE-2:</w:t>
            </w:r>
          </w:p>
        </w:tc>
        <w:tc>
          <w:tcPr>
            <w:tcW w:w="3580" w:type="dxa"/>
            <w:gridSpan w:val="2"/>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Deduction u/s 80G</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320"/>
              <w:rPr>
                <w:rFonts w:ascii="Times New Roman" w:eastAsia="Times New Roman" w:hAnsi="Times New Roman"/>
                <w:sz w:val="24"/>
              </w:rPr>
            </w:pPr>
            <w:r>
              <w:rPr>
                <w:rFonts w:ascii="Times New Roman" w:eastAsia="Times New Roman" w:hAnsi="Times New Roman"/>
                <w:sz w:val="24"/>
              </w:rPr>
              <w:t>No Limit</w:t>
            </w:r>
          </w:p>
        </w:tc>
        <w:tc>
          <w:tcPr>
            <w:tcW w:w="1860" w:type="dxa"/>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100%</w:t>
            </w:r>
          </w:p>
        </w:tc>
        <w:tc>
          <w:tcPr>
            <w:tcW w:w="1360" w:type="dxa"/>
            <w:shd w:val="clear" w:color="auto" w:fill="auto"/>
            <w:vAlign w:val="bottom"/>
          </w:tcPr>
          <w:p w:rsidR="00DB11A5" w:rsidRDefault="00DB11A5" w:rsidP="00B5134A">
            <w:pPr>
              <w:spacing w:line="0" w:lineRule="atLeast"/>
              <w:ind w:right="100"/>
              <w:jc w:val="center"/>
              <w:rPr>
                <w:rFonts w:ascii="Times New Roman" w:eastAsia="Times New Roman" w:hAnsi="Times New Roman"/>
                <w:sz w:val="24"/>
              </w:rPr>
            </w:pPr>
            <w:r>
              <w:rPr>
                <w:rFonts w:ascii="Times New Roman" w:eastAsia="Times New Roman" w:hAnsi="Times New Roman"/>
                <w:sz w:val="24"/>
              </w:rPr>
              <w:t>PMNRF</w:t>
            </w:r>
          </w:p>
        </w:tc>
        <w:tc>
          <w:tcPr>
            <w:tcW w:w="20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6000</w:t>
            </w: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50%</w:t>
            </w:r>
          </w:p>
        </w:tc>
        <w:tc>
          <w:tcPr>
            <w:tcW w:w="1360" w:type="dxa"/>
            <w:shd w:val="clear" w:color="auto" w:fill="auto"/>
            <w:vAlign w:val="bottom"/>
          </w:tcPr>
          <w:p w:rsidR="00DB11A5" w:rsidRDefault="00DB11A5" w:rsidP="00B5134A">
            <w:pPr>
              <w:spacing w:line="0" w:lineRule="atLeast"/>
              <w:ind w:right="360"/>
              <w:jc w:val="right"/>
              <w:rPr>
                <w:rFonts w:ascii="Times New Roman" w:eastAsia="Times New Roman" w:hAnsi="Times New Roman"/>
                <w:sz w:val="24"/>
              </w:rPr>
            </w:pPr>
            <w:r>
              <w:rPr>
                <w:rFonts w:ascii="Times New Roman" w:eastAsia="Times New Roman" w:hAnsi="Times New Roman"/>
                <w:sz w:val="24"/>
              </w:rPr>
              <w:t>PMDRF</w:t>
            </w:r>
          </w:p>
        </w:tc>
        <w:tc>
          <w:tcPr>
            <w:tcW w:w="2000" w:type="dxa"/>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7"/>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With</w:t>
            </w:r>
          </w:p>
        </w:tc>
        <w:tc>
          <w:tcPr>
            <w:tcW w:w="1860" w:type="dxa"/>
            <w:shd w:val="clear" w:color="auto" w:fill="auto"/>
            <w:vAlign w:val="bottom"/>
          </w:tcPr>
          <w:p w:rsidR="00DB11A5" w:rsidRDefault="00DB11A5" w:rsidP="00B5134A">
            <w:pPr>
              <w:spacing w:line="0" w:lineRule="atLeast"/>
              <w:ind w:right="1142"/>
              <w:jc w:val="right"/>
              <w:rPr>
                <w:rFonts w:ascii="Times New Roman" w:eastAsia="Times New Roman" w:hAnsi="Times New Roman"/>
                <w:sz w:val="24"/>
              </w:rPr>
            </w:pPr>
            <w:r>
              <w:rPr>
                <w:rFonts w:ascii="Times New Roman" w:eastAsia="Times New Roman" w:hAnsi="Times New Roman"/>
                <w:sz w:val="24"/>
              </w:rPr>
              <w:t>100%</w:t>
            </w:r>
          </w:p>
        </w:tc>
        <w:tc>
          <w:tcPr>
            <w:tcW w:w="1360" w:type="dxa"/>
            <w:shd w:val="clear" w:color="auto" w:fill="auto"/>
            <w:vAlign w:val="bottom"/>
          </w:tcPr>
          <w:p w:rsidR="00DB11A5" w:rsidRDefault="00DB11A5" w:rsidP="00B5134A">
            <w:pPr>
              <w:spacing w:line="0" w:lineRule="atLeast"/>
              <w:ind w:right="140"/>
              <w:jc w:val="center"/>
              <w:rPr>
                <w:rFonts w:ascii="Times New Roman" w:eastAsia="Times New Roman" w:hAnsi="Times New Roman"/>
                <w:w w:val="97"/>
                <w:sz w:val="24"/>
              </w:rPr>
            </w:pPr>
            <w:r>
              <w:rPr>
                <w:rFonts w:ascii="Times New Roman" w:eastAsia="Times New Roman" w:hAnsi="Times New Roman"/>
                <w:w w:val="97"/>
                <w:sz w:val="24"/>
              </w:rPr>
              <w:t>FP</w:t>
            </w:r>
          </w:p>
        </w:tc>
        <w:tc>
          <w:tcPr>
            <w:tcW w:w="200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r>
              <w:rPr>
                <w:rFonts w:ascii="Times New Roman" w:eastAsia="Times New Roman" w:hAnsi="Times New Roman"/>
                <w:sz w:val="24"/>
              </w:rPr>
              <w:t>25000</w:t>
            </w: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shd w:val="clear" w:color="auto" w:fill="auto"/>
            <w:vAlign w:val="bottom"/>
          </w:tcPr>
          <w:p w:rsidR="00DB11A5" w:rsidRDefault="00DB11A5" w:rsidP="00B5134A">
            <w:pPr>
              <w:spacing w:line="0" w:lineRule="atLeast"/>
              <w:ind w:left="280"/>
              <w:rPr>
                <w:rFonts w:ascii="Times New Roman" w:eastAsia="Times New Roman" w:hAnsi="Times New Roman"/>
                <w:sz w:val="24"/>
              </w:rPr>
            </w:pPr>
            <w:r>
              <w:rPr>
                <w:rFonts w:ascii="Times New Roman" w:eastAsia="Times New Roman" w:hAnsi="Times New Roman"/>
                <w:sz w:val="24"/>
              </w:rPr>
              <w:t>50%</w:t>
            </w:r>
          </w:p>
        </w:tc>
        <w:tc>
          <w:tcPr>
            <w:tcW w:w="1360" w:type="dxa"/>
            <w:shd w:val="clear" w:color="auto" w:fill="auto"/>
            <w:vAlign w:val="bottom"/>
          </w:tcPr>
          <w:p w:rsidR="00DB11A5" w:rsidRDefault="00DB11A5" w:rsidP="00B5134A">
            <w:pPr>
              <w:spacing w:line="0" w:lineRule="atLeast"/>
              <w:ind w:right="480"/>
              <w:jc w:val="right"/>
              <w:rPr>
                <w:rFonts w:ascii="Times New Roman" w:eastAsia="Times New Roman" w:hAnsi="Times New Roman"/>
                <w:sz w:val="24"/>
              </w:rPr>
            </w:pPr>
            <w:r>
              <w:rPr>
                <w:rFonts w:ascii="Times New Roman" w:eastAsia="Times New Roman" w:hAnsi="Times New Roman"/>
                <w:sz w:val="24"/>
              </w:rPr>
              <w:t>A.tax</w:t>
            </w:r>
          </w:p>
        </w:tc>
        <w:tc>
          <w:tcPr>
            <w:tcW w:w="2000" w:type="dxa"/>
            <w:shd w:val="clear" w:color="auto" w:fill="auto"/>
            <w:vAlign w:val="bottom"/>
          </w:tcPr>
          <w:p w:rsidR="00DB11A5" w:rsidRDefault="00DB11A5" w:rsidP="00B5134A">
            <w:pPr>
              <w:spacing w:line="0" w:lineRule="atLeast"/>
              <w:ind w:left="1140"/>
              <w:rPr>
                <w:rFonts w:ascii="Times New Roman" w:eastAsia="Times New Roman" w:hAnsi="Times New Roman"/>
                <w:sz w:val="24"/>
              </w:rPr>
            </w:pPr>
            <w:r>
              <w:rPr>
                <w:rFonts w:ascii="Times New Roman" w:eastAsia="Times New Roman" w:hAnsi="Times New Roman"/>
                <w:sz w:val="24"/>
              </w:rPr>
              <w:t>15000</w:t>
            </w: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NOTE-3:</w:t>
            </w:r>
          </w:p>
        </w:tc>
        <w:tc>
          <w:tcPr>
            <w:tcW w:w="4940" w:type="dxa"/>
            <w:gridSpan w:val="3"/>
            <w:shd w:val="clear" w:color="auto" w:fill="auto"/>
            <w:vAlign w:val="bottom"/>
          </w:tcPr>
          <w:p w:rsidR="00DB11A5" w:rsidRDefault="00DB11A5" w:rsidP="00B5134A">
            <w:pPr>
              <w:spacing w:line="0" w:lineRule="atLeast"/>
              <w:ind w:left="440"/>
              <w:rPr>
                <w:rFonts w:ascii="Times New Roman" w:eastAsia="Times New Roman" w:hAnsi="Times New Roman"/>
                <w:b/>
                <w:sz w:val="24"/>
              </w:rPr>
            </w:pPr>
            <w:r>
              <w:rPr>
                <w:rFonts w:ascii="Times New Roman" w:eastAsia="Times New Roman" w:hAnsi="Times New Roman"/>
                <w:b/>
                <w:sz w:val="24"/>
              </w:rPr>
              <w:t>Calculation of adjusted total income</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r>
              <w:rPr>
                <w:rFonts w:ascii="Times New Roman" w:eastAsia="Times New Roman" w:hAnsi="Times New Roman"/>
                <w:sz w:val="24"/>
              </w:rPr>
              <w:t>Rs.</w:t>
            </w:r>
          </w:p>
        </w:tc>
        <w:tc>
          <w:tcPr>
            <w:tcW w:w="200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3260" w:type="dxa"/>
            <w:gridSpan w:val="2"/>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Gross total income</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ind w:left="1160"/>
              <w:rPr>
                <w:rFonts w:ascii="Times New Roman" w:eastAsia="Times New Roman" w:hAnsi="Times New Roman"/>
                <w:w w:val="97"/>
                <w:sz w:val="24"/>
              </w:rPr>
            </w:pPr>
            <w:r>
              <w:rPr>
                <w:rFonts w:ascii="Times New Roman" w:eastAsia="Times New Roman" w:hAnsi="Times New Roman"/>
                <w:w w:val="97"/>
                <w:sz w:val="24"/>
              </w:rPr>
              <w:t>4,00,000</w:t>
            </w: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LESS: LTCG</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80"/>
              <w:jc w:val="center"/>
              <w:rPr>
                <w:rFonts w:ascii="Times New Roman" w:eastAsia="Times New Roman" w:hAnsi="Times New Roman"/>
                <w:w w:val="99"/>
                <w:sz w:val="24"/>
              </w:rPr>
            </w:pPr>
            <w:r>
              <w:rPr>
                <w:rFonts w:ascii="Times New Roman" w:eastAsia="Times New Roman" w:hAnsi="Times New Roman"/>
                <w:w w:val="99"/>
                <w:sz w:val="24"/>
              </w:rPr>
              <w:t>1,00,000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80C</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25,000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20" w:type="dxa"/>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80D</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60" w:type="dxa"/>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7,000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ind w:left="800"/>
              <w:rPr>
                <w:rFonts w:ascii="Times New Roman" w:eastAsia="Times New Roman" w:hAnsi="Times New Roman"/>
                <w:sz w:val="24"/>
              </w:rPr>
            </w:pPr>
            <w:r>
              <w:rPr>
                <w:rFonts w:ascii="Times New Roman" w:eastAsia="Times New Roman" w:hAnsi="Times New Roman"/>
                <w:sz w:val="24"/>
              </w:rPr>
              <w:t>80DD</w:t>
            </w:r>
          </w:p>
        </w:tc>
        <w:tc>
          <w:tcPr>
            <w:tcW w:w="1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60" w:type="dxa"/>
            <w:shd w:val="clear" w:color="auto" w:fill="auto"/>
            <w:vAlign w:val="bottom"/>
          </w:tcPr>
          <w:p w:rsidR="00DB11A5" w:rsidRDefault="00DB11A5" w:rsidP="00B5134A">
            <w:pPr>
              <w:spacing w:line="0" w:lineRule="atLeast"/>
              <w:ind w:right="320"/>
              <w:jc w:val="right"/>
              <w:rPr>
                <w:rFonts w:ascii="Times New Roman" w:eastAsia="Times New Roman" w:hAnsi="Times New Roman"/>
                <w:sz w:val="24"/>
              </w:rPr>
            </w:pPr>
            <w:r>
              <w:rPr>
                <w:rFonts w:ascii="Times New Roman" w:eastAsia="Times New Roman" w:hAnsi="Times New Roman"/>
                <w:sz w:val="24"/>
              </w:rPr>
              <w:t>75,000</w:t>
            </w: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60"/>
        </w:trPr>
        <w:tc>
          <w:tcPr>
            <w:tcW w:w="1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shd w:val="clear" w:color="auto" w:fill="auto"/>
            <w:vAlign w:val="bottom"/>
          </w:tcPr>
          <w:p w:rsidR="00DB11A5" w:rsidRDefault="00DB11A5" w:rsidP="00B5134A">
            <w:pPr>
              <w:spacing w:line="0" w:lineRule="atLeast"/>
              <w:ind w:right="142"/>
              <w:jc w:val="right"/>
            </w:pPr>
            <w:r>
              <w:t>202</w:t>
            </w:r>
          </w:p>
        </w:tc>
        <w:tc>
          <w:tcPr>
            <w:tcW w:w="13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923" style="position:absolute;z-index:-249714688;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2" w:right="1440" w:bottom="431" w:left="1260" w:header="0" w:footer="0" w:gutter="0"/>
          <w:cols w:space="0" w:equalWidth="0">
            <w:col w:w="9206"/>
          </w:cols>
          <w:docGrid w:linePitch="360"/>
        </w:sectPr>
      </w:pPr>
    </w:p>
    <w:tbl>
      <w:tblPr>
        <w:tblW w:w="0" w:type="auto"/>
        <w:tblLayout w:type="fixed"/>
        <w:tblCellMar>
          <w:left w:w="0" w:type="dxa"/>
          <w:right w:w="0" w:type="dxa"/>
        </w:tblCellMar>
        <w:tblLook w:val="0000"/>
      </w:tblPr>
      <w:tblGrid>
        <w:gridCol w:w="940"/>
        <w:gridCol w:w="2780"/>
        <w:gridCol w:w="440"/>
        <w:gridCol w:w="1140"/>
        <w:gridCol w:w="500"/>
        <w:gridCol w:w="220"/>
        <w:gridCol w:w="1160"/>
        <w:gridCol w:w="220"/>
        <w:gridCol w:w="1120"/>
        <w:gridCol w:w="540"/>
        <w:gridCol w:w="300"/>
      </w:tblGrid>
      <w:tr w:rsidR="00DB11A5" w:rsidTr="00B5134A">
        <w:trPr>
          <w:gridAfter w:val="2"/>
          <w:wAfter w:w="840" w:type="dxa"/>
          <w:trHeight w:val="276"/>
        </w:trPr>
        <w:tc>
          <w:tcPr>
            <w:tcW w:w="5300" w:type="dxa"/>
            <w:gridSpan w:val="4"/>
            <w:shd w:val="clear" w:color="auto" w:fill="auto"/>
            <w:vAlign w:val="bottom"/>
          </w:tcPr>
          <w:p w:rsidR="00DB11A5" w:rsidRDefault="000E64DD" w:rsidP="00B5134A">
            <w:pPr>
              <w:spacing w:line="0" w:lineRule="atLeast"/>
              <w:ind w:left="2400"/>
              <w:rPr>
                <w:rFonts w:ascii="Times New Roman" w:eastAsia="Times New Roman" w:hAnsi="Times New Roman"/>
                <w:sz w:val="24"/>
              </w:rPr>
            </w:pPr>
            <w:bookmarkStart w:id="201" w:name="page203"/>
            <w:bookmarkEnd w:id="201"/>
            <w:r w:rsidRPr="000E64DD">
              <w:rPr>
                <w:rFonts w:ascii="Times New Roman" w:eastAsia="Times New Roman" w:hAnsi="Times New Roman"/>
              </w:rPr>
              <w:lastRenderedPageBreak/>
              <w:pict>
                <v:line id="_x0000_s2924" style="position:absolute;left:0;text-align:left;z-index:-24971366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25" style="position:absolute;left:0;text-align:left;z-index:-24971264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26" style="position:absolute;left:0;text-align:left;z-index:-24971161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27" style="position:absolute;left:0;text-align:left;z-index:-24971059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28" style="position:absolute;left:0;text-align:left;z-index:-24970956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29" style="position:absolute;left:0;text-align:left;z-index:-24970854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30" style="position:absolute;left:0;text-align:left;z-index:-249707520;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80E</w:t>
            </w:r>
          </w:p>
        </w:tc>
        <w:tc>
          <w:tcPr>
            <w:tcW w:w="720" w:type="dxa"/>
            <w:gridSpan w:val="2"/>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c>
          <w:tcPr>
            <w:tcW w:w="2500" w:type="dxa"/>
            <w:gridSpan w:val="3"/>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gridAfter w:val="2"/>
          <w:wAfter w:w="840" w:type="dxa"/>
          <w:trHeight w:val="256"/>
        </w:trPr>
        <w:tc>
          <w:tcPr>
            <w:tcW w:w="530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20" w:type="dxa"/>
            <w:gridSpan w:val="5"/>
            <w:tcBorders>
              <w:bottom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2,27,000</w:t>
            </w:r>
          </w:p>
        </w:tc>
      </w:tr>
      <w:tr w:rsidR="00DB11A5" w:rsidTr="00B5134A">
        <w:trPr>
          <w:gridAfter w:val="2"/>
          <w:wAfter w:w="840" w:type="dxa"/>
          <w:trHeight w:val="256"/>
        </w:trPr>
        <w:tc>
          <w:tcPr>
            <w:tcW w:w="5300" w:type="dxa"/>
            <w:gridSpan w:val="4"/>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3220" w:type="dxa"/>
            <w:gridSpan w:val="5"/>
            <w:tcBorders>
              <w:bottom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1,73,000</w:t>
            </w:r>
          </w:p>
        </w:tc>
      </w:tr>
      <w:tr w:rsidR="00DB11A5" w:rsidTr="00B5134A">
        <w:trPr>
          <w:gridAfter w:val="2"/>
          <w:wAfter w:w="840" w:type="dxa"/>
          <w:trHeight w:val="280"/>
        </w:trPr>
        <w:tc>
          <w:tcPr>
            <w:tcW w:w="5300" w:type="dxa"/>
            <w:gridSpan w:val="4"/>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10% of Rs.1,73,000</w:t>
            </w:r>
          </w:p>
        </w:tc>
        <w:tc>
          <w:tcPr>
            <w:tcW w:w="72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0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i.e Rs.17,300</w:t>
            </w:r>
          </w:p>
        </w:tc>
      </w:tr>
      <w:tr w:rsidR="00DB11A5" w:rsidTr="00B5134A">
        <w:trPr>
          <w:trHeight w:val="276"/>
        </w:trPr>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NOTE-4:</w:t>
            </w:r>
          </w:p>
        </w:tc>
        <w:tc>
          <w:tcPr>
            <w:tcW w:w="3220" w:type="dxa"/>
            <w:gridSpan w:val="2"/>
            <w:shd w:val="clear" w:color="auto" w:fill="auto"/>
            <w:vAlign w:val="bottom"/>
          </w:tcPr>
          <w:p w:rsidR="00DB11A5" w:rsidRDefault="00DB11A5" w:rsidP="00B5134A">
            <w:pPr>
              <w:spacing w:line="0" w:lineRule="atLeast"/>
              <w:ind w:left="1040"/>
              <w:rPr>
                <w:rFonts w:ascii="Times New Roman" w:eastAsia="Times New Roman" w:hAnsi="Times New Roman"/>
                <w:b/>
                <w:sz w:val="24"/>
              </w:rPr>
            </w:pPr>
            <w:r>
              <w:rPr>
                <w:rFonts w:ascii="Times New Roman" w:eastAsia="Times New Roman" w:hAnsi="Times New Roman"/>
                <w:b/>
                <w:sz w:val="24"/>
              </w:rPr>
              <w:t>deduction u/s80G</w:t>
            </w: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38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220" w:type="dxa"/>
            <w:gridSpan w:val="2"/>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Particulars</w:t>
            </w: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2"/>
            <w:shd w:val="clear" w:color="auto" w:fill="auto"/>
            <w:vAlign w:val="bottom"/>
          </w:tcPr>
          <w:p w:rsidR="00DB11A5" w:rsidRDefault="00DB11A5" w:rsidP="00B5134A">
            <w:pPr>
              <w:spacing w:line="0" w:lineRule="atLeast"/>
              <w:ind w:left="860"/>
              <w:rPr>
                <w:rFonts w:ascii="Times New Roman" w:eastAsia="Times New Roman" w:hAnsi="Times New Roman"/>
                <w:sz w:val="24"/>
              </w:rPr>
            </w:pPr>
            <w:r>
              <w:rPr>
                <w:rFonts w:ascii="Times New Roman" w:eastAsia="Times New Roman" w:hAnsi="Times New Roman"/>
                <w:sz w:val="24"/>
              </w:rPr>
              <w:t>%</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960" w:type="dxa"/>
            <w:gridSpan w:val="3"/>
            <w:shd w:val="clear" w:color="auto" w:fill="auto"/>
            <w:vAlign w:val="bottom"/>
          </w:tcPr>
          <w:p w:rsidR="00DB11A5" w:rsidRDefault="00DB11A5" w:rsidP="00B5134A">
            <w:pPr>
              <w:spacing w:line="0" w:lineRule="atLeast"/>
              <w:ind w:left="180"/>
              <w:rPr>
                <w:rFonts w:ascii="Times New Roman" w:eastAsia="Times New Roman" w:hAnsi="Times New Roman"/>
                <w:w w:val="98"/>
                <w:sz w:val="24"/>
              </w:rPr>
            </w:pPr>
            <w:r>
              <w:rPr>
                <w:rFonts w:ascii="Times New Roman" w:eastAsia="Times New Roman" w:hAnsi="Times New Roman"/>
                <w:w w:val="98"/>
                <w:sz w:val="24"/>
              </w:rPr>
              <w:t>Allowable amount</w:t>
            </w:r>
          </w:p>
        </w:tc>
      </w:tr>
      <w:tr w:rsidR="00DB11A5" w:rsidTr="00B5134A">
        <w:trPr>
          <w:trHeight w:val="276"/>
        </w:trPr>
        <w:tc>
          <w:tcPr>
            <w:tcW w:w="416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2-Amount</w:t>
            </w: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4160" w:type="dxa"/>
            <w:gridSpan w:val="3"/>
            <w:shd w:val="clear" w:color="auto" w:fill="auto"/>
            <w:vAlign w:val="bottom"/>
          </w:tcPr>
          <w:p w:rsidR="00DB11A5" w:rsidRDefault="00DB11A5" w:rsidP="00B5134A">
            <w:pPr>
              <w:spacing w:line="0" w:lineRule="atLeast"/>
              <w:ind w:left="480"/>
              <w:rPr>
                <w:rFonts w:ascii="Times New Roman" w:eastAsia="Times New Roman" w:hAnsi="Times New Roman"/>
                <w:b/>
                <w:sz w:val="24"/>
              </w:rPr>
            </w:pPr>
            <w:r>
              <w:rPr>
                <w:rFonts w:ascii="Times New Roman" w:eastAsia="Times New Roman" w:hAnsi="Times New Roman"/>
                <w:b/>
                <w:sz w:val="24"/>
              </w:rPr>
              <w:t>NL donations</w:t>
            </w: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4160" w:type="dxa"/>
            <w:gridSpan w:val="3"/>
            <w:shd w:val="clear" w:color="auto" w:fill="auto"/>
            <w:vAlign w:val="bottom"/>
          </w:tcPr>
          <w:p w:rsidR="00DB11A5" w:rsidRDefault="00DB11A5" w:rsidP="00B5134A">
            <w:pPr>
              <w:spacing w:line="271" w:lineRule="exact"/>
              <w:ind w:left="480"/>
              <w:rPr>
                <w:rFonts w:ascii="Times New Roman" w:eastAsia="Times New Roman" w:hAnsi="Times New Roman"/>
                <w:sz w:val="24"/>
              </w:rPr>
            </w:pPr>
            <w:r>
              <w:rPr>
                <w:rFonts w:ascii="Times New Roman" w:eastAsia="Times New Roman" w:hAnsi="Times New Roman"/>
                <w:sz w:val="24"/>
              </w:rPr>
              <w:t>P.M national relief fund</w:t>
            </w:r>
          </w:p>
        </w:tc>
        <w:tc>
          <w:tcPr>
            <w:tcW w:w="1640" w:type="dxa"/>
            <w:gridSpan w:val="2"/>
            <w:shd w:val="clear" w:color="auto" w:fill="auto"/>
            <w:vAlign w:val="bottom"/>
          </w:tcPr>
          <w:p w:rsidR="00DB11A5" w:rsidRDefault="00DB11A5" w:rsidP="00B5134A">
            <w:pPr>
              <w:spacing w:line="271" w:lineRule="exact"/>
              <w:ind w:right="680"/>
              <w:jc w:val="right"/>
              <w:rPr>
                <w:rFonts w:ascii="Times New Roman" w:eastAsia="Times New Roman" w:hAnsi="Times New Roman"/>
                <w:sz w:val="24"/>
              </w:rPr>
            </w:pPr>
            <w:r>
              <w:rPr>
                <w:rFonts w:ascii="Times New Roman" w:eastAsia="Times New Roman" w:hAnsi="Times New Roman"/>
                <w:sz w:val="24"/>
              </w:rPr>
              <w:t>6,000</w:t>
            </w:r>
          </w:p>
        </w:tc>
        <w:tc>
          <w:tcPr>
            <w:tcW w:w="1380" w:type="dxa"/>
            <w:gridSpan w:val="2"/>
            <w:shd w:val="clear" w:color="auto" w:fill="auto"/>
            <w:vAlign w:val="bottom"/>
          </w:tcPr>
          <w:p w:rsidR="00DB11A5" w:rsidRDefault="00DB11A5" w:rsidP="00B5134A">
            <w:pPr>
              <w:spacing w:line="271" w:lineRule="exact"/>
              <w:jc w:val="right"/>
              <w:rPr>
                <w:rFonts w:ascii="Times New Roman" w:eastAsia="Times New Roman" w:hAnsi="Times New Roman"/>
                <w:sz w:val="24"/>
              </w:rPr>
            </w:pPr>
            <w:r>
              <w:rPr>
                <w:rFonts w:ascii="Times New Roman" w:eastAsia="Times New Roman" w:hAnsi="Times New Roman"/>
                <w:sz w:val="24"/>
              </w:rPr>
              <w:t>100%</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60" w:type="dxa"/>
            <w:gridSpan w:val="2"/>
            <w:shd w:val="clear" w:color="auto" w:fill="auto"/>
            <w:vAlign w:val="bottom"/>
          </w:tcPr>
          <w:p w:rsidR="00DB11A5" w:rsidRDefault="00DB11A5" w:rsidP="00B5134A">
            <w:pPr>
              <w:spacing w:line="271" w:lineRule="exact"/>
              <w:ind w:right="260"/>
              <w:jc w:val="right"/>
              <w:rPr>
                <w:rFonts w:ascii="Times New Roman" w:eastAsia="Times New Roman" w:hAnsi="Times New Roman"/>
                <w:sz w:val="24"/>
              </w:rPr>
            </w:pPr>
            <w:r>
              <w:rPr>
                <w:rFonts w:ascii="Times New Roman" w:eastAsia="Times New Roman" w:hAnsi="Times New Roman"/>
                <w:sz w:val="24"/>
              </w:rPr>
              <w:t>6000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940" w:type="dxa"/>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P.M</w:t>
            </w:r>
          </w:p>
        </w:tc>
        <w:tc>
          <w:tcPr>
            <w:tcW w:w="3220" w:type="dxa"/>
            <w:gridSpan w:val="2"/>
            <w:shd w:val="clear" w:color="auto" w:fill="auto"/>
            <w:vAlign w:val="bottom"/>
          </w:tcPr>
          <w:p w:rsidR="00DB11A5" w:rsidRDefault="00DB11A5" w:rsidP="00B5134A">
            <w:pPr>
              <w:spacing w:line="0" w:lineRule="atLeast"/>
              <w:ind w:right="1160"/>
              <w:jc w:val="center"/>
              <w:rPr>
                <w:rFonts w:ascii="Times New Roman" w:eastAsia="Times New Roman" w:hAnsi="Times New Roman"/>
                <w:sz w:val="24"/>
              </w:rPr>
            </w:pPr>
            <w:r>
              <w:rPr>
                <w:rFonts w:ascii="Times New Roman" w:eastAsia="Times New Roman" w:hAnsi="Times New Roman"/>
                <w:sz w:val="24"/>
              </w:rPr>
              <w:t>drought relief fund</w:t>
            </w:r>
          </w:p>
        </w:tc>
        <w:tc>
          <w:tcPr>
            <w:tcW w:w="1640" w:type="dxa"/>
            <w:gridSpan w:val="2"/>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r>
              <w:rPr>
                <w:rFonts w:ascii="Times New Roman" w:eastAsia="Times New Roman" w:hAnsi="Times New Roman"/>
                <w:sz w:val="24"/>
              </w:rPr>
              <w:t>10,000</w:t>
            </w:r>
          </w:p>
        </w:tc>
        <w:tc>
          <w:tcPr>
            <w:tcW w:w="1380" w:type="dxa"/>
            <w:gridSpan w:val="2"/>
            <w:shd w:val="clear" w:color="auto" w:fill="auto"/>
            <w:vAlign w:val="bottom"/>
          </w:tcPr>
          <w:p w:rsidR="00DB11A5" w:rsidRDefault="00DB11A5" w:rsidP="00B5134A">
            <w:pPr>
              <w:spacing w:line="0" w:lineRule="atLeast"/>
              <w:ind w:left="860"/>
              <w:rPr>
                <w:rFonts w:ascii="Times New Roman" w:eastAsia="Times New Roman" w:hAnsi="Times New Roman"/>
                <w:sz w:val="24"/>
              </w:rPr>
            </w:pPr>
            <w:r>
              <w:rPr>
                <w:rFonts w:ascii="Times New Roman" w:eastAsia="Times New Roman" w:hAnsi="Times New Roman"/>
                <w:sz w:val="24"/>
              </w:rPr>
              <w:t>50%</w:t>
            </w: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auto"/>
            <w:vAlign w:val="bottom"/>
          </w:tcPr>
          <w:p w:rsidR="00DB11A5" w:rsidRDefault="00DB11A5" w:rsidP="00B5134A">
            <w:pPr>
              <w:spacing w:line="0" w:lineRule="atLeast"/>
              <w:ind w:right="280"/>
              <w:jc w:val="right"/>
              <w:rPr>
                <w:rFonts w:ascii="Times New Roman" w:eastAsia="Times New Roman" w:hAnsi="Times New Roman"/>
                <w:sz w:val="24"/>
              </w:rPr>
            </w:pPr>
            <w:r>
              <w:rPr>
                <w:rFonts w:ascii="Times New Roman" w:eastAsia="Times New Roman" w:hAnsi="Times New Roman"/>
                <w:sz w:val="24"/>
              </w:rPr>
              <w:t>5000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60" w:type="dxa"/>
            <w:gridSpan w:val="3"/>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b/>
                <w:sz w:val="24"/>
              </w:rPr>
              <w:t xml:space="preserve">WL donation limit </w:t>
            </w:r>
            <w:r>
              <w:rPr>
                <w:rFonts w:ascii="Times New Roman" w:eastAsia="Times New Roman" w:hAnsi="Times New Roman"/>
                <w:sz w:val="24"/>
              </w:rPr>
              <w:t>17,300</w:t>
            </w:r>
          </w:p>
        </w:tc>
        <w:tc>
          <w:tcPr>
            <w:tcW w:w="16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60" w:type="dxa"/>
            <w:gridSpan w:val="3"/>
            <w:shd w:val="clear" w:color="auto" w:fill="auto"/>
            <w:vAlign w:val="bottom"/>
          </w:tcPr>
          <w:p w:rsidR="00DB11A5" w:rsidRDefault="00DB11A5" w:rsidP="00B5134A">
            <w:pPr>
              <w:spacing w:line="0" w:lineRule="atLeast"/>
              <w:ind w:right="220"/>
              <w:jc w:val="center"/>
              <w:rPr>
                <w:rFonts w:ascii="Times New Roman" w:eastAsia="Times New Roman" w:hAnsi="Times New Roman"/>
                <w:w w:val="99"/>
                <w:sz w:val="24"/>
              </w:rPr>
            </w:pPr>
            <w:r>
              <w:rPr>
                <w:rFonts w:ascii="Times New Roman" w:eastAsia="Times New Roman" w:hAnsi="Times New Roman"/>
                <w:w w:val="99"/>
                <w:sz w:val="24"/>
              </w:rPr>
              <w:t>Promotion of family planning</w:t>
            </w:r>
          </w:p>
        </w:tc>
        <w:tc>
          <w:tcPr>
            <w:tcW w:w="1640" w:type="dxa"/>
            <w:gridSpan w:val="2"/>
            <w:shd w:val="clear" w:color="auto" w:fill="auto"/>
            <w:vAlign w:val="bottom"/>
          </w:tcPr>
          <w:p w:rsidR="00DB11A5" w:rsidRDefault="00DB11A5" w:rsidP="00B5134A">
            <w:pPr>
              <w:spacing w:line="0" w:lineRule="atLeast"/>
              <w:ind w:right="720"/>
              <w:jc w:val="right"/>
              <w:rPr>
                <w:rFonts w:ascii="Times New Roman" w:eastAsia="Times New Roman" w:hAnsi="Times New Roman"/>
                <w:sz w:val="24"/>
              </w:rPr>
            </w:pPr>
            <w:r>
              <w:rPr>
                <w:rFonts w:ascii="Times New Roman" w:eastAsia="Times New Roman" w:hAnsi="Times New Roman"/>
                <w:sz w:val="24"/>
              </w:rPr>
              <w:t>25,000</w:t>
            </w:r>
          </w:p>
        </w:tc>
        <w:tc>
          <w:tcPr>
            <w:tcW w:w="1600" w:type="dxa"/>
            <w:gridSpan w:val="3"/>
            <w:shd w:val="clear" w:color="auto" w:fill="auto"/>
            <w:vAlign w:val="bottom"/>
          </w:tcPr>
          <w:p w:rsidR="00DB11A5" w:rsidRDefault="00DB11A5" w:rsidP="00B5134A">
            <w:pPr>
              <w:spacing w:line="0" w:lineRule="atLeast"/>
              <w:ind w:right="200"/>
              <w:jc w:val="right"/>
              <w:rPr>
                <w:rFonts w:ascii="Times New Roman" w:eastAsia="Times New Roman" w:hAnsi="Times New Roman"/>
                <w:sz w:val="24"/>
              </w:rPr>
            </w:pPr>
            <w:r>
              <w:rPr>
                <w:rFonts w:ascii="Times New Roman" w:eastAsia="Times New Roman" w:hAnsi="Times New Roman"/>
                <w:sz w:val="24"/>
              </w:rPr>
              <w:t>100%</w:t>
            </w:r>
          </w:p>
        </w:tc>
        <w:tc>
          <w:tcPr>
            <w:tcW w:w="1660" w:type="dxa"/>
            <w:gridSpan w:val="2"/>
            <w:shd w:val="clear" w:color="auto" w:fill="auto"/>
            <w:vAlign w:val="bottom"/>
          </w:tcPr>
          <w:p w:rsidR="00DB11A5" w:rsidRDefault="00DB11A5" w:rsidP="00B5134A">
            <w:pPr>
              <w:spacing w:line="0" w:lineRule="atLeast"/>
              <w:ind w:left="760"/>
              <w:rPr>
                <w:rFonts w:ascii="Times New Roman" w:eastAsia="Times New Roman" w:hAnsi="Times New Roman"/>
                <w:sz w:val="24"/>
              </w:rPr>
            </w:pPr>
            <w:r>
              <w:rPr>
                <w:rFonts w:ascii="Times New Roman" w:eastAsia="Times New Roman" w:hAnsi="Times New Roman"/>
                <w:sz w:val="24"/>
              </w:rPr>
              <w:t>17300</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160" w:type="dxa"/>
            <w:gridSpan w:val="3"/>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Approved institution</w:t>
            </w:r>
          </w:p>
        </w:tc>
        <w:tc>
          <w:tcPr>
            <w:tcW w:w="1640" w:type="dxa"/>
            <w:gridSpan w:val="2"/>
            <w:shd w:val="clear" w:color="auto" w:fill="auto"/>
            <w:vAlign w:val="bottom"/>
          </w:tcPr>
          <w:p w:rsidR="00DB11A5" w:rsidRDefault="00DB11A5" w:rsidP="00B5134A">
            <w:pPr>
              <w:spacing w:line="252" w:lineRule="exact"/>
              <w:ind w:right="860"/>
              <w:jc w:val="right"/>
              <w:rPr>
                <w:rFonts w:ascii="Times New Roman" w:eastAsia="Times New Roman" w:hAnsi="Times New Roman"/>
                <w:sz w:val="24"/>
              </w:rPr>
            </w:pPr>
            <w:r>
              <w:rPr>
                <w:rFonts w:ascii="Times New Roman" w:eastAsia="Times New Roman" w:hAnsi="Times New Roman"/>
                <w:sz w:val="24"/>
              </w:rPr>
              <w:t>15000</w:t>
            </w:r>
          </w:p>
        </w:tc>
        <w:tc>
          <w:tcPr>
            <w:tcW w:w="1600" w:type="dxa"/>
            <w:gridSpan w:val="3"/>
            <w:shd w:val="clear" w:color="auto" w:fill="auto"/>
            <w:vAlign w:val="bottom"/>
          </w:tcPr>
          <w:p w:rsidR="00DB11A5" w:rsidRDefault="00DB11A5" w:rsidP="00B5134A">
            <w:pPr>
              <w:spacing w:line="252" w:lineRule="exact"/>
              <w:ind w:right="220"/>
              <w:jc w:val="right"/>
              <w:rPr>
                <w:rFonts w:ascii="Times New Roman" w:eastAsia="Times New Roman" w:hAnsi="Times New Roman"/>
                <w:sz w:val="24"/>
              </w:rPr>
            </w:pPr>
            <w:r>
              <w:rPr>
                <w:rFonts w:ascii="Times New Roman" w:eastAsia="Times New Roman" w:hAnsi="Times New Roman"/>
                <w:sz w:val="24"/>
              </w:rPr>
              <w:t>50%</w:t>
            </w:r>
          </w:p>
        </w:tc>
        <w:tc>
          <w:tcPr>
            <w:tcW w:w="166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9"/>
        </w:trPr>
        <w:tc>
          <w:tcPr>
            <w:tcW w:w="3720" w:type="dxa"/>
            <w:gridSpan w:val="2"/>
            <w:shd w:val="clear" w:color="auto" w:fill="auto"/>
            <w:vAlign w:val="bottom"/>
          </w:tcPr>
          <w:p w:rsidR="00DB11A5" w:rsidRDefault="00DB11A5" w:rsidP="00B5134A">
            <w:pPr>
              <w:spacing w:line="259" w:lineRule="exact"/>
              <w:rPr>
                <w:rFonts w:ascii="Times New Roman" w:eastAsia="Times New Roman" w:hAnsi="Times New Roman"/>
                <w:sz w:val="24"/>
              </w:rPr>
            </w:pPr>
            <w:r>
              <w:rPr>
                <w:rFonts w:ascii="Times New Roman" w:eastAsia="Times New Roman" w:hAnsi="Times New Roman"/>
                <w:sz w:val="24"/>
              </w:rPr>
              <w:t>Eligible deduction u/s80G</w:t>
            </w:r>
          </w:p>
        </w:tc>
        <w:tc>
          <w:tcPr>
            <w:tcW w:w="4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40" w:type="dxa"/>
            <w:gridSpan w:val="2"/>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380" w:type="dxa"/>
            <w:gridSpan w:val="2"/>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rPr>
            </w:pPr>
          </w:p>
        </w:tc>
        <w:tc>
          <w:tcPr>
            <w:tcW w:w="1660" w:type="dxa"/>
            <w:gridSpan w:val="2"/>
            <w:tcBorders>
              <w:bottom w:val="single" w:sz="8" w:space="0" w:color="auto"/>
            </w:tcBorders>
            <w:shd w:val="clear" w:color="auto" w:fill="auto"/>
            <w:vAlign w:val="bottom"/>
          </w:tcPr>
          <w:p w:rsidR="00DB11A5" w:rsidRDefault="00DB11A5" w:rsidP="00B5134A">
            <w:pPr>
              <w:spacing w:line="259" w:lineRule="exact"/>
              <w:ind w:left="760"/>
              <w:rPr>
                <w:rFonts w:ascii="Times New Roman" w:eastAsia="Times New Roman" w:hAnsi="Times New Roman"/>
                <w:w w:val="97"/>
                <w:sz w:val="24"/>
              </w:rPr>
            </w:pPr>
            <w:r>
              <w:rPr>
                <w:rFonts w:ascii="Times New Roman" w:eastAsia="Times New Roman" w:hAnsi="Times New Roman"/>
                <w:w w:val="97"/>
                <w:sz w:val="24"/>
              </w:rPr>
              <w:t>28,300__</w:t>
            </w:r>
          </w:p>
        </w:tc>
        <w:tc>
          <w:tcPr>
            <w:tcW w:w="30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3609984" behindDoc="1" locked="0" layoutInCell="1" allowOverlap="1">
            <wp:simplePos x="0" y="0"/>
            <wp:positionH relativeFrom="column">
              <wp:posOffset>0</wp:posOffset>
            </wp:positionH>
            <wp:positionV relativeFrom="paragraph">
              <wp:posOffset>405130</wp:posOffset>
            </wp:positionV>
            <wp:extent cx="6052820" cy="8890"/>
            <wp:effectExtent l="0" t="0" r="0" b="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2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w:t>
      </w:r>
      <w:proofErr w:type="gramStart"/>
      <w:r>
        <w:rPr>
          <w:rFonts w:ascii="Times New Roman" w:eastAsia="Times New Roman" w:hAnsi="Times New Roman"/>
          <w:b/>
          <w:sz w:val="24"/>
        </w:rPr>
        <w:t>:10</w:t>
      </w:r>
      <w:proofErr w:type="gramEnd"/>
    </w:p>
    <w:p w:rsidR="00DB11A5" w:rsidRDefault="00DB11A5" w:rsidP="00DB11A5">
      <w:pPr>
        <w:spacing w:line="235" w:lineRule="auto"/>
        <w:ind w:left="600"/>
        <w:rPr>
          <w:rFonts w:ascii="Times New Roman" w:eastAsia="Times New Roman" w:hAnsi="Times New Roman"/>
          <w:sz w:val="24"/>
        </w:rPr>
      </w:pPr>
      <w:r>
        <w:rPr>
          <w:rFonts w:ascii="Times New Roman" w:eastAsia="Times New Roman" w:hAnsi="Times New Roman"/>
          <w:sz w:val="24"/>
        </w:rPr>
        <w:t>Mr. Promoth has furnished the following particulars for the P.Y. 2019-20</w:t>
      </w:r>
    </w:p>
    <w:p w:rsidR="00DB11A5" w:rsidRDefault="00DB11A5" w:rsidP="00DB11A5">
      <w:pPr>
        <w:spacing w:line="1" w:lineRule="exact"/>
        <w:rPr>
          <w:rFonts w:ascii="Times New Roman" w:eastAsia="Times New Roman" w:hAnsi="Times New Roman"/>
        </w:rPr>
      </w:pPr>
    </w:p>
    <w:tbl>
      <w:tblPr>
        <w:tblW w:w="0" w:type="auto"/>
        <w:tblLayout w:type="fixed"/>
        <w:tblCellMar>
          <w:left w:w="0" w:type="dxa"/>
          <w:right w:w="0" w:type="dxa"/>
        </w:tblCellMar>
        <w:tblLook w:val="0000"/>
      </w:tblPr>
      <w:tblGrid>
        <w:gridCol w:w="6700"/>
        <w:gridCol w:w="740"/>
        <w:gridCol w:w="720"/>
        <w:gridCol w:w="60"/>
        <w:gridCol w:w="900"/>
        <w:gridCol w:w="180"/>
        <w:gridCol w:w="240"/>
      </w:tblGrid>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00" w:type="dxa"/>
            <w:gridSpan w:val="5"/>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70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Income from salary (Net)</w:t>
            </w:r>
          </w:p>
        </w:tc>
        <w:tc>
          <w:tcPr>
            <w:tcW w:w="2420" w:type="dxa"/>
            <w:gridSpan w:val="4"/>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3,00,000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Income from other sources</w:t>
            </w:r>
          </w:p>
        </w:tc>
        <w:tc>
          <w:tcPr>
            <w:tcW w:w="2420" w:type="dxa"/>
            <w:gridSpan w:val="4"/>
            <w:shd w:val="clear" w:color="auto" w:fill="auto"/>
            <w:vAlign w:val="bottom"/>
          </w:tcPr>
          <w:p w:rsidR="00DB11A5" w:rsidRDefault="00DB11A5" w:rsidP="00B5134A">
            <w:pPr>
              <w:spacing w:line="0" w:lineRule="atLeast"/>
              <w:ind w:left="1280"/>
              <w:rPr>
                <w:rFonts w:ascii="Times New Roman" w:eastAsia="Times New Roman" w:hAnsi="Times New Roman"/>
                <w:sz w:val="24"/>
              </w:rPr>
            </w:pPr>
            <w:r>
              <w:rPr>
                <w:rFonts w:ascii="Times New Roman" w:eastAsia="Times New Roman" w:hAnsi="Times New Roman"/>
                <w:sz w:val="24"/>
              </w:rPr>
              <w:t>80,000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left="360"/>
              <w:rPr>
                <w:rFonts w:ascii="Times New Roman" w:eastAsia="Times New Roman" w:hAnsi="Times New Roman"/>
                <w:sz w:val="24"/>
              </w:rPr>
            </w:pPr>
            <w:r>
              <w:rPr>
                <w:rFonts w:ascii="Times New Roman" w:eastAsia="Times New Roman" w:hAnsi="Times New Roman"/>
                <w:sz w:val="24"/>
              </w:rPr>
              <w:t>Contribution to RPF</w:t>
            </w:r>
          </w:p>
        </w:tc>
        <w:tc>
          <w:tcPr>
            <w:tcW w:w="2420" w:type="dxa"/>
            <w:gridSpan w:val="4"/>
            <w:shd w:val="clear" w:color="auto" w:fill="auto"/>
            <w:vAlign w:val="bottom"/>
          </w:tcPr>
          <w:p w:rsidR="00DB11A5" w:rsidRDefault="00DB11A5" w:rsidP="00B5134A">
            <w:pPr>
              <w:spacing w:line="0" w:lineRule="atLeast"/>
              <w:ind w:right="380"/>
              <w:jc w:val="right"/>
              <w:rPr>
                <w:rFonts w:ascii="Times New Roman" w:eastAsia="Times New Roman" w:hAnsi="Times New Roman"/>
                <w:sz w:val="24"/>
              </w:rPr>
            </w:pPr>
            <w:r>
              <w:rPr>
                <w:rFonts w:ascii="Times New Roman" w:eastAsia="Times New Roman" w:hAnsi="Times New Roman"/>
                <w:sz w:val="24"/>
              </w:rPr>
              <w:t>20,000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left="480"/>
              <w:rPr>
                <w:rFonts w:ascii="Times New Roman" w:eastAsia="Times New Roman" w:hAnsi="Times New Roman"/>
                <w:sz w:val="24"/>
              </w:rPr>
            </w:pPr>
            <w:r>
              <w:rPr>
                <w:rFonts w:ascii="Times New Roman" w:eastAsia="Times New Roman" w:hAnsi="Times New Roman"/>
                <w:sz w:val="24"/>
              </w:rPr>
              <w:t>Premium of medi claim policy</w:t>
            </w:r>
          </w:p>
        </w:tc>
        <w:tc>
          <w:tcPr>
            <w:tcW w:w="2420" w:type="dxa"/>
            <w:gridSpan w:val="4"/>
            <w:shd w:val="clear" w:color="auto" w:fill="auto"/>
            <w:vAlign w:val="bottom"/>
          </w:tcPr>
          <w:p w:rsidR="00DB11A5" w:rsidRDefault="00DB11A5" w:rsidP="00B5134A">
            <w:pPr>
              <w:spacing w:line="0" w:lineRule="atLeast"/>
              <w:ind w:left="1280"/>
              <w:rPr>
                <w:rFonts w:ascii="Times New Roman" w:eastAsia="Times New Roman" w:hAnsi="Times New Roman"/>
                <w:sz w:val="24"/>
              </w:rPr>
            </w:pPr>
            <w:r>
              <w:rPr>
                <w:rFonts w:ascii="Times New Roman" w:eastAsia="Times New Roman" w:hAnsi="Times New Roman"/>
                <w:sz w:val="24"/>
              </w:rPr>
              <w:t>10,000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left="660"/>
              <w:rPr>
                <w:rFonts w:ascii="Times New Roman" w:eastAsia="Times New Roman" w:hAnsi="Times New Roman"/>
                <w:sz w:val="24"/>
              </w:rPr>
            </w:pPr>
            <w:r>
              <w:rPr>
                <w:rFonts w:ascii="Times New Roman" w:eastAsia="Times New Roman" w:hAnsi="Times New Roman"/>
                <w:sz w:val="24"/>
              </w:rPr>
              <w:t>Rent paid for a house at Coimbatore</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100" w:type="dxa"/>
            <w:gridSpan w:val="5"/>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4,000 p.m.</w:t>
            </w:r>
          </w:p>
        </w:tc>
      </w:tr>
      <w:tr w:rsidR="00DB11A5" w:rsidTr="00B5134A">
        <w:trPr>
          <w:trHeight w:val="276"/>
        </w:trPr>
        <w:tc>
          <w:tcPr>
            <w:tcW w:w="6700" w:type="dxa"/>
            <w:shd w:val="clear" w:color="auto" w:fill="auto"/>
            <w:vAlign w:val="bottom"/>
          </w:tcPr>
          <w:p w:rsidR="00DB11A5" w:rsidRDefault="00DB11A5" w:rsidP="00B5134A">
            <w:pPr>
              <w:spacing w:line="0" w:lineRule="atLeast"/>
              <w:ind w:left="600"/>
              <w:rPr>
                <w:rFonts w:ascii="Times New Roman" w:eastAsia="Times New Roman" w:hAnsi="Times New Roman"/>
                <w:sz w:val="24"/>
              </w:rPr>
            </w:pPr>
            <w:r>
              <w:rPr>
                <w:rFonts w:ascii="Times New Roman" w:eastAsia="Times New Roman" w:hAnsi="Times New Roman"/>
                <w:sz w:val="24"/>
              </w:rPr>
              <w:t>Compute the eligible deduction u/s80GG.</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81"/>
        </w:trPr>
        <w:tc>
          <w:tcPr>
            <w:tcW w:w="6700" w:type="dxa"/>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6700" w:type="dxa"/>
            <w:shd w:val="clear" w:color="auto" w:fill="auto"/>
            <w:vAlign w:val="bottom"/>
          </w:tcPr>
          <w:p w:rsidR="00DB11A5" w:rsidRDefault="00DB11A5" w:rsidP="00B5134A">
            <w:pPr>
              <w:spacing w:line="271" w:lineRule="exact"/>
              <w:ind w:left="480"/>
              <w:rPr>
                <w:rFonts w:ascii="Times New Roman" w:eastAsia="Times New Roman" w:hAnsi="Times New Roman"/>
                <w:b/>
                <w:sz w:val="24"/>
              </w:rPr>
            </w:pPr>
            <w:r>
              <w:rPr>
                <w:rFonts w:ascii="Times New Roman" w:eastAsia="Times New Roman" w:hAnsi="Times New Roman"/>
                <w:sz w:val="24"/>
              </w:rPr>
              <w:t xml:space="preserve">NOTE-1:  </w:t>
            </w:r>
            <w:r>
              <w:rPr>
                <w:rFonts w:ascii="Times New Roman" w:eastAsia="Times New Roman" w:hAnsi="Times New Roman"/>
                <w:b/>
                <w:sz w:val="24"/>
              </w:rPr>
              <w:t>Deduction u/s 80</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gridSpan w:val="3"/>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8"/>
        </w:trPr>
        <w:tc>
          <w:tcPr>
            <w:tcW w:w="6700" w:type="dxa"/>
            <w:shd w:val="clear" w:color="auto" w:fill="auto"/>
            <w:vAlign w:val="bottom"/>
          </w:tcPr>
          <w:p w:rsidR="00DB11A5" w:rsidRDefault="00DB11A5" w:rsidP="00B5134A">
            <w:pPr>
              <w:spacing w:line="0" w:lineRule="atLeast"/>
              <w:ind w:left="1620"/>
              <w:rPr>
                <w:rFonts w:ascii="Times New Roman" w:eastAsia="Times New Roman" w:hAnsi="Times New Roman"/>
                <w:sz w:val="24"/>
              </w:rPr>
            </w:pPr>
            <w:r>
              <w:rPr>
                <w:rFonts w:ascii="Times New Roman" w:eastAsia="Times New Roman" w:hAnsi="Times New Roman"/>
                <w:sz w:val="24"/>
              </w:rPr>
              <w:t>i) 80C contribution to RPF</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ind w:right="180"/>
              <w:jc w:val="right"/>
              <w:rPr>
                <w:rFonts w:ascii="Times New Roman" w:eastAsia="Times New Roman" w:hAnsi="Times New Roman"/>
                <w:w w:val="96"/>
                <w:sz w:val="24"/>
              </w:rPr>
            </w:pPr>
            <w:r>
              <w:rPr>
                <w:rFonts w:ascii="Times New Roman" w:eastAsia="Times New Roman" w:hAnsi="Times New Roman"/>
                <w:w w:val="96"/>
                <w:sz w:val="24"/>
              </w:rPr>
              <w:t>20,000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9"/>
        </w:trPr>
        <w:tc>
          <w:tcPr>
            <w:tcW w:w="67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7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78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9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c>
          <w:tcPr>
            <w:tcW w:w="2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
              </w:rPr>
            </w:pPr>
          </w:p>
        </w:tc>
      </w:tr>
      <w:tr w:rsidR="00DB11A5" w:rsidTr="00B5134A">
        <w:trPr>
          <w:trHeight w:val="260"/>
        </w:trPr>
        <w:tc>
          <w:tcPr>
            <w:tcW w:w="6700" w:type="dxa"/>
            <w:shd w:val="clear" w:color="auto" w:fill="auto"/>
            <w:vAlign w:val="bottom"/>
          </w:tcPr>
          <w:p w:rsidR="00DB11A5" w:rsidRDefault="00DB11A5" w:rsidP="00B5134A">
            <w:pPr>
              <w:spacing w:line="260" w:lineRule="exact"/>
              <w:ind w:right="980"/>
              <w:jc w:val="center"/>
              <w:rPr>
                <w:rFonts w:ascii="Times New Roman" w:eastAsia="Times New Roman" w:hAnsi="Times New Roman"/>
                <w:w w:val="99"/>
                <w:sz w:val="24"/>
              </w:rPr>
            </w:pPr>
            <w:r>
              <w:rPr>
                <w:rFonts w:ascii="Times New Roman" w:eastAsia="Times New Roman" w:hAnsi="Times New Roman"/>
                <w:w w:val="99"/>
                <w:sz w:val="24"/>
              </w:rPr>
              <w:t>ii) 80D medi claim policy</w:t>
            </w:r>
          </w:p>
        </w:tc>
        <w:tc>
          <w:tcPr>
            <w:tcW w:w="2420" w:type="dxa"/>
            <w:gridSpan w:val="4"/>
            <w:shd w:val="clear" w:color="auto" w:fill="auto"/>
            <w:vAlign w:val="bottom"/>
          </w:tcPr>
          <w:p w:rsidR="00DB11A5" w:rsidRDefault="00DB11A5" w:rsidP="00B5134A">
            <w:pPr>
              <w:spacing w:line="260" w:lineRule="exact"/>
              <w:ind w:right="220"/>
              <w:jc w:val="right"/>
              <w:rPr>
                <w:rFonts w:ascii="Times New Roman" w:eastAsia="Times New Roman" w:hAnsi="Times New Roman"/>
                <w:sz w:val="24"/>
              </w:rPr>
            </w:pPr>
            <w:r>
              <w:rPr>
                <w:rFonts w:ascii="Times New Roman" w:eastAsia="Times New Roman" w:hAnsi="Times New Roman"/>
                <w:sz w:val="24"/>
              </w:rPr>
              <w:t>10,000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6700" w:type="dxa"/>
            <w:shd w:val="clear" w:color="auto" w:fill="auto"/>
            <w:vAlign w:val="bottom"/>
          </w:tcPr>
          <w:p w:rsidR="00DB11A5" w:rsidRDefault="00DB11A5" w:rsidP="00B5134A">
            <w:pPr>
              <w:spacing w:line="0" w:lineRule="atLeast"/>
              <w:ind w:right="920"/>
              <w:jc w:val="center"/>
              <w:rPr>
                <w:rFonts w:ascii="Times New Roman" w:eastAsia="Times New Roman" w:hAnsi="Times New Roman"/>
                <w:sz w:val="24"/>
              </w:rPr>
            </w:pPr>
            <w:r>
              <w:rPr>
                <w:rFonts w:ascii="Times New Roman" w:eastAsia="Times New Roman" w:hAnsi="Times New Roman"/>
                <w:sz w:val="24"/>
              </w:rPr>
              <w:t>NOTE-2: calculation of adjusted total income</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2"/>
            <w:shd w:val="clear" w:color="auto" w:fill="auto"/>
            <w:vAlign w:val="bottom"/>
          </w:tcPr>
          <w:p w:rsidR="00DB11A5" w:rsidRDefault="00DB11A5" w:rsidP="00B5134A">
            <w:pPr>
              <w:spacing w:line="0" w:lineRule="atLeast"/>
              <w:ind w:right="820"/>
              <w:jc w:val="right"/>
              <w:rPr>
                <w:rFonts w:ascii="Times New Roman" w:eastAsia="Times New Roman" w:hAnsi="Times New Roman"/>
                <w:sz w:val="24"/>
              </w:rPr>
            </w:pPr>
            <w:r>
              <w:rPr>
                <w:rFonts w:ascii="Times New Roman" w:eastAsia="Times New Roman" w:hAnsi="Times New Roman"/>
                <w:sz w:val="24"/>
              </w:rPr>
              <w:t>Rs.</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20" w:type="dxa"/>
            <w:gridSpan w:val="3"/>
            <w:shd w:val="clear" w:color="auto" w:fill="auto"/>
            <w:vAlign w:val="bottom"/>
          </w:tcPr>
          <w:p w:rsidR="00DB11A5" w:rsidRDefault="00DB11A5" w:rsidP="00B5134A">
            <w:pPr>
              <w:spacing w:line="0" w:lineRule="atLeast"/>
              <w:ind w:left="260"/>
              <w:rPr>
                <w:rFonts w:ascii="Times New Roman" w:eastAsia="Times New Roman" w:hAnsi="Times New Roman"/>
                <w:sz w:val="24"/>
              </w:rPr>
            </w:pPr>
            <w:r>
              <w:rPr>
                <w:rFonts w:ascii="Times New Roman" w:eastAsia="Times New Roman" w:hAnsi="Times New Roman"/>
                <w:sz w:val="24"/>
              </w:rPr>
              <w:t>Rs.</w:t>
            </w:r>
          </w:p>
        </w:tc>
      </w:tr>
      <w:tr w:rsidR="00DB11A5" w:rsidTr="00B5134A">
        <w:trPr>
          <w:trHeight w:val="276"/>
        </w:trPr>
        <w:tc>
          <w:tcPr>
            <w:tcW w:w="6700" w:type="dxa"/>
            <w:shd w:val="clear" w:color="auto" w:fill="auto"/>
            <w:vAlign w:val="bottom"/>
          </w:tcPr>
          <w:p w:rsidR="00DB11A5" w:rsidRDefault="00DB11A5" w:rsidP="00B5134A">
            <w:pPr>
              <w:spacing w:line="0" w:lineRule="atLeast"/>
              <w:ind w:left="1540"/>
              <w:rPr>
                <w:rFonts w:ascii="Times New Roman" w:eastAsia="Times New Roman" w:hAnsi="Times New Roman"/>
                <w:sz w:val="24"/>
              </w:rPr>
            </w:pPr>
            <w:r>
              <w:rPr>
                <w:rFonts w:ascii="Times New Roman" w:eastAsia="Times New Roman" w:hAnsi="Times New Roman"/>
                <w:sz w:val="24"/>
              </w:rPr>
              <w:t>Income from salary</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700" w:type="dxa"/>
            <w:shd w:val="clear" w:color="auto" w:fill="auto"/>
            <w:vAlign w:val="bottom"/>
          </w:tcPr>
          <w:p w:rsidR="00DB11A5" w:rsidRDefault="00DB11A5" w:rsidP="00B5134A">
            <w:pPr>
              <w:spacing w:line="252" w:lineRule="exact"/>
              <w:ind w:left="60"/>
              <w:rPr>
                <w:rFonts w:ascii="Times New Roman" w:eastAsia="Times New Roman" w:hAnsi="Times New Roman"/>
                <w:sz w:val="24"/>
              </w:rPr>
            </w:pPr>
            <w:r>
              <w:rPr>
                <w:rFonts w:ascii="Times New Roman" w:eastAsia="Times New Roman" w:hAnsi="Times New Roman"/>
                <w:sz w:val="24"/>
              </w:rPr>
              <w:t>Income from other sources</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80,000_</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6700" w:type="dxa"/>
            <w:shd w:val="clear" w:color="auto" w:fill="auto"/>
            <w:vAlign w:val="bottom"/>
          </w:tcPr>
          <w:p w:rsidR="00DB11A5" w:rsidRDefault="00DB11A5" w:rsidP="00B5134A">
            <w:pPr>
              <w:spacing w:line="0" w:lineRule="atLeast"/>
              <w:ind w:left="2280"/>
              <w:rPr>
                <w:rFonts w:ascii="Times New Roman" w:eastAsia="Times New Roman" w:hAnsi="Times New Roman"/>
                <w:sz w:val="24"/>
              </w:rPr>
            </w:pPr>
            <w:r>
              <w:rPr>
                <w:rFonts w:ascii="Times New Roman" w:eastAsia="Times New Roman" w:hAnsi="Times New Roman"/>
                <w:sz w:val="24"/>
              </w:rPr>
              <w:t>Gross total income</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3,80,000</w:t>
            </w: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right="940"/>
              <w:jc w:val="center"/>
              <w:rPr>
                <w:rFonts w:ascii="Times New Roman" w:eastAsia="Times New Roman" w:hAnsi="Times New Roman"/>
                <w:w w:val="99"/>
                <w:sz w:val="24"/>
              </w:rPr>
            </w:pPr>
            <w:r>
              <w:rPr>
                <w:rFonts w:ascii="Times New Roman" w:eastAsia="Times New Roman" w:hAnsi="Times New Roman"/>
                <w:w w:val="99"/>
                <w:sz w:val="24"/>
              </w:rPr>
              <w:t>LESS: 80C</w:t>
            </w:r>
          </w:p>
        </w:tc>
        <w:tc>
          <w:tcPr>
            <w:tcW w:w="152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700" w:type="dxa"/>
            <w:shd w:val="clear" w:color="auto" w:fill="auto"/>
            <w:vAlign w:val="bottom"/>
          </w:tcPr>
          <w:p w:rsidR="00DB11A5" w:rsidRDefault="00DB11A5" w:rsidP="00B5134A">
            <w:pPr>
              <w:spacing w:line="252" w:lineRule="exact"/>
              <w:ind w:left="2880"/>
              <w:rPr>
                <w:rFonts w:ascii="Times New Roman" w:eastAsia="Times New Roman" w:hAnsi="Times New Roman"/>
                <w:sz w:val="24"/>
              </w:rPr>
            </w:pPr>
            <w:r>
              <w:rPr>
                <w:rFonts w:ascii="Times New Roman" w:eastAsia="Times New Roman" w:hAnsi="Times New Roman"/>
                <w:sz w:val="24"/>
              </w:rPr>
              <w:t>80D</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10,000</w:t>
            </w:r>
          </w:p>
        </w:tc>
        <w:tc>
          <w:tcPr>
            <w:tcW w:w="1140" w:type="dxa"/>
            <w:gridSpan w:val="3"/>
            <w:tcBorders>
              <w:bottom w:val="single" w:sz="8" w:space="0" w:color="auto"/>
            </w:tcBorders>
            <w:shd w:val="clear" w:color="auto" w:fill="auto"/>
            <w:vAlign w:val="bottom"/>
          </w:tcPr>
          <w:p w:rsidR="00DB11A5" w:rsidRDefault="00DB11A5" w:rsidP="00B5134A">
            <w:pPr>
              <w:spacing w:line="252" w:lineRule="exact"/>
              <w:ind w:left="240"/>
              <w:rPr>
                <w:rFonts w:ascii="Times New Roman" w:eastAsia="Times New Roman" w:hAnsi="Times New Roman"/>
                <w:w w:val="97"/>
                <w:sz w:val="24"/>
              </w:rPr>
            </w:pPr>
            <w:r>
              <w:rPr>
                <w:rFonts w:ascii="Times New Roman" w:eastAsia="Times New Roman" w:hAnsi="Times New Roman"/>
                <w:w w:val="97"/>
                <w:sz w:val="24"/>
              </w:rPr>
              <w:t>30,000__</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80" w:type="dxa"/>
            <w:gridSpan w:val="4"/>
            <w:shd w:val="clear" w:color="auto" w:fill="auto"/>
            <w:vAlign w:val="bottom"/>
          </w:tcPr>
          <w:p w:rsidR="00DB11A5" w:rsidRDefault="00DB11A5" w:rsidP="00B5134A">
            <w:pPr>
              <w:spacing w:line="0" w:lineRule="atLeast"/>
              <w:ind w:right="180"/>
              <w:jc w:val="right"/>
              <w:rPr>
                <w:rFonts w:ascii="Times New Roman" w:eastAsia="Times New Roman" w:hAnsi="Times New Roman"/>
                <w:sz w:val="24"/>
              </w:rPr>
            </w:pPr>
            <w:r>
              <w:rPr>
                <w:rFonts w:ascii="Times New Roman" w:eastAsia="Times New Roman" w:hAnsi="Times New Roman"/>
                <w:sz w:val="24"/>
              </w:rPr>
              <w:t>3,50,000__</w:t>
            </w:r>
          </w:p>
        </w:tc>
      </w:tr>
      <w:tr w:rsidR="00DB11A5" w:rsidTr="00B5134A">
        <w:trPr>
          <w:trHeight w:val="276"/>
        </w:trPr>
        <w:tc>
          <w:tcPr>
            <w:tcW w:w="6700" w:type="dxa"/>
            <w:shd w:val="clear" w:color="auto" w:fill="auto"/>
            <w:vAlign w:val="bottom"/>
          </w:tcPr>
          <w:p w:rsidR="00DB11A5" w:rsidRDefault="00DB11A5" w:rsidP="00B5134A">
            <w:pPr>
              <w:spacing w:line="0" w:lineRule="atLeast"/>
              <w:ind w:left="1020"/>
              <w:rPr>
                <w:rFonts w:ascii="Times New Roman" w:eastAsia="Times New Roman" w:hAnsi="Times New Roman"/>
                <w:sz w:val="24"/>
              </w:rPr>
            </w:pPr>
            <w:r>
              <w:rPr>
                <w:rFonts w:ascii="Times New Roman" w:eastAsia="Times New Roman" w:hAnsi="Times New Roman"/>
                <w:sz w:val="24"/>
              </w:rPr>
              <w:t>NOTE-3:   Deduction u/s 80GG</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2"/>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Rs.</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6700" w:type="dxa"/>
            <w:shd w:val="clear" w:color="auto" w:fill="auto"/>
            <w:vAlign w:val="bottom"/>
          </w:tcPr>
          <w:p w:rsidR="00DB11A5" w:rsidRDefault="00DB11A5" w:rsidP="00B5134A">
            <w:pPr>
              <w:spacing w:line="0" w:lineRule="atLeast"/>
              <w:ind w:left="540"/>
              <w:rPr>
                <w:rFonts w:ascii="Times New Roman" w:eastAsia="Times New Roman" w:hAnsi="Times New Roman"/>
                <w:sz w:val="24"/>
              </w:rPr>
            </w:pPr>
            <w:r>
              <w:rPr>
                <w:rFonts w:ascii="Times New Roman" w:eastAsia="Times New Roman" w:hAnsi="Times New Roman"/>
                <w:sz w:val="24"/>
              </w:rPr>
              <w:t>i) rent -10% of adjusted total income 48,000-35,000</w:t>
            </w:r>
          </w:p>
        </w:tc>
        <w:tc>
          <w:tcPr>
            <w:tcW w:w="1460" w:type="dxa"/>
            <w:gridSpan w:val="2"/>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13,000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right="960"/>
              <w:jc w:val="center"/>
              <w:rPr>
                <w:rFonts w:ascii="Times New Roman" w:eastAsia="Times New Roman" w:hAnsi="Times New Roman"/>
                <w:sz w:val="24"/>
              </w:rPr>
            </w:pPr>
            <w:r>
              <w:rPr>
                <w:rFonts w:ascii="Times New Roman" w:eastAsia="Times New Roman" w:hAnsi="Times New Roman"/>
                <w:sz w:val="24"/>
              </w:rPr>
              <w:t>ii) 25% of adjusted total income 35,000*25/100</w:t>
            </w:r>
          </w:p>
        </w:tc>
        <w:tc>
          <w:tcPr>
            <w:tcW w:w="1460" w:type="dxa"/>
            <w:gridSpan w:val="2"/>
            <w:shd w:val="clear" w:color="auto" w:fill="auto"/>
            <w:vAlign w:val="bottom"/>
          </w:tcPr>
          <w:p w:rsidR="00DB11A5" w:rsidRDefault="00DB11A5" w:rsidP="00B5134A">
            <w:pPr>
              <w:spacing w:line="0" w:lineRule="atLeast"/>
              <w:ind w:right="260"/>
              <w:jc w:val="right"/>
              <w:rPr>
                <w:rFonts w:ascii="Times New Roman" w:eastAsia="Times New Roman" w:hAnsi="Times New Roman"/>
                <w:sz w:val="24"/>
              </w:rPr>
            </w:pPr>
            <w:r>
              <w:rPr>
                <w:rFonts w:ascii="Times New Roman" w:eastAsia="Times New Roman" w:hAnsi="Times New Roman"/>
                <w:sz w:val="24"/>
              </w:rPr>
              <w:t>87,500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70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iii) Rs 5000*12</w:t>
            </w:r>
          </w:p>
        </w:tc>
        <w:tc>
          <w:tcPr>
            <w:tcW w:w="1460" w:type="dxa"/>
            <w:gridSpan w:val="2"/>
            <w:shd w:val="clear" w:color="auto" w:fill="auto"/>
            <w:vAlign w:val="bottom"/>
          </w:tcPr>
          <w:p w:rsidR="00DB11A5" w:rsidRDefault="00DB11A5" w:rsidP="00B5134A">
            <w:pPr>
              <w:spacing w:line="0" w:lineRule="atLeast"/>
              <w:ind w:right="300"/>
              <w:jc w:val="right"/>
              <w:rPr>
                <w:rFonts w:ascii="Times New Roman" w:eastAsia="Times New Roman" w:hAnsi="Times New Roman"/>
                <w:sz w:val="24"/>
              </w:rPr>
            </w:pPr>
            <w:r>
              <w:rPr>
                <w:rFonts w:ascii="Times New Roman" w:eastAsia="Times New Roman" w:hAnsi="Times New Roman"/>
                <w:sz w:val="24"/>
              </w:rPr>
              <w:t>60,000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8"/>
        </w:trPr>
        <w:tc>
          <w:tcPr>
            <w:tcW w:w="67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Least of the above i.e Rs.13</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is eligible for deduction u/s 80GG.</w:t>
            </w:r>
          </w:p>
        </w:tc>
        <w:tc>
          <w:tcPr>
            <w:tcW w:w="7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611008" behindDoc="1" locked="0" layoutInCell="1" allowOverlap="1">
            <wp:simplePos x="0" y="0"/>
            <wp:positionH relativeFrom="column">
              <wp:posOffset>0</wp:posOffset>
            </wp:positionH>
            <wp:positionV relativeFrom="paragraph">
              <wp:posOffset>398145</wp:posOffset>
            </wp:positionV>
            <wp:extent cx="6052820" cy="8890"/>
            <wp:effectExtent l="0" t="0" r="0" b="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92" w:lineRule="exact"/>
        <w:rPr>
          <w:rFonts w:ascii="Times New Roman" w:eastAsia="Times New Roman" w:hAnsi="Times New Roman"/>
        </w:rPr>
      </w:pPr>
    </w:p>
    <w:p w:rsidR="00DB11A5" w:rsidRDefault="00DB11A5" w:rsidP="00DB11A5">
      <w:pPr>
        <w:spacing w:line="0" w:lineRule="atLeast"/>
        <w:jc w:val="center"/>
        <w:rPr>
          <w:rFonts w:ascii="Times New Roman" w:eastAsia="Times New Roman" w:hAnsi="Times New Roman"/>
          <w:b/>
          <w:sz w:val="24"/>
        </w:rPr>
      </w:pPr>
      <w:r>
        <w:rPr>
          <w:rFonts w:ascii="Times New Roman" w:eastAsia="Times New Roman" w:hAnsi="Times New Roman"/>
          <w:b/>
          <w:sz w:val="24"/>
        </w:rPr>
        <w:t>COMPUTATION OF TAX LIABILITY</w:t>
      </w:r>
    </w:p>
    <w:p w:rsidR="00DB11A5" w:rsidRDefault="00DB11A5" w:rsidP="00DB11A5">
      <w:pPr>
        <w:spacing w:line="200" w:lineRule="exact"/>
        <w:rPr>
          <w:rFonts w:ascii="Times New Roman" w:eastAsia="Times New Roman" w:hAnsi="Times New Roman"/>
        </w:rPr>
      </w:pPr>
    </w:p>
    <w:p w:rsidR="00DB11A5" w:rsidRDefault="00DB11A5" w:rsidP="00DB11A5">
      <w:pPr>
        <w:spacing w:line="215" w:lineRule="exact"/>
        <w:rPr>
          <w:rFonts w:ascii="Times New Roman" w:eastAsia="Times New Roman" w:hAnsi="Times New Roman"/>
        </w:rPr>
      </w:pPr>
    </w:p>
    <w:p w:rsidR="00DB11A5" w:rsidRDefault="00DB11A5" w:rsidP="00DB11A5">
      <w:pPr>
        <w:spacing w:line="0" w:lineRule="atLeast"/>
        <w:ind w:right="160"/>
        <w:jc w:val="center"/>
      </w:pPr>
      <w:r>
        <w:t>203</w:t>
      </w:r>
    </w:p>
    <w:p w:rsidR="00DB11A5" w:rsidRDefault="000E64DD" w:rsidP="00DB11A5">
      <w:pPr>
        <w:spacing w:line="20" w:lineRule="exact"/>
        <w:rPr>
          <w:rFonts w:ascii="Times New Roman" w:eastAsia="Times New Roman" w:hAnsi="Times New Roman"/>
        </w:rPr>
      </w:pPr>
      <w:r w:rsidRPr="000E64DD">
        <w:pict>
          <v:line id="_x0000_s2933" style="position:absolute;z-index:-249704448"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06" w:right="1106" w:bottom="431" w:left="1260" w:header="0" w:footer="0" w:gutter="0"/>
          <w:cols w:space="0" w:equalWidth="0">
            <w:col w:w="9540"/>
          </w:cols>
          <w:docGrid w:linePitch="360"/>
        </w:sectPr>
      </w:pPr>
    </w:p>
    <w:p w:rsidR="00DB11A5" w:rsidRDefault="000E64DD" w:rsidP="00DB11A5">
      <w:pPr>
        <w:spacing w:line="0" w:lineRule="atLeast"/>
        <w:ind w:right="-59"/>
        <w:jc w:val="center"/>
        <w:rPr>
          <w:rFonts w:ascii="Times New Roman" w:eastAsia="Times New Roman" w:hAnsi="Times New Roman"/>
          <w:b/>
          <w:sz w:val="24"/>
        </w:rPr>
      </w:pPr>
      <w:bookmarkStart w:id="202" w:name="page204"/>
      <w:bookmarkEnd w:id="202"/>
      <w:r w:rsidRPr="000E64DD">
        <w:rPr>
          <w:rFonts w:ascii="Times New Roman" w:eastAsia="Times New Roman" w:hAnsi="Times New Roman"/>
        </w:rPr>
        <w:lastRenderedPageBreak/>
        <w:pict>
          <v:line id="_x0000_s2934" style="position:absolute;left:0;text-align:left;z-index:-249703424;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35" style="position:absolute;left:0;text-align:left;z-index:-249702400;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36" style="position:absolute;left:0;text-align:left;z-index:-249701376;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37" style="position:absolute;left:0;text-align:left;z-index:-249700352;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38" style="position:absolute;left:0;text-align:left;z-index:-249699328;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39" style="position:absolute;left:0;text-align:left;z-index:-249698304;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40" style="position:absolute;left:0;text-align:left;z-index:-249697280;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ASSESSMENT OF INDIVIDUALS</w:t>
      </w:r>
    </w:p>
    <w:p w:rsidR="00DB11A5" w:rsidRDefault="00DB11A5" w:rsidP="00DB11A5">
      <w:pPr>
        <w:spacing w:line="12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1</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260"/>
        <w:rPr>
          <w:rFonts w:ascii="Times New Roman" w:eastAsia="Times New Roman" w:hAnsi="Times New Roman"/>
          <w:sz w:val="24"/>
        </w:rPr>
      </w:pPr>
      <w:r>
        <w:rPr>
          <w:rFonts w:ascii="Times New Roman" w:eastAsia="Times New Roman" w:hAnsi="Times New Roman"/>
          <w:sz w:val="24"/>
        </w:rPr>
        <w:t xml:space="preserve">From the following </w:t>
      </w:r>
      <w:proofErr w:type="gramStart"/>
      <w:r>
        <w:rPr>
          <w:rFonts w:ascii="Times New Roman" w:eastAsia="Times New Roman" w:hAnsi="Times New Roman"/>
          <w:sz w:val="24"/>
        </w:rPr>
        <w:t>particulaRs ,</w:t>
      </w:r>
      <w:proofErr w:type="gramEnd"/>
      <w:r>
        <w:rPr>
          <w:rFonts w:ascii="Times New Roman" w:eastAsia="Times New Roman" w:hAnsi="Times New Roman"/>
          <w:sz w:val="24"/>
        </w:rPr>
        <w:t xml:space="preserve"> calculate the tax liability of Mr.Nakkiran for the Previous year 2018-2020.</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Income from salary Rs .6</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(Computed)</w:t>
      </w: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 xml:space="preserve">Income from house property </w:t>
      </w:r>
      <w:proofErr w:type="gramStart"/>
      <w:r>
        <w:rPr>
          <w:rFonts w:ascii="Times New Roman" w:eastAsia="Times New Roman" w:hAnsi="Times New Roman"/>
          <w:sz w:val="24"/>
        </w:rPr>
        <w:t>Rs .</w:t>
      </w:r>
      <w:proofErr w:type="gramEnd"/>
      <w:r>
        <w:rPr>
          <w:rFonts w:ascii="Times New Roman" w:eastAsia="Times New Roman" w:hAnsi="Times New Roman"/>
          <w:sz w:val="24"/>
        </w:rPr>
        <w:t xml:space="preserve"> 60,000</w:t>
      </w: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Income from other sources Rs .1</w:t>
      </w:r>
      <w:proofErr w:type="gramStart"/>
      <w:r>
        <w:rPr>
          <w:rFonts w:ascii="Times New Roman" w:eastAsia="Times New Roman" w:hAnsi="Times New Roman"/>
          <w:sz w:val="24"/>
        </w:rPr>
        <w:t>,20,000</w:t>
      </w:r>
      <w:proofErr w:type="gramEnd"/>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Donation to National Defence Fund Rs .10</w:t>
      </w:r>
      <w:proofErr w:type="gramStart"/>
      <w:r>
        <w:rPr>
          <w:rFonts w:ascii="Times New Roman" w:eastAsia="Times New Roman" w:hAnsi="Times New Roman"/>
          <w:sz w:val="24"/>
        </w:rPr>
        <w:t>,000</w:t>
      </w:r>
      <w:proofErr w:type="gramEnd"/>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tbl>
      <w:tblPr>
        <w:tblW w:w="0" w:type="auto"/>
        <w:tblInd w:w="2280" w:type="dxa"/>
        <w:tblLayout w:type="fixed"/>
        <w:tblCellMar>
          <w:left w:w="0" w:type="dxa"/>
          <w:right w:w="0" w:type="dxa"/>
        </w:tblCellMar>
        <w:tblLook w:val="0000"/>
      </w:tblPr>
      <w:tblGrid>
        <w:gridCol w:w="5860"/>
        <w:gridCol w:w="20"/>
        <w:gridCol w:w="60"/>
        <w:gridCol w:w="60"/>
        <w:gridCol w:w="40"/>
        <w:gridCol w:w="540"/>
        <w:gridCol w:w="80"/>
        <w:gridCol w:w="60"/>
        <w:gridCol w:w="40"/>
        <w:gridCol w:w="20"/>
      </w:tblGrid>
      <w:tr w:rsidR="00DB11A5" w:rsidTr="00B5134A">
        <w:trPr>
          <w:trHeight w:val="271"/>
        </w:trPr>
        <w:tc>
          <w:tcPr>
            <w:tcW w:w="5860" w:type="dxa"/>
            <w:shd w:val="clear" w:color="auto" w:fill="auto"/>
            <w:vAlign w:val="bottom"/>
          </w:tcPr>
          <w:p w:rsidR="00DB11A5" w:rsidRDefault="00DB11A5" w:rsidP="00B5134A">
            <w:pPr>
              <w:spacing w:line="271" w:lineRule="exact"/>
              <w:ind w:left="220"/>
              <w:rPr>
                <w:rFonts w:ascii="Times New Roman" w:eastAsia="Times New Roman" w:hAnsi="Times New Roman"/>
                <w:sz w:val="24"/>
              </w:rPr>
            </w:pPr>
            <w:r>
              <w:rPr>
                <w:rFonts w:ascii="Times New Roman" w:eastAsia="Times New Roman" w:hAnsi="Times New Roman"/>
                <w:sz w:val="24"/>
              </w:rPr>
              <w:t>Calculation of Taxable Income of Mr.Nakkiran</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gridSpan w:val="5"/>
            <w:shd w:val="clear" w:color="auto" w:fill="auto"/>
            <w:vAlign w:val="bottom"/>
          </w:tcPr>
          <w:p w:rsidR="00DB11A5" w:rsidRDefault="00DB11A5" w:rsidP="00B5134A">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salary</w:t>
            </w:r>
          </w:p>
        </w:tc>
        <w:tc>
          <w:tcPr>
            <w:tcW w:w="900" w:type="dxa"/>
            <w:gridSpan w:val="8"/>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6,00,000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8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house property</w:t>
            </w:r>
          </w:p>
        </w:tc>
        <w:tc>
          <w:tcPr>
            <w:tcW w:w="900" w:type="dxa"/>
            <w:gridSpan w:val="8"/>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86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Income from other sources</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40" w:type="dxa"/>
            <w:gridSpan w:val="6"/>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w w:val="97"/>
                <w:sz w:val="24"/>
              </w:rPr>
            </w:pPr>
            <w:r>
              <w:rPr>
                <w:rFonts w:ascii="Times New Roman" w:eastAsia="Times New Roman" w:hAnsi="Times New Roman"/>
                <w:w w:val="97"/>
                <w:sz w:val="24"/>
              </w:rPr>
              <w:t>1,20,000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8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G.T.I</w:t>
            </w:r>
          </w:p>
        </w:tc>
        <w:tc>
          <w:tcPr>
            <w:tcW w:w="860" w:type="dxa"/>
            <w:gridSpan w:val="7"/>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7,80,000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8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LESS: deduction u/s 80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860" w:type="dxa"/>
            <w:shd w:val="clear" w:color="auto" w:fill="auto"/>
            <w:vAlign w:val="bottom"/>
          </w:tcPr>
          <w:p w:rsidR="00DB11A5" w:rsidRDefault="00DB11A5" w:rsidP="00B5134A">
            <w:pPr>
              <w:spacing w:line="252" w:lineRule="exact"/>
              <w:ind w:left="60"/>
              <w:rPr>
                <w:rFonts w:ascii="Times New Roman" w:eastAsia="Times New Roman" w:hAnsi="Times New Roman"/>
                <w:sz w:val="24"/>
              </w:rPr>
            </w:pPr>
            <w:r>
              <w:rPr>
                <w:rFonts w:ascii="Times New Roman" w:eastAsia="Times New Roman" w:hAnsi="Times New Roman"/>
                <w:sz w:val="24"/>
              </w:rPr>
              <w:t>Sec. 80G – 100% eligible deduction</w:t>
            </w:r>
          </w:p>
        </w:tc>
        <w:tc>
          <w:tcPr>
            <w:tcW w:w="180" w:type="dxa"/>
            <w:gridSpan w:val="4"/>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gridSpan w:val="4"/>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6"/>
        </w:trPr>
        <w:tc>
          <w:tcPr>
            <w:tcW w:w="5860" w:type="dxa"/>
            <w:shd w:val="clear" w:color="auto" w:fill="auto"/>
            <w:vAlign w:val="bottom"/>
          </w:tcPr>
          <w:p w:rsidR="00DB11A5" w:rsidRDefault="00DB11A5" w:rsidP="00B5134A">
            <w:pPr>
              <w:spacing w:line="256" w:lineRule="exact"/>
              <w:ind w:left="60"/>
              <w:rPr>
                <w:rFonts w:ascii="Times New Roman" w:eastAsia="Times New Roman" w:hAnsi="Times New Roman"/>
                <w:sz w:val="24"/>
              </w:rPr>
            </w:pPr>
            <w:r>
              <w:rPr>
                <w:rFonts w:ascii="Times New Roman" w:eastAsia="Times New Roman" w:hAnsi="Times New Roman"/>
                <w:sz w:val="24"/>
              </w:rPr>
              <w:t>Taxable Income</w:t>
            </w:r>
          </w:p>
        </w:tc>
        <w:tc>
          <w:tcPr>
            <w:tcW w:w="920" w:type="dxa"/>
            <w:gridSpan w:val="9"/>
            <w:shd w:val="clear" w:color="auto" w:fill="auto"/>
            <w:vAlign w:val="bottom"/>
          </w:tcPr>
          <w:p w:rsidR="00DB11A5" w:rsidRDefault="00DB11A5" w:rsidP="00B5134A">
            <w:pPr>
              <w:spacing w:line="256" w:lineRule="exact"/>
              <w:ind w:left="80"/>
              <w:rPr>
                <w:rFonts w:ascii="Times New Roman" w:eastAsia="Times New Roman" w:hAnsi="Times New Roman"/>
                <w:w w:val="97"/>
                <w:sz w:val="24"/>
              </w:rPr>
            </w:pPr>
            <w:r>
              <w:rPr>
                <w:rFonts w:ascii="Times New Roman" w:eastAsia="Times New Roman" w:hAnsi="Times New Roman"/>
                <w:w w:val="97"/>
                <w:sz w:val="24"/>
              </w:rPr>
              <w:t>7,70,000</w:t>
            </w:r>
          </w:p>
        </w:tc>
      </w:tr>
      <w:tr w:rsidR="00DB11A5" w:rsidTr="00B5134A">
        <w:trPr>
          <w:trHeight w:val="556"/>
        </w:trPr>
        <w:tc>
          <w:tcPr>
            <w:tcW w:w="5860" w:type="dxa"/>
            <w:shd w:val="clear" w:color="auto" w:fill="auto"/>
            <w:vAlign w:val="bottom"/>
          </w:tcPr>
          <w:p w:rsidR="00DB11A5" w:rsidRDefault="00DB11A5" w:rsidP="00B5134A">
            <w:pPr>
              <w:spacing w:line="0" w:lineRule="atLeast"/>
              <w:ind w:left="340"/>
              <w:rPr>
                <w:rFonts w:ascii="Times New Roman" w:eastAsia="Times New Roman" w:hAnsi="Times New Roman"/>
                <w:sz w:val="24"/>
              </w:rPr>
            </w:pPr>
            <w:r>
              <w:rPr>
                <w:rFonts w:ascii="Times New Roman" w:eastAsia="Times New Roman" w:hAnsi="Times New Roman"/>
                <w:sz w:val="24"/>
              </w:rPr>
              <w:t>Computation of tax liability:(Senior Citizen)</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gridSpan w:val="5"/>
            <w:shd w:val="clear" w:color="auto" w:fill="auto"/>
            <w:vAlign w:val="bottom"/>
          </w:tcPr>
          <w:p w:rsidR="00DB11A5" w:rsidRDefault="00DB11A5" w:rsidP="00B5134A">
            <w:pPr>
              <w:spacing w:line="0" w:lineRule="atLeast"/>
              <w:ind w:left="140"/>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 xml:space="preserve">Tax on </w:t>
            </w:r>
            <w:proofErr w:type="gramStart"/>
            <w:r>
              <w:rPr>
                <w:rFonts w:ascii="Times New Roman" w:eastAsia="Times New Roman" w:hAnsi="Times New Roman"/>
                <w:sz w:val="24"/>
              </w:rPr>
              <w:t>firstRs .</w:t>
            </w:r>
            <w:proofErr w:type="gramEnd"/>
            <w:r>
              <w:rPr>
                <w:rFonts w:ascii="Times New Roman" w:eastAsia="Times New Roman" w:hAnsi="Times New Roman"/>
                <w:sz w:val="24"/>
              </w:rPr>
              <w:t xml:space="preserve"> 2,50,000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40" w:type="dxa"/>
            <w:gridSpan w:val="5"/>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Next Rs .2,50,000 @ 5%</w:t>
            </w:r>
          </w:p>
        </w:tc>
        <w:tc>
          <w:tcPr>
            <w:tcW w:w="800" w:type="dxa"/>
            <w:gridSpan w:val="6"/>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12,500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86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Balance Rs .2,70,000 @ 20%</w:t>
            </w:r>
          </w:p>
        </w:tc>
        <w:tc>
          <w:tcPr>
            <w:tcW w:w="140" w:type="dxa"/>
            <w:gridSpan w:val="3"/>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gridSpan w:val="3"/>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w w:val="96"/>
                <w:sz w:val="24"/>
              </w:rPr>
            </w:pPr>
            <w:r>
              <w:rPr>
                <w:rFonts w:ascii="Times New Roman" w:eastAsia="Times New Roman" w:hAnsi="Times New Roman"/>
                <w:w w:val="96"/>
                <w:sz w:val="24"/>
              </w:rPr>
              <w:t>54,000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0" w:type="dxa"/>
            <w:gridSpan w:val="6"/>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66,500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86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ADD: HEC (66,500*4/100)</w:t>
            </w:r>
          </w:p>
        </w:tc>
        <w:tc>
          <w:tcPr>
            <w:tcW w:w="720" w:type="dxa"/>
            <w:gridSpan w:val="5"/>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2,660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58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 w:type="dxa"/>
            <w:gridSpan w:val="4"/>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40" w:type="dxa"/>
            <w:tcBorders>
              <w:right w:val="single" w:sz="8" w:space="0" w:color="auto"/>
            </w:tcBorders>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5860" w:type="dxa"/>
            <w:shd w:val="clear" w:color="auto" w:fill="auto"/>
            <w:vAlign w:val="bottom"/>
          </w:tcPr>
          <w:p w:rsidR="00DB11A5" w:rsidRDefault="00DB11A5" w:rsidP="00B5134A">
            <w:pPr>
              <w:spacing w:line="256" w:lineRule="exact"/>
              <w:ind w:left="60"/>
              <w:rPr>
                <w:rFonts w:ascii="Times New Roman" w:eastAsia="Times New Roman" w:hAnsi="Times New Roman"/>
                <w:sz w:val="24"/>
              </w:rPr>
            </w:pPr>
            <w:r>
              <w:rPr>
                <w:rFonts w:ascii="Times New Roman" w:eastAsia="Times New Roman" w:hAnsi="Times New Roman"/>
                <w:sz w:val="24"/>
              </w:rPr>
              <w:t>Tax liability</w:t>
            </w:r>
          </w:p>
        </w:tc>
        <w:tc>
          <w:tcPr>
            <w:tcW w:w="720" w:type="dxa"/>
            <w:gridSpan w:val="5"/>
            <w:tcBorders>
              <w:bottom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69,160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3620224" behindDoc="1" locked="0" layoutInCell="1" allowOverlap="1">
            <wp:simplePos x="0" y="0"/>
            <wp:positionH relativeFrom="column">
              <wp:posOffset>0</wp:posOffset>
            </wp:positionH>
            <wp:positionV relativeFrom="paragraph">
              <wp:posOffset>201295</wp:posOffset>
            </wp:positionV>
            <wp:extent cx="6052820" cy="9525"/>
            <wp:effectExtent l="19050" t="0" r="508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3"/>
                    <a:srcRect/>
                    <a:stretch>
                      <a:fillRect/>
                    </a:stretch>
                  </pic:blipFill>
                  <pic:spPr bwMode="auto">
                    <a:xfrm>
                      <a:off x="0" y="0"/>
                      <a:ext cx="6052820" cy="9525"/>
                    </a:xfrm>
                    <a:prstGeom prst="rect">
                      <a:avLst/>
                    </a:prstGeom>
                    <a:noFill/>
                  </pic:spPr>
                </pic:pic>
              </a:graphicData>
            </a:graphic>
          </wp:anchor>
        </w:drawing>
      </w:r>
    </w:p>
    <w:p w:rsidR="00DB11A5" w:rsidRDefault="00DB11A5" w:rsidP="00DB11A5">
      <w:pPr>
        <w:spacing w:line="306"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2</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80" w:firstLine="540"/>
        <w:rPr>
          <w:rFonts w:ascii="Times New Roman" w:eastAsia="Times New Roman" w:hAnsi="Times New Roman"/>
          <w:sz w:val="24"/>
        </w:rPr>
      </w:pPr>
      <w:r>
        <w:rPr>
          <w:rFonts w:ascii="Times New Roman" w:eastAsia="Times New Roman" w:hAnsi="Times New Roman"/>
          <w:sz w:val="24"/>
        </w:rPr>
        <w:lastRenderedPageBreak/>
        <w:t xml:space="preserve">From the following </w:t>
      </w:r>
      <w:proofErr w:type="gramStart"/>
      <w:r>
        <w:rPr>
          <w:rFonts w:ascii="Times New Roman" w:eastAsia="Times New Roman" w:hAnsi="Times New Roman"/>
          <w:sz w:val="24"/>
        </w:rPr>
        <w:t>particulaRs ,</w:t>
      </w:r>
      <w:proofErr w:type="gramEnd"/>
      <w:r>
        <w:rPr>
          <w:rFonts w:ascii="Times New Roman" w:eastAsia="Times New Roman" w:hAnsi="Times New Roman"/>
          <w:sz w:val="24"/>
        </w:rPr>
        <w:t xml:space="preserve"> calculate the tax liabilitynofMr.Selvam (who Is 85 yeaRs ) for the previous year 2019-2020.</w:t>
      </w:r>
    </w:p>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Income from salary Rs .9</w:t>
      </w:r>
      <w:proofErr w:type="gramStart"/>
      <w:r>
        <w:rPr>
          <w:rFonts w:ascii="Times New Roman" w:eastAsia="Times New Roman" w:hAnsi="Times New Roman"/>
          <w:sz w:val="24"/>
        </w:rPr>
        <w:t>,00,000</w:t>
      </w:r>
      <w:proofErr w:type="gramEnd"/>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Income from house property Rs .3</w:t>
      </w:r>
      <w:proofErr w:type="gramStart"/>
      <w:r>
        <w:rPr>
          <w:rFonts w:ascii="Times New Roman" w:eastAsia="Times New Roman" w:hAnsi="Times New Roman"/>
          <w:sz w:val="24"/>
        </w:rPr>
        <w:t>,60,000</w:t>
      </w:r>
      <w:proofErr w:type="gramEnd"/>
      <w:r>
        <w:rPr>
          <w:rFonts w:ascii="Times New Roman" w:eastAsia="Times New Roman" w:hAnsi="Times New Roman"/>
          <w:sz w:val="24"/>
        </w:rPr>
        <w:t xml:space="preserve"> (Computed)</w:t>
      </w:r>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Income from other sources Rs .1</w:t>
      </w:r>
      <w:proofErr w:type="gramStart"/>
      <w:r>
        <w:rPr>
          <w:rFonts w:ascii="Times New Roman" w:eastAsia="Times New Roman" w:hAnsi="Times New Roman"/>
          <w:sz w:val="24"/>
        </w:rPr>
        <w:t>,00,000</w:t>
      </w:r>
      <w:proofErr w:type="gramEnd"/>
    </w:p>
    <w:p w:rsidR="00DB11A5" w:rsidRDefault="00DB11A5" w:rsidP="00DB11A5">
      <w:pPr>
        <w:spacing w:line="0" w:lineRule="atLeast"/>
        <w:ind w:left="1440"/>
        <w:rPr>
          <w:rFonts w:ascii="Times New Roman" w:eastAsia="Times New Roman" w:hAnsi="Times New Roman"/>
          <w:sz w:val="24"/>
        </w:rPr>
      </w:pPr>
      <w:r>
        <w:rPr>
          <w:rFonts w:ascii="Times New Roman" w:eastAsia="Times New Roman" w:hAnsi="Times New Roman"/>
          <w:sz w:val="24"/>
        </w:rPr>
        <w:t>Donation to Prime Minister’s Drought Relief Fund Rs .40</w:t>
      </w:r>
      <w:proofErr w:type="gramStart"/>
      <w:r>
        <w:rPr>
          <w:rFonts w:ascii="Times New Roman" w:eastAsia="Times New Roman" w:hAnsi="Times New Roman"/>
          <w:sz w:val="24"/>
        </w:rPr>
        <w:t>,000</w:t>
      </w:r>
      <w:proofErr w:type="gramEnd"/>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235" w:lineRule="auto"/>
        <w:ind w:right="-59"/>
        <w:jc w:val="center"/>
        <w:rPr>
          <w:rFonts w:ascii="Times New Roman" w:eastAsia="Times New Roman" w:hAnsi="Times New Roman"/>
          <w:sz w:val="24"/>
        </w:rPr>
      </w:pPr>
      <w:r>
        <w:rPr>
          <w:rFonts w:ascii="Times New Roman" w:eastAsia="Times New Roman" w:hAnsi="Times New Roman"/>
          <w:sz w:val="24"/>
        </w:rPr>
        <w:t>Calculation of Taxable Income of Mr.Selvam</w:t>
      </w:r>
    </w:p>
    <w:p w:rsidR="00DB11A5" w:rsidRDefault="00DB11A5" w:rsidP="00DB11A5">
      <w:pPr>
        <w:spacing w:line="1" w:lineRule="exact"/>
        <w:rPr>
          <w:rFonts w:ascii="Times New Roman" w:eastAsia="Times New Roman" w:hAnsi="Times New Roman"/>
        </w:rPr>
      </w:pPr>
    </w:p>
    <w:tbl>
      <w:tblPr>
        <w:tblW w:w="0" w:type="auto"/>
        <w:tblInd w:w="60" w:type="dxa"/>
        <w:tblLayout w:type="fixed"/>
        <w:tblCellMar>
          <w:left w:w="0" w:type="dxa"/>
          <w:right w:w="0" w:type="dxa"/>
        </w:tblCellMar>
        <w:tblLook w:val="0000"/>
      </w:tblPr>
      <w:tblGrid>
        <w:gridCol w:w="2300"/>
        <w:gridCol w:w="2080"/>
        <w:gridCol w:w="2200"/>
        <w:gridCol w:w="540"/>
        <w:gridCol w:w="1100"/>
        <w:gridCol w:w="160"/>
        <w:gridCol w:w="20"/>
        <w:gridCol w:w="40"/>
        <w:gridCol w:w="840"/>
        <w:gridCol w:w="20"/>
        <w:gridCol w:w="100"/>
      </w:tblGrid>
      <w:tr w:rsidR="00DB11A5" w:rsidTr="00B5134A">
        <w:trPr>
          <w:trHeight w:val="276"/>
        </w:trPr>
        <w:tc>
          <w:tcPr>
            <w:tcW w:w="2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00" w:type="dxa"/>
            <w:shd w:val="clear" w:color="auto" w:fill="auto"/>
            <w:vAlign w:val="bottom"/>
          </w:tcPr>
          <w:p w:rsidR="00DB11A5" w:rsidRDefault="00DB11A5" w:rsidP="00B5134A">
            <w:pPr>
              <w:spacing w:line="0" w:lineRule="atLeast"/>
              <w:ind w:right="46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gridSpan w:val="3"/>
            <w:shd w:val="clear" w:color="auto" w:fill="auto"/>
            <w:vAlign w:val="bottom"/>
          </w:tcPr>
          <w:p w:rsidR="00DB11A5" w:rsidRDefault="00DB11A5" w:rsidP="00B5134A">
            <w:pPr>
              <w:spacing w:line="0" w:lineRule="atLeast"/>
              <w:ind w:left="580"/>
              <w:rPr>
                <w:rFonts w:ascii="Times New Roman" w:eastAsia="Times New Roman" w:hAnsi="Times New Roman"/>
                <w:w w:val="96"/>
                <w:sz w:val="24"/>
              </w:rPr>
            </w:pPr>
            <w:proofErr w:type="gramStart"/>
            <w:r>
              <w:rPr>
                <w:rFonts w:ascii="Times New Roman" w:eastAsia="Times New Roman" w:hAnsi="Times New Roman"/>
                <w:w w:val="96"/>
                <w:sz w:val="24"/>
              </w:rPr>
              <w:t>Rs .</w:t>
            </w:r>
            <w:proofErr w:type="gramEnd"/>
          </w:p>
        </w:tc>
      </w:tr>
      <w:tr w:rsidR="00DB11A5" w:rsidTr="00B5134A">
        <w:trPr>
          <w:trHeight w:val="276"/>
        </w:trPr>
        <w:tc>
          <w:tcPr>
            <w:tcW w:w="4380" w:type="dxa"/>
            <w:gridSpan w:val="2"/>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Income from salary</w:t>
            </w:r>
          </w:p>
        </w:tc>
        <w:tc>
          <w:tcPr>
            <w:tcW w:w="3840" w:type="dxa"/>
            <w:gridSpan w:val="3"/>
            <w:shd w:val="clear" w:color="auto" w:fill="auto"/>
            <w:vAlign w:val="bottom"/>
          </w:tcPr>
          <w:p w:rsidR="00DB11A5" w:rsidRDefault="00DB11A5" w:rsidP="00B5134A">
            <w:pPr>
              <w:spacing w:line="0" w:lineRule="atLeast"/>
              <w:ind w:right="520"/>
              <w:jc w:val="right"/>
              <w:rPr>
                <w:rFonts w:ascii="Times New Roman" w:eastAsia="Times New Roman" w:hAnsi="Times New Roman"/>
                <w:sz w:val="24"/>
              </w:rPr>
            </w:pPr>
            <w:r>
              <w:rPr>
                <w:rFonts w:ascii="Times New Roman" w:eastAsia="Times New Roman" w:hAnsi="Times New Roman"/>
                <w:sz w:val="24"/>
              </w:rPr>
              <w:t>9,00,000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380" w:type="dxa"/>
            <w:gridSpan w:val="2"/>
            <w:shd w:val="clear" w:color="auto" w:fill="auto"/>
            <w:vAlign w:val="bottom"/>
          </w:tcPr>
          <w:p w:rsidR="00DB11A5" w:rsidRDefault="00DB11A5" w:rsidP="00B5134A">
            <w:pPr>
              <w:spacing w:line="252" w:lineRule="exact"/>
              <w:ind w:left="420"/>
              <w:rPr>
                <w:rFonts w:ascii="Times New Roman" w:eastAsia="Times New Roman" w:hAnsi="Times New Roman"/>
                <w:sz w:val="24"/>
              </w:rPr>
            </w:pPr>
            <w:r>
              <w:rPr>
                <w:rFonts w:ascii="Times New Roman" w:eastAsia="Times New Roman" w:hAnsi="Times New Roman"/>
                <w:sz w:val="24"/>
              </w:rPr>
              <w:t>LESS: standard deduction</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40" w:type="dxa"/>
            <w:gridSpan w:val="2"/>
            <w:tcBorders>
              <w:bottom w:val="single" w:sz="8" w:space="0" w:color="auto"/>
            </w:tcBorders>
            <w:shd w:val="clear" w:color="auto" w:fill="auto"/>
            <w:vAlign w:val="bottom"/>
          </w:tcPr>
          <w:p w:rsidR="00DB11A5" w:rsidRDefault="00DB11A5" w:rsidP="00B5134A">
            <w:pPr>
              <w:spacing w:line="252" w:lineRule="exact"/>
              <w:ind w:right="560"/>
              <w:jc w:val="right"/>
              <w:rPr>
                <w:rFonts w:ascii="Times New Roman" w:eastAsia="Times New Roman" w:hAnsi="Times New Roman"/>
                <w:sz w:val="24"/>
              </w:rPr>
            </w:pPr>
            <w:r>
              <w:rPr>
                <w:rFonts w:ascii="Times New Roman" w:eastAsia="Times New Roman" w:hAnsi="Times New Roman"/>
                <w:sz w:val="24"/>
              </w:rPr>
              <w:t>40,000</w:t>
            </w:r>
          </w:p>
        </w:tc>
        <w:tc>
          <w:tcPr>
            <w:tcW w:w="22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gridSpan w:val="2"/>
            <w:shd w:val="clear" w:color="auto" w:fill="auto"/>
            <w:vAlign w:val="bottom"/>
          </w:tcPr>
          <w:p w:rsidR="00DB11A5" w:rsidRDefault="00DB11A5" w:rsidP="00B5134A">
            <w:pPr>
              <w:spacing w:line="252" w:lineRule="exact"/>
              <w:ind w:right="20"/>
              <w:jc w:val="right"/>
              <w:rPr>
                <w:rFonts w:ascii="Times New Roman" w:eastAsia="Times New Roman" w:hAnsi="Times New Roman"/>
                <w:w w:val="97"/>
                <w:sz w:val="24"/>
              </w:rPr>
            </w:pPr>
            <w:r>
              <w:rPr>
                <w:rFonts w:ascii="Times New Roman" w:eastAsia="Times New Roman" w:hAnsi="Times New Roman"/>
                <w:w w:val="97"/>
                <w:sz w:val="24"/>
              </w:rPr>
              <w:t>8,60,000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4380" w:type="dxa"/>
            <w:gridSpan w:val="2"/>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Income from house property</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gridSpan w:val="5"/>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3,60,000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3"/>
        </w:trPr>
        <w:tc>
          <w:tcPr>
            <w:tcW w:w="4380" w:type="dxa"/>
            <w:gridSpan w:val="2"/>
            <w:shd w:val="clear" w:color="auto" w:fill="auto"/>
            <w:vAlign w:val="bottom"/>
          </w:tcPr>
          <w:p w:rsidR="00DB11A5" w:rsidRDefault="00DB11A5" w:rsidP="00B5134A">
            <w:pPr>
              <w:spacing w:line="253" w:lineRule="exact"/>
              <w:rPr>
                <w:rFonts w:ascii="Times New Roman" w:eastAsia="Times New Roman" w:hAnsi="Times New Roman"/>
                <w:sz w:val="24"/>
              </w:rPr>
            </w:pPr>
            <w:r>
              <w:rPr>
                <w:rFonts w:ascii="Times New Roman" w:eastAsia="Times New Roman" w:hAnsi="Times New Roman"/>
                <w:sz w:val="24"/>
              </w:rPr>
              <w:t>Income from other sources</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0" w:type="dxa"/>
            <w:gridSpan w:val="2"/>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gridSpan w:val="3"/>
            <w:tcBorders>
              <w:bottom w:val="single" w:sz="8" w:space="0" w:color="auto"/>
            </w:tcBorders>
            <w:shd w:val="clear" w:color="auto" w:fill="auto"/>
            <w:vAlign w:val="bottom"/>
          </w:tcPr>
          <w:p w:rsidR="00DB11A5" w:rsidRDefault="00DB11A5" w:rsidP="00B5134A">
            <w:pPr>
              <w:spacing w:line="253" w:lineRule="exact"/>
              <w:jc w:val="right"/>
              <w:rPr>
                <w:rFonts w:ascii="Times New Roman" w:eastAsia="Times New Roman" w:hAnsi="Times New Roman"/>
                <w:sz w:val="24"/>
              </w:rPr>
            </w:pPr>
            <w:r>
              <w:rPr>
                <w:rFonts w:ascii="Times New Roman" w:eastAsia="Times New Roman" w:hAnsi="Times New Roman"/>
                <w:sz w:val="24"/>
              </w:rPr>
              <w:t>1,00,000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0"/>
        </w:trPr>
        <w:tc>
          <w:tcPr>
            <w:tcW w:w="4380" w:type="dxa"/>
            <w:gridSpan w:val="2"/>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G.T.I</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80" w:type="dxa"/>
            <w:gridSpan w:val="5"/>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13,20,000</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LESS: deduction u/s 80</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380" w:type="dxa"/>
            <w:gridSpan w:val="2"/>
            <w:shd w:val="clear" w:color="auto" w:fill="auto"/>
            <w:vAlign w:val="bottom"/>
          </w:tcPr>
          <w:p w:rsidR="00DB11A5" w:rsidRDefault="00DB11A5" w:rsidP="00B5134A">
            <w:pPr>
              <w:spacing w:line="252" w:lineRule="exact"/>
              <w:ind w:left="420"/>
              <w:rPr>
                <w:rFonts w:ascii="Times New Roman" w:eastAsia="Times New Roman" w:hAnsi="Times New Roman"/>
                <w:sz w:val="24"/>
              </w:rPr>
            </w:pPr>
            <w:r>
              <w:rPr>
                <w:rFonts w:ascii="Times New Roman" w:eastAsia="Times New Roman" w:hAnsi="Times New Roman"/>
                <w:sz w:val="24"/>
              </w:rPr>
              <w:t>Sec. 80G donation PMDRF50% eligible</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60" w:type="dxa"/>
            <w:gridSpan w:val="4"/>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20,000__</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23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00" w:type="dxa"/>
            <w:gridSpan w:val="3"/>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4380" w:type="dxa"/>
            <w:gridSpan w:val="2"/>
            <w:shd w:val="clear" w:color="auto" w:fill="auto"/>
            <w:vAlign w:val="bottom"/>
          </w:tcPr>
          <w:p w:rsidR="00DB11A5" w:rsidRDefault="00DB11A5" w:rsidP="00B5134A">
            <w:pPr>
              <w:spacing w:line="256" w:lineRule="exact"/>
              <w:ind w:left="420"/>
              <w:rPr>
                <w:rFonts w:ascii="Times New Roman" w:eastAsia="Times New Roman" w:hAnsi="Times New Roman"/>
                <w:sz w:val="24"/>
              </w:rPr>
            </w:pPr>
            <w:r>
              <w:rPr>
                <w:rFonts w:ascii="Times New Roman" w:eastAsia="Times New Roman" w:hAnsi="Times New Roman"/>
                <w:sz w:val="24"/>
              </w:rPr>
              <w:t>Taxable Income</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80" w:type="dxa"/>
            <w:gridSpan w:val="5"/>
            <w:tcBorders>
              <w:bottom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w w:val="98"/>
                <w:sz w:val="24"/>
              </w:rPr>
            </w:pPr>
            <w:r>
              <w:rPr>
                <w:rFonts w:ascii="Times New Roman" w:eastAsia="Times New Roman" w:hAnsi="Times New Roman"/>
                <w:w w:val="98"/>
                <w:sz w:val="24"/>
              </w:rPr>
              <w:t>13,00,000_</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56"/>
        </w:trPr>
        <w:tc>
          <w:tcPr>
            <w:tcW w:w="2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820" w:type="dxa"/>
            <w:gridSpan w:val="3"/>
            <w:tcBorders>
              <w:bottom w:val="single" w:sz="8" w:space="0" w:color="auto"/>
            </w:tcBorders>
            <w:shd w:val="clear" w:color="auto" w:fill="auto"/>
            <w:vAlign w:val="bottom"/>
          </w:tcPr>
          <w:p w:rsidR="00DB11A5" w:rsidRDefault="00DB11A5" w:rsidP="00B5134A">
            <w:pPr>
              <w:spacing w:line="256" w:lineRule="exact"/>
              <w:rPr>
                <w:rFonts w:ascii="Times New Roman" w:eastAsia="Times New Roman" w:hAnsi="Times New Roman"/>
                <w:w w:val="99"/>
                <w:sz w:val="24"/>
              </w:rPr>
            </w:pPr>
            <w:r>
              <w:rPr>
                <w:rFonts w:ascii="Times New Roman" w:eastAsia="Times New Roman" w:hAnsi="Times New Roman"/>
                <w:w w:val="99"/>
                <w:sz w:val="24"/>
              </w:rPr>
              <w:t>Computation of tax liability: (super senior citizen)</w:t>
            </w:r>
          </w:p>
        </w:tc>
        <w:tc>
          <w:tcPr>
            <w:tcW w:w="1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0"/>
        </w:trPr>
        <w:tc>
          <w:tcPr>
            <w:tcW w:w="2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40" w:type="dxa"/>
            <w:gridSpan w:val="2"/>
            <w:shd w:val="clear" w:color="auto" w:fill="auto"/>
            <w:vAlign w:val="bottom"/>
          </w:tcPr>
          <w:p w:rsidR="00DB11A5" w:rsidRDefault="00DB11A5" w:rsidP="00B5134A">
            <w:pPr>
              <w:spacing w:line="0" w:lineRule="atLeast"/>
              <w:ind w:left="500"/>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Tax on firstRs .5,00,000</w:t>
            </w:r>
          </w:p>
        </w:tc>
        <w:tc>
          <w:tcPr>
            <w:tcW w:w="2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40" w:type="dxa"/>
            <w:gridSpan w:val="2"/>
            <w:shd w:val="clear" w:color="auto" w:fill="auto"/>
            <w:vAlign w:val="bottom"/>
          </w:tcPr>
          <w:p w:rsidR="00DB11A5" w:rsidRDefault="00DB11A5" w:rsidP="00B5134A">
            <w:pPr>
              <w:spacing w:line="0" w:lineRule="atLeast"/>
              <w:ind w:left="500"/>
              <w:rPr>
                <w:rFonts w:ascii="Times New Roman" w:eastAsia="Times New Roman" w:hAnsi="Times New Roman"/>
                <w:sz w:val="24"/>
              </w:rPr>
            </w:pPr>
            <w:r>
              <w:rPr>
                <w:rFonts w:ascii="Times New Roman" w:eastAsia="Times New Roman" w:hAnsi="Times New Roman"/>
                <w:sz w:val="24"/>
              </w:rPr>
              <w:t>Nil</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380" w:type="dxa"/>
            <w:gridSpan w:val="2"/>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Next Rs .5,00,000@20%</w:t>
            </w:r>
          </w:p>
        </w:tc>
        <w:tc>
          <w:tcPr>
            <w:tcW w:w="3840" w:type="dxa"/>
            <w:gridSpan w:val="3"/>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1,00,000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458"/>
        </w:trPr>
        <w:tc>
          <w:tcPr>
            <w:tcW w:w="2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0" w:type="dxa"/>
            <w:shd w:val="clear" w:color="auto" w:fill="auto"/>
            <w:vAlign w:val="bottom"/>
          </w:tcPr>
          <w:p w:rsidR="00DB11A5" w:rsidRDefault="00DB11A5" w:rsidP="00B5134A">
            <w:pPr>
              <w:spacing w:line="0" w:lineRule="atLeast"/>
              <w:ind w:right="1663"/>
              <w:jc w:val="right"/>
            </w:pPr>
            <w:r>
              <w:t>204</w:t>
            </w:r>
          </w:p>
        </w:tc>
        <w:tc>
          <w:tcPr>
            <w:tcW w:w="5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942" style="position:absolute;z-index:-249695232;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4" w:right="1186" w:bottom="431" w:left="1260" w:header="0" w:footer="0" w:gutter="0"/>
          <w:cols w:space="0" w:equalWidth="0">
            <w:col w:w="9460"/>
          </w:cols>
          <w:docGrid w:linePitch="360"/>
        </w:sectPr>
      </w:pPr>
    </w:p>
    <w:tbl>
      <w:tblPr>
        <w:tblW w:w="0" w:type="auto"/>
        <w:tblInd w:w="180" w:type="dxa"/>
        <w:tblLayout w:type="fixed"/>
        <w:tblCellMar>
          <w:left w:w="0" w:type="dxa"/>
          <w:right w:w="0" w:type="dxa"/>
        </w:tblCellMar>
        <w:tblLook w:val="0000"/>
      </w:tblPr>
      <w:tblGrid>
        <w:gridCol w:w="6460"/>
        <w:gridCol w:w="20"/>
        <w:gridCol w:w="280"/>
        <w:gridCol w:w="1040"/>
        <w:gridCol w:w="100"/>
      </w:tblGrid>
      <w:tr w:rsidR="00DB11A5" w:rsidTr="00B5134A">
        <w:trPr>
          <w:trHeight w:val="276"/>
        </w:trPr>
        <w:tc>
          <w:tcPr>
            <w:tcW w:w="6480" w:type="dxa"/>
            <w:gridSpan w:val="2"/>
            <w:shd w:val="clear" w:color="auto" w:fill="auto"/>
            <w:vAlign w:val="bottom"/>
          </w:tcPr>
          <w:p w:rsidR="00DB11A5" w:rsidRDefault="000E64DD" w:rsidP="00B5134A">
            <w:pPr>
              <w:spacing w:line="0" w:lineRule="atLeast"/>
              <w:rPr>
                <w:rFonts w:ascii="Times New Roman" w:eastAsia="Times New Roman" w:hAnsi="Times New Roman"/>
                <w:sz w:val="24"/>
              </w:rPr>
            </w:pPr>
            <w:bookmarkStart w:id="203" w:name="page205"/>
            <w:bookmarkEnd w:id="203"/>
            <w:r w:rsidRPr="000E64DD">
              <w:rPr>
                <w:rFonts w:ascii="Times New Roman" w:eastAsia="Times New Roman" w:hAnsi="Times New Roman"/>
              </w:rPr>
              <w:lastRenderedPageBreak/>
              <w:pict>
                <v:line id="_x0000_s2943" style="position:absolute;z-index:-249694208;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44" style="position:absolute;z-index:-249693184;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45" style="position:absolute;z-index:-249692160;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46" style="position:absolute;z-index:-249691136;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47" style="position:absolute;z-index:-249690112;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48" style="position:absolute;z-index:-249689088;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49" style="position:absolute;z-index:-249688064;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Balance Rs .3,00,000 @ 30%</w:t>
            </w:r>
          </w:p>
        </w:tc>
        <w:tc>
          <w:tcPr>
            <w:tcW w:w="1320" w:type="dxa"/>
            <w:gridSpan w:val="2"/>
            <w:tcBorders>
              <w:bottom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90,000__</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80"/>
        </w:trPr>
        <w:tc>
          <w:tcPr>
            <w:tcW w:w="6460" w:type="dxa"/>
            <w:shd w:val="clear" w:color="auto" w:fill="auto"/>
            <w:vAlign w:val="bottom"/>
          </w:tcPr>
          <w:p w:rsidR="00DB11A5" w:rsidRDefault="00DB11A5" w:rsidP="00B5134A">
            <w:pPr>
              <w:spacing w:line="0" w:lineRule="atLeast"/>
              <w:ind w:right="4240"/>
              <w:jc w:val="right"/>
              <w:rPr>
                <w:rFonts w:ascii="Times New Roman" w:eastAsia="Times New Roman" w:hAnsi="Times New Roman"/>
                <w:sz w:val="24"/>
              </w:rPr>
            </w:pPr>
            <w:r>
              <w:rPr>
                <w:rFonts w:ascii="Times New Roman" w:eastAsia="Times New Roman" w:hAnsi="Times New Roman"/>
                <w:sz w:val="24"/>
              </w:rPr>
              <w:t>1,90,000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46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ADD: HEC (1,90,000*4/100)</w:t>
            </w:r>
          </w:p>
        </w:tc>
        <w:tc>
          <w:tcPr>
            <w:tcW w:w="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420" w:type="dxa"/>
            <w:gridSpan w:val="3"/>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7,600___</w:t>
            </w:r>
          </w:p>
        </w:tc>
      </w:tr>
      <w:tr w:rsidR="00DB11A5" w:rsidTr="00B5134A">
        <w:trPr>
          <w:trHeight w:val="256"/>
        </w:trPr>
        <w:tc>
          <w:tcPr>
            <w:tcW w:w="6480" w:type="dxa"/>
            <w:gridSpan w:val="2"/>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Tax liability</w:t>
            </w:r>
          </w:p>
        </w:tc>
        <w:tc>
          <w:tcPr>
            <w:tcW w:w="2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gridSpan w:val="2"/>
            <w:tcBorders>
              <w:bottom w:val="single" w:sz="8" w:space="0" w:color="auto"/>
            </w:tcBorders>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1,97,600_</w:t>
            </w: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629440" behindDoc="1" locked="0" layoutInCell="1" allowOverlap="1">
            <wp:simplePos x="0" y="0"/>
            <wp:positionH relativeFrom="column">
              <wp:posOffset>0</wp:posOffset>
            </wp:positionH>
            <wp:positionV relativeFrom="paragraph">
              <wp:posOffset>202565</wp:posOffset>
            </wp:positionV>
            <wp:extent cx="6052820" cy="8890"/>
            <wp:effectExtent l="0" t="0" r="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308"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3</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20" w:firstLine="600"/>
        <w:rPr>
          <w:rFonts w:ascii="Times New Roman" w:eastAsia="Times New Roman" w:hAnsi="Times New Roman"/>
          <w:sz w:val="24"/>
        </w:rPr>
      </w:pPr>
      <w:r>
        <w:rPr>
          <w:rFonts w:ascii="Times New Roman" w:eastAsia="Times New Roman" w:hAnsi="Times New Roman"/>
          <w:sz w:val="24"/>
        </w:rPr>
        <w:t xml:space="preserve">From the following information, compute the Taxable Income and tax liability of </w:t>
      </w:r>
      <w:proofErr w:type="gramStart"/>
      <w:r>
        <w:rPr>
          <w:rFonts w:ascii="Times New Roman" w:eastAsia="Times New Roman" w:hAnsi="Times New Roman"/>
          <w:sz w:val="24"/>
        </w:rPr>
        <w:t>MRs</w:t>
      </w:r>
      <w:proofErr w:type="gramEnd"/>
      <w:r>
        <w:rPr>
          <w:rFonts w:ascii="Times New Roman" w:eastAsia="Times New Roman" w:hAnsi="Times New Roman"/>
          <w:sz w:val="24"/>
        </w:rPr>
        <w:t xml:space="preserve"> .Devi for the P.Y.2019-2020.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300"/>
        <w:gridCol w:w="380"/>
        <w:gridCol w:w="1580"/>
        <w:gridCol w:w="1140"/>
        <w:gridCol w:w="760"/>
        <w:gridCol w:w="100"/>
        <w:gridCol w:w="760"/>
        <w:gridCol w:w="1400"/>
        <w:gridCol w:w="400"/>
        <w:gridCol w:w="420"/>
        <w:gridCol w:w="440"/>
        <w:gridCol w:w="160"/>
        <w:gridCol w:w="240"/>
        <w:gridCol w:w="180"/>
        <w:gridCol w:w="60"/>
        <w:gridCol w:w="560"/>
        <w:gridCol w:w="100"/>
        <w:gridCol w:w="60"/>
        <w:gridCol w:w="500"/>
      </w:tblGrid>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700" w:type="dxa"/>
            <w:gridSpan w:val="7"/>
            <w:shd w:val="clear" w:color="auto" w:fill="auto"/>
            <w:vAlign w:val="bottom"/>
          </w:tcPr>
          <w:p w:rsidR="00DB11A5" w:rsidRDefault="00DB11A5" w:rsidP="00B5134A">
            <w:pPr>
              <w:spacing w:line="0" w:lineRule="atLeast"/>
              <w:ind w:right="112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4"/>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960" w:type="dxa"/>
            <w:gridSpan w:val="2"/>
            <w:shd w:val="clear" w:color="auto" w:fill="auto"/>
            <w:vAlign w:val="bottom"/>
          </w:tcPr>
          <w:p w:rsidR="00DB11A5" w:rsidRDefault="00DB11A5" w:rsidP="00B5134A">
            <w:pPr>
              <w:spacing w:line="273" w:lineRule="exact"/>
              <w:ind w:left="120"/>
              <w:rPr>
                <w:rFonts w:ascii="Times New Roman" w:eastAsia="Times New Roman" w:hAnsi="Times New Roman"/>
                <w:sz w:val="24"/>
              </w:rPr>
            </w:pPr>
            <w:r>
              <w:rPr>
                <w:rFonts w:ascii="Times New Roman" w:eastAsia="Times New Roman" w:hAnsi="Times New Roman"/>
                <w:sz w:val="24"/>
              </w:rPr>
              <w:t>Gross salary</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720" w:type="dxa"/>
            <w:gridSpan w:val="10"/>
            <w:shd w:val="clear" w:color="auto" w:fill="auto"/>
            <w:vAlign w:val="bottom"/>
          </w:tcPr>
          <w:p w:rsidR="00DB11A5" w:rsidRDefault="00DB11A5" w:rsidP="00B5134A">
            <w:pPr>
              <w:spacing w:line="273" w:lineRule="exact"/>
              <w:ind w:right="1020"/>
              <w:jc w:val="right"/>
              <w:rPr>
                <w:rFonts w:ascii="Times New Roman" w:eastAsia="Times New Roman" w:hAnsi="Times New Roman"/>
                <w:sz w:val="24"/>
              </w:rPr>
            </w:pPr>
            <w:r>
              <w:rPr>
                <w:rFonts w:ascii="Times New Roman" w:eastAsia="Times New Roman" w:hAnsi="Times New Roman"/>
                <w:sz w:val="24"/>
              </w:rPr>
              <w:t>6,00,000</w:t>
            </w: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520" w:type="dxa"/>
            <w:gridSpan w:val="8"/>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Income from house property (computed)</w:t>
            </w:r>
          </w:p>
        </w:tc>
        <w:tc>
          <w:tcPr>
            <w:tcW w:w="2720" w:type="dxa"/>
            <w:gridSpan w:val="10"/>
            <w:shd w:val="clear" w:color="auto" w:fill="auto"/>
            <w:vAlign w:val="bottom"/>
          </w:tcPr>
          <w:p w:rsidR="00DB11A5" w:rsidRDefault="00DB11A5" w:rsidP="00B5134A">
            <w:pPr>
              <w:spacing w:line="0" w:lineRule="atLeast"/>
              <w:ind w:left="920"/>
              <w:rPr>
                <w:rFonts w:ascii="Times New Roman" w:eastAsia="Times New Roman" w:hAnsi="Times New Roman"/>
                <w:sz w:val="24"/>
              </w:rPr>
            </w:pPr>
            <w:r>
              <w:rPr>
                <w:rFonts w:ascii="Times New Roman" w:eastAsia="Times New Roman" w:hAnsi="Times New Roman"/>
                <w:sz w:val="24"/>
              </w:rPr>
              <w:t>75,000</w:t>
            </w:r>
          </w:p>
        </w:tc>
      </w:tr>
      <w:tr w:rsidR="00DB11A5" w:rsidTr="00B5134A">
        <w:trPr>
          <w:trHeight w:val="276"/>
        </w:trPr>
        <w:tc>
          <w:tcPr>
            <w:tcW w:w="4260" w:type="dxa"/>
            <w:gridSpan w:val="6"/>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Winning from lottery received</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21,000</w:t>
            </w:r>
          </w:p>
        </w:tc>
      </w:tr>
      <w:tr w:rsidR="00DB11A5" w:rsidTr="00B5134A">
        <w:trPr>
          <w:trHeight w:val="276"/>
        </w:trPr>
        <w:tc>
          <w:tcPr>
            <w:tcW w:w="22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Long term capital gain</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70,000</w:t>
            </w:r>
          </w:p>
        </w:tc>
      </w:tr>
      <w:tr w:rsidR="00DB11A5" w:rsidTr="00B5134A">
        <w:trPr>
          <w:trHeight w:val="276"/>
        </w:trPr>
        <w:tc>
          <w:tcPr>
            <w:tcW w:w="4260" w:type="dxa"/>
            <w:gridSpan w:val="6"/>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Interest on Govt, securities</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left="920"/>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7"/>
        </w:trPr>
        <w:tc>
          <w:tcPr>
            <w:tcW w:w="226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Short term capital loss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102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2260" w:type="dxa"/>
            <w:gridSpan w:val="3"/>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Business</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960"/>
              <w:jc w:val="right"/>
              <w:rPr>
                <w:rFonts w:ascii="Times New Roman" w:eastAsia="Times New Roman" w:hAnsi="Times New Roman"/>
                <w:sz w:val="24"/>
              </w:rPr>
            </w:pPr>
            <w:r>
              <w:rPr>
                <w:rFonts w:ascii="Times New Roman" w:eastAsia="Times New Roman" w:hAnsi="Times New Roman"/>
                <w:sz w:val="24"/>
              </w:rPr>
              <w:t>75,000</w:t>
            </w:r>
          </w:p>
        </w:tc>
      </w:tr>
      <w:tr w:rsidR="00DB11A5" w:rsidTr="00B5134A">
        <w:trPr>
          <w:trHeight w:val="276"/>
        </w:trPr>
        <w:tc>
          <w:tcPr>
            <w:tcW w:w="42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Amount invested in NSC – VIII issue</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left="940"/>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4260" w:type="dxa"/>
            <w:gridSpan w:val="6"/>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Life Insurance premium paid</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980"/>
              <w:jc w:val="right"/>
              <w:rPr>
                <w:rFonts w:ascii="Times New Roman" w:eastAsia="Times New Roman" w:hAnsi="Times New Roman"/>
                <w:sz w:val="24"/>
              </w:rPr>
            </w:pPr>
            <w:r>
              <w:rPr>
                <w:rFonts w:ascii="Times New Roman" w:eastAsia="Times New Roman" w:hAnsi="Times New Roman"/>
                <w:sz w:val="24"/>
              </w:rPr>
              <w:t>40,000</w:t>
            </w:r>
          </w:p>
        </w:tc>
      </w:tr>
      <w:tr w:rsidR="00DB11A5" w:rsidTr="00B5134A">
        <w:trPr>
          <w:trHeight w:val="281"/>
        </w:trPr>
        <w:tc>
          <w:tcPr>
            <w:tcW w:w="2260" w:type="dxa"/>
            <w:gridSpan w:val="3"/>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SOLUTION:</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40" w:type="dxa"/>
            <w:gridSpan w:val="18"/>
            <w:shd w:val="clear" w:color="auto" w:fill="auto"/>
            <w:vAlign w:val="bottom"/>
          </w:tcPr>
          <w:p w:rsidR="00DB11A5" w:rsidRDefault="00DB11A5" w:rsidP="00B5134A">
            <w:pPr>
              <w:spacing w:line="271" w:lineRule="exact"/>
              <w:ind w:left="300"/>
              <w:rPr>
                <w:rFonts w:ascii="Times New Roman" w:eastAsia="Times New Roman" w:hAnsi="Times New Roman"/>
                <w:sz w:val="24"/>
              </w:rPr>
            </w:pPr>
            <w:r>
              <w:rPr>
                <w:rFonts w:ascii="Times New Roman" w:eastAsia="Times New Roman" w:hAnsi="Times New Roman"/>
                <w:sz w:val="24"/>
              </w:rPr>
              <w:t>Computation of Taxable Income and tax liability of MRs .Devi for the A.Y 2020-2021</w:t>
            </w: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60" w:type="dxa"/>
            <w:gridSpan w:val="3"/>
            <w:shd w:val="clear" w:color="auto" w:fill="auto"/>
            <w:vAlign w:val="bottom"/>
          </w:tcPr>
          <w:p w:rsidR="00DB11A5" w:rsidRDefault="00DB11A5" w:rsidP="00B5134A">
            <w:pPr>
              <w:spacing w:line="0" w:lineRule="atLeast"/>
              <w:ind w:left="480"/>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300" w:type="dxa"/>
            <w:gridSpan w:val="9"/>
            <w:shd w:val="clear" w:color="auto" w:fill="auto"/>
            <w:vAlign w:val="bottom"/>
          </w:tcPr>
          <w:p w:rsidR="00DB11A5" w:rsidRDefault="00DB11A5" w:rsidP="00B5134A">
            <w:pPr>
              <w:spacing w:line="0" w:lineRule="atLeast"/>
              <w:ind w:right="1240"/>
              <w:jc w:val="center"/>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w:t>
            </w:r>
          </w:p>
        </w:tc>
        <w:tc>
          <w:tcPr>
            <w:tcW w:w="3580" w:type="dxa"/>
            <w:gridSpan w:val="4"/>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salary</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20" w:type="dxa"/>
            <w:gridSpan w:val="3"/>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6,00,000</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580" w:type="dxa"/>
            <w:gridSpan w:val="4"/>
            <w:shd w:val="clear" w:color="auto" w:fill="auto"/>
            <w:vAlign w:val="bottom"/>
          </w:tcPr>
          <w:p w:rsidR="00DB11A5" w:rsidRDefault="00DB11A5" w:rsidP="00B5134A">
            <w:pPr>
              <w:spacing w:line="252" w:lineRule="exact"/>
              <w:ind w:left="100"/>
              <w:rPr>
                <w:rFonts w:ascii="Times New Roman" w:eastAsia="Times New Roman" w:hAnsi="Times New Roman"/>
                <w:sz w:val="24"/>
              </w:rPr>
            </w:pPr>
            <w:r>
              <w:rPr>
                <w:rFonts w:ascii="Times New Roman" w:eastAsia="Times New Roman" w:hAnsi="Times New Roman"/>
                <w:sz w:val="24"/>
              </w:rPr>
              <w:t>LESS: standard deduction</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720" w:type="dxa"/>
            <w:gridSpan w:val="10"/>
            <w:shd w:val="clear" w:color="auto" w:fill="auto"/>
            <w:vAlign w:val="bottom"/>
          </w:tcPr>
          <w:p w:rsidR="00DB11A5" w:rsidRDefault="00DB11A5" w:rsidP="00B5134A">
            <w:pPr>
              <w:spacing w:line="252" w:lineRule="exact"/>
              <w:ind w:right="1340"/>
              <w:jc w:val="right"/>
              <w:rPr>
                <w:rFonts w:ascii="Times New Roman" w:eastAsia="Times New Roman" w:hAnsi="Times New Roman"/>
                <w:sz w:val="24"/>
              </w:rPr>
            </w:pPr>
            <w:r>
              <w:rPr>
                <w:rFonts w:ascii="Times New Roman" w:eastAsia="Times New Roman" w:hAnsi="Times New Roman"/>
                <w:sz w:val="24"/>
              </w:rPr>
              <w:t>40,000__</w:t>
            </w:r>
          </w:p>
        </w:tc>
      </w:tr>
      <w:tr w:rsidR="00DB11A5" w:rsidTr="00B5134A">
        <w:trPr>
          <w:trHeight w:val="20"/>
        </w:trPr>
        <w:tc>
          <w:tcPr>
            <w:tcW w:w="3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3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5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0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60" w:type="dxa"/>
            <w:gridSpan w:val="6"/>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gridSpan w:val="4"/>
            <w:shd w:val="clear" w:color="auto" w:fill="auto"/>
            <w:vAlign w:val="bottom"/>
          </w:tcPr>
          <w:p w:rsidR="00DB11A5" w:rsidRDefault="00DB11A5" w:rsidP="00B5134A">
            <w:pPr>
              <w:spacing w:line="0" w:lineRule="atLeast"/>
              <w:ind w:right="100"/>
              <w:jc w:val="right"/>
              <w:rPr>
                <w:rFonts w:ascii="Times New Roman" w:eastAsia="Times New Roman" w:hAnsi="Times New Roman"/>
                <w:sz w:val="24"/>
              </w:rPr>
            </w:pPr>
            <w:r>
              <w:rPr>
                <w:rFonts w:ascii="Times New Roman" w:eastAsia="Times New Roman" w:hAnsi="Times New Roman"/>
                <w:sz w:val="24"/>
              </w:rPr>
              <w:t>5,60,000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60" w:type="dxa"/>
            <w:gridSpan w:val="5"/>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ii)  Income from house property</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gridSpan w:val="4"/>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75,000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w:t>
            </w:r>
          </w:p>
        </w:tc>
        <w:tc>
          <w:tcPr>
            <w:tcW w:w="1580" w:type="dxa"/>
            <w:shd w:val="clear" w:color="auto" w:fill="auto"/>
            <w:vAlign w:val="bottom"/>
          </w:tcPr>
          <w:p w:rsidR="00DB11A5" w:rsidRDefault="00DB11A5" w:rsidP="00B5134A">
            <w:pPr>
              <w:spacing w:line="0" w:lineRule="atLeast"/>
              <w:ind w:left="80"/>
              <w:rPr>
                <w:rFonts w:ascii="Times New Roman" w:eastAsia="Times New Roman" w:hAnsi="Times New Roman"/>
                <w:sz w:val="24"/>
              </w:rPr>
            </w:pPr>
            <w:r>
              <w:rPr>
                <w:rFonts w:ascii="Times New Roman" w:eastAsia="Times New Roman" w:hAnsi="Times New Roman"/>
                <w:sz w:val="24"/>
              </w:rPr>
              <w:t>capital gain</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ind w:left="100"/>
              <w:rPr>
                <w:rFonts w:ascii="Times New Roman" w:eastAsia="Times New Roman" w:hAnsi="Times New Roman"/>
                <w:sz w:val="24"/>
              </w:rPr>
            </w:pPr>
            <w:r>
              <w:rPr>
                <w:rFonts w:ascii="Times New Roman" w:eastAsia="Times New Roman" w:hAnsi="Times New Roman"/>
                <w:sz w:val="24"/>
              </w:rPr>
              <w:t>LTCG</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jc w:val="right"/>
              <w:rPr>
                <w:rFonts w:ascii="Times New Roman" w:eastAsia="Times New Roman" w:hAnsi="Times New Roman"/>
                <w:w w:val="99"/>
                <w:sz w:val="24"/>
              </w:rPr>
            </w:pPr>
            <w:r>
              <w:rPr>
                <w:rFonts w:ascii="Times New Roman" w:eastAsia="Times New Roman" w:hAnsi="Times New Roman"/>
                <w:w w:val="99"/>
                <w:sz w:val="24"/>
              </w:rPr>
              <w:t>70,000</w:t>
            </w: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580" w:type="dxa"/>
            <w:shd w:val="clear" w:color="auto" w:fill="auto"/>
            <w:vAlign w:val="bottom"/>
          </w:tcPr>
          <w:p w:rsidR="00DB11A5" w:rsidRDefault="00DB11A5" w:rsidP="00B5134A">
            <w:pPr>
              <w:spacing w:line="252" w:lineRule="exact"/>
              <w:ind w:left="100"/>
              <w:rPr>
                <w:rFonts w:ascii="Times New Roman" w:eastAsia="Times New Roman" w:hAnsi="Times New Roman"/>
                <w:sz w:val="24"/>
              </w:rPr>
            </w:pPr>
            <w:r>
              <w:rPr>
                <w:rFonts w:ascii="Times New Roman" w:eastAsia="Times New Roman" w:hAnsi="Times New Roman"/>
                <w:sz w:val="24"/>
              </w:rPr>
              <w:t>STCG</w:t>
            </w:r>
          </w:p>
        </w:tc>
        <w:tc>
          <w:tcPr>
            <w:tcW w:w="2000" w:type="dxa"/>
            <w:gridSpan w:val="3"/>
            <w:shd w:val="clear" w:color="auto" w:fill="auto"/>
            <w:vAlign w:val="bottom"/>
          </w:tcPr>
          <w:p w:rsidR="00DB11A5" w:rsidRDefault="00DB11A5" w:rsidP="00B5134A">
            <w:pPr>
              <w:spacing w:line="252" w:lineRule="exact"/>
              <w:ind w:right="20"/>
              <w:jc w:val="right"/>
              <w:rPr>
                <w:rFonts w:ascii="Times New Roman" w:eastAsia="Times New Roman" w:hAnsi="Times New Roman"/>
                <w:sz w:val="24"/>
              </w:rPr>
            </w:pPr>
            <w:r>
              <w:rPr>
                <w:rFonts w:ascii="Times New Roman" w:eastAsia="Times New Roman" w:hAnsi="Times New Roman"/>
                <w:sz w:val="24"/>
              </w:rPr>
              <w:t>-</w:t>
            </w:r>
          </w:p>
        </w:tc>
        <w:tc>
          <w:tcPr>
            <w:tcW w:w="760" w:type="dxa"/>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10,000</w:t>
            </w: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60" w:type="dxa"/>
            <w:gridSpan w:val="4"/>
            <w:shd w:val="clear" w:color="auto" w:fill="auto"/>
            <w:vAlign w:val="bottom"/>
          </w:tcPr>
          <w:p w:rsidR="00DB11A5" w:rsidRDefault="00DB11A5" w:rsidP="00B5134A">
            <w:pPr>
              <w:spacing w:line="252" w:lineRule="exact"/>
              <w:ind w:left="360"/>
              <w:jc w:val="center"/>
              <w:rPr>
                <w:rFonts w:ascii="Times New Roman" w:eastAsia="Times New Roman" w:hAnsi="Times New Roman"/>
                <w:w w:val="99"/>
                <w:sz w:val="24"/>
              </w:rPr>
            </w:pPr>
            <w:r>
              <w:rPr>
                <w:rFonts w:ascii="Times New Roman" w:eastAsia="Times New Roman" w:hAnsi="Times New Roman"/>
                <w:w w:val="99"/>
                <w:sz w:val="24"/>
              </w:rPr>
              <w:t>60,000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iv)</w:t>
            </w:r>
          </w:p>
        </w:tc>
        <w:tc>
          <w:tcPr>
            <w:tcW w:w="1960" w:type="dxa"/>
            <w:gridSpan w:val="2"/>
            <w:shd w:val="clear" w:color="auto" w:fill="auto"/>
            <w:vAlign w:val="bottom"/>
          </w:tcPr>
          <w:p w:rsidR="00DB11A5" w:rsidRDefault="00DB11A5" w:rsidP="00B5134A">
            <w:pPr>
              <w:spacing w:line="0" w:lineRule="atLeast"/>
              <w:ind w:left="140"/>
              <w:rPr>
                <w:rFonts w:ascii="Times New Roman" w:eastAsia="Times New Roman" w:hAnsi="Times New Roman"/>
                <w:sz w:val="24"/>
              </w:rPr>
            </w:pPr>
            <w:r>
              <w:rPr>
                <w:rFonts w:ascii="Times New Roman" w:eastAsia="Times New Roman" w:hAnsi="Times New Roman"/>
                <w:sz w:val="24"/>
              </w:rPr>
              <w:t>Business profit</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gridSpan w:val="4"/>
            <w:shd w:val="clear" w:color="auto" w:fill="auto"/>
            <w:vAlign w:val="bottom"/>
          </w:tcPr>
          <w:p w:rsidR="00DB11A5" w:rsidRDefault="00DB11A5" w:rsidP="00B5134A">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75,000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6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v)  income from other sources</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60" w:type="dxa"/>
            <w:gridSpan w:val="5"/>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winning from lottery(21,000*100/70)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60" w:type="dxa"/>
            <w:gridSpan w:val="4"/>
            <w:shd w:val="clear" w:color="auto" w:fill="auto"/>
            <w:vAlign w:val="bottom"/>
          </w:tcPr>
          <w:p w:rsidR="00DB11A5" w:rsidRDefault="00DB11A5" w:rsidP="00B5134A">
            <w:pPr>
              <w:spacing w:line="0" w:lineRule="atLeast"/>
              <w:ind w:left="400"/>
              <w:jc w:val="center"/>
              <w:rPr>
                <w:rFonts w:ascii="Times New Roman" w:eastAsia="Times New Roman" w:hAnsi="Times New Roman"/>
                <w:w w:val="99"/>
                <w:sz w:val="24"/>
              </w:rPr>
            </w:pPr>
            <w:r>
              <w:rPr>
                <w:rFonts w:ascii="Times New Roman" w:eastAsia="Times New Roman" w:hAnsi="Times New Roman"/>
                <w:w w:val="99"/>
                <w:sz w:val="24"/>
              </w:rPr>
              <w:t>30,000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580" w:type="dxa"/>
            <w:gridSpan w:val="4"/>
            <w:shd w:val="clear" w:color="auto" w:fill="auto"/>
            <w:vAlign w:val="bottom"/>
          </w:tcPr>
          <w:p w:rsidR="00DB11A5" w:rsidRDefault="00DB11A5" w:rsidP="00B5134A">
            <w:pPr>
              <w:spacing w:line="252" w:lineRule="exact"/>
              <w:ind w:left="280"/>
              <w:rPr>
                <w:rFonts w:ascii="Times New Roman" w:eastAsia="Times New Roman" w:hAnsi="Times New Roman"/>
                <w:sz w:val="24"/>
              </w:rPr>
            </w:pPr>
            <w:r>
              <w:rPr>
                <w:rFonts w:ascii="Times New Roman" w:eastAsia="Times New Roman" w:hAnsi="Times New Roman"/>
                <w:sz w:val="24"/>
              </w:rPr>
              <w:t>Interest on Govt, security</w:t>
            </w:r>
          </w:p>
        </w:tc>
        <w:tc>
          <w:tcPr>
            <w:tcW w:w="2560" w:type="dxa"/>
            <w:gridSpan w:val="3"/>
            <w:shd w:val="clear" w:color="auto" w:fill="auto"/>
            <w:vAlign w:val="bottom"/>
          </w:tcPr>
          <w:p w:rsidR="00DB11A5" w:rsidRDefault="00DB11A5" w:rsidP="00B5134A">
            <w:pPr>
              <w:spacing w:line="252" w:lineRule="exact"/>
              <w:ind w:right="1500"/>
              <w:jc w:val="right"/>
              <w:rPr>
                <w:rFonts w:ascii="Times New Roman" w:eastAsia="Times New Roman" w:hAnsi="Times New Roman"/>
                <w:sz w:val="24"/>
              </w:rPr>
            </w:pPr>
            <w:r>
              <w:rPr>
                <w:rFonts w:ascii="Times New Roman" w:eastAsia="Times New Roman" w:hAnsi="Times New Roman"/>
                <w:sz w:val="24"/>
              </w:rPr>
              <w:t>20,000</w:t>
            </w:r>
          </w:p>
        </w:tc>
        <w:tc>
          <w:tcPr>
            <w:tcW w:w="1260" w:type="dxa"/>
            <w:gridSpan w:val="4"/>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50,000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2260" w:type="dxa"/>
            <w:gridSpan w:val="3"/>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80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4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40" w:type="dxa"/>
            <w:gridSpan w:val="3"/>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60" w:type="dxa"/>
            <w:gridSpan w:val="6"/>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2260" w:type="dxa"/>
            <w:gridSpan w:val="3"/>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G.T.I</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1340"/>
              <w:jc w:val="right"/>
              <w:rPr>
                <w:rFonts w:ascii="Times New Roman" w:eastAsia="Times New Roman" w:hAnsi="Times New Roman"/>
                <w:sz w:val="24"/>
              </w:rPr>
            </w:pPr>
            <w:r>
              <w:rPr>
                <w:rFonts w:ascii="Times New Roman" w:eastAsia="Times New Roman" w:hAnsi="Times New Roman"/>
                <w:sz w:val="24"/>
              </w:rPr>
              <w:t>8,20,000</w:t>
            </w:r>
          </w:p>
        </w:tc>
      </w:tr>
      <w:tr w:rsidR="00DB11A5" w:rsidTr="00B5134A">
        <w:trPr>
          <w:trHeight w:val="252"/>
        </w:trPr>
        <w:tc>
          <w:tcPr>
            <w:tcW w:w="4260" w:type="dxa"/>
            <w:gridSpan w:val="6"/>
            <w:shd w:val="clear" w:color="auto" w:fill="auto"/>
            <w:vAlign w:val="bottom"/>
          </w:tcPr>
          <w:p w:rsidR="00DB11A5" w:rsidRDefault="00DB11A5" w:rsidP="00B5134A">
            <w:pPr>
              <w:spacing w:line="252" w:lineRule="exact"/>
              <w:ind w:left="60"/>
              <w:rPr>
                <w:rFonts w:ascii="Times New Roman" w:eastAsia="Times New Roman" w:hAnsi="Times New Roman"/>
                <w:sz w:val="24"/>
              </w:rPr>
            </w:pPr>
            <w:r>
              <w:rPr>
                <w:rFonts w:ascii="Times New Roman" w:eastAsia="Times New Roman" w:hAnsi="Times New Roman"/>
                <w:sz w:val="24"/>
              </w:rPr>
              <w:t>LESS: deduction u/s 80C (60,000+40,000)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60" w:type="dxa"/>
            <w:gridSpan w:val="4"/>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2260" w:type="dxa"/>
            <w:gridSpan w:val="3"/>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7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40" w:type="dxa"/>
            <w:gridSpan w:val="3"/>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60" w:type="dxa"/>
            <w:gridSpan w:val="6"/>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8"/>
        </w:trPr>
        <w:tc>
          <w:tcPr>
            <w:tcW w:w="2260" w:type="dxa"/>
            <w:gridSpan w:val="3"/>
            <w:shd w:val="clear" w:color="auto" w:fill="auto"/>
            <w:vAlign w:val="bottom"/>
          </w:tcPr>
          <w:p w:rsidR="00DB11A5" w:rsidRDefault="00DB11A5" w:rsidP="00B5134A">
            <w:pPr>
              <w:spacing w:line="258" w:lineRule="exact"/>
              <w:rPr>
                <w:rFonts w:ascii="Times New Roman" w:eastAsia="Times New Roman" w:hAnsi="Times New Roman"/>
                <w:sz w:val="24"/>
              </w:rPr>
            </w:pPr>
            <w:r>
              <w:rPr>
                <w:rFonts w:ascii="Times New Roman" w:eastAsia="Times New Roman" w:hAnsi="Times New Roman"/>
                <w:sz w:val="24"/>
              </w:rPr>
              <w:t>Taxable income</w:t>
            </w:r>
          </w:p>
        </w:tc>
        <w:tc>
          <w:tcPr>
            <w:tcW w:w="1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rPr>
            </w:pPr>
          </w:p>
        </w:tc>
        <w:tc>
          <w:tcPr>
            <w:tcW w:w="1260" w:type="dxa"/>
            <w:gridSpan w:val="4"/>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7,20,000</w:t>
            </w: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633"/>
        </w:trPr>
        <w:tc>
          <w:tcPr>
            <w:tcW w:w="30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420" w:type="dxa"/>
            <w:gridSpan w:val="5"/>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top w:val="single" w:sz="8" w:space="0" w:color="auto"/>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60"/>
        </w:trPr>
        <w:tc>
          <w:tcPr>
            <w:tcW w:w="3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3420" w:type="dxa"/>
            <w:gridSpan w:val="5"/>
            <w:shd w:val="clear" w:color="auto" w:fill="auto"/>
            <w:vAlign w:val="bottom"/>
          </w:tcPr>
          <w:p w:rsidR="00DB11A5" w:rsidRDefault="00DB11A5" w:rsidP="00B5134A">
            <w:pPr>
              <w:spacing w:line="260" w:lineRule="exact"/>
              <w:ind w:left="20"/>
              <w:rPr>
                <w:rFonts w:ascii="Times New Roman" w:eastAsia="Times New Roman" w:hAnsi="Times New Roman"/>
                <w:sz w:val="24"/>
              </w:rPr>
            </w:pPr>
            <w:r>
              <w:rPr>
                <w:rFonts w:ascii="Times New Roman" w:eastAsia="Times New Roman" w:hAnsi="Times New Roman"/>
                <w:sz w:val="24"/>
              </w:rPr>
              <w:t>Computation of tax liability</w:t>
            </w:r>
          </w:p>
        </w:tc>
        <w:tc>
          <w:tcPr>
            <w:tcW w:w="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460" w:type="dxa"/>
            <w:gridSpan w:val="6"/>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60" w:type="dxa"/>
            <w:gridSpan w:val="3"/>
            <w:shd w:val="clear" w:color="auto" w:fill="auto"/>
            <w:vAlign w:val="bottom"/>
          </w:tcPr>
          <w:p w:rsidR="00DB11A5" w:rsidRDefault="00DB11A5" w:rsidP="00B5134A">
            <w:pPr>
              <w:spacing w:line="0" w:lineRule="atLeast"/>
              <w:ind w:right="1100"/>
              <w:jc w:val="center"/>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ind w:right="68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w:t>
            </w:r>
          </w:p>
        </w:tc>
        <w:tc>
          <w:tcPr>
            <w:tcW w:w="3960" w:type="dxa"/>
            <w:gridSpan w:val="5"/>
            <w:shd w:val="clear" w:color="auto" w:fill="auto"/>
            <w:vAlign w:val="bottom"/>
          </w:tcPr>
          <w:p w:rsidR="00DB11A5" w:rsidRDefault="00DB11A5" w:rsidP="00B5134A">
            <w:pPr>
              <w:spacing w:line="0" w:lineRule="atLeast"/>
              <w:ind w:left="200"/>
              <w:rPr>
                <w:rFonts w:ascii="Times New Roman" w:eastAsia="Times New Roman" w:hAnsi="Times New Roman"/>
                <w:sz w:val="24"/>
              </w:rPr>
            </w:pPr>
            <w:r>
              <w:rPr>
                <w:rFonts w:ascii="Times New Roman" w:eastAsia="Times New Roman" w:hAnsi="Times New Roman"/>
                <w:sz w:val="24"/>
              </w:rPr>
              <w:t>tax on LTCG(60,000*20/100)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74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3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w:t>
            </w:r>
          </w:p>
        </w:tc>
        <w:tc>
          <w:tcPr>
            <w:tcW w:w="3960" w:type="dxa"/>
            <w:gridSpan w:val="5"/>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tax on lottery winning(30*30/100)</w:t>
            </w:r>
          </w:p>
        </w:tc>
        <w:tc>
          <w:tcPr>
            <w:tcW w:w="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20" w:type="dxa"/>
            <w:gridSpan w:val="10"/>
            <w:shd w:val="clear" w:color="auto" w:fill="auto"/>
            <w:vAlign w:val="bottom"/>
          </w:tcPr>
          <w:p w:rsidR="00DB11A5" w:rsidRDefault="00DB11A5" w:rsidP="00B5134A">
            <w:pPr>
              <w:spacing w:line="0" w:lineRule="atLeast"/>
              <w:ind w:right="740"/>
              <w:jc w:val="right"/>
              <w:rPr>
                <w:rFonts w:ascii="Times New Roman" w:eastAsia="Times New Roman" w:hAnsi="Times New Roman"/>
                <w:sz w:val="24"/>
              </w:rPr>
            </w:pPr>
            <w:r>
              <w:rPr>
                <w:rFonts w:ascii="Times New Roman" w:eastAsia="Times New Roman" w:hAnsi="Times New Roman"/>
                <w:sz w:val="24"/>
              </w:rPr>
              <w:t>9,000</w:t>
            </w:r>
          </w:p>
        </w:tc>
      </w:tr>
      <w:tr w:rsidR="00DB11A5" w:rsidTr="00B5134A">
        <w:trPr>
          <w:trHeight w:val="277"/>
        </w:trPr>
        <w:tc>
          <w:tcPr>
            <w:tcW w:w="300" w:type="dxa"/>
            <w:shd w:val="clear" w:color="auto" w:fill="auto"/>
            <w:vAlign w:val="bottom"/>
          </w:tcPr>
          <w:p w:rsidR="00DB11A5" w:rsidRDefault="00DB11A5" w:rsidP="00B5134A">
            <w:pPr>
              <w:spacing w:line="0" w:lineRule="atLeast"/>
              <w:rPr>
                <w:rFonts w:ascii="Times New Roman" w:eastAsia="Times New Roman" w:hAnsi="Times New Roman"/>
                <w:w w:val="99"/>
                <w:sz w:val="24"/>
              </w:rPr>
            </w:pPr>
            <w:r>
              <w:rPr>
                <w:rFonts w:ascii="Times New Roman" w:eastAsia="Times New Roman" w:hAnsi="Times New Roman"/>
                <w:w w:val="99"/>
                <w:sz w:val="24"/>
              </w:rPr>
              <w:t>iii)</w:t>
            </w:r>
          </w:p>
        </w:tc>
        <w:tc>
          <w:tcPr>
            <w:tcW w:w="1960" w:type="dxa"/>
            <w:gridSpan w:val="2"/>
            <w:shd w:val="clear" w:color="auto" w:fill="auto"/>
            <w:vAlign w:val="bottom"/>
          </w:tcPr>
          <w:p w:rsidR="00DB11A5" w:rsidRDefault="00DB11A5" w:rsidP="00B5134A">
            <w:pPr>
              <w:spacing w:line="0" w:lineRule="atLeast"/>
              <w:ind w:left="220"/>
              <w:rPr>
                <w:rFonts w:ascii="Times New Roman" w:eastAsia="Times New Roman" w:hAnsi="Times New Roman"/>
                <w:sz w:val="24"/>
              </w:rPr>
            </w:pPr>
            <w:r>
              <w:rPr>
                <w:rFonts w:ascii="Times New Roman" w:eastAsia="Times New Roman" w:hAnsi="Times New Roman"/>
                <w:sz w:val="24"/>
              </w:rPr>
              <w:t>tax on balance of</w:t>
            </w:r>
          </w:p>
        </w:tc>
        <w:tc>
          <w:tcPr>
            <w:tcW w:w="4560" w:type="dxa"/>
            <w:gridSpan w:val="6"/>
            <w:shd w:val="clear" w:color="auto" w:fill="auto"/>
            <w:vAlign w:val="bottom"/>
          </w:tcPr>
          <w:p w:rsidR="00DB11A5" w:rsidRDefault="00DB11A5" w:rsidP="00B5134A">
            <w:pPr>
              <w:spacing w:line="0" w:lineRule="atLeast"/>
              <w:ind w:left="20"/>
              <w:rPr>
                <w:rFonts w:ascii="Times New Roman" w:eastAsia="Times New Roman" w:hAnsi="Times New Roman"/>
                <w:sz w:val="24"/>
              </w:rPr>
            </w:pPr>
            <w:r>
              <w:rPr>
                <w:rFonts w:ascii="Times New Roman" w:eastAsia="Times New Roman" w:hAnsi="Times New Roman"/>
                <w:sz w:val="24"/>
              </w:rPr>
              <w:t>income(7,20,000-90,000=6,30,000)</w:t>
            </w: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6"/>
            <w:shd w:val="clear" w:color="auto" w:fill="auto"/>
            <w:vAlign w:val="bottom"/>
          </w:tcPr>
          <w:p w:rsidR="00DB11A5" w:rsidRDefault="00DB11A5" w:rsidP="00B5134A">
            <w:pPr>
              <w:spacing w:line="0" w:lineRule="atLeast"/>
              <w:ind w:right="1000"/>
              <w:jc w:val="right"/>
              <w:rPr>
                <w:rFonts w:ascii="Times New Roman" w:eastAsia="Times New Roman" w:hAnsi="Times New Roman"/>
                <w:sz w:val="24"/>
              </w:rPr>
            </w:pPr>
            <w:r>
              <w:rPr>
                <w:rFonts w:ascii="Times New Roman" w:eastAsia="Times New Roman" w:hAnsi="Times New Roman"/>
                <w:sz w:val="24"/>
              </w:rPr>
              <w:t>Nil</w:t>
            </w:r>
          </w:p>
        </w:tc>
      </w:tr>
      <w:tr w:rsidR="00DB11A5" w:rsidTr="00B5134A">
        <w:trPr>
          <w:trHeight w:val="276"/>
        </w:trPr>
        <w:tc>
          <w:tcPr>
            <w:tcW w:w="6420" w:type="dxa"/>
            <w:gridSpan w:val="8"/>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on firstRs .2,50,000</w:t>
            </w:r>
          </w:p>
        </w:tc>
        <w:tc>
          <w:tcPr>
            <w:tcW w:w="1260" w:type="dxa"/>
            <w:gridSpan w:val="3"/>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80" w:type="dxa"/>
            <w:gridSpan w:val="3"/>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6420" w:type="dxa"/>
            <w:gridSpan w:val="8"/>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next Rs .2,50,000@5%</w:t>
            </w:r>
          </w:p>
        </w:tc>
        <w:tc>
          <w:tcPr>
            <w:tcW w:w="1260" w:type="dxa"/>
            <w:gridSpan w:val="3"/>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12,500</w:t>
            </w:r>
          </w:p>
        </w:tc>
        <w:tc>
          <w:tcPr>
            <w:tcW w:w="580" w:type="dxa"/>
            <w:gridSpan w:val="3"/>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420" w:type="dxa"/>
            <w:gridSpan w:val="8"/>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next Rs .1,30,000@20%</w:t>
            </w:r>
          </w:p>
        </w:tc>
        <w:tc>
          <w:tcPr>
            <w:tcW w:w="1260" w:type="dxa"/>
            <w:gridSpan w:val="3"/>
            <w:shd w:val="clear" w:color="auto" w:fill="auto"/>
            <w:vAlign w:val="bottom"/>
          </w:tcPr>
          <w:p w:rsidR="00DB11A5" w:rsidRDefault="00DB11A5" w:rsidP="00B5134A">
            <w:pPr>
              <w:spacing w:line="252" w:lineRule="exact"/>
              <w:ind w:right="420"/>
              <w:jc w:val="right"/>
              <w:rPr>
                <w:rFonts w:ascii="Times New Roman" w:eastAsia="Times New Roman" w:hAnsi="Times New Roman"/>
                <w:sz w:val="24"/>
              </w:rPr>
            </w:pPr>
            <w:r>
              <w:rPr>
                <w:rFonts w:ascii="Times New Roman" w:eastAsia="Times New Roman" w:hAnsi="Times New Roman"/>
                <w:sz w:val="24"/>
              </w:rPr>
              <w:t>26,000</w:t>
            </w:r>
          </w:p>
        </w:tc>
        <w:tc>
          <w:tcPr>
            <w:tcW w:w="1300" w:type="dxa"/>
            <w:gridSpan w:val="6"/>
            <w:shd w:val="clear" w:color="auto" w:fill="auto"/>
            <w:vAlign w:val="bottom"/>
          </w:tcPr>
          <w:p w:rsidR="00DB11A5" w:rsidRDefault="00DB11A5" w:rsidP="00B5134A">
            <w:pPr>
              <w:spacing w:line="252" w:lineRule="exact"/>
              <w:ind w:right="100"/>
              <w:jc w:val="right"/>
              <w:rPr>
                <w:rFonts w:ascii="Times New Roman" w:eastAsia="Times New Roman" w:hAnsi="Times New Roman"/>
                <w:sz w:val="24"/>
              </w:rPr>
            </w:pPr>
            <w:r>
              <w:rPr>
                <w:rFonts w:ascii="Times New Roman" w:eastAsia="Times New Roman" w:hAnsi="Times New Roman"/>
                <w:sz w:val="24"/>
              </w:rPr>
              <w:t>38,500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6420" w:type="dxa"/>
            <w:gridSpan w:val="8"/>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59,500</w:t>
            </w:r>
          </w:p>
        </w:tc>
        <w:tc>
          <w:tcPr>
            <w:tcW w:w="1260" w:type="dxa"/>
            <w:gridSpan w:val="3"/>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gridSpan w:val="3"/>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6420" w:type="dxa"/>
            <w:gridSpan w:val="8"/>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ADD: HEC(59,500*4/100)</w:t>
            </w:r>
          </w:p>
        </w:tc>
        <w:tc>
          <w:tcPr>
            <w:tcW w:w="1260" w:type="dxa"/>
            <w:gridSpan w:val="3"/>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80" w:type="dxa"/>
            <w:gridSpan w:val="3"/>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20" w:type="dxa"/>
            <w:gridSpan w:val="3"/>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2,380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8"/>
        </w:trPr>
        <w:tc>
          <w:tcPr>
            <w:tcW w:w="6420" w:type="dxa"/>
            <w:gridSpan w:val="8"/>
            <w:shd w:val="clear" w:color="auto" w:fill="auto"/>
            <w:vAlign w:val="bottom"/>
          </w:tcPr>
          <w:p w:rsidR="00DB11A5" w:rsidRDefault="00DB11A5" w:rsidP="00B5134A">
            <w:pPr>
              <w:spacing w:line="258" w:lineRule="exact"/>
              <w:ind w:left="120"/>
              <w:rPr>
                <w:rFonts w:ascii="Times New Roman" w:eastAsia="Times New Roman" w:hAnsi="Times New Roman"/>
                <w:sz w:val="24"/>
              </w:rPr>
            </w:pPr>
            <w:r>
              <w:rPr>
                <w:rFonts w:ascii="Times New Roman" w:eastAsia="Times New Roman" w:hAnsi="Times New Roman"/>
                <w:sz w:val="24"/>
              </w:rPr>
              <w:t>Tax liability</w:t>
            </w:r>
          </w:p>
        </w:tc>
        <w:tc>
          <w:tcPr>
            <w:tcW w:w="1260" w:type="dxa"/>
            <w:gridSpan w:val="3"/>
            <w:shd w:val="clear" w:color="auto" w:fill="auto"/>
            <w:vAlign w:val="bottom"/>
          </w:tcPr>
          <w:p w:rsidR="00DB11A5" w:rsidRDefault="00DB11A5" w:rsidP="00B5134A">
            <w:pPr>
              <w:spacing w:line="0" w:lineRule="atLeast"/>
              <w:rPr>
                <w:rFonts w:ascii="Times New Roman" w:eastAsia="Times New Roman" w:hAnsi="Times New Roman"/>
              </w:rPr>
            </w:pPr>
          </w:p>
        </w:tc>
        <w:tc>
          <w:tcPr>
            <w:tcW w:w="1360" w:type="dxa"/>
            <w:gridSpan w:val="7"/>
            <w:shd w:val="clear" w:color="auto" w:fill="auto"/>
            <w:vAlign w:val="bottom"/>
          </w:tcPr>
          <w:p w:rsidR="00DB11A5" w:rsidRDefault="00DB11A5" w:rsidP="00B5134A">
            <w:pPr>
              <w:spacing w:line="258" w:lineRule="exact"/>
              <w:jc w:val="right"/>
              <w:rPr>
                <w:rFonts w:ascii="Times New Roman" w:eastAsia="Times New Roman" w:hAnsi="Times New Roman"/>
                <w:sz w:val="24"/>
              </w:rPr>
            </w:pPr>
            <w:r>
              <w:rPr>
                <w:rFonts w:ascii="Times New Roman" w:eastAsia="Times New Roman" w:hAnsi="Times New Roman"/>
                <w:sz w:val="24"/>
              </w:rPr>
              <w:t>61,880</w:t>
            </w: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0"/>
        </w:trPr>
        <w:tc>
          <w:tcPr>
            <w:tcW w:w="6420" w:type="dxa"/>
            <w:gridSpan w:val="8"/>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60" w:type="dxa"/>
            <w:gridSpan w:val="3"/>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80" w:type="dxa"/>
            <w:gridSpan w:val="3"/>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bl>
    <w:p w:rsidR="00DB11A5" w:rsidRDefault="00DB11A5" w:rsidP="00DB11A5">
      <w:pPr>
        <w:spacing w:line="235" w:lineRule="auto"/>
        <w:rPr>
          <w:rFonts w:ascii="Times New Roman" w:eastAsia="Times New Roman" w:hAnsi="Times New Roman"/>
          <w:b/>
          <w:sz w:val="24"/>
        </w:rPr>
      </w:pPr>
      <w:r>
        <w:rPr>
          <w:rFonts w:ascii="Times New Roman" w:eastAsia="Times New Roman" w:hAnsi="Times New Roman"/>
          <w:b/>
          <w:sz w:val="24"/>
        </w:rPr>
        <w:t>PROBLEM NO: 4</w:t>
      </w:r>
    </w:p>
    <w:p w:rsidR="00DB11A5" w:rsidRDefault="00DB11A5" w:rsidP="00DB11A5">
      <w:pPr>
        <w:spacing w:line="236" w:lineRule="auto"/>
        <w:ind w:left="600"/>
        <w:rPr>
          <w:rFonts w:ascii="Times New Roman" w:eastAsia="Times New Roman" w:hAnsi="Times New Roman"/>
          <w:sz w:val="24"/>
        </w:rPr>
      </w:pPr>
      <w:r>
        <w:rPr>
          <w:rFonts w:ascii="Times New Roman" w:eastAsia="Times New Roman" w:hAnsi="Times New Roman"/>
          <w:sz w:val="24"/>
        </w:rPr>
        <w:t>From the following information, compute the Taxable Income and tax liability of Mr.</w:t>
      </w:r>
    </w:p>
    <w:p w:rsidR="00DB11A5" w:rsidRDefault="00DB11A5" w:rsidP="00DB11A5">
      <w:pPr>
        <w:spacing w:line="211" w:lineRule="exact"/>
        <w:rPr>
          <w:rFonts w:ascii="Times New Roman" w:eastAsia="Times New Roman" w:hAnsi="Times New Roman"/>
        </w:rPr>
      </w:pPr>
    </w:p>
    <w:p w:rsidR="00DB11A5" w:rsidRDefault="00DB11A5" w:rsidP="00DB11A5">
      <w:pPr>
        <w:spacing w:line="0" w:lineRule="atLeast"/>
        <w:ind w:right="160"/>
        <w:jc w:val="center"/>
      </w:pPr>
      <w:r>
        <w:t>205</w:t>
      </w:r>
    </w:p>
    <w:p w:rsidR="00DB11A5" w:rsidRDefault="000E64DD" w:rsidP="00DB11A5">
      <w:pPr>
        <w:spacing w:line="20" w:lineRule="exact"/>
        <w:rPr>
          <w:rFonts w:ascii="Times New Roman" w:eastAsia="Times New Roman" w:hAnsi="Times New Roman"/>
        </w:rPr>
      </w:pPr>
      <w:r w:rsidRPr="000E64DD">
        <w:pict>
          <v:line id="_x0000_s2951" style="position:absolute;z-index:-249686016"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06" w:right="1106" w:bottom="431" w:left="1260" w:header="0" w:footer="0" w:gutter="0"/>
          <w:cols w:space="0" w:equalWidth="0">
            <w:col w:w="9540"/>
          </w:cols>
          <w:docGrid w:linePitch="360"/>
        </w:sectPr>
      </w:pPr>
    </w:p>
    <w:tbl>
      <w:tblPr>
        <w:tblW w:w="0" w:type="auto"/>
        <w:tblLayout w:type="fixed"/>
        <w:tblCellMar>
          <w:left w:w="0" w:type="dxa"/>
          <w:right w:w="0" w:type="dxa"/>
        </w:tblCellMar>
        <w:tblLook w:val="0000"/>
      </w:tblPr>
      <w:tblGrid>
        <w:gridCol w:w="4920"/>
        <w:gridCol w:w="2520"/>
      </w:tblGrid>
      <w:tr w:rsidR="00DB11A5" w:rsidTr="00B5134A">
        <w:trPr>
          <w:trHeight w:val="276"/>
        </w:trPr>
        <w:tc>
          <w:tcPr>
            <w:tcW w:w="492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204" w:name="page206"/>
            <w:bookmarkEnd w:id="204"/>
            <w:r w:rsidRPr="000E64DD">
              <w:rPr>
                <w:rFonts w:ascii="Times New Roman" w:eastAsia="Times New Roman" w:hAnsi="Times New Roman"/>
              </w:rPr>
              <w:lastRenderedPageBreak/>
              <w:pict>
                <v:line id="_x0000_s2952" style="position:absolute;z-index:-249684992;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53" style="position:absolute;z-index:-249683968;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54" style="position:absolute;z-index:-249682944;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55" style="position:absolute;z-index:-249681920;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56" style="position:absolute;z-index:-249680896;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57" style="position:absolute;z-index:-249679872;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58" style="position:absolute;z-index:-249678848;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 xml:space="preserve">Srinath (68 </w:t>
            </w:r>
            <w:proofErr w:type="gramStart"/>
            <w:r w:rsidR="00DB11A5">
              <w:rPr>
                <w:rFonts w:ascii="Times New Roman" w:eastAsia="Times New Roman" w:hAnsi="Times New Roman"/>
                <w:sz w:val="24"/>
              </w:rPr>
              <w:t>yeaRs )for</w:t>
            </w:r>
            <w:proofErr w:type="gramEnd"/>
            <w:r w:rsidR="00DB11A5">
              <w:rPr>
                <w:rFonts w:ascii="Times New Roman" w:eastAsia="Times New Roman" w:hAnsi="Times New Roman"/>
                <w:sz w:val="24"/>
              </w:rPr>
              <w:t xml:space="preserve"> the P.Y.2019-2020.</w:t>
            </w:r>
          </w:p>
        </w:tc>
        <w:tc>
          <w:tcPr>
            <w:tcW w:w="252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520" w:type="dxa"/>
            <w:shd w:val="clear" w:color="auto" w:fill="auto"/>
            <w:vAlign w:val="bottom"/>
          </w:tcPr>
          <w:p w:rsidR="00DB11A5" w:rsidRDefault="00DB11A5" w:rsidP="00B5134A">
            <w:pPr>
              <w:spacing w:line="0" w:lineRule="atLeast"/>
              <w:ind w:right="64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w:t>
            </w:r>
          </w:p>
        </w:tc>
        <w:tc>
          <w:tcPr>
            <w:tcW w:w="2520" w:type="dxa"/>
            <w:shd w:val="clear" w:color="auto" w:fill="auto"/>
            <w:vAlign w:val="bottom"/>
          </w:tcPr>
          <w:p w:rsidR="00DB11A5" w:rsidRDefault="00DB11A5" w:rsidP="00B5134A">
            <w:pPr>
              <w:spacing w:line="0" w:lineRule="atLeast"/>
              <w:ind w:right="340"/>
              <w:jc w:val="right"/>
              <w:rPr>
                <w:rFonts w:ascii="Times New Roman" w:eastAsia="Times New Roman" w:hAnsi="Times New Roman"/>
                <w:sz w:val="24"/>
              </w:rPr>
            </w:pPr>
            <w:r>
              <w:rPr>
                <w:rFonts w:ascii="Times New Roman" w:eastAsia="Times New Roman" w:hAnsi="Times New Roman"/>
                <w:sz w:val="24"/>
              </w:rPr>
              <w:t>60,000 p.m.</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D.A.</w:t>
            </w:r>
          </w:p>
        </w:tc>
        <w:tc>
          <w:tcPr>
            <w:tcW w:w="252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18,000 p.m.</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C.C.A.</w:t>
            </w:r>
          </w:p>
        </w:tc>
        <w:tc>
          <w:tcPr>
            <w:tcW w:w="2520" w:type="dxa"/>
            <w:shd w:val="clear" w:color="auto" w:fill="auto"/>
            <w:vAlign w:val="bottom"/>
          </w:tcPr>
          <w:p w:rsidR="00DB11A5" w:rsidRDefault="00DB11A5" w:rsidP="00B5134A">
            <w:pPr>
              <w:spacing w:line="0" w:lineRule="atLeast"/>
              <w:ind w:right="420"/>
              <w:jc w:val="right"/>
              <w:rPr>
                <w:rFonts w:ascii="Times New Roman" w:eastAsia="Times New Roman" w:hAnsi="Times New Roman"/>
                <w:sz w:val="24"/>
              </w:rPr>
            </w:pPr>
            <w:r>
              <w:rPr>
                <w:rFonts w:ascii="Times New Roman" w:eastAsia="Times New Roman" w:hAnsi="Times New Roman"/>
                <w:sz w:val="24"/>
              </w:rPr>
              <w:t>10,000 p.m.</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house property (computed)</w:t>
            </w:r>
          </w:p>
        </w:tc>
        <w:tc>
          <w:tcPr>
            <w:tcW w:w="2520" w:type="dxa"/>
            <w:shd w:val="clear" w:color="auto" w:fill="auto"/>
            <w:vAlign w:val="bottom"/>
          </w:tcPr>
          <w:p w:rsidR="00DB11A5" w:rsidRDefault="00DB11A5" w:rsidP="00B5134A">
            <w:pPr>
              <w:spacing w:line="0" w:lineRule="atLeast"/>
              <w:ind w:right="840"/>
              <w:jc w:val="right"/>
              <w:rPr>
                <w:rFonts w:ascii="Times New Roman" w:eastAsia="Times New Roman" w:hAnsi="Times New Roman"/>
                <w:sz w:val="24"/>
              </w:rPr>
            </w:pPr>
            <w:r>
              <w:rPr>
                <w:rFonts w:ascii="Times New Roman" w:eastAsia="Times New Roman" w:hAnsi="Times New Roman"/>
                <w:sz w:val="24"/>
              </w:rPr>
              <w:t>72,000</w:t>
            </w:r>
          </w:p>
        </w:tc>
      </w:tr>
      <w:tr w:rsidR="00DB11A5" w:rsidTr="00B5134A">
        <w:trPr>
          <w:trHeight w:val="276"/>
        </w:trPr>
        <w:tc>
          <w:tcPr>
            <w:tcW w:w="4920" w:type="dxa"/>
            <w:shd w:val="clear" w:color="auto" w:fill="auto"/>
            <w:vAlign w:val="bottom"/>
          </w:tcPr>
          <w:p w:rsidR="00DB11A5" w:rsidRDefault="00DB11A5" w:rsidP="00B5134A">
            <w:pPr>
              <w:spacing w:line="0" w:lineRule="atLeast"/>
              <w:ind w:left="240"/>
              <w:rPr>
                <w:rFonts w:ascii="Times New Roman" w:eastAsia="Times New Roman" w:hAnsi="Times New Roman"/>
                <w:sz w:val="24"/>
              </w:rPr>
            </w:pPr>
            <w:r>
              <w:rPr>
                <w:rFonts w:ascii="Times New Roman" w:eastAsia="Times New Roman" w:hAnsi="Times New Roman"/>
                <w:sz w:val="24"/>
              </w:rPr>
              <w:t>Long term capital gain</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1,75,000</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lottery (Gross)</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1,00,000</w:t>
            </w:r>
          </w:p>
        </w:tc>
      </w:tr>
      <w:tr w:rsidR="00DB11A5" w:rsidTr="00B5134A">
        <w:trPr>
          <w:trHeight w:val="276"/>
        </w:trPr>
        <w:tc>
          <w:tcPr>
            <w:tcW w:w="492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Interest on Govt. Securities</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r w:rsidR="00DB11A5" w:rsidTr="00B5134A">
        <w:trPr>
          <w:trHeight w:val="276"/>
        </w:trPr>
        <w:tc>
          <w:tcPr>
            <w:tcW w:w="492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Income from profession</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1,75,000</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Short term capital gain</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1,25,000</w:t>
            </w:r>
          </w:p>
        </w:tc>
      </w:tr>
      <w:tr w:rsidR="00DB11A5" w:rsidTr="00B5134A">
        <w:trPr>
          <w:trHeight w:val="276"/>
        </w:trPr>
        <w:tc>
          <w:tcPr>
            <w:tcW w:w="492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Life Insurance premium paid</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49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Contribution to R.P.F.</w:t>
            </w:r>
          </w:p>
        </w:tc>
        <w:tc>
          <w:tcPr>
            <w:tcW w:w="252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20,000</w:t>
            </w:r>
          </w:p>
        </w:tc>
      </w:tr>
    </w:tbl>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0" w:lineRule="atLeast"/>
        <w:ind w:right="-119"/>
        <w:jc w:val="center"/>
        <w:rPr>
          <w:rFonts w:ascii="Times New Roman" w:eastAsia="Times New Roman" w:hAnsi="Times New Roman"/>
          <w:b/>
          <w:sz w:val="24"/>
        </w:rPr>
      </w:pPr>
      <w:r>
        <w:rPr>
          <w:rFonts w:ascii="Times New Roman" w:eastAsia="Times New Roman" w:hAnsi="Times New Roman"/>
          <w:b/>
          <w:sz w:val="24"/>
        </w:rPr>
        <w:t>Computation of Taxable Income of Mr.Srinath for the A.Y 2020-21.</w:t>
      </w:r>
    </w:p>
    <w:tbl>
      <w:tblPr>
        <w:tblW w:w="0" w:type="auto"/>
        <w:tblLayout w:type="fixed"/>
        <w:tblCellMar>
          <w:left w:w="0" w:type="dxa"/>
          <w:right w:w="0" w:type="dxa"/>
        </w:tblCellMar>
        <w:tblLook w:val="0000"/>
      </w:tblPr>
      <w:tblGrid>
        <w:gridCol w:w="200"/>
        <w:gridCol w:w="3940"/>
        <w:gridCol w:w="1420"/>
        <w:gridCol w:w="160"/>
        <w:gridCol w:w="220"/>
        <w:gridCol w:w="560"/>
        <w:gridCol w:w="200"/>
        <w:gridCol w:w="160"/>
        <w:gridCol w:w="560"/>
        <w:gridCol w:w="60"/>
        <w:gridCol w:w="140"/>
        <w:gridCol w:w="40"/>
        <w:gridCol w:w="240"/>
        <w:gridCol w:w="420"/>
        <w:gridCol w:w="140"/>
        <w:gridCol w:w="20"/>
        <w:gridCol w:w="80"/>
        <w:gridCol w:w="20"/>
        <w:gridCol w:w="20"/>
      </w:tblGrid>
      <w:tr w:rsidR="00DB11A5" w:rsidTr="00B5134A">
        <w:trPr>
          <w:trHeight w:val="272"/>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9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gridSpan w:val="3"/>
            <w:shd w:val="clear" w:color="auto" w:fill="auto"/>
            <w:vAlign w:val="bottom"/>
          </w:tcPr>
          <w:p w:rsidR="00DB11A5" w:rsidRDefault="00DB11A5" w:rsidP="00B5134A">
            <w:pPr>
              <w:spacing w:line="272" w:lineRule="exact"/>
              <w:ind w:right="42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40" w:type="dxa"/>
            <w:gridSpan w:val="7"/>
            <w:shd w:val="clear" w:color="auto" w:fill="auto"/>
            <w:vAlign w:val="bottom"/>
          </w:tcPr>
          <w:p w:rsidR="00DB11A5" w:rsidRDefault="00DB11A5" w:rsidP="00B5134A">
            <w:pPr>
              <w:spacing w:line="272" w:lineRule="exact"/>
              <w:ind w:right="46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 salary(7,20,000+2,16,000+1,20,000)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10,56,000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940" w:type="dxa"/>
            <w:shd w:val="clear" w:color="auto" w:fill="auto"/>
            <w:vAlign w:val="bottom"/>
          </w:tcPr>
          <w:p w:rsidR="00DB11A5" w:rsidRDefault="00DB11A5" w:rsidP="00B5134A">
            <w:pPr>
              <w:spacing w:line="252" w:lineRule="exact"/>
              <w:ind w:left="40"/>
              <w:rPr>
                <w:rFonts w:ascii="Times New Roman" w:eastAsia="Times New Roman" w:hAnsi="Times New Roman"/>
                <w:sz w:val="24"/>
              </w:rPr>
            </w:pPr>
            <w:r>
              <w:rPr>
                <w:rFonts w:ascii="Times New Roman" w:eastAsia="Times New Roman" w:hAnsi="Times New Roman"/>
                <w:sz w:val="24"/>
              </w:rPr>
              <w:t>LESS: standard deduction</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40" w:type="dxa"/>
            <w:gridSpan w:val="4"/>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40,000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460" w:type="dxa"/>
            <w:gridSpan w:val="6"/>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10,16,000</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2. Income from house property</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6"/>
            <w:shd w:val="clear" w:color="auto" w:fill="auto"/>
            <w:vAlign w:val="bottom"/>
          </w:tcPr>
          <w:p w:rsidR="00DB11A5" w:rsidRDefault="00DB11A5" w:rsidP="00B5134A">
            <w:pPr>
              <w:spacing w:line="0" w:lineRule="atLeast"/>
              <w:ind w:right="140"/>
              <w:jc w:val="right"/>
              <w:rPr>
                <w:rFonts w:ascii="Times New Roman" w:eastAsia="Times New Roman" w:hAnsi="Times New Roman"/>
                <w:sz w:val="24"/>
              </w:rPr>
            </w:pPr>
            <w:r>
              <w:rPr>
                <w:rFonts w:ascii="Times New Roman" w:eastAsia="Times New Roman" w:hAnsi="Times New Roman"/>
                <w:sz w:val="24"/>
              </w:rPr>
              <w:t>72,000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3. Income from capital gain</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4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LTCG</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gridSpan w:val="5"/>
            <w:shd w:val="clear" w:color="auto" w:fill="auto"/>
            <w:vAlign w:val="bottom"/>
          </w:tcPr>
          <w:p w:rsidR="00DB11A5" w:rsidRDefault="00DB11A5" w:rsidP="00B5134A">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1,75,000</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940" w:type="dxa"/>
            <w:shd w:val="clear" w:color="auto" w:fill="auto"/>
            <w:vAlign w:val="bottom"/>
          </w:tcPr>
          <w:p w:rsidR="00DB11A5" w:rsidRDefault="00DB11A5" w:rsidP="00B5134A">
            <w:pPr>
              <w:spacing w:line="252" w:lineRule="exact"/>
              <w:ind w:left="40"/>
              <w:rPr>
                <w:rFonts w:ascii="Times New Roman" w:eastAsia="Times New Roman" w:hAnsi="Times New Roman"/>
                <w:sz w:val="24"/>
              </w:rPr>
            </w:pPr>
            <w:r>
              <w:rPr>
                <w:rFonts w:ascii="Times New Roman" w:eastAsia="Times New Roman" w:hAnsi="Times New Roman"/>
                <w:sz w:val="24"/>
              </w:rPr>
              <w:t>STCG</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300" w:type="dxa"/>
            <w:gridSpan w:val="5"/>
            <w:shd w:val="clear" w:color="auto" w:fill="auto"/>
            <w:vAlign w:val="bottom"/>
          </w:tcPr>
          <w:p w:rsidR="00DB11A5" w:rsidRDefault="00DB11A5" w:rsidP="00B5134A">
            <w:pPr>
              <w:spacing w:line="252" w:lineRule="exact"/>
              <w:ind w:left="100"/>
              <w:jc w:val="center"/>
              <w:rPr>
                <w:rFonts w:ascii="Times New Roman" w:eastAsia="Times New Roman" w:hAnsi="Times New Roman"/>
                <w:w w:val="99"/>
                <w:sz w:val="24"/>
              </w:rPr>
            </w:pPr>
            <w:r>
              <w:rPr>
                <w:rFonts w:ascii="Times New Roman" w:eastAsia="Times New Roman" w:hAnsi="Times New Roman"/>
                <w:w w:val="99"/>
                <w:sz w:val="24"/>
              </w:rPr>
              <w:t>1,25,000</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40" w:type="dxa"/>
            <w:gridSpan w:val="8"/>
            <w:shd w:val="clear" w:color="auto" w:fill="auto"/>
            <w:vAlign w:val="bottom"/>
          </w:tcPr>
          <w:p w:rsidR="00DB11A5" w:rsidRDefault="00DB11A5" w:rsidP="00B5134A">
            <w:pPr>
              <w:spacing w:line="252" w:lineRule="exact"/>
              <w:ind w:left="220"/>
              <w:rPr>
                <w:rFonts w:ascii="Times New Roman" w:eastAsia="Times New Roman" w:hAnsi="Times New Roman"/>
                <w:sz w:val="24"/>
              </w:rPr>
            </w:pPr>
            <w:r>
              <w:rPr>
                <w:rFonts w:ascii="Times New Roman" w:eastAsia="Times New Roman" w:hAnsi="Times New Roman"/>
                <w:sz w:val="24"/>
              </w:rPr>
              <w:t>3,00,000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4. income from professi</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60" w:type="dxa"/>
            <w:gridSpan w:val="7"/>
            <w:tcBorders>
              <w:top w:val="single" w:sz="8" w:space="0" w:color="auto"/>
            </w:tcBorders>
            <w:shd w:val="clear" w:color="auto" w:fill="auto"/>
            <w:vAlign w:val="bottom"/>
          </w:tcPr>
          <w:p w:rsidR="00DB11A5" w:rsidRDefault="00DB11A5" w:rsidP="00B5134A">
            <w:pPr>
              <w:spacing w:line="0" w:lineRule="atLeast"/>
              <w:ind w:left="220"/>
              <w:rPr>
                <w:rFonts w:ascii="Times New Roman" w:eastAsia="Times New Roman" w:hAnsi="Times New Roman"/>
                <w:w w:val="97"/>
                <w:sz w:val="24"/>
              </w:rPr>
            </w:pPr>
            <w:r>
              <w:rPr>
                <w:rFonts w:ascii="Times New Roman" w:eastAsia="Times New Roman" w:hAnsi="Times New Roman"/>
                <w:w w:val="97"/>
                <w:sz w:val="24"/>
              </w:rPr>
              <w:t>1,75,000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5. income from other sources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40" w:type="dxa"/>
            <w:shd w:val="clear" w:color="auto" w:fill="auto"/>
            <w:vAlign w:val="bottom"/>
          </w:tcPr>
          <w:p w:rsidR="00DB11A5" w:rsidRDefault="00DB11A5" w:rsidP="00B5134A">
            <w:pPr>
              <w:spacing w:line="0" w:lineRule="atLeast"/>
              <w:ind w:left="40"/>
              <w:rPr>
                <w:rFonts w:ascii="Times New Roman" w:eastAsia="Times New Roman" w:hAnsi="Times New Roman"/>
                <w:sz w:val="24"/>
              </w:rPr>
            </w:pPr>
            <w:r>
              <w:rPr>
                <w:rFonts w:ascii="Times New Roman" w:eastAsia="Times New Roman" w:hAnsi="Times New Roman"/>
                <w:sz w:val="24"/>
              </w:rPr>
              <w:t>Lottery</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300" w:type="dxa"/>
            <w:gridSpan w:val="5"/>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1,00,000</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940" w:type="dxa"/>
            <w:shd w:val="clear" w:color="auto" w:fill="auto"/>
            <w:vAlign w:val="bottom"/>
          </w:tcPr>
          <w:p w:rsidR="00DB11A5" w:rsidRDefault="00DB11A5" w:rsidP="00B5134A">
            <w:pPr>
              <w:spacing w:line="252" w:lineRule="exact"/>
              <w:ind w:left="40"/>
              <w:rPr>
                <w:rFonts w:ascii="Times New Roman" w:eastAsia="Times New Roman" w:hAnsi="Times New Roman"/>
                <w:sz w:val="24"/>
              </w:rPr>
            </w:pPr>
            <w:r>
              <w:rPr>
                <w:rFonts w:ascii="Times New Roman" w:eastAsia="Times New Roman" w:hAnsi="Times New Roman"/>
                <w:sz w:val="24"/>
              </w:rPr>
              <w:t>Interest on Govt, securities</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38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20" w:type="dxa"/>
            <w:gridSpan w:val="3"/>
            <w:tcBorders>
              <w:bottom w:val="single" w:sz="8" w:space="0" w:color="auto"/>
            </w:tcBorders>
            <w:shd w:val="clear" w:color="auto" w:fill="auto"/>
            <w:vAlign w:val="bottom"/>
          </w:tcPr>
          <w:p w:rsidR="00DB11A5" w:rsidRDefault="00DB11A5" w:rsidP="00B5134A">
            <w:pPr>
              <w:spacing w:line="252" w:lineRule="exact"/>
              <w:ind w:right="20"/>
              <w:jc w:val="right"/>
              <w:rPr>
                <w:rFonts w:ascii="Times New Roman" w:eastAsia="Times New Roman" w:hAnsi="Times New Roman"/>
                <w:sz w:val="24"/>
              </w:rPr>
            </w:pPr>
            <w:r>
              <w:rPr>
                <w:rFonts w:ascii="Times New Roman" w:eastAsia="Times New Roman" w:hAnsi="Times New Roman"/>
                <w:sz w:val="24"/>
              </w:rPr>
              <w:t>20,000</w:t>
            </w:r>
          </w:p>
        </w:tc>
        <w:tc>
          <w:tcPr>
            <w:tcW w:w="5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40" w:type="dxa"/>
            <w:gridSpan w:val="6"/>
            <w:tcBorders>
              <w:bottom w:val="single" w:sz="8" w:space="0" w:color="auto"/>
            </w:tcBorders>
            <w:shd w:val="clear" w:color="auto" w:fill="auto"/>
            <w:vAlign w:val="bottom"/>
          </w:tcPr>
          <w:p w:rsidR="00DB11A5" w:rsidRDefault="00DB11A5" w:rsidP="00B5134A">
            <w:pPr>
              <w:spacing w:line="252" w:lineRule="exact"/>
              <w:ind w:left="200"/>
              <w:rPr>
                <w:rFonts w:ascii="Times New Roman" w:eastAsia="Times New Roman" w:hAnsi="Times New Roman"/>
                <w:w w:val="97"/>
                <w:sz w:val="24"/>
              </w:rPr>
            </w:pPr>
            <w:r>
              <w:rPr>
                <w:rFonts w:ascii="Times New Roman" w:eastAsia="Times New Roman" w:hAnsi="Times New Roman"/>
                <w:w w:val="97"/>
                <w:sz w:val="24"/>
              </w:rPr>
              <w:t>1,20,000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140" w:type="dxa"/>
            <w:gridSpan w:val="8"/>
            <w:shd w:val="clear" w:color="auto" w:fill="auto"/>
            <w:vAlign w:val="bottom"/>
          </w:tcPr>
          <w:p w:rsidR="00DB11A5" w:rsidRDefault="00DB11A5" w:rsidP="00B5134A">
            <w:pPr>
              <w:spacing w:line="0" w:lineRule="atLeast"/>
              <w:ind w:right="20"/>
              <w:jc w:val="right"/>
              <w:rPr>
                <w:rFonts w:ascii="Times New Roman" w:eastAsia="Times New Roman" w:hAnsi="Times New Roman"/>
                <w:sz w:val="24"/>
              </w:rPr>
            </w:pPr>
            <w:r>
              <w:rPr>
                <w:rFonts w:ascii="Times New Roman" w:eastAsia="Times New Roman" w:hAnsi="Times New Roman"/>
                <w:sz w:val="24"/>
              </w:rPr>
              <w:t>16,83,000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140" w:type="dxa"/>
            <w:gridSpan w:val="2"/>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LESS: deduction u/s 80C (50,000+20,000)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40" w:type="dxa"/>
            <w:gridSpan w:val="8"/>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70,000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414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4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40" w:type="dxa"/>
            <w:gridSpan w:val="3"/>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4140" w:type="dxa"/>
            <w:gridSpan w:val="2"/>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Taxable Income</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160" w:type="dxa"/>
            <w:gridSpan w:val="9"/>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16,13,000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4"/>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60" w:type="dxa"/>
            <w:gridSpan w:val="7"/>
            <w:shd w:val="clear" w:color="auto" w:fill="auto"/>
            <w:vAlign w:val="bottom"/>
          </w:tcPr>
          <w:p w:rsidR="00DB11A5" w:rsidRDefault="00DB11A5" w:rsidP="00B5134A">
            <w:pPr>
              <w:spacing w:line="0" w:lineRule="atLeast"/>
              <w:ind w:left="3140"/>
              <w:rPr>
                <w:rFonts w:ascii="Times New Roman" w:eastAsia="Times New Roman" w:hAnsi="Times New Roman"/>
                <w:b/>
                <w:sz w:val="24"/>
              </w:rPr>
            </w:pPr>
            <w:r>
              <w:rPr>
                <w:rFonts w:ascii="Times New Roman" w:eastAsia="Times New Roman" w:hAnsi="Times New Roman"/>
                <w:b/>
                <w:sz w:val="24"/>
              </w:rPr>
              <w:t>Computation of tax liability</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9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20" w:type="dxa"/>
            <w:gridSpan w:val="3"/>
            <w:shd w:val="clear" w:color="auto" w:fill="auto"/>
            <w:vAlign w:val="bottom"/>
          </w:tcPr>
          <w:p w:rsidR="00DB11A5" w:rsidRDefault="00DB11A5" w:rsidP="00B5134A">
            <w:pPr>
              <w:spacing w:line="271" w:lineRule="exact"/>
              <w:ind w:right="180"/>
              <w:jc w:val="center"/>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00" w:type="dxa"/>
            <w:gridSpan w:val="6"/>
            <w:shd w:val="clear" w:color="auto" w:fill="auto"/>
            <w:vAlign w:val="bottom"/>
          </w:tcPr>
          <w:p w:rsidR="00DB11A5" w:rsidRDefault="00DB11A5" w:rsidP="00B5134A">
            <w:pPr>
              <w:spacing w:line="271" w:lineRule="exact"/>
              <w:ind w:right="28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w:t>
            </w:r>
          </w:p>
        </w:tc>
        <w:tc>
          <w:tcPr>
            <w:tcW w:w="5360" w:type="dxa"/>
            <w:gridSpan w:val="2"/>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tax on lottery winning(1,00,000*30/100)</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6"/>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30,000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tax on LTCG (1,75,000*20/100)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40" w:type="dxa"/>
            <w:gridSpan w:val="6"/>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35,000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6860" w:type="dxa"/>
            <w:gridSpan w:val="8"/>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iii)  tax on balance of income(16,13,000-2,75,000=13,38,000)</w:t>
            </w: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o firstRs .3,00,000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ind w:right="120"/>
              <w:jc w:val="right"/>
              <w:rPr>
                <w:rFonts w:ascii="Times New Roman" w:eastAsia="Times New Roman" w:hAnsi="Times New Roman"/>
                <w:w w:val="97"/>
                <w:sz w:val="24"/>
              </w:rPr>
            </w:pPr>
            <w:r>
              <w:rPr>
                <w:rFonts w:ascii="Times New Roman" w:eastAsia="Times New Roman" w:hAnsi="Times New Roman"/>
                <w:w w:val="97"/>
                <w:sz w:val="24"/>
              </w:rPr>
              <w:t>Nil</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on next Rs .2,00,000@5%</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gridSpan w:val="6"/>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on next Rs .5,00,000@20%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860" w:type="dxa"/>
            <w:gridSpan w:val="6"/>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4140" w:type="dxa"/>
            <w:gridSpan w:val="2"/>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on nexrt Rs .3,38,000@30%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860" w:type="dxa"/>
            <w:gridSpan w:val="6"/>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1,01,400</w:t>
            </w:r>
          </w:p>
        </w:tc>
        <w:tc>
          <w:tcPr>
            <w:tcW w:w="1180" w:type="dxa"/>
            <w:gridSpan w:val="10"/>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2,11,400</w:t>
            </w:r>
          </w:p>
        </w:tc>
      </w:tr>
      <w:tr w:rsidR="00DB11A5" w:rsidTr="00B5134A">
        <w:trPr>
          <w:trHeight w:val="560"/>
        </w:trPr>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9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00" w:type="dxa"/>
            <w:gridSpan w:val="5"/>
            <w:tcBorders>
              <w:top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b/>
                <w:w w:val="99"/>
                <w:sz w:val="24"/>
              </w:rPr>
            </w:pPr>
            <w:r>
              <w:rPr>
                <w:rFonts w:ascii="Times New Roman" w:eastAsia="Times New Roman" w:hAnsi="Times New Roman"/>
                <w:b/>
                <w:w w:val="99"/>
                <w:sz w:val="24"/>
              </w:rPr>
              <w:t>2,76,400</w:t>
            </w:r>
          </w:p>
        </w:tc>
        <w:tc>
          <w:tcPr>
            <w:tcW w:w="1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48"/>
        </w:trPr>
        <w:tc>
          <w:tcPr>
            <w:tcW w:w="4140" w:type="dxa"/>
            <w:gridSpan w:val="2"/>
            <w:shd w:val="clear" w:color="auto" w:fill="auto"/>
            <w:vAlign w:val="bottom"/>
          </w:tcPr>
          <w:p w:rsidR="00DB11A5" w:rsidRDefault="00DB11A5" w:rsidP="00B5134A">
            <w:pPr>
              <w:spacing w:line="248" w:lineRule="exact"/>
              <w:rPr>
                <w:rFonts w:ascii="Times New Roman" w:eastAsia="Times New Roman" w:hAnsi="Times New Roman"/>
                <w:sz w:val="24"/>
              </w:rPr>
            </w:pPr>
            <w:r>
              <w:rPr>
                <w:rFonts w:ascii="Times New Roman" w:eastAsia="Times New Roman" w:hAnsi="Times New Roman"/>
                <w:sz w:val="24"/>
              </w:rPr>
              <w:t>ADD: HEC (2,76,400*4/100)</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00" w:type="dxa"/>
            <w:gridSpan w:val="5"/>
            <w:shd w:val="clear" w:color="auto" w:fill="auto"/>
            <w:vAlign w:val="bottom"/>
          </w:tcPr>
          <w:p w:rsidR="00DB11A5" w:rsidRDefault="00DB11A5" w:rsidP="00B5134A">
            <w:pPr>
              <w:spacing w:line="248" w:lineRule="exact"/>
              <w:jc w:val="right"/>
              <w:rPr>
                <w:rFonts w:ascii="Times New Roman" w:eastAsia="Times New Roman" w:hAnsi="Times New Roman"/>
                <w:sz w:val="24"/>
              </w:rPr>
            </w:pPr>
            <w:r>
              <w:rPr>
                <w:rFonts w:ascii="Times New Roman" w:eastAsia="Times New Roman" w:hAnsi="Times New Roman"/>
                <w:sz w:val="24"/>
              </w:rPr>
              <w:t>11,056</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414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4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80" w:type="dxa"/>
            <w:gridSpan w:val="2"/>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6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56"/>
        </w:trPr>
        <w:tc>
          <w:tcPr>
            <w:tcW w:w="4140" w:type="dxa"/>
            <w:gridSpan w:val="2"/>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Tax liability</w:t>
            </w:r>
          </w:p>
        </w:tc>
        <w:tc>
          <w:tcPr>
            <w:tcW w:w="14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00" w:type="dxa"/>
            <w:gridSpan w:val="5"/>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2,87,456</w:t>
            </w:r>
          </w:p>
        </w:tc>
        <w:tc>
          <w:tcPr>
            <w:tcW w:w="14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561"/>
        </w:trPr>
        <w:tc>
          <w:tcPr>
            <w:tcW w:w="4140" w:type="dxa"/>
            <w:gridSpan w:val="2"/>
            <w:shd w:val="clear" w:color="auto" w:fill="auto"/>
            <w:vAlign w:val="bottom"/>
          </w:tcPr>
          <w:p w:rsidR="00DB11A5" w:rsidRDefault="00DB11A5" w:rsidP="00B5134A">
            <w:pPr>
              <w:spacing w:line="0" w:lineRule="atLeast"/>
              <w:rPr>
                <w:rFonts w:ascii="Times New Roman" w:eastAsia="Times New Roman" w:hAnsi="Times New Roman"/>
                <w:b/>
                <w:sz w:val="24"/>
              </w:rPr>
            </w:pPr>
            <w:r>
              <w:rPr>
                <w:rFonts w:ascii="Times New Roman" w:eastAsia="Times New Roman" w:hAnsi="Times New Roman"/>
                <w:b/>
                <w:sz w:val="24"/>
              </w:rPr>
              <w:t>Tax payable (rounded off)</w:t>
            </w:r>
          </w:p>
        </w:tc>
        <w:tc>
          <w:tcPr>
            <w:tcW w:w="1420" w:type="dxa"/>
            <w:shd w:val="clear" w:color="auto" w:fill="auto"/>
            <w:vAlign w:val="bottom"/>
          </w:tcPr>
          <w:p w:rsidR="00DB11A5" w:rsidRDefault="00DB11A5" w:rsidP="00B5134A">
            <w:pPr>
              <w:spacing w:line="0" w:lineRule="atLeast"/>
              <w:ind w:left="60"/>
              <w:rPr>
                <w:rFonts w:ascii="Times New Roman" w:eastAsia="Times New Roman" w:hAnsi="Times New Roman"/>
                <w:b/>
                <w:sz w:val="24"/>
              </w:rPr>
            </w:pPr>
            <w:r>
              <w:rPr>
                <w:rFonts w:ascii="Times New Roman" w:eastAsia="Times New Roman" w:hAnsi="Times New Roman"/>
                <w:b/>
                <w:sz w:val="24"/>
              </w:rPr>
              <w:t>Rs .2</w:t>
            </w:r>
            <w:proofErr w:type="gramStart"/>
            <w:r>
              <w:rPr>
                <w:rFonts w:ascii="Times New Roman" w:eastAsia="Times New Roman" w:hAnsi="Times New Roman"/>
                <w:b/>
                <w:sz w:val="24"/>
              </w:rPr>
              <w:t>,87,460</w:t>
            </w:r>
            <w:proofErr w:type="gramEnd"/>
            <w:r>
              <w:rPr>
                <w:rFonts w:ascii="Times New Roman" w:eastAsia="Times New Roman" w:hAnsi="Times New Roman"/>
                <w:b/>
                <w:sz w:val="24"/>
              </w:rPr>
              <w:t>.</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638656" behindDoc="1" locked="0" layoutInCell="1" allowOverlap="1">
            <wp:simplePos x="0" y="0"/>
            <wp:positionH relativeFrom="column">
              <wp:posOffset>0</wp:posOffset>
            </wp:positionH>
            <wp:positionV relativeFrom="paragraph">
              <wp:posOffset>190500</wp:posOffset>
            </wp:positionV>
            <wp:extent cx="6052820" cy="8890"/>
            <wp:effectExtent l="0" t="0" r="0" b="0"/>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90"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5</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rPr>
          <w:rFonts w:ascii="Times New Roman" w:eastAsia="Times New Roman" w:hAnsi="Times New Roman"/>
          <w:sz w:val="24"/>
        </w:rPr>
      </w:pPr>
      <w:r>
        <w:rPr>
          <w:rFonts w:ascii="Times New Roman" w:eastAsia="Times New Roman" w:hAnsi="Times New Roman"/>
          <w:sz w:val="24"/>
        </w:rPr>
        <w:t>Mr. Naveen is employed in LaRs on LTd., as the Production Manager. He received the following incomes during the previous year 2019-2020.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2580"/>
        <w:gridCol w:w="6080"/>
      </w:tblGrid>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80" w:type="dxa"/>
            <w:shd w:val="clear" w:color="auto" w:fill="auto"/>
            <w:vAlign w:val="bottom"/>
          </w:tcPr>
          <w:p w:rsidR="00DB11A5" w:rsidRDefault="00DB11A5" w:rsidP="00B5134A">
            <w:pPr>
              <w:spacing w:line="0" w:lineRule="atLeast"/>
              <w:ind w:right="363"/>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Salary</w:t>
            </w:r>
          </w:p>
        </w:tc>
        <w:tc>
          <w:tcPr>
            <w:tcW w:w="608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45,000 p.m.</w:t>
            </w:r>
          </w:p>
        </w:tc>
      </w:tr>
      <w:tr w:rsidR="00DB11A5" w:rsidTr="00B5134A">
        <w:trPr>
          <w:trHeight w:val="578"/>
        </w:trPr>
        <w:tc>
          <w:tcPr>
            <w:tcW w:w="2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80" w:type="dxa"/>
            <w:shd w:val="clear" w:color="auto" w:fill="auto"/>
            <w:vAlign w:val="bottom"/>
          </w:tcPr>
          <w:p w:rsidR="00DB11A5" w:rsidRDefault="00DB11A5" w:rsidP="00B5134A">
            <w:pPr>
              <w:spacing w:line="0" w:lineRule="atLeast"/>
              <w:ind w:right="3683"/>
              <w:jc w:val="right"/>
            </w:pPr>
            <w:r>
              <w:t>206</w:t>
            </w:r>
          </w:p>
        </w:tc>
      </w:tr>
    </w:tbl>
    <w:p w:rsidR="00DB11A5" w:rsidRDefault="000E64DD" w:rsidP="00DB11A5">
      <w:pPr>
        <w:spacing w:line="20" w:lineRule="exact"/>
        <w:rPr>
          <w:rFonts w:ascii="Times New Roman" w:eastAsia="Times New Roman" w:hAnsi="Times New Roman"/>
        </w:rPr>
      </w:pPr>
      <w:r w:rsidRPr="000E64DD">
        <w:pict>
          <v:line id="_x0000_s2960" style="position:absolute;z-index:-249676800;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246" w:bottom="431" w:left="1260" w:header="0" w:footer="0" w:gutter="0"/>
          <w:cols w:space="0" w:equalWidth="0">
            <w:col w:w="9400"/>
          </w:cols>
          <w:docGrid w:linePitch="360"/>
        </w:sectPr>
      </w:pPr>
    </w:p>
    <w:tbl>
      <w:tblPr>
        <w:tblW w:w="0" w:type="auto"/>
        <w:tblLayout w:type="fixed"/>
        <w:tblCellMar>
          <w:left w:w="0" w:type="dxa"/>
          <w:right w:w="0" w:type="dxa"/>
        </w:tblCellMar>
        <w:tblLook w:val="0000"/>
      </w:tblPr>
      <w:tblGrid>
        <w:gridCol w:w="5160"/>
        <w:gridCol w:w="4320"/>
      </w:tblGrid>
      <w:tr w:rsidR="00DB11A5" w:rsidTr="00B5134A">
        <w:trPr>
          <w:trHeight w:val="276"/>
        </w:trPr>
        <w:tc>
          <w:tcPr>
            <w:tcW w:w="5160" w:type="dxa"/>
            <w:shd w:val="clear" w:color="auto" w:fill="auto"/>
            <w:vAlign w:val="bottom"/>
          </w:tcPr>
          <w:p w:rsidR="00DB11A5" w:rsidRDefault="000E64DD" w:rsidP="00B5134A">
            <w:pPr>
              <w:spacing w:line="0" w:lineRule="atLeast"/>
              <w:rPr>
                <w:rFonts w:ascii="Times New Roman" w:eastAsia="Times New Roman" w:hAnsi="Times New Roman"/>
                <w:sz w:val="24"/>
              </w:rPr>
            </w:pPr>
            <w:bookmarkStart w:id="205" w:name="page207"/>
            <w:bookmarkEnd w:id="205"/>
            <w:r w:rsidRPr="000E64DD">
              <w:rPr>
                <w:rFonts w:ascii="Times New Roman" w:eastAsia="Times New Roman" w:hAnsi="Times New Roman"/>
              </w:rPr>
              <w:lastRenderedPageBreak/>
              <w:pict>
                <v:line id="_x0000_s2961" style="position:absolute;z-index:-249675776;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62" style="position:absolute;z-index:-249674752;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63" style="position:absolute;z-index:-249673728;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64" style="position:absolute;z-index:-249672704;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65" style="position:absolute;z-index:-249671680;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66" style="position:absolute;z-index:-249670656;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67" style="position:absolute;z-index:-249669632;mso-position-horizontal-relative:page;mso-position-vertical-relative:page" from="570.2pt,24.95pt" to="570.2pt,817.05pt" o:userdrawn="t" strokeweight=".16931mm">
                  <w10:wrap anchorx="page" anchory="page"/>
                </v:line>
              </w:pict>
            </w:r>
            <w:r w:rsidR="00DB11A5">
              <w:rPr>
                <w:rFonts w:ascii="Times New Roman" w:eastAsia="Times New Roman" w:hAnsi="Times New Roman"/>
                <w:sz w:val="24"/>
              </w:rPr>
              <w:t>Dearness allowance</w:t>
            </w:r>
          </w:p>
        </w:tc>
        <w:tc>
          <w:tcPr>
            <w:tcW w:w="4320" w:type="dxa"/>
            <w:shd w:val="clear" w:color="auto" w:fill="auto"/>
            <w:vAlign w:val="bottom"/>
          </w:tcPr>
          <w:p w:rsidR="00DB11A5" w:rsidRDefault="00DB11A5" w:rsidP="00B5134A">
            <w:pPr>
              <w:spacing w:line="0" w:lineRule="atLeast"/>
              <w:ind w:left="2340"/>
              <w:rPr>
                <w:rFonts w:ascii="Times New Roman" w:eastAsia="Times New Roman" w:hAnsi="Times New Roman"/>
                <w:sz w:val="24"/>
              </w:rPr>
            </w:pPr>
            <w:r>
              <w:rPr>
                <w:rFonts w:ascii="Times New Roman" w:eastAsia="Times New Roman" w:hAnsi="Times New Roman"/>
                <w:sz w:val="24"/>
              </w:rPr>
              <w:t>6,000 p.m   Interest</w:t>
            </w:r>
          </w:p>
        </w:tc>
      </w:tr>
      <w:tr w:rsidR="00DB11A5" w:rsidTr="00B5134A">
        <w:trPr>
          <w:trHeight w:val="276"/>
        </w:trPr>
        <w:tc>
          <w:tcPr>
            <w:tcW w:w="5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on fixed deposit</w:t>
            </w:r>
          </w:p>
        </w:tc>
        <w:tc>
          <w:tcPr>
            <w:tcW w:w="4320" w:type="dxa"/>
            <w:shd w:val="clear" w:color="auto" w:fill="auto"/>
            <w:vAlign w:val="bottom"/>
          </w:tcPr>
          <w:p w:rsidR="00DB11A5" w:rsidRDefault="00DB11A5" w:rsidP="00B5134A">
            <w:pPr>
              <w:spacing w:line="0" w:lineRule="atLeast"/>
              <w:ind w:right="2060"/>
              <w:jc w:val="right"/>
              <w:rPr>
                <w:rFonts w:ascii="Times New Roman" w:eastAsia="Times New Roman" w:hAnsi="Times New Roman"/>
                <w:sz w:val="24"/>
              </w:rPr>
            </w:pPr>
            <w:r>
              <w:rPr>
                <w:rFonts w:ascii="Times New Roman" w:eastAsia="Times New Roman" w:hAnsi="Times New Roman"/>
                <w:sz w:val="24"/>
              </w:rPr>
              <w:t>12,000</w:t>
            </w:r>
          </w:p>
        </w:tc>
      </w:tr>
      <w:tr w:rsidR="00DB11A5" w:rsidTr="00B5134A">
        <w:trPr>
          <w:trHeight w:val="276"/>
        </w:trPr>
        <w:tc>
          <w:tcPr>
            <w:tcW w:w="5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Prize from crossword puzzles (Gross)</w:t>
            </w:r>
          </w:p>
        </w:tc>
        <w:tc>
          <w:tcPr>
            <w:tcW w:w="4320" w:type="dxa"/>
            <w:shd w:val="clear" w:color="auto" w:fill="auto"/>
            <w:vAlign w:val="bottom"/>
          </w:tcPr>
          <w:p w:rsidR="00DB11A5" w:rsidRDefault="00DB11A5" w:rsidP="00B5134A">
            <w:pPr>
              <w:spacing w:line="0" w:lineRule="atLeast"/>
              <w:ind w:left="2300"/>
              <w:rPr>
                <w:rFonts w:ascii="Times New Roman" w:eastAsia="Times New Roman" w:hAnsi="Times New Roman"/>
                <w:sz w:val="24"/>
              </w:rPr>
            </w:pPr>
            <w:r>
              <w:rPr>
                <w:rFonts w:ascii="Times New Roman" w:eastAsia="Times New Roman" w:hAnsi="Times New Roman"/>
                <w:sz w:val="24"/>
              </w:rPr>
              <w:t>52,000</w:t>
            </w:r>
          </w:p>
        </w:tc>
      </w:tr>
      <w:tr w:rsidR="00DB11A5" w:rsidTr="00B5134A">
        <w:trPr>
          <w:trHeight w:val="276"/>
        </w:trPr>
        <w:tc>
          <w:tcPr>
            <w:tcW w:w="51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Winning from Lottery (Gross)</w:t>
            </w:r>
          </w:p>
        </w:tc>
        <w:tc>
          <w:tcPr>
            <w:tcW w:w="4320" w:type="dxa"/>
            <w:shd w:val="clear" w:color="auto" w:fill="auto"/>
            <w:vAlign w:val="bottom"/>
          </w:tcPr>
          <w:p w:rsidR="00DB11A5" w:rsidRDefault="00DB11A5" w:rsidP="00B5134A">
            <w:pPr>
              <w:spacing w:line="0" w:lineRule="atLeast"/>
              <w:ind w:right="1160"/>
              <w:jc w:val="right"/>
              <w:rPr>
                <w:rFonts w:ascii="Times New Roman" w:eastAsia="Times New Roman" w:hAnsi="Times New Roman"/>
                <w:sz w:val="24"/>
              </w:rPr>
            </w:pPr>
            <w:r>
              <w:rPr>
                <w:rFonts w:ascii="Times New Roman" w:eastAsia="Times New Roman" w:hAnsi="Times New Roman"/>
                <w:sz w:val="24"/>
              </w:rPr>
              <w:t>1,20,000</w:t>
            </w:r>
          </w:p>
        </w:tc>
      </w:tr>
    </w:tbl>
    <w:p w:rsidR="00DB11A5" w:rsidRDefault="00DB11A5" w:rsidP="00DB11A5">
      <w:pPr>
        <w:spacing w:line="0" w:lineRule="atLeast"/>
        <w:ind w:left="1080"/>
        <w:rPr>
          <w:rFonts w:ascii="Times New Roman" w:eastAsia="Times New Roman" w:hAnsi="Times New Roman"/>
          <w:sz w:val="24"/>
        </w:rPr>
      </w:pPr>
      <w:r>
        <w:rPr>
          <w:rFonts w:ascii="Times New Roman" w:eastAsia="Times New Roman" w:hAnsi="Times New Roman"/>
          <w:sz w:val="24"/>
        </w:rPr>
        <w:t xml:space="preserve">Royalty from books </w:t>
      </w:r>
      <w:proofErr w:type="gramStart"/>
      <w:r>
        <w:rPr>
          <w:rFonts w:ascii="Times New Roman" w:eastAsia="Times New Roman" w:hAnsi="Times New Roman"/>
          <w:sz w:val="24"/>
        </w:rPr>
        <w:t>Rs .</w:t>
      </w:r>
      <w:proofErr w:type="gramEnd"/>
      <w:r>
        <w:rPr>
          <w:rFonts w:ascii="Times New Roman" w:eastAsia="Times New Roman" w:hAnsi="Times New Roman"/>
          <w:sz w:val="24"/>
        </w:rPr>
        <w:t xml:space="preserve"> 50,000, He has spant Rs .5</w:t>
      </w:r>
      <w:proofErr w:type="gramStart"/>
      <w:r>
        <w:rPr>
          <w:rFonts w:ascii="Times New Roman" w:eastAsia="Times New Roman" w:hAnsi="Times New Roman"/>
          <w:sz w:val="24"/>
        </w:rPr>
        <w:t>,000</w:t>
      </w:r>
      <w:proofErr w:type="gramEnd"/>
      <w:r>
        <w:rPr>
          <w:rFonts w:ascii="Times New Roman" w:eastAsia="Times New Roman" w:hAnsi="Times New Roman"/>
          <w:sz w:val="24"/>
        </w:rPr>
        <w:t xml:space="preserve"> in preparing the book.</w:t>
      </w:r>
    </w:p>
    <w:p w:rsidR="00DB11A5" w:rsidRDefault="00DB11A5" w:rsidP="00DB11A5">
      <w:pPr>
        <w:spacing w:line="0" w:lineRule="atLeast"/>
        <w:ind w:left="1140"/>
        <w:rPr>
          <w:rFonts w:ascii="Times New Roman" w:eastAsia="Times New Roman" w:hAnsi="Times New Roman"/>
          <w:sz w:val="24"/>
        </w:rPr>
      </w:pPr>
      <w:r>
        <w:rPr>
          <w:rFonts w:ascii="Times New Roman" w:eastAsia="Times New Roman" w:hAnsi="Times New Roman"/>
          <w:sz w:val="24"/>
        </w:rPr>
        <w:t>Dividend on 100 equity share of Rs .10 each @ 10%</w:t>
      </w:r>
    </w:p>
    <w:p w:rsidR="00DB11A5" w:rsidRDefault="00DB11A5" w:rsidP="00DB11A5">
      <w:pPr>
        <w:spacing w:line="0" w:lineRule="atLeast"/>
        <w:ind w:left="1140"/>
        <w:rPr>
          <w:rFonts w:ascii="Times New Roman" w:eastAsia="Times New Roman" w:hAnsi="Times New Roman"/>
          <w:sz w:val="24"/>
        </w:rPr>
      </w:pPr>
      <w:proofErr w:type="gramStart"/>
      <w:r>
        <w:rPr>
          <w:rFonts w:ascii="Times New Roman" w:eastAsia="Times New Roman" w:hAnsi="Times New Roman"/>
          <w:sz w:val="24"/>
        </w:rPr>
        <w:t>Dividend on 100 preference shares at Rs .8 per share.</w:t>
      </w:r>
      <w:proofErr w:type="gramEnd"/>
    </w:p>
    <w:p w:rsidR="00DB11A5" w:rsidRDefault="00DB11A5" w:rsidP="00DB11A5">
      <w:pPr>
        <w:spacing w:line="0" w:lineRule="atLeast"/>
        <w:ind w:left="1140"/>
        <w:rPr>
          <w:rFonts w:ascii="Times New Roman" w:eastAsia="Times New Roman" w:hAnsi="Times New Roman"/>
          <w:sz w:val="24"/>
        </w:rPr>
      </w:pPr>
      <w:r>
        <w:rPr>
          <w:rFonts w:ascii="Times New Roman" w:eastAsia="Times New Roman" w:hAnsi="Times New Roman"/>
          <w:sz w:val="24"/>
        </w:rPr>
        <w:t>Dividend collection charges paid Rs .25.</w:t>
      </w:r>
    </w:p>
    <w:p w:rsidR="00DB11A5" w:rsidRDefault="00DB11A5" w:rsidP="00DB11A5">
      <w:pPr>
        <w:spacing w:line="0" w:lineRule="atLeast"/>
        <w:ind w:left="720"/>
        <w:rPr>
          <w:rFonts w:ascii="Times New Roman" w:eastAsia="Times New Roman" w:hAnsi="Times New Roman"/>
          <w:sz w:val="24"/>
        </w:rPr>
      </w:pPr>
      <w:r>
        <w:rPr>
          <w:rFonts w:ascii="Times New Roman" w:eastAsia="Times New Roman" w:hAnsi="Times New Roman"/>
          <w:sz w:val="24"/>
        </w:rPr>
        <w:t>You are asked to calculate his total income from the previous year 2019-20.</w:t>
      </w:r>
    </w:p>
    <w:p w:rsidR="00DB11A5" w:rsidRDefault="00DB11A5" w:rsidP="00DB11A5">
      <w:pPr>
        <w:spacing w:line="5"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SOLUTION:</w:t>
      </w:r>
    </w:p>
    <w:p w:rsidR="00DB11A5" w:rsidRDefault="00DB11A5" w:rsidP="00DB11A5">
      <w:pPr>
        <w:spacing w:line="0" w:lineRule="atLeast"/>
        <w:ind w:right="-59"/>
        <w:jc w:val="center"/>
        <w:rPr>
          <w:rFonts w:ascii="Times New Roman" w:eastAsia="Times New Roman" w:hAnsi="Times New Roman"/>
          <w:b/>
          <w:sz w:val="24"/>
        </w:rPr>
      </w:pPr>
      <w:proofErr w:type="gramStart"/>
      <w:r>
        <w:rPr>
          <w:rFonts w:ascii="Times New Roman" w:eastAsia="Times New Roman" w:hAnsi="Times New Roman"/>
          <w:b/>
          <w:sz w:val="24"/>
        </w:rPr>
        <w:t>Computation of Taxable Income of Mr.Naveen for the A.Y.2020-21.</w:t>
      </w:r>
      <w:proofErr w:type="gramEnd"/>
    </w:p>
    <w:tbl>
      <w:tblPr>
        <w:tblW w:w="0" w:type="auto"/>
        <w:tblLayout w:type="fixed"/>
        <w:tblCellMar>
          <w:left w:w="0" w:type="dxa"/>
          <w:right w:w="0" w:type="dxa"/>
        </w:tblCellMar>
        <w:tblLook w:val="0000"/>
      </w:tblPr>
      <w:tblGrid>
        <w:gridCol w:w="5220"/>
        <w:gridCol w:w="480"/>
        <w:gridCol w:w="780"/>
        <w:gridCol w:w="380"/>
        <w:gridCol w:w="140"/>
        <w:gridCol w:w="60"/>
        <w:gridCol w:w="960"/>
        <w:gridCol w:w="60"/>
        <w:gridCol w:w="860"/>
        <w:gridCol w:w="80"/>
        <w:gridCol w:w="80"/>
      </w:tblGrid>
      <w:tr w:rsidR="00DB11A5" w:rsidTr="00B5134A">
        <w:trPr>
          <w:trHeight w:val="276"/>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shd w:val="clear" w:color="auto" w:fill="auto"/>
            <w:vAlign w:val="bottom"/>
          </w:tcPr>
          <w:p w:rsidR="00DB11A5" w:rsidRDefault="00DB11A5" w:rsidP="00B5134A">
            <w:pPr>
              <w:spacing w:line="0" w:lineRule="atLeast"/>
              <w:ind w:right="220"/>
              <w:jc w:val="right"/>
              <w:rPr>
                <w:rFonts w:ascii="Times New Roman" w:eastAsia="Times New Roman" w:hAnsi="Times New Roman"/>
                <w:b/>
                <w:sz w:val="24"/>
              </w:rPr>
            </w:pPr>
            <w:proofErr w:type="gramStart"/>
            <w:r>
              <w:rPr>
                <w:rFonts w:ascii="Times New Roman" w:eastAsia="Times New Roman" w:hAnsi="Times New Roman"/>
                <w:b/>
                <w:sz w:val="24"/>
              </w:rPr>
              <w:t>Rs .</w:t>
            </w:r>
            <w:proofErr w:type="gramEnd"/>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gridSpan w:val="2"/>
            <w:shd w:val="clear" w:color="auto" w:fill="auto"/>
            <w:vAlign w:val="bottom"/>
          </w:tcPr>
          <w:p w:rsidR="00DB11A5" w:rsidRDefault="00DB11A5" w:rsidP="00B5134A">
            <w:pPr>
              <w:spacing w:line="0" w:lineRule="atLeast"/>
              <w:ind w:right="400"/>
              <w:jc w:val="right"/>
              <w:rPr>
                <w:rFonts w:ascii="Times New Roman" w:eastAsia="Times New Roman" w:hAnsi="Times New Roman"/>
                <w:b/>
                <w:sz w:val="24"/>
              </w:rPr>
            </w:pPr>
            <w:proofErr w:type="gramStart"/>
            <w:r>
              <w:rPr>
                <w:rFonts w:ascii="Times New Roman" w:eastAsia="Times New Roman" w:hAnsi="Times New Roman"/>
                <w:b/>
                <w:sz w:val="24"/>
              </w:rPr>
              <w:t>Rs .</w:t>
            </w:r>
            <w:proofErr w:type="gramEnd"/>
          </w:p>
        </w:tc>
        <w:tc>
          <w:tcPr>
            <w:tcW w:w="1020" w:type="dxa"/>
            <w:gridSpan w:val="3"/>
            <w:shd w:val="clear" w:color="auto" w:fill="auto"/>
            <w:vAlign w:val="bottom"/>
          </w:tcPr>
          <w:p w:rsidR="00DB11A5" w:rsidRDefault="00DB11A5" w:rsidP="00B5134A">
            <w:pPr>
              <w:spacing w:line="0" w:lineRule="atLeast"/>
              <w:ind w:right="80"/>
              <w:jc w:val="right"/>
              <w:rPr>
                <w:rFonts w:ascii="Times New Roman" w:eastAsia="Times New Roman" w:hAnsi="Times New Roman"/>
                <w:b/>
                <w:sz w:val="24"/>
              </w:rPr>
            </w:pPr>
            <w:proofErr w:type="gramStart"/>
            <w:r>
              <w:rPr>
                <w:rFonts w:ascii="Times New Roman" w:eastAsia="Times New Roman" w:hAnsi="Times New Roman"/>
                <w:b/>
                <w:sz w:val="24"/>
              </w:rPr>
              <w:t>Rs .</w:t>
            </w:r>
            <w:proofErr w:type="gramEnd"/>
          </w:p>
        </w:tc>
      </w:tr>
      <w:tr w:rsidR="00DB11A5" w:rsidTr="00B5134A">
        <w:trPr>
          <w:trHeight w:val="271"/>
        </w:trPr>
        <w:tc>
          <w:tcPr>
            <w:tcW w:w="5220" w:type="dxa"/>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Income from salary</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Basic pay</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gridSpan w:val="4"/>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5,40,000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3"/>
        </w:trPr>
        <w:tc>
          <w:tcPr>
            <w:tcW w:w="5220" w:type="dxa"/>
            <w:shd w:val="clear" w:color="auto" w:fill="auto"/>
            <w:vAlign w:val="bottom"/>
          </w:tcPr>
          <w:p w:rsidR="00DB11A5" w:rsidRDefault="00DB11A5" w:rsidP="00B5134A">
            <w:pPr>
              <w:spacing w:line="253" w:lineRule="exact"/>
              <w:rPr>
                <w:rFonts w:ascii="Times New Roman" w:eastAsia="Times New Roman" w:hAnsi="Times New Roman"/>
                <w:sz w:val="24"/>
              </w:rPr>
            </w:pPr>
            <w:r>
              <w:rPr>
                <w:rFonts w:ascii="Times New Roman" w:eastAsia="Times New Roman" w:hAnsi="Times New Roman"/>
                <w:sz w:val="24"/>
              </w:rPr>
              <w:t>D.A</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80" w:type="dxa"/>
            <w:gridSpan w:val="3"/>
            <w:shd w:val="clear" w:color="auto" w:fill="auto"/>
            <w:vAlign w:val="bottom"/>
          </w:tcPr>
          <w:p w:rsidR="00DB11A5" w:rsidRDefault="00DB11A5" w:rsidP="00B5134A">
            <w:pPr>
              <w:spacing w:line="0" w:lineRule="atLeast"/>
              <w:rPr>
                <w:rFonts w:ascii="Times New Roman" w:eastAsia="Times New Roman" w:hAnsi="Times New Roman"/>
              </w:rPr>
            </w:pPr>
          </w:p>
        </w:tc>
        <w:tc>
          <w:tcPr>
            <w:tcW w:w="1020" w:type="dxa"/>
            <w:gridSpan w:val="2"/>
            <w:tcBorders>
              <w:bottom w:val="single" w:sz="8" w:space="0" w:color="auto"/>
            </w:tcBorders>
            <w:shd w:val="clear" w:color="auto" w:fill="auto"/>
            <w:vAlign w:val="bottom"/>
          </w:tcPr>
          <w:p w:rsidR="00DB11A5" w:rsidRDefault="00DB11A5" w:rsidP="00B5134A">
            <w:pPr>
              <w:spacing w:line="253" w:lineRule="exact"/>
              <w:jc w:val="right"/>
              <w:rPr>
                <w:rFonts w:ascii="Times New Roman" w:eastAsia="Times New Roman" w:hAnsi="Times New Roman"/>
                <w:sz w:val="24"/>
              </w:rPr>
            </w:pPr>
            <w:r>
              <w:rPr>
                <w:rFonts w:ascii="Times New Roman" w:eastAsia="Times New Roman" w:hAnsi="Times New Roman"/>
                <w:sz w:val="24"/>
              </w:rPr>
              <w:t>72,000</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0"/>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0" w:type="dxa"/>
            <w:gridSpan w:val="5"/>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6,12,000</w:t>
            </w: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22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LESS: standard deduction</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540" w:type="dxa"/>
            <w:gridSpan w:val="4"/>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40,000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20" w:type="dxa"/>
            <w:gridSpan w:val="3"/>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5,72,000</w:t>
            </w:r>
          </w:p>
        </w:tc>
      </w:tr>
      <w:tr w:rsidR="00DB11A5" w:rsidTr="00B5134A">
        <w:trPr>
          <w:trHeight w:val="280"/>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Royalty</w:t>
            </w:r>
          </w:p>
        </w:tc>
        <w:tc>
          <w:tcPr>
            <w:tcW w:w="1260" w:type="dxa"/>
            <w:gridSpan w:val="2"/>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50,000</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22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LESS: expenses</w:t>
            </w:r>
          </w:p>
        </w:tc>
        <w:tc>
          <w:tcPr>
            <w:tcW w:w="1260" w:type="dxa"/>
            <w:gridSpan w:val="2"/>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5,000</w:t>
            </w:r>
          </w:p>
        </w:tc>
        <w:tc>
          <w:tcPr>
            <w:tcW w:w="1540" w:type="dxa"/>
            <w:gridSpan w:val="4"/>
            <w:shd w:val="clear" w:color="auto" w:fill="auto"/>
            <w:vAlign w:val="bottom"/>
          </w:tcPr>
          <w:p w:rsidR="00DB11A5" w:rsidRDefault="00DB11A5" w:rsidP="00B5134A">
            <w:pPr>
              <w:spacing w:line="252" w:lineRule="exact"/>
              <w:ind w:right="40"/>
              <w:jc w:val="right"/>
              <w:rPr>
                <w:rFonts w:ascii="Times New Roman" w:eastAsia="Times New Roman" w:hAnsi="Times New Roman"/>
                <w:sz w:val="24"/>
              </w:rPr>
            </w:pPr>
            <w:r>
              <w:rPr>
                <w:rFonts w:ascii="Times New Roman" w:eastAsia="Times New Roman" w:hAnsi="Times New Roman"/>
                <w:sz w:val="24"/>
              </w:rPr>
              <w:t>45,000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Interest on FD</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gridSpan w:val="4"/>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12,000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Prize from crossword buzzles</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40" w:type="dxa"/>
            <w:gridSpan w:val="4"/>
            <w:shd w:val="clear" w:color="auto" w:fill="auto"/>
            <w:vAlign w:val="bottom"/>
          </w:tcPr>
          <w:p w:rsidR="00DB11A5" w:rsidRDefault="00DB11A5" w:rsidP="00B5134A">
            <w:pPr>
              <w:spacing w:line="0" w:lineRule="atLeast"/>
              <w:ind w:right="80"/>
              <w:jc w:val="right"/>
              <w:rPr>
                <w:rFonts w:ascii="Times New Roman" w:eastAsia="Times New Roman" w:hAnsi="Times New Roman"/>
                <w:sz w:val="24"/>
              </w:rPr>
            </w:pPr>
            <w:r>
              <w:rPr>
                <w:rFonts w:ascii="Times New Roman" w:eastAsia="Times New Roman" w:hAnsi="Times New Roman"/>
                <w:sz w:val="24"/>
              </w:rPr>
              <w:t>52,000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22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Winning from lottery</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540" w:type="dxa"/>
            <w:gridSpan w:val="4"/>
            <w:shd w:val="clear" w:color="auto" w:fill="auto"/>
            <w:vAlign w:val="bottom"/>
          </w:tcPr>
          <w:p w:rsidR="00DB11A5" w:rsidRDefault="00DB11A5" w:rsidP="00B5134A">
            <w:pPr>
              <w:spacing w:line="252" w:lineRule="exact"/>
              <w:ind w:right="80"/>
              <w:jc w:val="right"/>
              <w:rPr>
                <w:rFonts w:ascii="Times New Roman" w:eastAsia="Times New Roman" w:hAnsi="Times New Roman"/>
                <w:sz w:val="24"/>
              </w:rPr>
            </w:pPr>
            <w:r>
              <w:rPr>
                <w:rFonts w:ascii="Times New Roman" w:eastAsia="Times New Roman" w:hAnsi="Times New Roman"/>
                <w:sz w:val="24"/>
              </w:rPr>
              <w:t>1,20,000</w:t>
            </w: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40" w:type="dxa"/>
            <w:gridSpan w:val="2"/>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2,29,000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tcBorders>
              <w:top w:val="single" w:sz="8" w:space="0" w:color="auto"/>
            </w:tcBorders>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8,01,000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220" w:type="dxa"/>
            <w:shd w:val="clear" w:color="auto" w:fill="auto"/>
            <w:vAlign w:val="bottom"/>
          </w:tcPr>
          <w:p w:rsidR="00DB11A5" w:rsidRDefault="00DB11A5" w:rsidP="00B5134A">
            <w:pPr>
              <w:spacing w:line="252" w:lineRule="exact"/>
              <w:rPr>
                <w:rFonts w:ascii="Times New Roman" w:eastAsia="Times New Roman" w:hAnsi="Times New Roman"/>
                <w:w w:val="99"/>
                <w:sz w:val="24"/>
              </w:rPr>
            </w:pPr>
            <w:r>
              <w:rPr>
                <w:rFonts w:ascii="Times New Roman" w:eastAsia="Times New Roman" w:hAnsi="Times New Roman"/>
                <w:w w:val="99"/>
                <w:sz w:val="24"/>
              </w:rPr>
              <w:t>LESS: deduction u/s 80QQB royalty received (note-1)</w:t>
            </w:r>
          </w:p>
        </w:tc>
        <w:tc>
          <w:tcPr>
            <w:tcW w:w="1260" w:type="dxa"/>
            <w:gridSpan w:val="2"/>
            <w:shd w:val="clear" w:color="auto" w:fill="auto"/>
            <w:vAlign w:val="bottom"/>
          </w:tcPr>
          <w:p w:rsidR="00DB11A5" w:rsidRDefault="00DB11A5" w:rsidP="00B5134A">
            <w:pPr>
              <w:spacing w:line="252" w:lineRule="exact"/>
              <w:ind w:right="240"/>
              <w:jc w:val="right"/>
              <w:rPr>
                <w:rFonts w:ascii="Times New Roman" w:eastAsia="Times New Roman" w:hAnsi="Times New Roman"/>
                <w:sz w:val="24"/>
              </w:rPr>
            </w:pPr>
            <w:r>
              <w:rPr>
                <w:rFonts w:ascii="Times New Roman" w:eastAsia="Times New Roman" w:hAnsi="Times New Roman"/>
                <w:sz w:val="24"/>
              </w:rPr>
              <w:t>45,000</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40" w:type="dxa"/>
            <w:gridSpan w:val="2"/>
            <w:shd w:val="clear" w:color="auto" w:fill="auto"/>
            <w:vAlign w:val="bottom"/>
          </w:tcPr>
          <w:p w:rsidR="00DB11A5" w:rsidRDefault="00DB11A5" w:rsidP="00B5134A">
            <w:pPr>
              <w:spacing w:line="252" w:lineRule="exact"/>
              <w:ind w:right="80"/>
              <w:jc w:val="right"/>
              <w:rPr>
                <w:rFonts w:ascii="Times New Roman" w:eastAsia="Times New Roman" w:hAnsi="Times New Roman"/>
                <w:w w:val="99"/>
                <w:sz w:val="24"/>
              </w:rPr>
            </w:pPr>
            <w:r>
              <w:rPr>
                <w:rFonts w:ascii="Times New Roman" w:eastAsia="Times New Roman" w:hAnsi="Times New Roman"/>
                <w:w w:val="99"/>
                <w:sz w:val="24"/>
              </w:rPr>
              <w:t>7,56,000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52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60" w:type="dxa"/>
            <w:gridSpan w:val="2"/>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3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9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4"/>
        </w:trPr>
        <w:tc>
          <w:tcPr>
            <w:tcW w:w="6480" w:type="dxa"/>
            <w:gridSpan w:val="3"/>
            <w:shd w:val="clear" w:color="auto" w:fill="auto"/>
            <w:vAlign w:val="bottom"/>
          </w:tcPr>
          <w:p w:rsidR="00DB11A5" w:rsidRDefault="00DB11A5" w:rsidP="00B5134A">
            <w:pPr>
              <w:spacing w:line="0" w:lineRule="atLeast"/>
              <w:ind w:left="3340"/>
              <w:rPr>
                <w:rFonts w:ascii="Times New Roman" w:eastAsia="Times New Roman" w:hAnsi="Times New Roman"/>
                <w:b/>
                <w:sz w:val="24"/>
              </w:rPr>
            </w:pPr>
            <w:r>
              <w:rPr>
                <w:rFonts w:ascii="Times New Roman" w:eastAsia="Times New Roman" w:hAnsi="Times New Roman"/>
                <w:b/>
                <w:sz w:val="24"/>
              </w:rPr>
              <w:t>Computation of tax liability</w:t>
            </w: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20" w:type="dxa"/>
            <w:gridSpan w:val="2"/>
            <w:shd w:val="clear" w:color="auto" w:fill="auto"/>
            <w:vAlign w:val="bottom"/>
          </w:tcPr>
          <w:p w:rsidR="00DB11A5" w:rsidRDefault="00DB11A5" w:rsidP="00B5134A">
            <w:pPr>
              <w:spacing w:line="271" w:lineRule="exact"/>
              <w:ind w:right="56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1020" w:type="dxa"/>
            <w:gridSpan w:val="3"/>
            <w:shd w:val="clear" w:color="auto" w:fill="auto"/>
            <w:vAlign w:val="bottom"/>
          </w:tcPr>
          <w:p w:rsidR="00DB11A5" w:rsidRDefault="00DB11A5" w:rsidP="00B5134A">
            <w:pPr>
              <w:spacing w:line="271" w:lineRule="exact"/>
              <w:ind w:right="42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6"/>
        </w:trPr>
        <w:tc>
          <w:tcPr>
            <w:tcW w:w="522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tax on lottery and puzzles(1,72,000*30/100)</w:t>
            </w:r>
          </w:p>
        </w:tc>
        <w:tc>
          <w:tcPr>
            <w:tcW w:w="4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7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40" w:type="dxa"/>
            <w:gridSpan w:val="2"/>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51,600</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numPr>
          <w:ilvl w:val="0"/>
          <w:numId w:val="1"/>
        </w:numPr>
        <w:tabs>
          <w:tab w:val="left" w:pos="460"/>
        </w:tabs>
        <w:spacing w:after="0" w:line="0" w:lineRule="atLeast"/>
        <w:ind w:left="460" w:hanging="459"/>
        <w:rPr>
          <w:rFonts w:ascii="Times New Roman" w:eastAsia="Times New Roman" w:hAnsi="Times New Roman"/>
          <w:sz w:val="24"/>
        </w:rPr>
      </w:pPr>
      <w:r>
        <w:rPr>
          <w:rFonts w:ascii="Times New Roman" w:eastAsia="Times New Roman" w:hAnsi="Times New Roman"/>
          <w:sz w:val="24"/>
        </w:rPr>
        <w:t>tax on balance of income(7,56,000-1.72,000=5,84,000)</w:t>
      </w:r>
    </w:p>
    <w:tbl>
      <w:tblPr>
        <w:tblW w:w="0" w:type="auto"/>
        <w:tblLayout w:type="fixed"/>
        <w:tblCellMar>
          <w:left w:w="0" w:type="dxa"/>
          <w:right w:w="0" w:type="dxa"/>
        </w:tblCellMar>
        <w:tblLook w:val="0000"/>
      </w:tblPr>
      <w:tblGrid>
        <w:gridCol w:w="5180"/>
        <w:gridCol w:w="2140"/>
        <w:gridCol w:w="960"/>
        <w:gridCol w:w="40"/>
        <w:gridCol w:w="380"/>
        <w:gridCol w:w="240"/>
        <w:gridCol w:w="160"/>
      </w:tblGrid>
      <w:tr w:rsidR="00DB11A5" w:rsidTr="00B5134A">
        <w:trPr>
          <w:trHeight w:val="276"/>
        </w:trPr>
        <w:tc>
          <w:tcPr>
            <w:tcW w:w="5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on firstRs .2,50,000</w:t>
            </w:r>
          </w:p>
        </w:tc>
        <w:tc>
          <w:tcPr>
            <w:tcW w:w="3920" w:type="dxa"/>
            <w:gridSpan w:val="6"/>
            <w:shd w:val="clear" w:color="auto" w:fill="auto"/>
            <w:vAlign w:val="bottom"/>
          </w:tcPr>
          <w:p w:rsidR="00DB11A5" w:rsidRDefault="00DB11A5" w:rsidP="00B5134A">
            <w:pPr>
              <w:spacing w:line="0" w:lineRule="atLeast"/>
              <w:ind w:right="220"/>
              <w:jc w:val="center"/>
              <w:rPr>
                <w:rFonts w:ascii="Times New Roman" w:eastAsia="Times New Roman" w:hAnsi="Times New Roman"/>
                <w:w w:val="97"/>
                <w:sz w:val="24"/>
              </w:rPr>
            </w:pPr>
            <w:r>
              <w:rPr>
                <w:rFonts w:ascii="Times New Roman" w:eastAsia="Times New Roman" w:hAnsi="Times New Roman"/>
                <w:w w:val="97"/>
                <w:sz w:val="24"/>
              </w:rPr>
              <w:t>Nil</w:t>
            </w:r>
          </w:p>
        </w:tc>
      </w:tr>
      <w:tr w:rsidR="00DB11A5" w:rsidTr="00B5134A">
        <w:trPr>
          <w:trHeight w:val="276"/>
        </w:trPr>
        <w:tc>
          <w:tcPr>
            <w:tcW w:w="5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next Rs .2,50,000@5%</w:t>
            </w:r>
          </w:p>
        </w:tc>
        <w:tc>
          <w:tcPr>
            <w:tcW w:w="3100" w:type="dxa"/>
            <w:gridSpan w:val="2"/>
            <w:shd w:val="clear" w:color="auto" w:fill="auto"/>
            <w:vAlign w:val="bottom"/>
          </w:tcPr>
          <w:p w:rsidR="00DB11A5" w:rsidRDefault="00DB11A5" w:rsidP="00B5134A">
            <w:pPr>
              <w:spacing w:line="0" w:lineRule="atLeast"/>
              <w:ind w:right="900"/>
              <w:jc w:val="right"/>
              <w:rPr>
                <w:rFonts w:ascii="Times New Roman" w:eastAsia="Times New Roman" w:hAnsi="Times New Roman"/>
                <w:sz w:val="24"/>
              </w:rPr>
            </w:pPr>
            <w:r>
              <w:rPr>
                <w:rFonts w:ascii="Times New Roman" w:eastAsia="Times New Roman" w:hAnsi="Times New Roman"/>
                <w:sz w:val="24"/>
              </w:rPr>
              <w:t>12,500</w:t>
            </w: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18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lastRenderedPageBreak/>
              <w:t>next Rs .84,000@20%</w:t>
            </w:r>
          </w:p>
        </w:tc>
        <w:tc>
          <w:tcPr>
            <w:tcW w:w="3520" w:type="dxa"/>
            <w:gridSpan w:val="4"/>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16,800 29,300</w:t>
            </w: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80,900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180" w:type="dxa"/>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ADD: HEC (80,900*4/100)</w:t>
            </w:r>
          </w:p>
        </w:tc>
        <w:tc>
          <w:tcPr>
            <w:tcW w:w="3100" w:type="dxa"/>
            <w:gridSpan w:val="2"/>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gridSpan w:val="3"/>
            <w:tcBorders>
              <w:bottom w:val="single" w:sz="8" w:space="0" w:color="auto"/>
            </w:tcBorders>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3,236</w:t>
            </w:r>
          </w:p>
        </w:tc>
        <w:tc>
          <w:tcPr>
            <w:tcW w:w="1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6"/>
        </w:trPr>
        <w:tc>
          <w:tcPr>
            <w:tcW w:w="5180" w:type="dxa"/>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Tax liability</w:t>
            </w:r>
          </w:p>
        </w:tc>
        <w:tc>
          <w:tcPr>
            <w:tcW w:w="3920" w:type="dxa"/>
            <w:gridSpan w:val="6"/>
            <w:shd w:val="clear" w:color="auto" w:fill="auto"/>
            <w:vAlign w:val="bottom"/>
          </w:tcPr>
          <w:p w:rsidR="00DB11A5" w:rsidRDefault="00DB11A5" w:rsidP="00B5134A">
            <w:pPr>
              <w:spacing w:line="256" w:lineRule="exact"/>
              <w:jc w:val="right"/>
              <w:rPr>
                <w:rFonts w:ascii="Times New Roman" w:eastAsia="Times New Roman" w:hAnsi="Times New Roman"/>
                <w:sz w:val="24"/>
              </w:rPr>
            </w:pPr>
            <w:r>
              <w:rPr>
                <w:rFonts w:ascii="Times New Roman" w:eastAsia="Times New Roman" w:hAnsi="Times New Roman"/>
                <w:sz w:val="24"/>
              </w:rPr>
              <w:t>84,136</w:t>
            </w:r>
          </w:p>
        </w:tc>
      </w:tr>
      <w:tr w:rsidR="00DB11A5" w:rsidTr="00B5134A">
        <w:trPr>
          <w:trHeight w:val="280"/>
        </w:trPr>
        <w:tc>
          <w:tcPr>
            <w:tcW w:w="518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payable (rounded off) Rs .84,140</w:t>
            </w:r>
          </w:p>
        </w:tc>
        <w:tc>
          <w:tcPr>
            <w:tcW w:w="21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4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DB11A5" w:rsidP="00DB11A5">
      <w:pPr>
        <w:spacing w:line="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sz w:val="24"/>
        </w:rPr>
      </w:pPr>
      <w:r>
        <w:rPr>
          <w:rFonts w:ascii="Times New Roman" w:eastAsia="Times New Roman" w:hAnsi="Times New Roman"/>
          <w:b/>
          <w:sz w:val="24"/>
        </w:rPr>
        <w:t>WORKING NOTES</w:t>
      </w:r>
      <w:r>
        <w:rPr>
          <w:rFonts w:ascii="Times New Roman" w:eastAsia="Times New Roman" w:hAnsi="Times New Roman"/>
          <w:sz w:val="24"/>
        </w:rPr>
        <w:t>: Royalty actual or Rs .3</w:t>
      </w:r>
      <w:proofErr w:type="gramStart"/>
      <w:r>
        <w:rPr>
          <w:rFonts w:ascii="Times New Roman" w:eastAsia="Times New Roman" w:hAnsi="Times New Roman"/>
          <w:sz w:val="24"/>
        </w:rPr>
        <w:t>,00,000</w:t>
      </w:r>
      <w:proofErr w:type="gramEnd"/>
      <w:r>
        <w:rPr>
          <w:rFonts w:ascii="Times New Roman" w:eastAsia="Times New Roman" w:hAnsi="Times New Roman"/>
          <w:sz w:val="24"/>
        </w:rPr>
        <w:t xml:space="preserve"> WHL is exempted.</w:t>
      </w:r>
    </w:p>
    <w:p w:rsidR="00DB11A5" w:rsidRDefault="00DB11A5" w:rsidP="00DB11A5">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3647872" behindDoc="1" locked="0" layoutInCell="1" allowOverlap="1">
            <wp:simplePos x="0" y="0"/>
            <wp:positionH relativeFrom="column">
              <wp:posOffset>0</wp:posOffset>
            </wp:positionH>
            <wp:positionV relativeFrom="paragraph">
              <wp:posOffset>17145</wp:posOffset>
            </wp:positionV>
            <wp:extent cx="6052820" cy="8890"/>
            <wp:effectExtent l="0" t="0" r="0"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3"/>
                    <a:srcRect/>
                    <a:stretch>
                      <a:fillRect/>
                    </a:stretch>
                  </pic:blipFill>
                  <pic:spPr bwMode="auto">
                    <a:xfrm>
                      <a:off x="0" y="0"/>
                      <a:ext cx="6052820" cy="8890"/>
                    </a:xfrm>
                    <a:prstGeom prst="rect">
                      <a:avLst/>
                    </a:prstGeom>
                    <a:noFill/>
                  </pic:spPr>
                </pic:pic>
              </a:graphicData>
            </a:graphic>
          </wp:anchor>
        </w:drawing>
      </w:r>
    </w:p>
    <w:p w:rsidR="00DB11A5" w:rsidRDefault="00DB11A5" w:rsidP="00DB11A5">
      <w:pPr>
        <w:spacing w:line="292" w:lineRule="exact"/>
        <w:rPr>
          <w:rFonts w:ascii="Times New Roman" w:eastAsia="Times New Roman" w:hAnsi="Times New Roman"/>
        </w:rPr>
      </w:pPr>
    </w:p>
    <w:p w:rsidR="00DB11A5" w:rsidRDefault="00DB11A5" w:rsidP="00DB11A5">
      <w:pPr>
        <w:spacing w:line="0" w:lineRule="atLeast"/>
        <w:rPr>
          <w:rFonts w:ascii="Times New Roman" w:eastAsia="Times New Roman" w:hAnsi="Times New Roman"/>
          <w:b/>
          <w:sz w:val="24"/>
        </w:rPr>
      </w:pPr>
      <w:r>
        <w:rPr>
          <w:rFonts w:ascii="Times New Roman" w:eastAsia="Times New Roman" w:hAnsi="Times New Roman"/>
          <w:b/>
          <w:sz w:val="24"/>
        </w:rPr>
        <w:t>PROBLEM NO: 6</w:t>
      </w:r>
    </w:p>
    <w:p w:rsidR="00DB11A5" w:rsidRDefault="00DB11A5" w:rsidP="00DB11A5">
      <w:pPr>
        <w:spacing w:line="7" w:lineRule="exact"/>
        <w:rPr>
          <w:rFonts w:ascii="Times New Roman" w:eastAsia="Times New Roman" w:hAnsi="Times New Roman"/>
        </w:rPr>
      </w:pPr>
    </w:p>
    <w:p w:rsidR="00DB11A5" w:rsidRDefault="00DB11A5" w:rsidP="00DB11A5">
      <w:pPr>
        <w:spacing w:line="234" w:lineRule="auto"/>
        <w:ind w:right="180" w:firstLine="600"/>
        <w:rPr>
          <w:rFonts w:ascii="Times New Roman" w:eastAsia="Times New Roman" w:hAnsi="Times New Roman"/>
          <w:sz w:val="24"/>
        </w:rPr>
      </w:pPr>
      <w:r>
        <w:rPr>
          <w:rFonts w:ascii="Times New Roman" w:eastAsia="Times New Roman" w:hAnsi="Times New Roman"/>
          <w:sz w:val="24"/>
        </w:rPr>
        <w:t>From the following information compute tax payable by Mr.Ragavan for the previous year 2019-2020.</w:t>
      </w:r>
    </w:p>
    <w:p w:rsidR="00DB11A5" w:rsidRDefault="00DB11A5" w:rsidP="00DB11A5">
      <w:pPr>
        <w:spacing w:line="2" w:lineRule="exact"/>
        <w:rPr>
          <w:rFonts w:ascii="Times New Roman" w:eastAsia="Times New Roman" w:hAnsi="Times New Roman"/>
        </w:rPr>
      </w:pPr>
    </w:p>
    <w:tbl>
      <w:tblPr>
        <w:tblW w:w="0" w:type="auto"/>
        <w:tblLayout w:type="fixed"/>
        <w:tblCellMar>
          <w:left w:w="0" w:type="dxa"/>
          <w:right w:w="0" w:type="dxa"/>
        </w:tblCellMar>
        <w:tblLook w:val="0000"/>
      </w:tblPr>
      <w:tblGrid>
        <w:gridCol w:w="6060"/>
        <w:gridCol w:w="2160"/>
      </w:tblGrid>
      <w:tr w:rsidR="00DB11A5" w:rsidTr="00B5134A">
        <w:trPr>
          <w:trHeight w:val="276"/>
        </w:trPr>
        <w:tc>
          <w:tcPr>
            <w:tcW w:w="60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160" w:type="dxa"/>
            <w:shd w:val="clear" w:color="auto" w:fill="auto"/>
            <w:vAlign w:val="bottom"/>
          </w:tcPr>
          <w:p w:rsidR="00DB11A5" w:rsidRDefault="00DB11A5" w:rsidP="00B5134A">
            <w:pPr>
              <w:spacing w:line="0" w:lineRule="atLeast"/>
              <w:ind w:right="16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r>
      <w:tr w:rsidR="00DB11A5" w:rsidTr="00B5134A">
        <w:trPr>
          <w:trHeight w:val="277"/>
        </w:trPr>
        <w:tc>
          <w:tcPr>
            <w:tcW w:w="60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Income from house property (Computed)</w:t>
            </w:r>
          </w:p>
        </w:tc>
        <w:tc>
          <w:tcPr>
            <w:tcW w:w="216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80,000</w:t>
            </w:r>
          </w:p>
        </w:tc>
      </w:tr>
      <w:tr w:rsidR="00DB11A5" w:rsidTr="00B5134A">
        <w:trPr>
          <w:trHeight w:val="276"/>
        </w:trPr>
        <w:tc>
          <w:tcPr>
            <w:tcW w:w="60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Interest on Govt, securities</w:t>
            </w:r>
          </w:p>
        </w:tc>
        <w:tc>
          <w:tcPr>
            <w:tcW w:w="2160" w:type="dxa"/>
            <w:shd w:val="clear" w:color="auto" w:fill="auto"/>
            <w:vAlign w:val="bottom"/>
          </w:tcPr>
          <w:p w:rsidR="00DB11A5" w:rsidRDefault="00DB11A5" w:rsidP="00B5134A">
            <w:pPr>
              <w:spacing w:line="0" w:lineRule="atLeast"/>
              <w:ind w:right="60"/>
              <w:jc w:val="right"/>
              <w:rPr>
                <w:rFonts w:ascii="Times New Roman" w:eastAsia="Times New Roman" w:hAnsi="Times New Roman"/>
                <w:sz w:val="24"/>
              </w:rPr>
            </w:pPr>
            <w:r>
              <w:rPr>
                <w:rFonts w:ascii="Times New Roman" w:eastAsia="Times New Roman" w:hAnsi="Times New Roman"/>
                <w:sz w:val="24"/>
              </w:rPr>
              <w:t>10,000</w:t>
            </w:r>
          </w:p>
        </w:tc>
      </w:tr>
      <w:tr w:rsidR="00DB11A5" w:rsidTr="00B5134A">
        <w:trPr>
          <w:trHeight w:val="276"/>
        </w:trPr>
        <w:tc>
          <w:tcPr>
            <w:tcW w:w="6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Long term capital gain</w:t>
            </w:r>
          </w:p>
        </w:tc>
        <w:tc>
          <w:tcPr>
            <w:tcW w:w="2160" w:type="dxa"/>
            <w:shd w:val="clear" w:color="auto" w:fill="auto"/>
            <w:vAlign w:val="bottom"/>
          </w:tcPr>
          <w:p w:rsidR="00DB11A5" w:rsidRDefault="00DB11A5" w:rsidP="00B5134A">
            <w:pPr>
              <w:spacing w:line="0" w:lineRule="atLeast"/>
              <w:ind w:right="40"/>
              <w:jc w:val="right"/>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6060" w:type="dxa"/>
            <w:shd w:val="clear" w:color="auto" w:fill="auto"/>
            <w:vAlign w:val="bottom"/>
          </w:tcPr>
          <w:p w:rsidR="00DB11A5" w:rsidRDefault="00DB11A5" w:rsidP="00B5134A">
            <w:pPr>
              <w:spacing w:line="0" w:lineRule="atLeast"/>
              <w:ind w:left="180"/>
              <w:rPr>
                <w:rFonts w:ascii="Times New Roman" w:eastAsia="Times New Roman" w:hAnsi="Times New Roman"/>
                <w:sz w:val="24"/>
              </w:rPr>
            </w:pPr>
            <w:r>
              <w:rPr>
                <w:rFonts w:ascii="Times New Roman" w:eastAsia="Times New Roman" w:hAnsi="Times New Roman"/>
                <w:sz w:val="24"/>
              </w:rPr>
              <w:t>Income from business</w:t>
            </w:r>
          </w:p>
        </w:tc>
        <w:tc>
          <w:tcPr>
            <w:tcW w:w="21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10,55,000</w:t>
            </w:r>
          </w:p>
        </w:tc>
      </w:tr>
      <w:tr w:rsidR="00DB11A5" w:rsidTr="00B5134A">
        <w:trPr>
          <w:trHeight w:val="276"/>
        </w:trPr>
        <w:tc>
          <w:tcPr>
            <w:tcW w:w="6060" w:type="dxa"/>
            <w:shd w:val="clear" w:color="auto" w:fill="auto"/>
            <w:vAlign w:val="bottom"/>
          </w:tcPr>
          <w:p w:rsidR="00DB11A5" w:rsidRDefault="00DB11A5" w:rsidP="00B5134A">
            <w:pPr>
              <w:spacing w:line="0" w:lineRule="atLeast"/>
              <w:ind w:left="420"/>
              <w:rPr>
                <w:rFonts w:ascii="Times New Roman" w:eastAsia="Times New Roman" w:hAnsi="Times New Roman"/>
                <w:sz w:val="24"/>
              </w:rPr>
            </w:pPr>
            <w:r>
              <w:rPr>
                <w:rFonts w:ascii="Times New Roman" w:eastAsia="Times New Roman" w:hAnsi="Times New Roman"/>
                <w:sz w:val="24"/>
              </w:rPr>
              <w:t>Amount withdrawn from public provident fund</w:t>
            </w:r>
          </w:p>
        </w:tc>
        <w:tc>
          <w:tcPr>
            <w:tcW w:w="21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50,000</w:t>
            </w:r>
          </w:p>
        </w:tc>
      </w:tr>
      <w:tr w:rsidR="00DB11A5" w:rsidTr="00B5134A">
        <w:trPr>
          <w:trHeight w:val="276"/>
        </w:trPr>
        <w:tc>
          <w:tcPr>
            <w:tcW w:w="6060" w:type="dxa"/>
            <w:shd w:val="clear" w:color="auto" w:fill="auto"/>
            <w:vAlign w:val="bottom"/>
          </w:tcPr>
          <w:p w:rsidR="00DB11A5" w:rsidRDefault="00DB11A5" w:rsidP="00B5134A">
            <w:pPr>
              <w:spacing w:line="0" w:lineRule="atLeast"/>
              <w:ind w:left="120"/>
              <w:rPr>
                <w:rFonts w:ascii="Times New Roman" w:eastAsia="Times New Roman" w:hAnsi="Times New Roman"/>
                <w:sz w:val="24"/>
              </w:rPr>
            </w:pPr>
            <w:r>
              <w:rPr>
                <w:rFonts w:ascii="Times New Roman" w:eastAsia="Times New Roman" w:hAnsi="Times New Roman"/>
                <w:sz w:val="24"/>
              </w:rPr>
              <w:t>Purchased N.S.C  VIII issue</w:t>
            </w:r>
          </w:p>
        </w:tc>
        <w:tc>
          <w:tcPr>
            <w:tcW w:w="21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30,000</w:t>
            </w:r>
          </w:p>
        </w:tc>
      </w:tr>
      <w:tr w:rsidR="00DB11A5" w:rsidTr="00B5134A">
        <w:trPr>
          <w:trHeight w:val="276"/>
        </w:trPr>
        <w:tc>
          <w:tcPr>
            <w:tcW w:w="6060" w:type="dxa"/>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Deposited in PPF</w:t>
            </w:r>
          </w:p>
        </w:tc>
        <w:tc>
          <w:tcPr>
            <w:tcW w:w="21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60,000</w:t>
            </w:r>
          </w:p>
        </w:tc>
      </w:tr>
      <w:tr w:rsidR="00DB11A5" w:rsidTr="00B5134A">
        <w:trPr>
          <w:trHeight w:val="276"/>
        </w:trPr>
        <w:tc>
          <w:tcPr>
            <w:tcW w:w="6060" w:type="dxa"/>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Subscripation to eligible issue of capital</w:t>
            </w:r>
          </w:p>
        </w:tc>
        <w:tc>
          <w:tcPr>
            <w:tcW w:w="2160" w:type="dxa"/>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35,000</w:t>
            </w:r>
          </w:p>
        </w:tc>
      </w:tr>
      <w:tr w:rsidR="00DB11A5" w:rsidTr="00B5134A">
        <w:trPr>
          <w:trHeight w:val="578"/>
        </w:trPr>
        <w:tc>
          <w:tcPr>
            <w:tcW w:w="6060" w:type="dxa"/>
            <w:shd w:val="clear" w:color="auto" w:fill="auto"/>
            <w:vAlign w:val="bottom"/>
          </w:tcPr>
          <w:p w:rsidR="00DB11A5" w:rsidRDefault="00DB11A5" w:rsidP="00B5134A">
            <w:pPr>
              <w:spacing w:line="0" w:lineRule="atLeast"/>
              <w:ind w:left="4520"/>
            </w:pPr>
            <w:r>
              <w:t>207</w:t>
            </w:r>
          </w:p>
        </w:tc>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bl>
    <w:p w:rsidR="00DB11A5" w:rsidRDefault="000E64DD" w:rsidP="00DB11A5">
      <w:pPr>
        <w:spacing w:line="20" w:lineRule="exact"/>
        <w:rPr>
          <w:rFonts w:ascii="Times New Roman" w:eastAsia="Times New Roman" w:hAnsi="Times New Roman"/>
        </w:rPr>
      </w:pPr>
      <w:r w:rsidRPr="000E64DD">
        <w:rPr>
          <w:rFonts w:ascii="Times New Roman" w:eastAsia="Times New Roman" w:hAnsi="Times New Roman"/>
          <w:sz w:val="24"/>
        </w:rPr>
        <w:pict>
          <v:line id="_x0000_s2969" style="position:absolute;z-index:-249667584;mso-position-horizontal-relative:text;mso-position-vertical-relative:text" from="-39pt,25.6pt" to="508.4pt,25.6pt" o:userdrawn="t" strokeweight=".16931mm"/>
        </w:pict>
      </w:r>
    </w:p>
    <w:p w:rsidR="00DB11A5" w:rsidRDefault="00DB11A5" w:rsidP="00DB11A5">
      <w:pPr>
        <w:spacing w:line="20" w:lineRule="exact"/>
        <w:rPr>
          <w:rFonts w:ascii="Times New Roman" w:eastAsia="Times New Roman" w:hAnsi="Times New Roman"/>
        </w:rPr>
        <w:sectPr w:rsidR="00DB11A5">
          <w:pgSz w:w="11900" w:h="16838"/>
          <w:pgMar w:top="1430" w:right="1166" w:bottom="431" w:left="1260" w:header="0" w:footer="0" w:gutter="0"/>
          <w:cols w:space="0" w:equalWidth="0">
            <w:col w:w="9480"/>
          </w:cols>
          <w:docGrid w:linePitch="360"/>
        </w:sectPr>
      </w:pPr>
    </w:p>
    <w:tbl>
      <w:tblPr>
        <w:tblW w:w="0" w:type="auto"/>
        <w:tblLayout w:type="fixed"/>
        <w:tblCellMar>
          <w:left w:w="0" w:type="dxa"/>
          <w:right w:w="0" w:type="dxa"/>
        </w:tblCellMar>
        <w:tblLook w:val="0000"/>
      </w:tblPr>
      <w:tblGrid>
        <w:gridCol w:w="2160"/>
        <w:gridCol w:w="640"/>
        <w:gridCol w:w="2760"/>
        <w:gridCol w:w="80"/>
        <w:gridCol w:w="260"/>
        <w:gridCol w:w="580"/>
        <w:gridCol w:w="520"/>
        <w:gridCol w:w="20"/>
        <w:gridCol w:w="80"/>
        <w:gridCol w:w="100"/>
        <w:gridCol w:w="120"/>
        <w:gridCol w:w="100"/>
        <w:gridCol w:w="500"/>
        <w:gridCol w:w="960"/>
        <w:gridCol w:w="660"/>
      </w:tblGrid>
      <w:tr w:rsidR="00DB11A5" w:rsidTr="00B5134A">
        <w:trPr>
          <w:trHeight w:val="276"/>
        </w:trPr>
        <w:tc>
          <w:tcPr>
            <w:tcW w:w="5900" w:type="dxa"/>
            <w:gridSpan w:val="5"/>
            <w:shd w:val="clear" w:color="auto" w:fill="auto"/>
            <w:vAlign w:val="bottom"/>
          </w:tcPr>
          <w:p w:rsidR="00DB11A5" w:rsidRDefault="000E64DD" w:rsidP="00B5134A">
            <w:pPr>
              <w:spacing w:line="0" w:lineRule="atLeast"/>
              <w:rPr>
                <w:rFonts w:ascii="Times New Roman" w:eastAsia="Times New Roman" w:hAnsi="Times New Roman"/>
                <w:b/>
                <w:sz w:val="24"/>
              </w:rPr>
            </w:pPr>
            <w:bookmarkStart w:id="206" w:name="page208"/>
            <w:bookmarkEnd w:id="206"/>
            <w:r w:rsidRPr="000E64DD">
              <w:rPr>
                <w:rFonts w:ascii="Times New Roman" w:eastAsia="Times New Roman" w:hAnsi="Times New Roman"/>
              </w:rPr>
              <w:lastRenderedPageBreak/>
              <w:pict>
                <v:line id="_x0000_s2970" style="position:absolute;z-index:-249666560;mso-position-horizontal-relative:page;mso-position-vertical-relative:page" from="24.2pt,24pt" to="24.2pt,818pt" o:userdrawn="t" strokeweight=".16931mm">
                  <w10:wrap anchorx="page" anchory="page"/>
                </v:line>
              </w:pict>
            </w:r>
            <w:r w:rsidRPr="000E64DD">
              <w:rPr>
                <w:rFonts w:ascii="Times New Roman" w:eastAsia="Times New Roman" w:hAnsi="Times New Roman"/>
              </w:rPr>
              <w:pict>
                <v:line id="_x0000_s2971" style="position:absolute;z-index:-249665536;mso-position-horizontal-relative:page;mso-position-vertical-relative:page" from="571.2pt,24pt" to="571.2pt,818pt" o:userdrawn="t" strokeweight=".16931mm">
                  <w10:wrap anchorx="page" anchory="page"/>
                </v:line>
              </w:pict>
            </w:r>
            <w:r w:rsidRPr="000E64DD">
              <w:rPr>
                <w:rFonts w:ascii="Times New Roman" w:eastAsia="Times New Roman" w:hAnsi="Times New Roman"/>
              </w:rPr>
              <w:pict>
                <v:line id="_x0000_s2972" style="position:absolute;z-index:-249664512;mso-position-horizontal-relative:page;mso-position-vertical-relative:page" from="24pt,24.2pt" to="571.4pt,24.2pt" o:userdrawn="t" strokeweight=".16931mm">
                  <w10:wrap anchorx="page" anchory="page"/>
                </v:line>
              </w:pict>
            </w:r>
            <w:r w:rsidRPr="000E64DD">
              <w:rPr>
                <w:rFonts w:ascii="Times New Roman" w:eastAsia="Times New Roman" w:hAnsi="Times New Roman"/>
              </w:rPr>
              <w:pict>
                <v:line id="_x0000_s2973" style="position:absolute;z-index:-249663488;mso-position-horizontal-relative:page;mso-position-vertical-relative:page" from="24.95pt,25.2pt" to="570.45pt,25.2pt" o:userdrawn="t" strokeweight=".48pt">
                  <w10:wrap anchorx="page" anchory="page"/>
                </v:line>
              </w:pict>
            </w:r>
            <w:r w:rsidRPr="000E64DD">
              <w:rPr>
                <w:rFonts w:ascii="Times New Roman" w:eastAsia="Times New Roman" w:hAnsi="Times New Roman"/>
              </w:rPr>
              <w:pict>
                <v:line id="_x0000_s2974" style="position:absolute;z-index:-249662464;mso-position-horizontal-relative:page;mso-position-vertical-relative:page" from="25.2pt,24.95pt" to="25.2pt,817.05pt" o:userdrawn="t" strokeweight=".48pt">
                  <w10:wrap anchorx="page" anchory="page"/>
                </v:line>
              </w:pict>
            </w:r>
            <w:r w:rsidRPr="000E64DD">
              <w:rPr>
                <w:rFonts w:ascii="Times New Roman" w:eastAsia="Times New Roman" w:hAnsi="Times New Roman"/>
              </w:rPr>
              <w:pict>
                <v:line id="_x0000_s2975" style="position:absolute;z-index:-249661440;mso-position-horizontal-relative:page;mso-position-vertical-relative:page" from="24.95pt,816.8pt" to="570.45pt,816.8pt" o:userdrawn="t" strokeweight=".48pt">
                  <w10:wrap anchorx="page" anchory="page"/>
                </v:line>
              </w:pict>
            </w:r>
            <w:r w:rsidRPr="000E64DD">
              <w:rPr>
                <w:rFonts w:ascii="Times New Roman" w:eastAsia="Times New Roman" w:hAnsi="Times New Roman"/>
              </w:rPr>
              <w:pict>
                <v:line id="_x0000_s2976" style="position:absolute;z-index:-249660416;mso-position-horizontal-relative:page;mso-position-vertical-relative:page" from="570.2pt,24.95pt" to="570.2pt,817.05pt" o:userdrawn="t" strokeweight=".16931mm">
                  <w10:wrap anchorx="page" anchory="page"/>
                </v:line>
              </w:pict>
            </w:r>
            <w:r w:rsidR="00DB11A5">
              <w:rPr>
                <w:rFonts w:ascii="Times New Roman" w:eastAsia="Times New Roman" w:hAnsi="Times New Roman"/>
                <w:b/>
                <w:sz w:val="24"/>
              </w:rPr>
              <w:t>SOLUTION:</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160" w:type="dxa"/>
            <w:gridSpan w:val="10"/>
            <w:shd w:val="clear" w:color="auto" w:fill="auto"/>
            <w:vAlign w:val="bottom"/>
          </w:tcPr>
          <w:p w:rsidR="00DB11A5" w:rsidRDefault="00DB11A5" w:rsidP="00B5134A">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Computation of Taxable Income of Mr.Ragavan</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20" w:type="dxa"/>
            <w:gridSpan w:val="6"/>
            <w:shd w:val="clear" w:color="auto" w:fill="auto"/>
            <w:vAlign w:val="bottom"/>
          </w:tcPr>
          <w:p w:rsidR="00DB11A5" w:rsidRDefault="00DB11A5" w:rsidP="00B5134A">
            <w:pPr>
              <w:spacing w:line="0" w:lineRule="atLeast"/>
              <w:ind w:left="320"/>
              <w:rPr>
                <w:rFonts w:ascii="Times New Roman" w:eastAsia="Times New Roman" w:hAnsi="Times New Roman"/>
                <w:b/>
                <w:sz w:val="24"/>
              </w:rPr>
            </w:pPr>
            <w:proofErr w:type="gramStart"/>
            <w:r>
              <w:rPr>
                <w:rFonts w:ascii="Times New Roman" w:eastAsia="Times New Roman" w:hAnsi="Times New Roman"/>
                <w:b/>
                <w:sz w:val="24"/>
              </w:rPr>
              <w:t>Rs .</w:t>
            </w:r>
            <w:proofErr w:type="gramEnd"/>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5900" w:type="dxa"/>
            <w:gridSpan w:val="5"/>
            <w:shd w:val="clear" w:color="auto" w:fill="auto"/>
            <w:vAlign w:val="bottom"/>
          </w:tcPr>
          <w:p w:rsidR="00DB11A5" w:rsidRDefault="00DB11A5" w:rsidP="00B5134A">
            <w:pPr>
              <w:spacing w:line="271" w:lineRule="exact"/>
              <w:rPr>
                <w:rFonts w:ascii="Times New Roman" w:eastAsia="Times New Roman" w:hAnsi="Times New Roman"/>
                <w:sz w:val="24"/>
              </w:rPr>
            </w:pPr>
            <w:r>
              <w:rPr>
                <w:rFonts w:ascii="Times New Roman" w:eastAsia="Times New Roman" w:hAnsi="Times New Roman"/>
                <w:sz w:val="24"/>
              </w:rPr>
              <w:t>Income from house property</w:t>
            </w:r>
          </w:p>
        </w:tc>
        <w:tc>
          <w:tcPr>
            <w:tcW w:w="1100" w:type="dxa"/>
            <w:gridSpan w:val="2"/>
            <w:shd w:val="clear" w:color="auto" w:fill="auto"/>
            <w:vAlign w:val="bottom"/>
          </w:tcPr>
          <w:p w:rsidR="00DB11A5" w:rsidRDefault="00DB11A5" w:rsidP="00B5134A">
            <w:pPr>
              <w:spacing w:line="271" w:lineRule="exact"/>
              <w:ind w:left="140"/>
              <w:rPr>
                <w:rFonts w:ascii="Times New Roman" w:eastAsia="Times New Roman" w:hAnsi="Times New Roman"/>
                <w:sz w:val="24"/>
              </w:rPr>
            </w:pPr>
            <w:r>
              <w:rPr>
                <w:rFonts w:ascii="Times New Roman" w:eastAsia="Times New Roman" w:hAnsi="Times New Roman"/>
                <w:sz w:val="24"/>
              </w:rPr>
              <w:t>80,000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business</w:t>
            </w:r>
          </w:p>
        </w:tc>
        <w:tc>
          <w:tcPr>
            <w:tcW w:w="1100" w:type="dxa"/>
            <w:gridSpan w:val="2"/>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10,55,000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LTCG</w:t>
            </w:r>
          </w:p>
        </w:tc>
        <w:tc>
          <w:tcPr>
            <w:tcW w:w="1100" w:type="dxa"/>
            <w:gridSpan w:val="2"/>
            <w:shd w:val="clear" w:color="auto" w:fill="auto"/>
            <w:vAlign w:val="bottom"/>
          </w:tcPr>
          <w:p w:rsidR="00DB11A5" w:rsidRDefault="00DB11A5" w:rsidP="00B5134A">
            <w:pPr>
              <w:spacing w:line="0" w:lineRule="atLeast"/>
              <w:ind w:left="300"/>
              <w:rPr>
                <w:rFonts w:ascii="Times New Roman" w:eastAsia="Times New Roman" w:hAnsi="Times New Roman"/>
                <w:sz w:val="24"/>
              </w:rPr>
            </w:pPr>
            <w:r>
              <w:rPr>
                <w:rFonts w:ascii="Times New Roman" w:eastAsia="Times New Roman" w:hAnsi="Times New Roman"/>
                <w:sz w:val="24"/>
              </w:rPr>
              <w:t>50,000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Income from other sources:</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640" w:type="dxa"/>
            <w:gridSpan w:val="4"/>
            <w:shd w:val="clear" w:color="auto" w:fill="auto"/>
            <w:vAlign w:val="bottom"/>
          </w:tcPr>
          <w:p w:rsidR="00DB11A5" w:rsidRDefault="00DB11A5" w:rsidP="00B5134A">
            <w:pPr>
              <w:spacing w:line="252" w:lineRule="exact"/>
              <w:ind w:left="420"/>
              <w:rPr>
                <w:rFonts w:ascii="Times New Roman" w:eastAsia="Times New Roman" w:hAnsi="Times New Roman"/>
                <w:sz w:val="24"/>
              </w:rPr>
            </w:pPr>
            <w:r>
              <w:rPr>
                <w:rFonts w:ascii="Times New Roman" w:eastAsia="Times New Roman" w:hAnsi="Times New Roman"/>
                <w:sz w:val="24"/>
              </w:rPr>
              <w:t>Interest on Govt, securities</w:t>
            </w:r>
          </w:p>
        </w:tc>
        <w:tc>
          <w:tcPr>
            <w:tcW w:w="260" w:type="dxa"/>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20" w:type="dxa"/>
            <w:gridSpan w:val="3"/>
            <w:tcBorders>
              <w:bottom w:val="single" w:sz="8" w:space="0" w:color="auto"/>
            </w:tcBorders>
            <w:shd w:val="clear" w:color="auto" w:fill="auto"/>
            <w:vAlign w:val="bottom"/>
          </w:tcPr>
          <w:p w:rsidR="00DB11A5" w:rsidRDefault="00DB11A5" w:rsidP="00B5134A">
            <w:pPr>
              <w:spacing w:line="252" w:lineRule="exact"/>
              <w:ind w:left="220"/>
              <w:rPr>
                <w:rFonts w:ascii="Times New Roman" w:eastAsia="Times New Roman" w:hAnsi="Times New Roman"/>
                <w:w w:val="97"/>
                <w:sz w:val="24"/>
              </w:rPr>
            </w:pPr>
            <w:r>
              <w:rPr>
                <w:rFonts w:ascii="Times New Roman" w:eastAsia="Times New Roman" w:hAnsi="Times New Roman"/>
                <w:w w:val="97"/>
                <w:sz w:val="24"/>
              </w:rPr>
              <w:t>10,000__</w:t>
            </w: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80"/>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Gross total income</w:t>
            </w:r>
          </w:p>
        </w:tc>
        <w:tc>
          <w:tcPr>
            <w:tcW w:w="1100" w:type="dxa"/>
            <w:gridSpan w:val="2"/>
            <w:shd w:val="clear" w:color="auto" w:fill="auto"/>
            <w:vAlign w:val="bottom"/>
          </w:tcPr>
          <w:p w:rsidR="00DB11A5" w:rsidRDefault="00DB11A5" w:rsidP="00B5134A">
            <w:pPr>
              <w:spacing w:line="0" w:lineRule="atLeast"/>
              <w:ind w:left="60"/>
              <w:rPr>
                <w:rFonts w:ascii="Times New Roman" w:eastAsia="Times New Roman" w:hAnsi="Times New Roman"/>
                <w:sz w:val="24"/>
              </w:rPr>
            </w:pPr>
            <w:r>
              <w:rPr>
                <w:rFonts w:ascii="Times New Roman" w:eastAsia="Times New Roman" w:hAnsi="Times New Roman"/>
                <w:sz w:val="24"/>
              </w:rPr>
              <w:t>11,95,000</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560" w:type="dxa"/>
            <w:gridSpan w:val="3"/>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LESS: deduction u/s 80C (30,000+60,000+35,000)</w:t>
            </w:r>
          </w:p>
        </w:tc>
        <w:tc>
          <w:tcPr>
            <w:tcW w:w="340" w:type="dxa"/>
            <w:gridSpan w:val="2"/>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100" w:type="dxa"/>
            <w:gridSpan w:val="2"/>
            <w:tcBorders>
              <w:bottom w:val="single" w:sz="8" w:space="0" w:color="auto"/>
            </w:tcBorders>
            <w:shd w:val="clear" w:color="auto" w:fill="auto"/>
            <w:vAlign w:val="bottom"/>
          </w:tcPr>
          <w:p w:rsidR="00DB11A5" w:rsidRDefault="00DB11A5" w:rsidP="00B5134A">
            <w:pPr>
              <w:spacing w:line="252" w:lineRule="exact"/>
              <w:ind w:left="20"/>
              <w:rPr>
                <w:rFonts w:ascii="Times New Roman" w:eastAsia="Times New Roman" w:hAnsi="Times New Roman"/>
                <w:w w:val="98"/>
                <w:sz w:val="24"/>
              </w:rPr>
            </w:pPr>
            <w:r>
              <w:rPr>
                <w:rFonts w:ascii="Times New Roman" w:eastAsia="Times New Roman" w:hAnsi="Times New Roman"/>
                <w:w w:val="98"/>
                <w:sz w:val="24"/>
              </w:rPr>
              <w:t>1,25,000__</w:t>
            </w: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56"/>
        </w:trPr>
        <w:tc>
          <w:tcPr>
            <w:tcW w:w="5900" w:type="dxa"/>
            <w:gridSpan w:val="5"/>
            <w:shd w:val="clear" w:color="auto" w:fill="auto"/>
            <w:vAlign w:val="bottom"/>
          </w:tcPr>
          <w:p w:rsidR="00DB11A5" w:rsidRDefault="00DB11A5" w:rsidP="00B5134A">
            <w:pPr>
              <w:spacing w:line="256" w:lineRule="exact"/>
              <w:rPr>
                <w:rFonts w:ascii="Times New Roman" w:eastAsia="Times New Roman" w:hAnsi="Times New Roman"/>
                <w:sz w:val="24"/>
              </w:rPr>
            </w:pPr>
            <w:r>
              <w:rPr>
                <w:rFonts w:ascii="Times New Roman" w:eastAsia="Times New Roman" w:hAnsi="Times New Roman"/>
                <w:sz w:val="24"/>
              </w:rPr>
              <w:t>Total income</w:t>
            </w:r>
          </w:p>
        </w:tc>
        <w:tc>
          <w:tcPr>
            <w:tcW w:w="1200" w:type="dxa"/>
            <w:gridSpan w:val="4"/>
            <w:tcBorders>
              <w:bottom w:val="single" w:sz="8" w:space="0" w:color="auto"/>
            </w:tcBorders>
            <w:shd w:val="clear" w:color="auto" w:fill="auto"/>
            <w:vAlign w:val="bottom"/>
          </w:tcPr>
          <w:p w:rsidR="00DB11A5" w:rsidRDefault="00DB11A5" w:rsidP="00B5134A">
            <w:pPr>
              <w:spacing w:line="256" w:lineRule="exact"/>
              <w:ind w:left="120"/>
              <w:rPr>
                <w:rFonts w:ascii="Times New Roman" w:eastAsia="Times New Roman" w:hAnsi="Times New Roman"/>
                <w:w w:val="98"/>
                <w:sz w:val="24"/>
              </w:rPr>
            </w:pPr>
            <w:r>
              <w:rPr>
                <w:rFonts w:ascii="Times New Roman" w:eastAsia="Times New Roman" w:hAnsi="Times New Roman"/>
                <w:w w:val="98"/>
                <w:sz w:val="24"/>
              </w:rPr>
              <w:t>10,70,000_</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rPr>
            </w:pPr>
          </w:p>
        </w:tc>
      </w:tr>
      <w:tr w:rsidR="00DB11A5" w:rsidTr="00B5134A">
        <w:trPr>
          <w:trHeight w:val="284"/>
        </w:trPr>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4520" w:type="dxa"/>
            <w:gridSpan w:val="9"/>
            <w:shd w:val="clear" w:color="auto" w:fill="auto"/>
            <w:vAlign w:val="bottom"/>
          </w:tcPr>
          <w:p w:rsidR="00DB11A5" w:rsidRDefault="00DB11A5" w:rsidP="00B5134A">
            <w:pPr>
              <w:spacing w:line="0" w:lineRule="atLeast"/>
              <w:ind w:right="600"/>
              <w:jc w:val="center"/>
              <w:rPr>
                <w:rFonts w:ascii="Times New Roman" w:eastAsia="Times New Roman" w:hAnsi="Times New Roman"/>
                <w:b/>
                <w:sz w:val="24"/>
              </w:rPr>
            </w:pPr>
            <w:r>
              <w:rPr>
                <w:rFonts w:ascii="Times New Roman" w:eastAsia="Times New Roman" w:hAnsi="Times New Roman"/>
                <w:b/>
                <w:sz w:val="24"/>
              </w:rPr>
              <w:t>Computation of taxable liability</w:t>
            </w: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1"/>
        </w:trPr>
        <w:tc>
          <w:tcPr>
            <w:tcW w:w="21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20" w:type="dxa"/>
            <w:gridSpan w:val="6"/>
            <w:shd w:val="clear" w:color="auto" w:fill="auto"/>
            <w:vAlign w:val="bottom"/>
          </w:tcPr>
          <w:p w:rsidR="00DB11A5" w:rsidRDefault="00DB11A5" w:rsidP="00B5134A">
            <w:pPr>
              <w:spacing w:line="271" w:lineRule="exact"/>
              <w:ind w:left="220"/>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460" w:type="dxa"/>
            <w:gridSpan w:val="2"/>
            <w:shd w:val="clear" w:color="auto" w:fill="auto"/>
            <w:vAlign w:val="bottom"/>
          </w:tcPr>
          <w:p w:rsidR="00DB11A5" w:rsidRDefault="00DB11A5" w:rsidP="00B5134A">
            <w:pPr>
              <w:spacing w:line="271" w:lineRule="exact"/>
              <w:ind w:right="980"/>
              <w:jc w:val="right"/>
              <w:rPr>
                <w:rFonts w:ascii="Times New Roman" w:eastAsia="Times New Roman" w:hAnsi="Times New Roman"/>
                <w:sz w:val="24"/>
              </w:rPr>
            </w:pPr>
            <w:proofErr w:type="gramStart"/>
            <w:r>
              <w:rPr>
                <w:rFonts w:ascii="Times New Roman" w:eastAsia="Times New Roman" w:hAnsi="Times New Roman"/>
                <w:sz w:val="24"/>
              </w:rPr>
              <w:t>Rs .</w:t>
            </w:r>
            <w:proofErr w:type="gramEnd"/>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  tax on LTCG (50,000*20/100)</w:t>
            </w:r>
          </w:p>
        </w:tc>
        <w:tc>
          <w:tcPr>
            <w:tcW w:w="2020" w:type="dxa"/>
            <w:gridSpan w:val="8"/>
            <w:shd w:val="clear" w:color="auto" w:fill="auto"/>
            <w:vAlign w:val="bottom"/>
          </w:tcPr>
          <w:p w:rsidR="00DB11A5" w:rsidRDefault="00DB11A5" w:rsidP="00B5134A">
            <w:pPr>
              <w:spacing w:line="0" w:lineRule="atLeast"/>
              <w:jc w:val="right"/>
              <w:rPr>
                <w:rFonts w:ascii="Times New Roman" w:eastAsia="Times New Roman" w:hAnsi="Times New Roman"/>
                <w:sz w:val="24"/>
              </w:rPr>
            </w:pPr>
            <w:r>
              <w:rPr>
                <w:rFonts w:ascii="Times New Roman" w:eastAsia="Times New Roman" w:hAnsi="Times New Roman"/>
                <w:sz w:val="24"/>
              </w:rPr>
              <w:t>10,000</w:t>
            </w: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ii) tax on balance of income(10,70,000-50,000=10,20,000)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7"/>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tax on firstRs .2,50,000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460" w:type="dxa"/>
            <w:gridSpan w:val="2"/>
            <w:shd w:val="clear" w:color="auto" w:fill="auto"/>
            <w:vAlign w:val="bottom"/>
          </w:tcPr>
          <w:p w:rsidR="00DB11A5" w:rsidRDefault="00DB11A5" w:rsidP="00B5134A">
            <w:pPr>
              <w:spacing w:line="0" w:lineRule="atLeast"/>
              <w:ind w:right="860"/>
              <w:jc w:val="right"/>
              <w:rPr>
                <w:rFonts w:ascii="Times New Roman" w:eastAsia="Times New Roman" w:hAnsi="Times New Roman"/>
                <w:sz w:val="24"/>
              </w:rPr>
            </w:pPr>
            <w:r>
              <w:rPr>
                <w:rFonts w:ascii="Times New Roman" w:eastAsia="Times New Roman" w:hAnsi="Times New Roman"/>
                <w:sz w:val="24"/>
              </w:rPr>
              <w:t>Nil</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next Rs .2,50,000@5%</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gridSpan w:val="3"/>
            <w:shd w:val="clear" w:color="auto" w:fill="auto"/>
            <w:vAlign w:val="bottom"/>
          </w:tcPr>
          <w:p w:rsidR="00DB11A5" w:rsidRDefault="00DB11A5" w:rsidP="00B5134A">
            <w:pPr>
              <w:spacing w:line="0" w:lineRule="atLeast"/>
              <w:ind w:right="720"/>
              <w:jc w:val="right"/>
              <w:rPr>
                <w:rFonts w:ascii="Times New Roman" w:eastAsia="Times New Roman" w:hAnsi="Times New Roman"/>
                <w:sz w:val="24"/>
              </w:rPr>
            </w:pPr>
            <w:r>
              <w:rPr>
                <w:rFonts w:ascii="Times New Roman" w:eastAsia="Times New Roman" w:hAnsi="Times New Roman"/>
                <w:sz w:val="24"/>
              </w:rPr>
              <w:t>12,500</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76"/>
        </w:trPr>
        <w:tc>
          <w:tcPr>
            <w:tcW w:w="5900" w:type="dxa"/>
            <w:gridSpan w:val="5"/>
            <w:shd w:val="clear" w:color="auto" w:fill="auto"/>
            <w:vAlign w:val="bottom"/>
          </w:tcPr>
          <w:p w:rsidR="00DB11A5" w:rsidRDefault="00DB11A5" w:rsidP="00B5134A">
            <w:pPr>
              <w:spacing w:line="0" w:lineRule="atLeast"/>
              <w:rPr>
                <w:rFonts w:ascii="Times New Roman" w:eastAsia="Times New Roman" w:hAnsi="Times New Roman"/>
                <w:sz w:val="24"/>
              </w:rPr>
            </w:pPr>
            <w:r>
              <w:rPr>
                <w:rFonts w:ascii="Times New Roman" w:eastAsia="Times New Roman" w:hAnsi="Times New Roman"/>
                <w:sz w:val="24"/>
              </w:rPr>
              <w:t>next Rs .5,00,000@20%</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gridSpan w:val="3"/>
            <w:shd w:val="clear" w:color="auto" w:fill="auto"/>
            <w:vAlign w:val="bottom"/>
          </w:tcPr>
          <w:p w:rsidR="00DB11A5" w:rsidRDefault="00DB11A5" w:rsidP="00B5134A">
            <w:pPr>
              <w:spacing w:line="0" w:lineRule="atLeast"/>
              <w:ind w:right="720"/>
              <w:jc w:val="right"/>
              <w:rPr>
                <w:rFonts w:ascii="Times New Roman" w:eastAsia="Times New Roman" w:hAnsi="Times New Roman"/>
                <w:w w:val="97"/>
                <w:sz w:val="24"/>
              </w:rPr>
            </w:pPr>
            <w:r>
              <w:rPr>
                <w:rFonts w:ascii="Times New Roman" w:eastAsia="Times New Roman" w:hAnsi="Times New Roman"/>
                <w:w w:val="97"/>
                <w:sz w:val="24"/>
              </w:rPr>
              <w:t>1,00,000</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5900" w:type="dxa"/>
            <w:gridSpan w:val="5"/>
            <w:shd w:val="clear" w:color="auto" w:fill="auto"/>
            <w:vAlign w:val="bottom"/>
          </w:tcPr>
          <w:p w:rsidR="00DB11A5" w:rsidRDefault="00DB11A5" w:rsidP="00B5134A">
            <w:pPr>
              <w:spacing w:line="252" w:lineRule="exact"/>
              <w:rPr>
                <w:rFonts w:ascii="Times New Roman" w:eastAsia="Times New Roman" w:hAnsi="Times New Roman"/>
                <w:sz w:val="24"/>
              </w:rPr>
            </w:pPr>
            <w:r>
              <w:rPr>
                <w:rFonts w:ascii="Times New Roman" w:eastAsia="Times New Roman" w:hAnsi="Times New Roman"/>
                <w:sz w:val="24"/>
              </w:rPr>
              <w:t>next Rs .20,000@30%</w:t>
            </w:r>
          </w:p>
        </w:tc>
        <w:tc>
          <w:tcPr>
            <w:tcW w:w="1420" w:type="dxa"/>
            <w:gridSpan w:val="6"/>
            <w:shd w:val="clear" w:color="auto" w:fill="auto"/>
            <w:vAlign w:val="bottom"/>
          </w:tcPr>
          <w:p w:rsidR="00DB11A5" w:rsidRDefault="00DB11A5" w:rsidP="00B5134A">
            <w:pPr>
              <w:spacing w:line="252" w:lineRule="exact"/>
              <w:ind w:left="640"/>
              <w:rPr>
                <w:rFonts w:ascii="Times New Roman" w:eastAsia="Times New Roman" w:hAnsi="Times New Roman"/>
                <w:w w:val="97"/>
                <w:sz w:val="24"/>
              </w:rPr>
            </w:pPr>
            <w:r>
              <w:rPr>
                <w:rFonts w:ascii="Times New Roman" w:eastAsia="Times New Roman" w:hAnsi="Times New Roman"/>
                <w:w w:val="97"/>
                <w:sz w:val="24"/>
              </w:rPr>
              <w:t>6,000__</w:t>
            </w:r>
          </w:p>
        </w:tc>
        <w:tc>
          <w:tcPr>
            <w:tcW w:w="1560" w:type="dxa"/>
            <w:gridSpan w:val="3"/>
            <w:shd w:val="clear" w:color="auto" w:fill="auto"/>
            <w:vAlign w:val="bottom"/>
          </w:tcPr>
          <w:p w:rsidR="00DB11A5" w:rsidRDefault="00DB11A5" w:rsidP="00B5134A">
            <w:pPr>
              <w:spacing w:line="252" w:lineRule="exact"/>
              <w:jc w:val="right"/>
              <w:rPr>
                <w:rFonts w:ascii="Times New Roman" w:eastAsia="Times New Roman" w:hAnsi="Times New Roman"/>
                <w:sz w:val="24"/>
              </w:rPr>
            </w:pPr>
            <w:r>
              <w:rPr>
                <w:rFonts w:ascii="Times New Roman" w:eastAsia="Times New Roman" w:hAnsi="Times New Roman"/>
                <w:sz w:val="24"/>
              </w:rPr>
              <w:t>1,18,500</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0"/>
        </w:trPr>
        <w:tc>
          <w:tcPr>
            <w:tcW w:w="216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4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7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5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5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2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8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12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60" w:type="dxa"/>
            <w:shd w:val="clear" w:color="auto" w:fill="000000"/>
            <w:vAlign w:val="bottom"/>
          </w:tcPr>
          <w:p w:rsidR="00DB11A5" w:rsidRDefault="00DB11A5" w:rsidP="00B5134A">
            <w:pPr>
              <w:spacing w:line="20" w:lineRule="exact"/>
              <w:rPr>
                <w:rFonts w:ascii="Times New Roman" w:eastAsia="Times New Roman" w:hAnsi="Times New Roman"/>
                <w:sz w:val="1"/>
              </w:rPr>
            </w:pPr>
          </w:p>
        </w:tc>
        <w:tc>
          <w:tcPr>
            <w:tcW w:w="660" w:type="dxa"/>
            <w:shd w:val="clear" w:color="auto" w:fill="auto"/>
            <w:vAlign w:val="bottom"/>
          </w:tcPr>
          <w:p w:rsidR="00DB11A5" w:rsidRDefault="00DB11A5" w:rsidP="00B5134A">
            <w:pPr>
              <w:spacing w:line="20" w:lineRule="exact"/>
              <w:rPr>
                <w:rFonts w:ascii="Times New Roman" w:eastAsia="Times New Roman" w:hAnsi="Times New Roman"/>
                <w:sz w:val="1"/>
              </w:rPr>
            </w:pPr>
          </w:p>
        </w:tc>
      </w:tr>
      <w:tr w:rsidR="00DB11A5" w:rsidTr="00B5134A">
        <w:trPr>
          <w:trHeight w:val="280"/>
        </w:trPr>
        <w:tc>
          <w:tcPr>
            <w:tcW w:w="21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64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7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6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4"/>
              </w:rPr>
            </w:pPr>
          </w:p>
        </w:tc>
        <w:tc>
          <w:tcPr>
            <w:tcW w:w="1560" w:type="dxa"/>
            <w:gridSpan w:val="3"/>
            <w:shd w:val="clear" w:color="auto" w:fill="auto"/>
            <w:vAlign w:val="bottom"/>
          </w:tcPr>
          <w:p w:rsidR="00DB11A5" w:rsidRDefault="00DB11A5" w:rsidP="00B5134A">
            <w:pPr>
              <w:spacing w:line="0" w:lineRule="atLeast"/>
              <w:ind w:right="720"/>
              <w:jc w:val="right"/>
              <w:rPr>
                <w:rFonts w:ascii="Times New Roman" w:eastAsia="Times New Roman" w:hAnsi="Times New Roman"/>
                <w:w w:val="97"/>
                <w:sz w:val="24"/>
              </w:rPr>
            </w:pPr>
            <w:r>
              <w:rPr>
                <w:rFonts w:ascii="Times New Roman" w:eastAsia="Times New Roman" w:hAnsi="Times New Roman"/>
                <w:w w:val="97"/>
                <w:sz w:val="24"/>
              </w:rPr>
              <w:t>1,28,500</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4"/>
              </w:rPr>
            </w:pPr>
          </w:p>
        </w:tc>
      </w:tr>
      <w:tr w:rsidR="00DB11A5" w:rsidTr="00B5134A">
        <w:trPr>
          <w:trHeight w:val="252"/>
        </w:trPr>
        <w:tc>
          <w:tcPr>
            <w:tcW w:w="2800" w:type="dxa"/>
            <w:gridSpan w:val="2"/>
            <w:shd w:val="clear" w:color="auto" w:fill="auto"/>
            <w:vAlign w:val="bottom"/>
          </w:tcPr>
          <w:p w:rsidR="00DB11A5" w:rsidRDefault="00DB11A5" w:rsidP="00B5134A">
            <w:pPr>
              <w:spacing w:line="252" w:lineRule="exact"/>
              <w:rPr>
                <w:rFonts w:ascii="Times New Roman" w:eastAsia="Times New Roman" w:hAnsi="Times New Roman"/>
                <w:w w:val="99"/>
                <w:sz w:val="24"/>
              </w:rPr>
            </w:pPr>
            <w:r>
              <w:rPr>
                <w:rFonts w:ascii="Times New Roman" w:eastAsia="Times New Roman" w:hAnsi="Times New Roman"/>
                <w:w w:val="99"/>
                <w:sz w:val="24"/>
              </w:rPr>
              <w:t>ADD: HEC(1,28,500*4/100)</w:t>
            </w:r>
          </w:p>
        </w:tc>
        <w:tc>
          <w:tcPr>
            <w:tcW w:w="3100" w:type="dxa"/>
            <w:gridSpan w:val="3"/>
            <w:tcBorders>
              <w:bottom w:val="single" w:sz="8" w:space="0" w:color="auto"/>
            </w:tcBorders>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80" w:type="dxa"/>
            <w:tcBorders>
              <w:bottom w:val="single" w:sz="8" w:space="0" w:color="auto"/>
            </w:tcBorders>
            <w:shd w:val="clear" w:color="auto" w:fill="auto"/>
            <w:vAlign w:val="bottom"/>
          </w:tcPr>
          <w:p w:rsidR="00DB11A5" w:rsidRDefault="00DB11A5" w:rsidP="00B5134A">
            <w:pPr>
              <w:spacing w:line="252" w:lineRule="exact"/>
              <w:ind w:left="40"/>
              <w:rPr>
                <w:rFonts w:ascii="Times New Roman" w:eastAsia="Times New Roman" w:hAnsi="Times New Roman"/>
                <w:w w:val="96"/>
                <w:sz w:val="24"/>
              </w:rPr>
            </w:pPr>
            <w:r>
              <w:rPr>
                <w:rFonts w:ascii="Times New Roman" w:eastAsia="Times New Roman" w:hAnsi="Times New Roman"/>
                <w:w w:val="96"/>
                <w:sz w:val="24"/>
              </w:rPr>
              <w:t>5,140</w:t>
            </w: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50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960" w:type="dxa"/>
            <w:shd w:val="clear" w:color="auto" w:fill="auto"/>
            <w:vAlign w:val="bottom"/>
          </w:tcPr>
          <w:p w:rsidR="00DB11A5" w:rsidRDefault="00DB11A5" w:rsidP="00B5134A">
            <w:pPr>
              <w:spacing w:line="0" w:lineRule="atLeast"/>
              <w:rPr>
                <w:rFonts w:ascii="Times New Roman" w:eastAsia="Times New Roman" w:hAnsi="Times New Roman"/>
                <w:sz w:val="21"/>
              </w:rPr>
            </w:pP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1"/>
              </w:rPr>
            </w:pPr>
          </w:p>
        </w:tc>
      </w:tr>
      <w:tr w:rsidR="00DB11A5" w:rsidTr="00B5134A">
        <w:trPr>
          <w:trHeight w:val="267"/>
        </w:trPr>
        <w:tc>
          <w:tcPr>
            <w:tcW w:w="5900" w:type="dxa"/>
            <w:gridSpan w:val="5"/>
            <w:shd w:val="clear" w:color="auto" w:fill="auto"/>
            <w:vAlign w:val="bottom"/>
          </w:tcPr>
          <w:p w:rsidR="00DB11A5" w:rsidRDefault="00DB11A5" w:rsidP="00B5134A">
            <w:pPr>
              <w:spacing w:line="263" w:lineRule="exact"/>
              <w:rPr>
                <w:rFonts w:ascii="Times New Roman" w:eastAsia="Times New Roman" w:hAnsi="Times New Roman"/>
                <w:b/>
                <w:sz w:val="24"/>
              </w:rPr>
            </w:pPr>
            <w:r>
              <w:rPr>
                <w:rFonts w:ascii="Times New Roman" w:eastAsia="Times New Roman" w:hAnsi="Times New Roman"/>
                <w:b/>
                <w:sz w:val="24"/>
              </w:rPr>
              <w:t>Tax liability</w:t>
            </w:r>
          </w:p>
        </w:tc>
        <w:tc>
          <w:tcPr>
            <w:tcW w:w="5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5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8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0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20" w:type="dxa"/>
            <w:shd w:val="clear" w:color="auto" w:fill="auto"/>
            <w:vAlign w:val="bottom"/>
          </w:tcPr>
          <w:p w:rsidR="00DB11A5" w:rsidRDefault="00DB11A5" w:rsidP="00B5134A">
            <w:pPr>
              <w:spacing w:line="0" w:lineRule="atLeast"/>
              <w:rPr>
                <w:rFonts w:ascii="Times New Roman" w:eastAsia="Times New Roman" w:hAnsi="Times New Roman"/>
                <w:sz w:val="23"/>
              </w:rPr>
            </w:pPr>
          </w:p>
        </w:tc>
        <w:tc>
          <w:tcPr>
            <w:tcW w:w="1560" w:type="dxa"/>
            <w:gridSpan w:val="3"/>
            <w:shd w:val="clear" w:color="auto" w:fill="auto"/>
            <w:vAlign w:val="bottom"/>
          </w:tcPr>
          <w:p w:rsidR="00DB11A5" w:rsidRDefault="00DB11A5" w:rsidP="00B5134A">
            <w:pPr>
              <w:spacing w:line="263" w:lineRule="exact"/>
              <w:ind w:right="620"/>
              <w:jc w:val="right"/>
              <w:rPr>
                <w:rFonts w:ascii="Times New Roman" w:eastAsia="Times New Roman" w:hAnsi="Times New Roman"/>
                <w:b/>
                <w:sz w:val="24"/>
              </w:rPr>
            </w:pPr>
            <w:r>
              <w:rPr>
                <w:rFonts w:ascii="Times New Roman" w:eastAsia="Times New Roman" w:hAnsi="Times New Roman"/>
                <w:b/>
                <w:sz w:val="24"/>
              </w:rPr>
              <w:t>1,33,640</w:t>
            </w:r>
          </w:p>
        </w:tc>
        <w:tc>
          <w:tcPr>
            <w:tcW w:w="660" w:type="dxa"/>
            <w:shd w:val="clear" w:color="auto" w:fill="auto"/>
            <w:vAlign w:val="bottom"/>
          </w:tcPr>
          <w:p w:rsidR="00DB11A5" w:rsidRDefault="00DB11A5" w:rsidP="00B5134A">
            <w:pPr>
              <w:spacing w:line="0" w:lineRule="atLeast"/>
              <w:rPr>
                <w:rFonts w:ascii="Times New Roman" w:eastAsia="Times New Roman" w:hAnsi="Times New Roman"/>
                <w:sz w:val="23"/>
              </w:rPr>
            </w:pPr>
          </w:p>
        </w:tc>
      </w:tr>
      <w:tr w:rsidR="00DB11A5" w:rsidTr="00B5134A">
        <w:trPr>
          <w:trHeight w:val="22"/>
        </w:trPr>
        <w:tc>
          <w:tcPr>
            <w:tcW w:w="21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4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7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2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100" w:type="dxa"/>
            <w:tcBorders>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50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96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c>
          <w:tcPr>
            <w:tcW w:w="660" w:type="dxa"/>
            <w:tcBorders>
              <w:top w:val="single" w:sz="8" w:space="0" w:color="auto"/>
              <w:bottom w:val="single" w:sz="8" w:space="0" w:color="auto"/>
            </w:tcBorders>
            <w:shd w:val="clear" w:color="auto" w:fill="auto"/>
            <w:vAlign w:val="bottom"/>
          </w:tcPr>
          <w:p w:rsidR="00DB11A5" w:rsidRDefault="00DB11A5" w:rsidP="00B5134A">
            <w:pPr>
              <w:spacing w:line="20" w:lineRule="exact"/>
              <w:rPr>
                <w:rFonts w:ascii="Times New Roman" w:eastAsia="Times New Roman" w:hAnsi="Times New Roman"/>
                <w:sz w:val="1"/>
              </w:rPr>
            </w:pPr>
          </w:p>
        </w:tc>
      </w:tr>
    </w:tbl>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371" w:lineRule="exact"/>
        <w:rPr>
          <w:rFonts w:ascii="Times New Roman" w:eastAsia="Times New Roman" w:hAnsi="Times New Roman"/>
        </w:rPr>
      </w:pPr>
    </w:p>
    <w:p w:rsidR="00DB11A5" w:rsidRDefault="00DB11A5" w:rsidP="00DB11A5">
      <w:pPr>
        <w:spacing w:line="0" w:lineRule="atLeast"/>
        <w:ind w:right="160"/>
        <w:jc w:val="center"/>
        <w:rPr>
          <w:rFonts w:ascii="Times New Roman" w:eastAsia="Times New Roman" w:hAnsi="Times New Roman"/>
          <w:b/>
          <w:sz w:val="24"/>
        </w:rPr>
      </w:pPr>
      <w:proofErr w:type="gramStart"/>
      <w:r>
        <w:rPr>
          <w:rFonts w:ascii="Times New Roman" w:eastAsia="Times New Roman" w:hAnsi="Times New Roman"/>
          <w:b/>
          <w:sz w:val="24"/>
        </w:rPr>
        <w:t>“ ALL</w:t>
      </w:r>
      <w:proofErr w:type="gramEnd"/>
      <w:r>
        <w:rPr>
          <w:rFonts w:ascii="Times New Roman" w:eastAsia="Times New Roman" w:hAnsi="Times New Roman"/>
          <w:b/>
          <w:sz w:val="24"/>
        </w:rPr>
        <w:t xml:space="preserve"> THE BEST ”</w:t>
      </w: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spacing w:line="200" w:lineRule="exact"/>
        <w:rPr>
          <w:rFonts w:ascii="Times New Roman" w:eastAsia="Times New Roman" w:hAnsi="Times New Roman"/>
        </w:rPr>
      </w:pPr>
    </w:p>
    <w:p w:rsidR="00DB11A5" w:rsidRDefault="00DB11A5" w:rsidP="00DB11A5">
      <w:pPr>
        <w:tabs>
          <w:tab w:val="left" w:pos="3288"/>
        </w:tabs>
        <w:spacing w:line="200" w:lineRule="exact"/>
        <w:rPr>
          <w:rFonts w:ascii="Times New Roman" w:eastAsia="Times New Roman" w:hAnsi="Times New Roman"/>
        </w:rPr>
      </w:pPr>
      <w:r>
        <w:rPr>
          <w:rFonts w:ascii="Times New Roman" w:eastAsia="Times New Roman" w:hAnsi="Times New Roman"/>
        </w:rPr>
        <w:tab/>
      </w:r>
    </w:p>
    <w:p w:rsidR="00DB11A5" w:rsidRDefault="00DB11A5" w:rsidP="00DB11A5">
      <w:pPr>
        <w:spacing w:line="200" w:lineRule="exact"/>
        <w:rPr>
          <w:rFonts w:ascii="Times New Roman" w:eastAsia="Times New Roman" w:hAnsi="Times New Roman"/>
        </w:rPr>
      </w:pPr>
    </w:p>
    <w:p w:rsidR="00DB11A5" w:rsidRDefault="00DB11A5" w:rsidP="00DB11A5">
      <w:pPr>
        <w:spacing w:line="381" w:lineRule="exact"/>
        <w:rPr>
          <w:rFonts w:ascii="Times New Roman" w:eastAsia="Times New Roman" w:hAnsi="Times New Roman"/>
        </w:rPr>
      </w:pPr>
    </w:p>
    <w:p w:rsidR="00DB11A5" w:rsidRDefault="00DB11A5" w:rsidP="00DB11A5">
      <w:pPr>
        <w:spacing w:line="0" w:lineRule="atLeast"/>
        <w:ind w:right="160"/>
        <w:jc w:val="center"/>
      </w:pPr>
      <w:r>
        <w:t>208</w:t>
      </w:r>
    </w:p>
    <w:p w:rsidR="00DB11A5" w:rsidRDefault="000E64DD" w:rsidP="00DB11A5">
      <w:pPr>
        <w:spacing w:line="20" w:lineRule="exact"/>
        <w:rPr>
          <w:rFonts w:ascii="Times New Roman" w:eastAsia="Times New Roman" w:hAnsi="Times New Roman"/>
        </w:rPr>
      </w:pPr>
      <w:r w:rsidRPr="000E64DD">
        <w:pict>
          <v:line id="_x0000_s2977" style="position:absolute;z-index:-249659392" from="-39pt,25.6pt" to="508.4pt,25.6pt" o:userdrawn="t" strokeweight=".16931mm"/>
        </w:pict>
      </w:r>
    </w:p>
    <w:p w:rsidR="00280398" w:rsidRDefault="00280398"/>
    <w:sectPr w:rsidR="00280398" w:rsidSect="000E64DD">
      <w:pgSz w:w="11900" w:h="16838"/>
      <w:pgMar w:top="1434" w:right="1106" w:bottom="431" w:left="1260" w:header="0" w:footer="0" w:gutter="0"/>
      <w:cols w:space="0" w:equalWidth="0">
        <w:col w:w="954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B3EB5C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lowerRoman"/>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94927A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DCDF8F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
    <w:nsid w:val="00000004"/>
    <w:multiLevelType w:val="hybridMultilevel"/>
    <w:tmpl w:val="52D7B10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16777728"/>
      <w:numFmt w:val="decimal"/>
      <w:lvlText w:val="ȀĀĀĀĀᜀĀ"/>
      <w:lvlJc w:val="left"/>
    </w:lvl>
    <w:lvl w:ilvl="4" w:tplc="FFFFFFFF">
      <w:start w:val="16777216"/>
      <w:numFmt w:val="decimal"/>
      <w:lvlText w:val=""/>
      <w:lvlJc w:val="left"/>
    </w:lvl>
    <w:lvl w:ilvl="5" w:tplc="FFFFFFFF">
      <w:start w:val="512"/>
      <w:numFmt w:val="decimal"/>
      <w:lvlRestart w:val="0"/>
      <w:lvlText w:val=""/>
      <w:lvlJc w:val="cente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BC86F65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nsid w:val="00000006"/>
    <w:multiLevelType w:val="hybridMultilevel"/>
    <w:tmpl w:val="178835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decimal"/>
      <w:suff w:val="nothing"/>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6">
    <w:nsid w:val="00000007"/>
    <w:multiLevelType w:val="hybridMultilevel"/>
    <w:tmpl w:val="2A6AD9B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BAAC1B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8">
    <w:nsid w:val="00000009"/>
    <w:multiLevelType w:val="hybridMultilevel"/>
    <w:tmpl w:val="95EAD3B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9">
    <w:nsid w:val="0000000A"/>
    <w:multiLevelType w:val="hybridMultilevel"/>
    <w:tmpl w:val="779D854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0">
    <w:nsid w:val="0000000B"/>
    <w:multiLevelType w:val="hybridMultilevel"/>
    <w:tmpl w:val="4AB26E7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6553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1">
    <w:nsid w:val="0000000C"/>
    <w:multiLevelType w:val="hybridMultilevel"/>
    <w:tmpl w:val="21FAA2F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65538"/>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2">
    <w:nsid w:val="0000000D"/>
    <w:multiLevelType w:val="hybridMultilevel"/>
    <w:tmpl w:val="3D30AE2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3">
    <w:nsid w:val="0000000E"/>
    <w:multiLevelType w:val="hybridMultilevel"/>
    <w:tmpl w:val="6002A3A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16777728"/>
      <w:numFmt w:val="decimal"/>
      <w:lvlText w:val="ᜀĀᜀĀ"/>
      <w:lvlJc w:val="left"/>
    </w:lvl>
    <w:lvl w:ilvl="5" w:tplc="FFFFFFFF">
      <w:numFmt w:val="none"/>
      <w:lvlText w:val=""/>
      <w:lvlJc w:val="left"/>
      <w:pPr>
        <w:tabs>
          <w:tab w:val="num" w:pos="360"/>
        </w:tabs>
      </w:pPr>
    </w:lvl>
    <w:lvl w:ilvl="6" w:tplc="FFFFFFFF">
      <w:numFmt w:val="decimal"/>
      <w:lvlText w:val=""/>
      <w:lvlJc w:val="center"/>
    </w:lvl>
    <w:lvl w:ilvl="7" w:tplc="FFFFFFFF">
      <w:start w:val="33554432"/>
      <w:numFmt w:val="decimal"/>
      <w:lvlText w:val=""/>
      <w:lvlJc w:val="left"/>
    </w:lvl>
    <w:lvl w:ilvl="8" w:tplc="FFFFFFFF">
      <w:numFmt w:val="decimal"/>
      <w:lvlText w:val=""/>
      <w:lvlJc w:val="left"/>
    </w:lvl>
  </w:abstractNum>
  <w:abstractNum w:abstractNumId="14">
    <w:nsid w:val="0000000F"/>
    <w:multiLevelType w:val="hybridMultilevel"/>
    <w:tmpl w:val="EB1E600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5">
    <w:nsid w:val="00000010"/>
    <w:multiLevelType w:val="hybridMultilevel"/>
    <w:tmpl w:val="64C091E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decimal"/>
      <w:suff w:val="space"/>
      <w:lvlText w:val=""/>
      <w:lvlJc w:val="left"/>
    </w:lvl>
    <w:lvl w:ilvl="8" w:tplc="FFFFFFFF">
      <w:numFmt w:val="decimal"/>
      <w:suff w:val="space"/>
      <w:lvlText w:val=""/>
      <w:lvlJc w:val="left"/>
    </w:lvl>
  </w:abstractNum>
  <w:abstractNum w:abstractNumId="16">
    <w:nsid w:val="00000011"/>
    <w:multiLevelType w:val="hybridMultilevel"/>
    <w:tmpl w:val="710757D0"/>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30E6FE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nsid w:val="00000013"/>
    <w:multiLevelType w:val="hybridMultilevel"/>
    <w:tmpl w:val="AC54B996"/>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null="1"/>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1A9A9E6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Ȁ⤀ĀᜀĀᜀ"/>
      <w:lvlJc w:val="left"/>
    </w:lvl>
    <w:lvl w:ilvl="7" w:tplc="FFFFFFFF">
      <w:start w:val="385875968"/>
      <w:numFmt w:val="decimal"/>
      <w:lvlText w:val="ȀĀȀ⤀Āᜀ"/>
      <w:lvlJc w:val="left"/>
    </w:lvl>
    <w:lvl w:ilvl="8" w:tplc="FFFFFFFF">
      <w:numFmt w:val="decimal"/>
      <w:lvlText w:val=""/>
      <w:lvlJc w:val="left"/>
    </w:lvl>
  </w:abstractNum>
  <w:abstractNum w:abstractNumId="20">
    <w:nsid w:val="00000015"/>
    <w:multiLevelType w:val="hybridMultilevel"/>
    <w:tmpl w:val="330E213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Ȁ⤀ĀᜀĀᜀ"/>
      <w:lvlJc w:val="left"/>
    </w:lvl>
    <w:lvl w:ilvl="4" w:tplc="FFFFFFFF">
      <w:start w:val="385875968"/>
      <w:numFmt w:val="decimal"/>
      <w:lvlText w:val="ĀȀ⸀Āᜀ"/>
      <w:lvlJc w:val="left"/>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decimal"/>
      <w:suff w:val="space"/>
      <w:lvlText w:val=""/>
      <w:lvlJc w:val="left"/>
    </w:lvl>
  </w:abstractNum>
  <w:abstractNum w:abstractNumId="21">
    <w:nsid w:val="00000016"/>
    <w:multiLevelType w:val="hybridMultilevel"/>
    <w:tmpl w:val="368DB37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lvlText w:val=""/>
      <w:lvlJc w:val="left"/>
    </w:lvl>
  </w:abstractNum>
  <w:abstractNum w:abstractNumId="22">
    <w:nsid w:val="00000017"/>
    <w:multiLevelType w:val="hybridMultilevel"/>
    <w:tmpl w:val="AEF2198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none"/>
      <w:lvlText w:val=""/>
      <w:lvlJc w:val="left"/>
      <w:pPr>
        <w:tabs>
          <w:tab w:val="num" w:pos="360"/>
        </w:tabs>
      </w:pPr>
    </w:lvl>
  </w:abstractNum>
  <w:abstractNum w:abstractNumId="23">
    <w:nsid w:val="00000018"/>
    <w:multiLevelType w:val="hybridMultilevel"/>
    <w:tmpl w:val="054C9752"/>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decimal"/>
      <w:lvlText w:null="1"/>
      <w:lvlJc w:val="left"/>
    </w:lvl>
    <w:lvl w:ilvl="8" w:tplc="FFFFFFFF">
      <w:numFmt w:val="decimal"/>
      <w:lvlText w:val=""/>
      <w:lvlJc w:val="left"/>
    </w:lvl>
  </w:abstractNum>
  <w:abstractNum w:abstractNumId="24">
    <w:nsid w:val="00000019"/>
    <w:multiLevelType w:val="hybridMultilevel"/>
    <w:tmpl w:val="1F461B5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Ȁ⤀ĀᜀĀᜀ"/>
      <w:lvlJc w:val="left"/>
    </w:lvl>
    <w:lvl w:ilvl="8" w:tplc="FFFFFFFF">
      <w:start w:val="385875968"/>
      <w:numFmt w:val="decimal"/>
      <w:lvlText w:val="ЀĀȀ⤀Āᜀ"/>
      <w:lvlJc w:val="left"/>
    </w:lvl>
  </w:abstractNum>
  <w:abstractNum w:abstractNumId="25">
    <w:nsid w:val="0000001A"/>
    <w:multiLevelType w:val="hybridMultilevel"/>
    <w:tmpl w:val="29BACF24"/>
    <w:lvl w:ilvl="0" w:tplc="FFFFFFFF">
      <w:numFmt w:val="decimal"/>
      <w:lvlText w:val=""/>
      <w:lvlJc w:val="center"/>
    </w:lvl>
    <w:lvl w:ilvl="1" w:tplc="FFFFFFFF">
      <w:numFmt w:val="decimal"/>
      <w:lvlText w:val=""/>
      <w:lvlJc w:val="center"/>
    </w:lvl>
    <w:lvl w:ilvl="2" w:tplc="FFFFFFFF">
      <w:start w:val="33554432"/>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5D5BABB2"/>
    <w:lvl w:ilvl="0" w:tplc="FFFFFFFF">
      <w:numFmt w:val="decimal"/>
      <w:lvlText w:val=""/>
      <w:lvlJc w:val="left"/>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B7DE5C64"/>
    <w:lvl w:ilvl="0" w:tplc="FFFFFFFF">
      <w:numFmt w:val="decimal"/>
      <w:lvlText w:val=""/>
      <w:lvlJc w:val="left"/>
    </w:lvl>
    <w:lvl w:ilvl="1" w:tplc="FFFFFFFF">
      <w:numFmt w:val="decimal"/>
      <w:lvlText w:val=""/>
      <w:lvlJc w:val="left"/>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7E0F6384"/>
    <w:lvl w:ilvl="0" w:tplc="FFFFFFFF">
      <w:numFmt w:val="decimal"/>
      <w:lvlText w:val=""/>
      <w:lvlJc w:val="left"/>
    </w:lvl>
    <w:lvl w:ilvl="1" w:tplc="FFFFFFFF">
      <w:numFmt w:val="decimal"/>
      <w:lvlText w:val=""/>
      <w:lvlJc w:val="left"/>
    </w:lvl>
    <w:lvl w:ilvl="2" w:tplc="FFFFFFFF">
      <w:numFmt w:val="decimal"/>
      <w:suff w:val="nothing"/>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9">
    <w:nsid w:val="0000001E"/>
    <w:multiLevelType w:val="hybridMultilevel"/>
    <w:tmpl w:val="2B4B8B52"/>
    <w:lvl w:ilvl="0" w:tplc="FFFFFFFF">
      <w:start w:val="23"/>
      <w:numFmt w:val="decimal"/>
      <w:lvlText w:val=""/>
      <w:lvlJc w:val="left"/>
    </w:lvl>
    <w:lvl w:ilvl="1" w:tplc="FFFFFFFF">
      <w:start w:val="65540"/>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0">
    <w:nsid w:val="0000001F"/>
    <w:multiLevelType w:val="hybridMultilevel"/>
    <w:tmpl w:val="72E3413A"/>
    <w:lvl w:ilvl="0" w:tplc="FFFFFFFF">
      <w:start w:val="23"/>
      <w:numFmt w:val="decimal"/>
      <w:lvlText w:val=""/>
      <w:lvlJc w:val="left"/>
    </w:lvl>
    <w:lvl w:ilvl="1" w:tplc="FFFFFFFF">
      <w:start w:val="65536"/>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1">
    <w:nsid w:val="00000020"/>
    <w:multiLevelType w:val="hybridMultilevel"/>
    <w:tmpl w:val="116AE494"/>
    <w:lvl w:ilvl="0" w:tplc="FFFFFFFF">
      <w:start w:val="23"/>
      <w:numFmt w:val="decimal"/>
      <w:lvlText w:val=""/>
      <w:lvlJc w:val="left"/>
    </w:lvl>
    <w:lvl w:ilvl="1" w:tplc="FFFFFFFF">
      <w:start w:val="65540"/>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2">
    <w:nsid w:val="00000021"/>
    <w:multiLevelType w:val="hybridMultilevel"/>
    <w:tmpl w:val="3494B2FA"/>
    <w:lvl w:ilvl="0" w:tplc="FFFFFFFF">
      <w:start w:val="23"/>
      <w:numFmt w:val="decimal"/>
      <w:lvlText w:val=""/>
      <w:lvlJc w:val="left"/>
    </w:lvl>
    <w:lvl w:ilvl="1" w:tplc="FFFFFFFF">
      <w:start w:val="65540"/>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3">
    <w:nsid w:val="00000022"/>
    <w:multiLevelType w:val="hybridMultilevel"/>
    <w:tmpl w:val="00B13A30"/>
    <w:lvl w:ilvl="0" w:tplc="FFFFFFFF">
      <w:start w:val="23"/>
      <w:numFmt w:val="decimal"/>
      <w:lvlText w:val=""/>
      <w:lvlJc w:val="left"/>
    </w:lvl>
    <w:lvl w:ilvl="1" w:tplc="FFFFFFFF">
      <w:start w:val="65536"/>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4">
    <w:nsid w:val="00000023"/>
    <w:multiLevelType w:val="hybridMultilevel"/>
    <w:tmpl w:val="64429598"/>
    <w:lvl w:ilvl="0" w:tplc="FFFFFFFF">
      <w:start w:val="23"/>
      <w:numFmt w:val="decimal"/>
      <w:lvlText w:val=""/>
      <w:lvlJc w:val="left"/>
    </w:lvl>
    <w:lvl w:ilvl="1" w:tplc="FFFFFFFF">
      <w:start w:val="65540"/>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5">
    <w:nsid w:val="00000024"/>
    <w:multiLevelType w:val="hybridMultilevel"/>
    <w:tmpl w:val="631F1690"/>
    <w:lvl w:ilvl="0" w:tplc="FFFFFFFF">
      <w:start w:val="23"/>
      <w:numFmt w:val="decimal"/>
      <w:lvlText w:val=""/>
      <w:lvlJc w:val="left"/>
    </w:lvl>
    <w:lvl w:ilvl="1" w:tplc="FFFFFFFF">
      <w:start w:val="65540"/>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6">
    <w:nsid w:val="00000025"/>
    <w:multiLevelType w:val="hybridMultilevel"/>
    <w:tmpl w:val="FA5E6E46"/>
    <w:lvl w:ilvl="0" w:tplc="FFFFFFFF">
      <w:start w:val="23"/>
      <w:numFmt w:val="decimal"/>
      <w:lvlText w:val=""/>
      <w:lvlJc w:val="left"/>
    </w:lvl>
    <w:lvl w:ilvl="1" w:tplc="FFFFFFFF">
      <w:start w:val="65538"/>
      <w:numFmt w:val="decimal"/>
      <w:lvlText w:val=""/>
      <w:lvlJc w:val="left"/>
    </w:lvl>
    <w:lvl w:ilvl="2" w:tplc="FFFFFFFF">
      <w:start w:val="16777728"/>
      <w:numFmt w:val="decimal"/>
      <w:lvlText w:val="ᜀĀᜀĀ"/>
      <w:lvlJc w:val="left"/>
    </w:lvl>
    <w:lvl w:ilvl="3" w:tplc="FFFFFFFF">
      <w:start w:val="512"/>
      <w:numFmt w:val="decimal"/>
      <w:lvlRestart w:val="0"/>
      <w:isLgl/>
      <w:lvlText w:val=""/>
      <w:lvlJc w:val="right"/>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7">
    <w:nsid w:val="00000026"/>
    <w:multiLevelType w:val="hybridMultilevel"/>
    <w:tmpl w:val="FA0EABC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suff w:val="nothing"/>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6EC9D84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suff w:val="nothing"/>
      <w:lvlText w:val=""/>
      <w:lvlJc w:val="left"/>
    </w:lvl>
    <w:lvl w:ilvl="4" w:tplc="FFFFFFFF">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9">
    <w:nsid w:val="00000028"/>
    <w:multiLevelType w:val="hybridMultilevel"/>
    <w:tmpl w:val="5C49EAEE"/>
    <w:lvl w:ilvl="0" w:tplc="FFFFFFFF">
      <w:start w:val="23"/>
      <w:numFmt w:val="decimal"/>
      <w:lvlText w:val=""/>
      <w:lvlJc w:val="left"/>
    </w:lvl>
    <w:lvl w:ilvl="1" w:tplc="FFFFFFFF">
      <w:start w:val="23"/>
      <w:numFmt w:val="decimal"/>
      <w:lvlText w:val=""/>
      <w:lvlJc w:val="left"/>
    </w:lvl>
    <w:lvl w:ilvl="2" w:tplc="FFFFFFFF">
      <w:start w:val="6553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0">
    <w:nsid w:val="00000029"/>
    <w:multiLevelType w:val="hybridMultilevel"/>
    <w:tmpl w:val="064AF49A"/>
    <w:lvl w:ilvl="0" w:tplc="FFFFFFFF">
      <w:start w:val="23"/>
      <w:numFmt w:val="decimal"/>
      <w:lvlText w:val=""/>
      <w:lvlJc w:val="left"/>
    </w:lvl>
    <w:lvl w:ilvl="1" w:tplc="FFFFFFFF">
      <w:start w:val="23"/>
      <w:numFmt w:val="decimal"/>
      <w:lvlText w:val=""/>
      <w:lvlJc w:val="left"/>
    </w:lvl>
    <w:lvl w:ilvl="2" w:tplc="FFFFFFFF">
      <w:start w:val="6553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1">
    <w:nsid w:val="0000002A"/>
    <w:multiLevelType w:val="hybridMultilevel"/>
    <w:tmpl w:val="397C46BC"/>
    <w:lvl w:ilvl="0" w:tplc="FFFFFFFF">
      <w:start w:val="23"/>
      <w:numFmt w:val="decimal"/>
      <w:lvlText w:val=""/>
      <w:lvlJc w:val="left"/>
    </w:lvl>
    <w:lvl w:ilvl="1" w:tplc="FFFFFFFF">
      <w:start w:val="23"/>
      <w:numFmt w:val="decimal"/>
      <w:lvlText w:val=""/>
      <w:lvlJc w:val="left"/>
    </w:lvl>
    <w:lvl w:ilvl="2" w:tplc="FFFFFFFF">
      <w:start w:val="6553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2">
    <w:nsid w:val="0000002B"/>
    <w:multiLevelType w:val="hybridMultilevel"/>
    <w:tmpl w:val="7E448DE8"/>
    <w:lvl w:ilvl="0" w:tplc="FFFFFFFF">
      <w:start w:val="23"/>
      <w:numFmt w:val="decimal"/>
      <w:lvlText w:val=""/>
      <w:lvlJc w:val="left"/>
    </w:lvl>
    <w:lvl w:ilvl="1" w:tplc="FFFFFFFF">
      <w:start w:val="23"/>
      <w:numFmt w:val="decimal"/>
      <w:lvlText w:val=""/>
      <w:lvlJc w:val="left"/>
    </w:lvl>
    <w:lvl w:ilvl="2" w:tplc="FFFFFFFF">
      <w:start w:val="65540"/>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3">
    <w:nsid w:val="0000002C"/>
    <w:multiLevelType w:val="hybridMultilevel"/>
    <w:tmpl w:val="C0B67616"/>
    <w:lvl w:ilvl="0" w:tplc="FFFFFFFF">
      <w:start w:val="23"/>
      <w:numFmt w:val="decimal"/>
      <w:lvlText w:val=""/>
      <w:lvlJc w:val="left"/>
    </w:lvl>
    <w:lvl w:ilvl="1" w:tplc="FFFFFFFF">
      <w:numFmt w:val="none"/>
      <w:lvlText w:val=""/>
      <w:lvlJc w:val="left"/>
      <w:pPr>
        <w:tabs>
          <w:tab w:val="num" w:pos="360"/>
        </w:tabs>
      </w:pPr>
    </w:lvl>
    <w:lvl w:ilvl="2" w:tplc="FFFFFFFF">
      <w:start w:val="65540"/>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4">
    <w:nsid w:val="0000002D"/>
    <w:multiLevelType w:val="hybridMultilevel"/>
    <w:tmpl w:val="CDD4D986"/>
    <w:lvl w:ilvl="0" w:tplc="FFFFFFFF">
      <w:start w:val="23"/>
      <w:numFmt w:val="decimal"/>
      <w:lvlText w:val=""/>
      <w:lvlJc w:val="left"/>
    </w:lvl>
    <w:lvl w:ilvl="1" w:tplc="FFFFFFFF">
      <w:numFmt w:val="none"/>
      <w:lvlText w:val=""/>
      <w:lvlJc w:val="left"/>
      <w:pPr>
        <w:tabs>
          <w:tab w:val="num" w:pos="360"/>
        </w:tabs>
      </w:pPr>
    </w:lvl>
    <w:lvl w:ilvl="2" w:tplc="FFFFFFFF">
      <w:start w:val="65539"/>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5">
    <w:nsid w:val="0000002E"/>
    <w:multiLevelType w:val="hybridMultilevel"/>
    <w:tmpl w:val="3CA88ECE"/>
    <w:lvl w:ilvl="0" w:tplc="FFFFFFFF">
      <w:start w:val="23"/>
      <w:numFmt w:val="decimal"/>
      <w:lvlText w:val=""/>
      <w:lvlJc w:val="left"/>
    </w:lvl>
    <w:lvl w:ilvl="1" w:tplc="FFFFFFFF">
      <w:start w:val="23"/>
      <w:numFmt w:val="decimal"/>
      <w:lvlText w:val=""/>
      <w:lvlJc w:val="left"/>
    </w:lvl>
    <w:lvl w:ilvl="2" w:tplc="FFFFFFFF">
      <w:start w:val="6553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6">
    <w:nsid w:val="0000002F"/>
    <w:multiLevelType w:val="hybridMultilevel"/>
    <w:tmpl w:val="A6221314"/>
    <w:lvl w:ilvl="0" w:tplc="FFFFFFFF">
      <w:start w:val="23"/>
      <w:numFmt w:val="decimal"/>
      <w:lvlText w:val=""/>
      <w:lvlJc w:val="left"/>
    </w:lvl>
    <w:lvl w:ilvl="1" w:tplc="FFFFFFFF">
      <w:numFmt w:val="none"/>
      <w:lvlText w:val=""/>
      <w:lvlJc w:val="left"/>
      <w:pPr>
        <w:tabs>
          <w:tab w:val="num" w:pos="360"/>
        </w:tabs>
      </w:pPr>
    </w:lvl>
    <w:lvl w:ilvl="2" w:tplc="FFFFFFFF">
      <w:start w:val="6553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7">
    <w:nsid w:val="00000030"/>
    <w:multiLevelType w:val="hybridMultilevel"/>
    <w:tmpl w:val="0C058DF4"/>
    <w:lvl w:ilvl="0" w:tplc="FFFFFFFF">
      <w:start w:val="23"/>
      <w:numFmt w:val="decimal"/>
      <w:lvlText w:val=""/>
      <w:lvlJc w:val="left"/>
    </w:lvl>
    <w:lvl w:ilvl="1" w:tplc="FFFFFFFF">
      <w:start w:val="23"/>
      <w:numFmt w:val="decimal"/>
      <w:lvlText w:val=""/>
      <w:lvlJc w:val="left"/>
    </w:lvl>
    <w:lvl w:ilvl="2" w:tplc="FFFFFFFF">
      <w:start w:val="65540"/>
      <w:numFmt w:val="decimal"/>
      <w:lvlText w:null="1"/>
      <w:lvlJc w:val="left"/>
    </w:lvl>
    <w:lvl w:ilvl="3" w:tplc="FFFFFFFF">
      <w:start w:val="6553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8">
    <w:nsid w:val="00000031"/>
    <w:multiLevelType w:val="hybridMultilevel"/>
    <w:tmpl w:val="42F66BF6"/>
    <w:lvl w:ilvl="0" w:tplc="FFFFFFFF">
      <w:start w:val="5888"/>
      <w:numFmt w:val="decimal"/>
      <w:lvlText w:val=""/>
      <w:lvlJc w:val="left"/>
    </w:lvl>
    <w:lvl w:ilvl="1" w:tplc="FFFFFFFF">
      <w:start w:val="5888"/>
      <w:numFmt w:val="decimal"/>
      <w:lvlText w:val=""/>
      <w:lvlJc w:val="left"/>
    </w:lvl>
    <w:lvl w:ilvl="2" w:tplc="FFFFFFFF">
      <w:start w:val="16778240"/>
      <w:numFmt w:val="decimal"/>
      <w:lvlText w:val="ȀĀĀĀĀᜀĀ"/>
      <w:lvlJc w:val="left"/>
    </w:lvl>
    <w:lvl w:ilvl="3" w:tplc="FFFFFFFF">
      <w:numFmt w:val="decimal"/>
      <w:lvlText w:val=""/>
      <w:lvlJc w:val="left"/>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9">
    <w:nsid w:val="00000032"/>
    <w:multiLevelType w:val="hybridMultilevel"/>
    <w:tmpl w:val="27D09FCC"/>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50">
    <w:nsid w:val="00000033"/>
    <w:multiLevelType w:val="hybridMultilevel"/>
    <w:tmpl w:val="26A02C5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34"/>
    <w:multiLevelType w:val="hybridMultilevel"/>
    <w:tmpl w:val="541C815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2">
    <w:nsid w:val="00000035"/>
    <w:multiLevelType w:val="hybridMultilevel"/>
    <w:tmpl w:val="67906F6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65540"/>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3">
    <w:nsid w:val="00000036"/>
    <w:multiLevelType w:val="hybridMultilevel"/>
    <w:tmpl w:val="10DB9DA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4">
    <w:nsid w:val="00000037"/>
    <w:multiLevelType w:val="hybridMultilevel"/>
    <w:tmpl w:val="FB50DF16"/>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5">
    <w:nsid w:val="00000038"/>
    <w:multiLevelType w:val="hybridMultilevel"/>
    <w:tmpl w:val="01707A8A"/>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6">
    <w:nsid w:val="00000039"/>
    <w:multiLevelType w:val="hybridMultilevel"/>
    <w:tmpl w:val="3A966CD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65540"/>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7">
    <w:nsid w:val="0000003A"/>
    <w:multiLevelType w:val="hybridMultilevel"/>
    <w:tmpl w:val="6E3A307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8">
    <w:nsid w:val="0000003B"/>
    <w:multiLevelType w:val="hybridMultilevel"/>
    <w:tmpl w:val="7788159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16778240"/>
      <w:numFmt w:val="decimal"/>
      <w:lvlText w:val="ᜀĀᜀĀ"/>
      <w:lvlJc w:val="left"/>
    </w:lvl>
    <w:lvl w:ilvl="4" w:tplc="FFFFFFFF">
      <w:start w:val="256"/>
      <w:numFmt w:val="decimal"/>
      <w:lvlText w:val="⤀ĀᜀĀᜀ"/>
      <w:lvlJc w:val="righ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59">
    <w:nsid w:val="0000003C"/>
    <w:multiLevelType w:val="hybridMultilevel"/>
    <w:tmpl w:val="38A5D05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suff w:val="nothing"/>
      <w:lvlText w:null="1"/>
      <w:lvlJc w:val="left"/>
    </w:lvl>
    <w:lvl w:ilvl="8" w:tplc="FFFFFFFF">
      <w:start w:val="23"/>
      <w:numFmt w:val="decimal"/>
      <w:lvlText w:val=""/>
      <w:lvlJc w:val="left"/>
    </w:lvl>
  </w:abstractNum>
  <w:abstractNum w:abstractNumId="60">
    <w:nsid w:val="0000003D"/>
    <w:multiLevelType w:val="hybridMultilevel"/>
    <w:tmpl w:val="0F3F09D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1">
    <w:nsid w:val="0000003E"/>
    <w:multiLevelType w:val="hybridMultilevel"/>
    <w:tmpl w:val="4B79373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2">
    <w:nsid w:val="0000003F"/>
    <w:multiLevelType w:val="hybridMultilevel"/>
    <w:tmpl w:val="4A10B4E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3">
    <w:nsid w:val="00000040"/>
    <w:multiLevelType w:val="hybridMultilevel"/>
    <w:tmpl w:val="43D3BCD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4">
    <w:nsid w:val="00000041"/>
    <w:multiLevelType w:val="hybridMultilevel"/>
    <w:tmpl w:val="4C2A716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5">
    <w:nsid w:val="00000042"/>
    <w:multiLevelType w:val="hybridMultilevel"/>
    <w:tmpl w:val="2E534A8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6">
    <w:nsid w:val="00000043"/>
    <w:multiLevelType w:val="hybridMultilevel"/>
    <w:tmpl w:val="26F2D36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7">
    <w:nsid w:val="00000044"/>
    <w:multiLevelType w:val="hybridMultilevel"/>
    <w:tmpl w:val="1BF04CC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8">
    <w:nsid w:val="00000045"/>
    <w:multiLevelType w:val="hybridMultilevel"/>
    <w:tmpl w:val="3D00B9D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9">
    <w:nsid w:val="00000046"/>
    <w:multiLevelType w:val="hybridMultilevel"/>
    <w:tmpl w:val="661A8EF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0">
    <w:nsid w:val="00000047"/>
    <w:multiLevelType w:val="hybridMultilevel"/>
    <w:tmpl w:val="4E0B9A8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1">
    <w:nsid w:val="00000048"/>
    <w:multiLevelType w:val="hybridMultilevel"/>
    <w:tmpl w:val="06E8608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2">
    <w:nsid w:val="00000049"/>
    <w:multiLevelType w:val="hybridMultilevel"/>
    <w:tmpl w:val="8D14D01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3">
    <w:nsid w:val="0000004A"/>
    <w:multiLevelType w:val="hybridMultilevel"/>
    <w:tmpl w:val="4C50287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4">
    <w:nsid w:val="0000004B"/>
    <w:multiLevelType w:val="hybridMultilevel"/>
    <w:tmpl w:val="8D2C50C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39"/>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5">
    <w:nsid w:val="0000004C"/>
    <w:multiLevelType w:val="hybridMultilevel"/>
    <w:tmpl w:val="6A37288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6">
    <w:nsid w:val="0000004D"/>
    <w:multiLevelType w:val="hybridMultilevel"/>
    <w:tmpl w:val="08F8B73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7">
    <w:nsid w:val="0000004E"/>
    <w:multiLevelType w:val="hybridMultilevel"/>
    <w:tmpl w:val="21DA09A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null="1"/>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78">
    <w:nsid w:val="0000004F"/>
    <w:multiLevelType w:val="hybridMultilevel"/>
    <w:tmpl w:val="763CB68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7984"/>
      <w:numFmt w:val="decimal"/>
      <w:lvlText w:val="ᜀĀ⨀ĀᜀĀ"/>
      <w:lvlJc w:val="left"/>
    </w:lvl>
    <w:lvl w:ilvl="7" w:tplc="FFFFFFFF">
      <w:start w:val="16777216"/>
      <w:numFmt w:val="decimal"/>
      <w:lvlText w:val=""/>
      <w:lvlJc w:val="left"/>
    </w:lvl>
    <w:lvl w:ilvl="8" w:tplc="FFFFFFFF">
      <w:start w:val="512"/>
      <w:numFmt w:val="decimal"/>
      <w:lvlRestart w:val="0"/>
      <w:lvlText w:val=""/>
      <w:lvlJc w:val="center"/>
    </w:lvl>
  </w:abstractNum>
  <w:abstractNum w:abstractNumId="79">
    <w:nsid w:val="00000050"/>
    <w:multiLevelType w:val="hybridMultilevel"/>
    <w:tmpl w:val="8706968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none"/>
      <w:lvlText w:val=""/>
      <w:lvlJc w:val="left"/>
      <w:pPr>
        <w:tabs>
          <w:tab w:val="num" w:pos="360"/>
        </w:tabs>
      </w:pPr>
    </w:lvl>
  </w:abstractNum>
  <w:abstractNum w:abstractNumId="80">
    <w:nsid w:val="00000051"/>
    <w:multiLevelType w:val="hybridMultilevel"/>
    <w:tmpl w:val="196A79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decimal"/>
      <w:lvlText w:val=""/>
      <w:lvlJc w:val="left"/>
    </w:lvl>
    <w:lvl w:ilvl="8" w:tplc="FFFFFFFF">
      <w:numFmt w:val="decimal"/>
      <w:suff w:val="space"/>
      <w:lvlText w:val=""/>
      <w:lvlJc w:val="left"/>
    </w:lvl>
  </w:abstractNum>
  <w:abstractNum w:abstractNumId="81">
    <w:nsid w:val="00000052"/>
    <w:multiLevelType w:val="hybridMultilevel"/>
    <w:tmpl w:val="1CDCE2D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lvlText w:val=""/>
      <w:lvlJc w:val="left"/>
    </w:lvl>
  </w:abstractNum>
  <w:abstractNum w:abstractNumId="82">
    <w:nsid w:val="00000053"/>
    <w:multiLevelType w:val="hybridMultilevel"/>
    <w:tmpl w:val="5BF432D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none"/>
      <w:lvlText w:val=""/>
      <w:lvlJc w:val="left"/>
      <w:pPr>
        <w:tabs>
          <w:tab w:val="num" w:pos="360"/>
        </w:tabs>
      </w:pPr>
    </w:lvl>
  </w:abstractNum>
  <w:abstractNum w:abstractNumId="83">
    <w:nsid w:val="00000054"/>
    <w:multiLevelType w:val="hybridMultilevel"/>
    <w:tmpl w:val="8924D384"/>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decimal"/>
      <w:lvlText w:null="1"/>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useFELayout/>
  </w:compat>
  <w:rsids>
    <w:rsidRoot w:val="00DB11A5"/>
    <w:rsid w:val="000E64DD"/>
    <w:rsid w:val="00193672"/>
    <w:rsid w:val="00280398"/>
    <w:rsid w:val="006E5AE9"/>
    <w:rsid w:val="00C95DE4"/>
    <w:rsid w:val="00CA5A47"/>
    <w:rsid w:val="00DB11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4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56498</Words>
  <Characters>322044</Characters>
  <Application>Microsoft Office Word</Application>
  <DocSecurity>0</DocSecurity>
  <Lines>2683</Lines>
  <Paragraphs>755</Paragraphs>
  <ScaleCrop>false</ScaleCrop>
  <Company/>
  <LinksUpToDate>false</LinksUpToDate>
  <CharactersWithSpaces>377787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2020-11-06T09:42:00Z</dcterms:created>
  <dcterms:modified xsi:type="dcterms:W3CDTF">2020-11-06T10:10:00Z</dcterms:modified>
</cp:coreProperties>
</file>